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92" w:rsidRDefault="00473263">
      <w:pPr>
        <w:pStyle w:val="Nadpis10"/>
        <w:keepNext/>
        <w:keepLines/>
        <w:shd w:val="clear" w:color="auto" w:fill="auto"/>
        <w:spacing w:line="320" w:lineRule="exact"/>
        <w:ind w:left="200"/>
      </w:pPr>
      <w:bookmarkStart w:id="0" w:name="bookmark0"/>
      <w:r>
        <w:t>Statutární město Plzeň, nám. Republiky 1,306 32 Plzeň</w:t>
      </w:r>
      <w:bookmarkEnd w:id="0"/>
    </w:p>
    <w:p w:rsidR="00487992" w:rsidRDefault="00473263">
      <w:pPr>
        <w:pStyle w:val="Zkladntext30"/>
        <w:shd w:val="clear" w:color="auto" w:fill="auto"/>
        <w:tabs>
          <w:tab w:val="left" w:pos="5986"/>
          <w:tab w:val="left" w:pos="8456"/>
        </w:tabs>
        <w:spacing w:line="190" w:lineRule="exact"/>
        <w:ind w:left="200"/>
      </w:pPr>
      <w:r>
        <w:t>zastoupené</w:t>
      </w:r>
      <w:r>
        <w:tab/>
        <w:t>^</w:t>
      </w:r>
      <w:r>
        <w:tab/>
        <w:t>^</w:t>
      </w:r>
    </w:p>
    <w:p w:rsidR="00487992" w:rsidRDefault="00473263">
      <w:pPr>
        <w:pStyle w:val="Nadpis10"/>
        <w:keepNext/>
        <w:keepLines/>
        <w:shd w:val="clear" w:color="auto" w:fill="auto"/>
        <w:tabs>
          <w:tab w:val="left" w:pos="5986"/>
        </w:tabs>
        <w:spacing w:line="320" w:lineRule="exact"/>
        <w:ind w:left="200"/>
      </w:pPr>
      <w:bookmarkStart w:id="1" w:name="bookmark1"/>
      <w:r>
        <w:rPr>
          <w:rStyle w:val="Nadpis114pt"/>
          <w:b/>
          <w:bCs/>
        </w:rPr>
        <w:t>Městským obvodem Plzeň 1</w:t>
      </w:r>
      <w:r>
        <w:rPr>
          <w:rStyle w:val="Nadpis114pt"/>
          <w:b/>
          <w:bCs/>
        </w:rPr>
        <w:tab/>
      </w:r>
      <w:r>
        <w:t>IČ 00075370, DIČ CZ00075370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6"/>
        <w:gridCol w:w="149"/>
        <w:gridCol w:w="5290"/>
      </w:tblGrid>
      <w:tr w:rsidR="0048799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5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rPr>
                <w:rStyle w:val="Zkladntext2Arial14ptTun"/>
              </w:rPr>
              <w:t xml:space="preserve">Objednávka č. 4510069562 ze dne 18.04.2023 strana </w:t>
            </w:r>
            <w:r>
              <w:rPr>
                <w:rStyle w:val="Zkladntext2Candara105pt"/>
              </w:rPr>
              <w:t>1</w:t>
            </w:r>
            <w:r>
              <w:rPr>
                <w:rStyle w:val="Zkladntext2Arial14ptTun"/>
              </w:rPr>
              <w:t xml:space="preserve"> z </w:t>
            </w:r>
            <w:r>
              <w:rPr>
                <w:rStyle w:val="Zkladntext2Candara105pt"/>
              </w:rPr>
              <w:t>2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2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top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275" w:type="dxa"/>
            <w:gridSpan w:val="2"/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Arial8pt"/>
              </w:rPr>
              <w:t>Kontaktní osoba/Telefon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Arial8pt"/>
              </w:rPr>
              <w:t>Příjemce objednávky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275" w:type="dxa"/>
            <w:gridSpan w:val="2"/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Zkladntext295ptTun"/>
              </w:rPr>
              <w:t>XXXXXXXXXXXX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275" w:type="dxa"/>
            <w:gridSpan w:val="2"/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Arial8pt"/>
              </w:rPr>
              <w:t>Naše číslo faxu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Zkladntext295ptTun"/>
              </w:rPr>
              <w:t>Michal Týr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75" w:type="dxa"/>
            <w:gridSpan w:val="2"/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Zkladntext295ptTun"/>
              </w:rPr>
              <w:t>XXXXXXXXXXX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Zkladntext295ptTun"/>
              </w:rPr>
              <w:t>XXXXXXXXXXXX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75" w:type="dxa"/>
            <w:gridSpan w:val="2"/>
            <w:shd w:val="clear" w:color="auto" w:fill="FFFFFF"/>
            <w:vAlign w:val="center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Arial8pt"/>
              </w:rPr>
              <w:t>E-mail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Zkladntext295ptTun"/>
              </w:rPr>
              <w:t>XXXXXXXXXXXXX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275" w:type="dxa"/>
            <w:gridSpan w:val="2"/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hyperlink r:id="rId6" w:history="1">
              <w:r>
                <w:rPr>
                  <w:rStyle w:val="Hypertextovodkaz"/>
                </w:rPr>
                <w:t>XXXXXXXXXX</w:t>
              </w:r>
            </w:hyperlink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Zkladntext2Arial8pt"/>
              </w:rPr>
              <w:t xml:space="preserve">IČ: </w:t>
            </w:r>
            <w:r>
              <w:rPr>
                <w:rStyle w:val="Zkladntext295ptTun"/>
              </w:rPr>
              <w:t>48358401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Zkladntext295ptTun"/>
              </w:rPr>
              <w:t>Fakturu zašlete na adresu :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Zkladntext2Arial8pt"/>
              </w:rPr>
              <w:t xml:space="preserve">Vaše číslo u nás: </w:t>
            </w:r>
            <w:r>
              <w:rPr>
                <w:rStyle w:val="Zkladntext295ptTun"/>
              </w:rPr>
              <w:t>50009069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Zkladntext21"/>
              </w:rPr>
              <w:t>Statutární město Plzeň,</w:t>
            </w:r>
            <w:r>
              <w:rPr>
                <w:rStyle w:val="Zkladntext21"/>
              </w:rPr>
              <w:t xml:space="preserve"> zastoupené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Arial8pt"/>
              </w:rPr>
              <w:t>Tel.: Fax: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Zkladntext21"/>
              </w:rPr>
              <w:t>Městským obvodem Plzeň 1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Arial8pt"/>
              </w:rPr>
              <w:t>Mobil:</w:t>
            </w: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Zkladntext21"/>
              </w:rPr>
              <w:t>alej Svobody 60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992" w:rsidRDefault="00473263">
            <w:pPr>
              <w:pStyle w:val="Zkladntext20"/>
              <w:framePr w:w="10565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Zkladntext21"/>
              </w:rPr>
              <w:t>323 00 Plzeň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992" w:rsidRDefault="00487992">
            <w:pPr>
              <w:framePr w:w="105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87992" w:rsidRDefault="00487992">
      <w:pPr>
        <w:framePr w:w="10565" w:wrap="notBeside" w:vAnchor="text" w:hAnchor="text" w:xAlign="center" w:y="1"/>
        <w:rPr>
          <w:sz w:val="2"/>
          <w:szCs w:val="2"/>
        </w:rPr>
      </w:pPr>
    </w:p>
    <w:p w:rsidR="00487992" w:rsidRDefault="00487992">
      <w:pPr>
        <w:rPr>
          <w:sz w:val="2"/>
          <w:szCs w:val="2"/>
        </w:rPr>
      </w:pPr>
    </w:p>
    <w:p w:rsidR="00487992" w:rsidRDefault="00473263">
      <w:pPr>
        <w:pStyle w:val="Zkladntext20"/>
        <w:shd w:val="clear" w:color="auto" w:fill="auto"/>
        <w:ind w:right="2660"/>
      </w:pPr>
      <w:r>
        <w:t>Na faktuře uvádějte vždy číslo naší objednávky, zda se jedná o fyzickou nebo právnickou osobu a Vaše IČ, DIČ.</w:t>
      </w:r>
    </w:p>
    <w:p w:rsidR="00487992" w:rsidRDefault="00473263">
      <w:pPr>
        <w:pStyle w:val="Zkladntext40"/>
        <w:shd w:val="clear" w:color="auto" w:fill="auto"/>
        <w:tabs>
          <w:tab w:val="left" w:pos="1272"/>
        </w:tabs>
      </w:pPr>
      <w:r>
        <w:t>Dodací lhůta:</w:t>
      </w:r>
      <w:r>
        <w:tab/>
      </w:r>
      <w:r>
        <w:rPr>
          <w:rStyle w:val="Zkladntext4CourierNew95ptTun"/>
        </w:rPr>
        <w:t>30.06.2023</w:t>
      </w:r>
    </w:p>
    <w:p w:rsidR="00487992" w:rsidRDefault="00473263">
      <w:pPr>
        <w:pStyle w:val="Zkladntext20"/>
        <w:shd w:val="clear" w:color="auto" w:fill="auto"/>
        <w:spacing w:after="212"/>
      </w:pPr>
      <w:r>
        <w:t xml:space="preserve">Objednáváme dle vaší </w:t>
      </w:r>
      <w:r>
        <w:t>cenové nabídky opravu a výměnu podlah po havárii vody na třídě 90. MŠ Plzeň, Západní 7 (pojistná událost).</w:t>
      </w:r>
    </w:p>
    <w:p w:rsidR="00487992" w:rsidRDefault="00473263">
      <w:pPr>
        <w:pStyle w:val="Zkladntext20"/>
        <w:shd w:val="clear" w:color="auto" w:fill="auto"/>
        <w:spacing w:after="212" w:line="200" w:lineRule="exact"/>
        <w:jc w:val="both"/>
      </w:pPr>
      <w:r>
        <w:t>cena: 163 938,00 Kč bez DPH</w:t>
      </w:r>
    </w:p>
    <w:p w:rsidR="00487992" w:rsidRDefault="00473263">
      <w:pPr>
        <w:pStyle w:val="Zkladntext20"/>
        <w:shd w:val="clear" w:color="auto" w:fill="auto"/>
        <w:spacing w:after="672"/>
      </w:pPr>
      <w:r>
        <w:t xml:space="preserve">Zhotovitel je povinen se pro účely uplatňování DPH řídit klasifikací CZ-CPA v souladu s § 92e) zákona č. 235/2004 Sb., o </w:t>
      </w:r>
      <w:r>
        <w:t>DPH. Dodavatel je povinen vystavovat daňové doklady se všemi náležitostmi dle § 29 zákona o DPH, tj. v případě přenesené daňové povinnosti uvést "Daň odvede zákazník".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48799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487992" w:rsidRDefault="0047326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487992" w:rsidRDefault="00487992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487992" w:rsidRDefault="0047326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487992" w:rsidRDefault="00487992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48799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487992" w:rsidRDefault="0047326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487992" w:rsidRDefault="0047326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487992" w:rsidRDefault="0047326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487992" w:rsidRDefault="0047326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487992" w:rsidRDefault="00487992">
      <w:pPr>
        <w:framePr w:w="8976" w:wrap="notBeside" w:vAnchor="text" w:hAnchor="text" w:y="1"/>
        <w:rPr>
          <w:sz w:val="2"/>
          <w:szCs w:val="2"/>
        </w:rPr>
      </w:pPr>
    </w:p>
    <w:p w:rsidR="00487992" w:rsidRDefault="00487992">
      <w:pPr>
        <w:rPr>
          <w:sz w:val="2"/>
          <w:szCs w:val="2"/>
        </w:rPr>
      </w:pPr>
    </w:p>
    <w:p w:rsidR="00487992" w:rsidRDefault="00473263">
      <w:pPr>
        <w:pStyle w:val="Zkladntext20"/>
        <w:shd w:val="clear" w:color="auto" w:fill="auto"/>
        <w:tabs>
          <w:tab w:val="left" w:pos="3499"/>
          <w:tab w:val="left" w:pos="6907"/>
        </w:tabs>
        <w:spacing w:before="377" w:after="452"/>
        <w:ind w:right="1440"/>
      </w:pPr>
      <w:r>
        <w:rPr>
          <w:noProof/>
        </w:rPr>
        <mc:AlternateContent>
          <mc:Choice Requires="wps">
            <w:drawing>
              <wp:anchor distT="0" distB="93345" distL="63500" distR="2133600" simplePos="0" relativeHeight="377487104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-22225</wp:posOffset>
                </wp:positionV>
                <wp:extent cx="158750" cy="127000"/>
                <wp:effectExtent l="0" t="0" r="3175" b="0"/>
                <wp:wrapSquare wrapText="righ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992" w:rsidRDefault="00473263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-1.75pt;width:12.5pt;height:10pt;z-index:-125829376;visibility:visible;mso-wrap-style:square;mso-width-percent:0;mso-height-percent:0;mso-wrap-distance-left:5pt;mso-wrap-distance-top:0;mso-wrap-distance-right:168pt;mso-wrap-distance-bottom: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" filled="f" stroked="f">
                <v:textbox style="mso-fit-shape-to-text:t" inset="0,0,0,0">
                  <w:txbxContent>
                    <w:p w:rsidR="00487992" w:rsidRDefault="00473263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10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výměna podlah - havárie vody - 90. MŠ 1,000 Jedn.výk.</w:t>
      </w:r>
      <w:r>
        <w:tab/>
        <w:t>163.938,00</w:t>
      </w:r>
      <w:r>
        <w:tab/>
        <w:t>163.938,00</w:t>
      </w:r>
    </w:p>
    <w:p w:rsidR="00487992" w:rsidRDefault="00473263">
      <w:pPr>
        <w:pStyle w:val="Zkladntext20"/>
        <w:shd w:val="clear" w:color="auto" w:fill="auto"/>
        <w:spacing w:after="636"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2072640" distR="63500" simplePos="0" relativeHeight="377487105" behindDoc="1" locked="0" layoutInCell="1" allowOverlap="1">
                <wp:simplePos x="0" y="0"/>
                <wp:positionH relativeFrom="margin">
                  <wp:posOffset>5464810</wp:posOffset>
                </wp:positionH>
                <wp:positionV relativeFrom="paragraph">
                  <wp:posOffset>-22225</wp:posOffset>
                </wp:positionV>
                <wp:extent cx="768350" cy="127000"/>
                <wp:effectExtent l="0" t="0" r="3175" b="0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992" w:rsidRDefault="00473263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163.938,00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0.3pt;margin-top:-1.75pt;width:60.5pt;height:10pt;z-index:-125829375;visibility:visible;mso-wrap-style:square;mso-width-percent:0;mso-height-percent:0;mso-wrap-distance-left:16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R+sQIAAK8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" filled="f" stroked="f">
                <v:textbox style="mso-fit-shape-to-text:t" inset="0,0,0,0">
                  <w:txbxContent>
                    <w:p w:rsidR="00487992" w:rsidRDefault="00473263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163.938,00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Celková hodnota v CZK</w:t>
      </w:r>
    </w:p>
    <w:p w:rsidR="00487992" w:rsidRDefault="00473263">
      <w:pPr>
        <w:pStyle w:val="Zkladntext20"/>
        <w:shd w:val="clear" w:color="auto" w:fill="auto"/>
        <w:spacing w:after="176" w:line="235" w:lineRule="exact"/>
      </w:pPr>
      <w:r>
        <w:t>Cena za dílo je úplná a konečná a zahrnuje veškeré náklady a poplatky související se zhotovením a dodáním díla a se splněním povinností zhotovit</w:t>
      </w:r>
      <w:r>
        <w:t>ele vč. veškerých víceprací.</w:t>
      </w:r>
    </w:p>
    <w:p w:rsidR="00487992" w:rsidRDefault="00473263">
      <w:pPr>
        <w:pStyle w:val="Zkladntext20"/>
        <w:shd w:val="clear" w:color="auto" w:fill="auto"/>
      </w:pPr>
      <w:r>
        <w:t>Úhrada ceny za dílo bude realizována na základě zhotovitelem vystavené faktury. Zhotovitel je oprávněn vystavit předmětnou fakturu nejdříve po řádném provedení díla.</w:t>
      </w:r>
    </w:p>
    <w:p w:rsidR="00487992" w:rsidRDefault="00473263">
      <w:pPr>
        <w:pStyle w:val="Zkladntext20"/>
        <w:shd w:val="clear" w:color="auto" w:fill="auto"/>
        <w:spacing w:after="212"/>
      </w:pPr>
      <w:r>
        <w:t>Jsou-li splněny veškeré podmínky této objednávky a příslušnýc</w:t>
      </w:r>
      <w:r>
        <w:t>h právních předpisů pro vystavení faktury, činí její splatnost 30 dnů ode dne jejího doručení objednateli.</w:t>
      </w:r>
    </w:p>
    <w:p w:rsidR="00487992" w:rsidRDefault="00473263">
      <w:pPr>
        <w:pStyle w:val="Zkladntext20"/>
        <w:shd w:val="clear" w:color="auto" w:fill="auto"/>
        <w:spacing w:after="442" w:line="200" w:lineRule="exact"/>
        <w:jc w:val="both"/>
      </w:pPr>
      <w:r>
        <w:t>Faktura musí obsahovat náležitosti daňového dokladu dle zákona o dani z přidané hodnoty.</w:t>
      </w:r>
    </w:p>
    <w:p w:rsidR="00487992" w:rsidRDefault="00473263">
      <w:pPr>
        <w:pStyle w:val="Zkladntext20"/>
        <w:shd w:val="clear" w:color="auto" w:fill="auto"/>
        <w:spacing w:after="176" w:line="235" w:lineRule="exact"/>
      </w:pPr>
      <w:r>
        <w:t>Při nesplnění lhůty pro zhotovení díla je objednatel oprávně</w:t>
      </w:r>
      <w:r>
        <w:t>n požadovat po zhotoviteli zaplacení smluvní pokuty ve výši 0,05 % z celkové ceny díla za každý započatý den prodlení.</w:t>
      </w:r>
    </w:p>
    <w:p w:rsidR="00487992" w:rsidRDefault="00473263">
      <w:pPr>
        <w:pStyle w:val="Zkladntext40"/>
        <w:shd w:val="clear" w:color="auto" w:fill="auto"/>
        <w:spacing w:after="0"/>
        <w:jc w:val="left"/>
      </w:pPr>
      <w:r>
        <w:t>Zhotovitel se zavazuje, že na jím vydaných daňových dokladech bude uvádět pouze čísla bankovních účtů, která jsou správcem daně zveřejněn</w:t>
      </w:r>
      <w:r>
        <w:t>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</w:t>
      </w:r>
      <w:r>
        <w:t>le k jeho doplnění. Do okamžiku doplnění si objednatel vyhrazuje právo neuskutečnit platbu na základě tohoto daňového dokladu"</w:t>
      </w:r>
      <w:r>
        <w:br w:type="page"/>
      </w:r>
    </w:p>
    <w:p w:rsidR="00487992" w:rsidRDefault="00473263">
      <w:pPr>
        <w:pStyle w:val="Zkladntext50"/>
        <w:shd w:val="clear" w:color="auto" w:fill="auto"/>
        <w:spacing w:after="412" w:line="280" w:lineRule="exact"/>
      </w:pPr>
      <w:r>
        <w:lastRenderedPageBreak/>
        <w:t xml:space="preserve">Objednávka č. 4510069562 ze dne 18.04.2023 strana </w:t>
      </w:r>
      <w:r>
        <w:rPr>
          <w:rStyle w:val="Zkladntext5Candara105ptNetun"/>
        </w:rPr>
        <w:t>2</w:t>
      </w:r>
      <w:r>
        <w:t xml:space="preserve"> z </w:t>
      </w:r>
      <w:r>
        <w:rPr>
          <w:rStyle w:val="Zkladntext5Candara105ptNetun"/>
        </w:rPr>
        <w:t>2</w:t>
      </w:r>
    </w:p>
    <w:p w:rsidR="00487992" w:rsidRDefault="00473263">
      <w:pPr>
        <w:pStyle w:val="Zkladntext40"/>
        <w:shd w:val="clear" w:color="auto" w:fill="auto"/>
        <w:spacing w:after="0"/>
        <w:jc w:val="left"/>
      </w:pPr>
      <w:r>
        <w:rPr>
          <w:noProof/>
        </w:rPr>
        <mc:AlternateContent>
          <mc:Choice Requires="wps">
            <w:drawing>
              <wp:anchor distT="0" distB="0" distL="63500" distR="1191895" simplePos="0" relativeHeight="377487106" behindDoc="1" locked="0" layoutInCell="1" allowOverlap="1">
                <wp:simplePos x="0" y="0"/>
                <wp:positionH relativeFrom="margin">
                  <wp:posOffset>105410</wp:posOffset>
                </wp:positionH>
                <wp:positionV relativeFrom="paragraph">
                  <wp:posOffset>1195705</wp:posOffset>
                </wp:positionV>
                <wp:extent cx="1310640" cy="203200"/>
                <wp:effectExtent l="3175" t="1270" r="635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992" w:rsidRDefault="00473263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2011"/>
                              </w:tabs>
                              <w:spacing w:after="0" w:line="160" w:lineRule="exact"/>
                            </w:pPr>
                            <w:r>
                              <w:rPr>
                                <w:rStyle w:val="Zkladntext4Exact"/>
                              </w:rPr>
                              <w:t>Vystavil: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</w:r>
                          </w:p>
                          <w:p w:rsidR="00487992" w:rsidRDefault="00487992">
                            <w:pPr>
                              <w:pStyle w:val="Zkladntext40"/>
                              <w:shd w:val="clear" w:color="auto" w:fill="auto"/>
                              <w:spacing w:after="0" w:line="1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.3pt;margin-top:94.15pt;width:103.2pt;height:16pt;z-index:-125829374;visibility:visible;mso-wrap-style:square;mso-width-percent:0;mso-height-percent:0;mso-wrap-distance-left:5pt;mso-wrap-distance-top:0;mso-wrap-distance-right:9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YqrQ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" filled="f" stroked="f">
                <v:textbox style="mso-fit-shape-to-text:t" inset="0,0,0,0">
                  <w:txbxContent>
                    <w:p w:rsidR="00487992" w:rsidRDefault="00473263">
                      <w:pPr>
                        <w:pStyle w:val="Zkladntext40"/>
                        <w:shd w:val="clear" w:color="auto" w:fill="auto"/>
                        <w:tabs>
                          <w:tab w:val="left" w:leader="dot" w:pos="2011"/>
                        </w:tabs>
                        <w:spacing w:after="0" w:line="160" w:lineRule="exact"/>
                      </w:pPr>
                      <w:r>
                        <w:rPr>
                          <w:rStyle w:val="Zkladntext4Exact"/>
                        </w:rPr>
                        <w:t>Vystavil:</w:t>
                      </w:r>
                      <w:r>
                        <w:rPr>
                          <w:rStyle w:val="Zkladntext4Exact"/>
                        </w:rPr>
                        <w:tab/>
                      </w:r>
                    </w:p>
                    <w:p w:rsidR="00487992" w:rsidRDefault="00487992">
                      <w:pPr>
                        <w:pStyle w:val="Zkladntext40"/>
                        <w:shd w:val="clear" w:color="auto" w:fill="auto"/>
                        <w:spacing w:after="0" w:line="160" w:lineRule="exact"/>
                        <w:jc w:val="righ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3030" distL="297815" distR="1508760" simplePos="0" relativeHeight="377487107" behindDoc="1" locked="0" layoutInCell="1" allowOverlap="1">
                <wp:simplePos x="0" y="0"/>
                <wp:positionH relativeFrom="margin">
                  <wp:posOffset>2607310</wp:posOffset>
                </wp:positionH>
                <wp:positionV relativeFrom="paragraph">
                  <wp:posOffset>1200785</wp:posOffset>
                </wp:positionV>
                <wp:extent cx="831850" cy="101600"/>
                <wp:effectExtent l="0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992" w:rsidRDefault="00473263">
                            <w:pPr>
                              <w:pStyle w:val="Zkladntext40"/>
                              <w:shd w:val="clear" w:color="auto" w:fill="auto"/>
                              <w:spacing w:after="0" w:line="1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05.3pt;margin-top:94.55pt;width:65.5pt;height:8pt;z-index:-125829373;visibility:visible;mso-wrap-style:square;mso-width-percent:0;mso-height-percent:0;mso-wrap-distance-left:23.45pt;mso-wrap-distance-top:0;mso-wrap-distance-right:118.8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WXsAIAAK8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" filled="f" stroked="f">
                <v:textbox style="mso-fit-shape-to-text:t" inset="0,0,0,0">
                  <w:txbxContent>
                    <w:p w:rsidR="00487992" w:rsidRDefault="00473263">
                      <w:pPr>
                        <w:pStyle w:val="Zkladntext40"/>
                        <w:shd w:val="clear" w:color="auto" w:fill="auto"/>
                        <w:spacing w:after="0" w:line="16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Příkazce operace: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3030" distL="63500" distR="1225550" simplePos="0" relativeHeight="377487108" behindDoc="1" locked="0" layoutInCell="1" allowOverlap="1">
                <wp:simplePos x="0" y="0"/>
                <wp:positionH relativeFrom="margin">
                  <wp:posOffset>4948555</wp:posOffset>
                </wp:positionH>
                <wp:positionV relativeFrom="paragraph">
                  <wp:posOffset>1200785</wp:posOffset>
                </wp:positionV>
                <wp:extent cx="841375" cy="101600"/>
                <wp:effectExtent l="0" t="0" r="0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992" w:rsidRDefault="00473263">
                            <w:pPr>
                              <w:pStyle w:val="Zkladntext40"/>
                              <w:shd w:val="clear" w:color="auto" w:fill="auto"/>
                              <w:spacing w:after="0" w:line="1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Správce </w:t>
                            </w:r>
                            <w:r>
                              <w:rPr>
                                <w:rStyle w:val="Zkladntext4Exact"/>
                              </w:rPr>
                              <w:t>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89.65pt;margin-top:94.55pt;width:66.25pt;height:8pt;z-index:-125829372;visibility:visible;mso-wrap-style:square;mso-width-percent:0;mso-height-percent:0;mso-wrap-distance-left:5pt;mso-wrap-distance-top:0;mso-wrap-distance-right:96.5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" filled="f" stroked="f">
                <v:textbox style="mso-fit-shape-to-text:t" inset="0,0,0,0">
                  <w:txbxContent>
                    <w:p w:rsidR="00487992" w:rsidRDefault="00473263">
                      <w:pPr>
                        <w:pStyle w:val="Zkladntext40"/>
                        <w:shd w:val="clear" w:color="auto" w:fill="auto"/>
                        <w:spacing w:after="0" w:line="16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Správce </w:t>
                      </w:r>
                      <w:r>
                        <w:rPr>
                          <w:rStyle w:val="Zkladntext4Exact"/>
                        </w:rPr>
                        <w:t>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</w:t>
      </w:r>
      <w:r>
        <w:t xml:space="preserve">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</w:t>
      </w:r>
      <w:r>
        <w:t>nevyplacené částky DPH odvede správci daně sám objednatel v souladu s ustanovením § 109a zákona č. 235/2004 Sb.</w:t>
      </w:r>
    </w:p>
    <w:p w:rsidR="00487992" w:rsidRDefault="00473263">
      <w:pPr>
        <w:pStyle w:val="Zkladntext40"/>
        <w:shd w:val="clear" w:color="auto" w:fill="auto"/>
        <w:tabs>
          <w:tab w:val="left" w:leader="dot" w:pos="3112"/>
          <w:tab w:val="left" w:leader="dot" w:pos="6451"/>
        </w:tabs>
        <w:spacing w:after="224" w:line="160" w:lineRule="exact"/>
      </w:pPr>
      <w:r>
        <w:t>Dne:</w:t>
      </w:r>
      <w:r>
        <w:tab/>
        <w:t xml:space="preserve"> Dne:</w:t>
      </w:r>
      <w:r>
        <w:tab/>
        <w:t xml:space="preserve"> Dne:</w:t>
      </w:r>
    </w:p>
    <w:p w:rsidR="00487992" w:rsidRDefault="00473263">
      <w:pPr>
        <w:pStyle w:val="Zkladntext50"/>
        <w:shd w:val="clear" w:color="auto" w:fill="auto"/>
        <w:spacing w:after="0" w:line="280" w:lineRule="exact"/>
      </w:pPr>
      <w:r>
        <w:t>MO Plzeň 1:</w:t>
      </w:r>
    </w:p>
    <w:p w:rsidR="00487992" w:rsidRDefault="00473263">
      <w:pPr>
        <w:pStyle w:val="Zkladntext40"/>
        <w:shd w:val="clear" w:color="auto" w:fill="auto"/>
        <w:tabs>
          <w:tab w:val="left" w:leader="dot" w:pos="3112"/>
        </w:tabs>
        <w:spacing w:after="140" w:line="160" w:lineRule="exact"/>
      </w:pPr>
      <w:r>
        <w:t>Oprávněná osoba:</w:t>
      </w:r>
      <w:r>
        <w:tab/>
      </w:r>
    </w:p>
    <w:p w:rsidR="00487992" w:rsidRDefault="00473263">
      <w:pPr>
        <w:pStyle w:val="Zkladntext40"/>
        <w:shd w:val="clear" w:color="auto" w:fill="auto"/>
        <w:tabs>
          <w:tab w:val="left" w:leader="dot" w:pos="3112"/>
        </w:tabs>
        <w:spacing w:after="0" w:line="160" w:lineRule="exact"/>
      </w:pPr>
      <w:r>
        <w:t>Schválil dne:</w:t>
      </w:r>
      <w:r>
        <w:tab/>
      </w:r>
      <w:bookmarkStart w:id="2" w:name="_GoBack"/>
      <w:bookmarkEnd w:id="2"/>
    </w:p>
    <w:sectPr w:rsidR="00487992">
      <w:pgSz w:w="11900" w:h="16840"/>
      <w:pgMar w:top="172" w:right="502" w:bottom="988" w:left="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263" w:rsidRDefault="00473263">
      <w:r>
        <w:separator/>
      </w:r>
    </w:p>
  </w:endnote>
  <w:endnote w:type="continuationSeparator" w:id="0">
    <w:p w:rsidR="00473263" w:rsidRDefault="0047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263" w:rsidRDefault="00473263"/>
  </w:footnote>
  <w:footnote w:type="continuationSeparator" w:id="0">
    <w:p w:rsidR="00473263" w:rsidRDefault="004732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92"/>
    <w:rsid w:val="00473263"/>
    <w:rsid w:val="004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F79E12F"/>
  <w15:docId w15:val="{6ADF4A06-46FE-4B14-8C5A-644B6B0E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4pt">
    <w:name w:val="Nadpis #1 + 14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4ptTun">
    <w:name w:val="Základní text (2) + Arial;1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Candara105pt">
    <w:name w:val="Základní text (2) + Candara;10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CourierNew95ptTun">
    <w:name w:val="Základní text (4) + Courier New;9;5 pt;Tučné"/>
    <w:basedOn w:val="Zkladntext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Candara105ptNetun">
    <w:name w:val="Základní text (5) + Candara;10;5 pt;Ne tučné"/>
    <w:basedOn w:val="Zkladntext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bylova@plzen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Přibylová Michaela</dc:creator>
  <cp:keywords/>
  <cp:lastModifiedBy>Přibylová Michaela</cp:lastModifiedBy>
  <cp:revision>1</cp:revision>
  <dcterms:created xsi:type="dcterms:W3CDTF">2023-04-19T12:17:00Z</dcterms:created>
  <dcterms:modified xsi:type="dcterms:W3CDTF">2023-04-19T12:20:00Z</dcterms:modified>
</cp:coreProperties>
</file>