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E4AE53F" w14:textId="78E00723" w:rsidR="00C27F35" w:rsidRPr="0002730B" w:rsidRDefault="00C27F35" w:rsidP="00C27F35">
      <w:pPr>
        <w:pStyle w:val="Zkladntext"/>
        <w:spacing w:line="276" w:lineRule="auto"/>
      </w:pPr>
    </w:p>
    <w:tbl>
      <w:tblPr>
        <w:tblW w:w="9509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24"/>
        <w:gridCol w:w="367"/>
        <w:gridCol w:w="269"/>
        <w:gridCol w:w="268"/>
        <w:gridCol w:w="268"/>
        <w:gridCol w:w="269"/>
        <w:gridCol w:w="269"/>
        <w:gridCol w:w="459"/>
        <w:gridCol w:w="1486"/>
        <w:gridCol w:w="225"/>
        <w:gridCol w:w="480"/>
        <w:gridCol w:w="464"/>
        <w:gridCol w:w="159"/>
        <w:gridCol w:w="220"/>
        <w:gridCol w:w="313"/>
        <w:gridCol w:w="183"/>
        <w:gridCol w:w="268"/>
        <w:gridCol w:w="498"/>
        <w:gridCol w:w="263"/>
        <w:gridCol w:w="134"/>
        <w:gridCol w:w="270"/>
        <w:gridCol w:w="368"/>
        <w:gridCol w:w="335"/>
        <w:gridCol w:w="426"/>
        <w:gridCol w:w="624"/>
      </w:tblGrid>
      <w:tr w:rsidR="00777BA4" w:rsidRPr="00D746EC" w14:paraId="5A396C61" w14:textId="77777777" w:rsidTr="0094788A">
        <w:trPr>
          <w:trHeight w:val="364"/>
        </w:trPr>
        <w:tc>
          <w:tcPr>
            <w:tcW w:w="9509" w:type="dxa"/>
            <w:gridSpan w:val="25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39CF2133" w14:textId="09A96B35" w:rsidR="00777BA4" w:rsidRPr="00D746EC" w:rsidRDefault="00C27F35" w:rsidP="00A57AEA">
            <w:pPr>
              <w:spacing w:after="120"/>
              <w:jc w:val="center"/>
              <w:rPr>
                <w:rFonts w:ascii="Arial" w:hAnsi="Arial"/>
                <w:b/>
                <w:bCs/>
                <w:sz w:val="28"/>
                <w:szCs w:val="28"/>
              </w:rPr>
            </w:pPr>
            <w:r w:rsidRPr="0002730B">
              <w:br w:type="page"/>
            </w:r>
            <w:r w:rsidR="00777BA4" w:rsidRPr="00D746EC">
              <w:rPr>
                <w:rFonts w:ascii="Arial" w:hAnsi="Arial"/>
                <w:b/>
                <w:bCs/>
                <w:sz w:val="28"/>
                <w:szCs w:val="28"/>
              </w:rPr>
              <w:t>Změnový list</w:t>
            </w:r>
            <w:r w:rsidR="00777BA4">
              <w:rPr>
                <w:rFonts w:ascii="Arial" w:hAnsi="Arial"/>
                <w:b/>
                <w:bCs/>
                <w:sz w:val="28"/>
                <w:szCs w:val="28"/>
              </w:rPr>
              <w:t xml:space="preserve"> </w:t>
            </w:r>
            <w:r w:rsidR="00777BA4">
              <w:rPr>
                <w:b/>
                <w:caps/>
                <w:sz w:val="32"/>
              </w:rPr>
              <w:t xml:space="preserve"> </w:t>
            </w:r>
          </w:p>
        </w:tc>
      </w:tr>
      <w:tr w:rsidR="007A6D33" w:rsidRPr="00D746EC" w14:paraId="647E3A7B" w14:textId="77777777" w:rsidTr="007F102A">
        <w:trPr>
          <w:trHeight w:val="258"/>
        </w:trPr>
        <w:tc>
          <w:tcPr>
            <w:tcW w:w="624" w:type="dxa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FFB0AF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D33E3B0" w14:textId="77777777" w:rsidR="007A6D33" w:rsidRPr="008E241A" w:rsidRDefault="007A6D33" w:rsidP="007A6D33">
            <w:pPr>
              <w:spacing w:after="120"/>
              <w:rPr>
                <w:rFonts w:ascii="Arial" w:hAnsi="Arial" w:cs="Arial"/>
                <w:sz w:val="16"/>
                <w:szCs w:val="16"/>
              </w:rPr>
            </w:pPr>
            <w:r w:rsidRPr="008E241A">
              <w:rPr>
                <w:rFonts w:ascii="Arial" w:hAnsi="Arial" w:cs="Arial"/>
                <w:sz w:val="16"/>
                <w:szCs w:val="16"/>
              </w:rPr>
              <w:t xml:space="preserve">Název a evidenční číslo Stavby: </w:t>
            </w:r>
          </w:p>
          <w:p w14:paraId="167A3580" w14:textId="57A61124" w:rsidR="007A6D33" w:rsidRPr="008E241A" w:rsidRDefault="007A6D33" w:rsidP="00A57AEA">
            <w:pPr>
              <w:rPr>
                <w:rFonts w:ascii="Arial" w:hAnsi="Arial" w:cs="Arial"/>
                <w:sz w:val="16"/>
                <w:szCs w:val="16"/>
              </w:rPr>
            </w:pPr>
            <w:r w:rsidRPr="008E241A">
              <w:rPr>
                <w:rFonts w:ascii="Arial" w:hAnsi="Arial" w:cs="Arial"/>
                <w:b/>
                <w:sz w:val="16"/>
                <w:szCs w:val="16"/>
              </w:rPr>
              <w:t xml:space="preserve">Mola OLD pro Poděbrady, Kolín, Nymburk, Čelákovice, </w:t>
            </w:r>
            <w:r w:rsidRPr="008E241A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číslo </w:t>
            </w:r>
            <w:r w:rsidRPr="001F4523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projektu </w:t>
            </w:r>
            <w:bookmarkStart w:id="0" w:name="_Hlk52798839"/>
            <w:r w:rsidRPr="001F4523">
              <w:rPr>
                <w:rFonts w:ascii="Arial" w:hAnsi="Arial" w:cs="Arial"/>
                <w:b/>
                <w:sz w:val="16"/>
                <w:szCs w:val="16"/>
              </w:rPr>
              <w:t>521 553 0012</w:t>
            </w:r>
            <w:r w:rsidRPr="008E241A">
              <w:rPr>
                <w:rFonts w:ascii="Arial" w:hAnsi="Arial" w:cs="Arial"/>
                <w:b/>
                <w:sz w:val="16"/>
                <w:szCs w:val="16"/>
              </w:rPr>
              <w:t xml:space="preserve">, </w:t>
            </w:r>
            <w:r w:rsidRPr="001F4523">
              <w:rPr>
                <w:rFonts w:ascii="Arial" w:hAnsi="Arial" w:cs="Arial"/>
                <w:b/>
                <w:strike/>
                <w:color w:val="FF0000"/>
                <w:sz w:val="16"/>
                <w:szCs w:val="16"/>
              </w:rPr>
              <w:t>521 553 0011, 521 553 0009, 521 553 0002</w:t>
            </w:r>
            <w:bookmarkEnd w:id="0"/>
          </w:p>
        </w:tc>
        <w:tc>
          <w:tcPr>
            <w:tcW w:w="1525" w:type="dxa"/>
            <w:gridSpan w:val="5"/>
            <w:tcBorders>
              <w:top w:val="single" w:sz="4" w:space="0" w:color="auto"/>
              <w:left w:val="single" w:sz="8" w:space="0" w:color="auto"/>
              <w:bottom w:val="nil"/>
              <w:right w:val="nil"/>
            </w:tcBorders>
            <w:shd w:val="clear" w:color="auto" w:fill="auto"/>
            <w:vAlign w:val="bottom"/>
            <w:hideMark/>
          </w:tcPr>
          <w:p w14:paraId="484EFB7E" w14:textId="77777777" w:rsidR="007A6D33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SO/PS </w:t>
            </w:r>
            <w:r w:rsidRPr="00D746EC">
              <w:rPr>
                <w:rFonts w:ascii="Arial" w:hAnsi="Arial"/>
                <w:sz w:val="22"/>
                <w:szCs w:val="22"/>
              </w:rPr>
              <w:t>/</w:t>
            </w: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r w:rsidRPr="00D746EC">
              <w:rPr>
                <w:rFonts w:ascii="Arial" w:hAnsi="Arial"/>
                <w:sz w:val="16"/>
                <w:szCs w:val="16"/>
              </w:rPr>
              <w:t>číslo Změny SO/PS:</w:t>
            </w:r>
          </w:p>
          <w:p w14:paraId="696322F9" w14:textId="1F0ECF9C" w:rsidR="007A6D33" w:rsidRPr="00D746EC" w:rsidRDefault="007A6D33" w:rsidP="00D75706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br/>
            </w:r>
          </w:p>
        </w:tc>
        <w:tc>
          <w:tcPr>
            <w:tcW w:w="404" w:type="dxa"/>
            <w:gridSpan w:val="2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bottom"/>
            <w:hideMark/>
          </w:tcPr>
          <w:p w14:paraId="1B41A27F" w14:textId="77777777" w:rsidR="007A6D33" w:rsidRPr="00D746EC" w:rsidRDefault="007A6D33" w:rsidP="00A57AEA">
            <w:pPr>
              <w:jc w:val="center"/>
              <w:rPr>
                <w:rFonts w:ascii="Arial" w:hAnsi="Arial"/>
                <w:sz w:val="18"/>
                <w:szCs w:val="18"/>
              </w:rPr>
            </w:pPr>
            <w:r w:rsidRPr="00D746EC">
              <w:rPr>
                <w:rFonts w:ascii="Arial" w:hAnsi="Arial"/>
                <w:sz w:val="18"/>
                <w:szCs w:val="18"/>
              </w:rPr>
              <w:t> </w:t>
            </w:r>
          </w:p>
        </w:tc>
        <w:tc>
          <w:tcPr>
            <w:tcW w:w="1753" w:type="dxa"/>
            <w:gridSpan w:val="4"/>
            <w:tcBorders>
              <w:top w:val="single" w:sz="4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bottom"/>
            <w:hideMark/>
          </w:tcPr>
          <w:p w14:paraId="1E0542D7" w14:textId="77777777" w:rsidR="007A6D33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Pořadové č</w:t>
            </w:r>
            <w:r w:rsidRPr="00D746EC">
              <w:rPr>
                <w:rFonts w:ascii="Arial" w:hAnsi="Arial"/>
                <w:sz w:val="16"/>
                <w:szCs w:val="16"/>
              </w:rPr>
              <w:t>íslo ZBV:</w:t>
            </w:r>
          </w:p>
          <w:p w14:paraId="4003952A" w14:textId="0738944E" w:rsidR="007A6D33" w:rsidRPr="00D746EC" w:rsidRDefault="007A6D33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</w:p>
        </w:tc>
      </w:tr>
      <w:tr w:rsidR="007A6D33" w:rsidRPr="00D746EC" w14:paraId="58ACA6DA" w14:textId="77777777" w:rsidTr="000B1237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99672CC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5203" w:type="dxa"/>
            <w:gridSpan w:val="1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9D39385" w14:textId="2D8D5855" w:rsidR="007A6D33" w:rsidRPr="008E241A" w:rsidRDefault="007A6D33" w:rsidP="008E241A">
            <w:pPr>
              <w:spacing w:after="120"/>
              <w:rPr>
                <w:rFonts w:ascii="Arial" w:hAnsi="Arial"/>
                <w:sz w:val="16"/>
                <w:szCs w:val="16"/>
              </w:rPr>
            </w:pPr>
            <w:r w:rsidRPr="008E241A">
              <w:rPr>
                <w:rFonts w:ascii="Arial" w:hAnsi="Arial"/>
                <w:sz w:val="16"/>
                <w:szCs w:val="16"/>
              </w:rPr>
              <w:t>Název stavebního objektu/provozního souboru (SO/PS):</w:t>
            </w:r>
          </w:p>
        </w:tc>
        <w:tc>
          <w:tcPr>
            <w:tcW w:w="1929" w:type="dxa"/>
            <w:gridSpan w:val="7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54CF42A3" w14:textId="6D6EB06F" w:rsidR="007A6D33" w:rsidRPr="00D746EC" w:rsidRDefault="007A6D33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</w:p>
        </w:tc>
        <w:tc>
          <w:tcPr>
            <w:tcW w:w="1753" w:type="dxa"/>
            <w:gridSpan w:val="4"/>
            <w:tcBorders>
              <w:top w:val="nil"/>
              <w:left w:val="single" w:sz="8" w:space="0" w:color="auto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E3C4194" w14:textId="519733E5" w:rsidR="007A6D33" w:rsidRPr="00D746EC" w:rsidRDefault="00DF0C61" w:rsidP="00D45FC9">
            <w:pPr>
              <w:jc w:val="center"/>
              <w:rPr>
                <w:rFonts w:ascii="Arial" w:hAnsi="Arial"/>
                <w:b/>
                <w:bCs/>
                <w:sz w:val="32"/>
                <w:szCs w:val="32"/>
              </w:rPr>
            </w:pPr>
            <w:r>
              <w:rPr>
                <w:rFonts w:ascii="Arial" w:hAnsi="Arial"/>
                <w:b/>
                <w:bCs/>
                <w:sz w:val="32"/>
                <w:szCs w:val="32"/>
              </w:rPr>
              <w:t>3</w:t>
            </w:r>
            <w:r w:rsidR="00267EF4">
              <w:rPr>
                <w:rFonts w:ascii="Arial" w:hAnsi="Arial"/>
                <w:b/>
                <w:bCs/>
                <w:sz w:val="32"/>
                <w:szCs w:val="32"/>
              </w:rPr>
              <w:t>4</w:t>
            </w:r>
            <w:r w:rsidR="007A6D33" w:rsidRPr="00E92E28">
              <w:rPr>
                <w:rFonts w:ascii="Arial" w:hAnsi="Arial"/>
                <w:b/>
                <w:bCs/>
                <w:sz w:val="20"/>
                <w:szCs w:val="20"/>
              </w:rPr>
              <w:t>.</w:t>
            </w:r>
          </w:p>
        </w:tc>
      </w:tr>
      <w:tr w:rsidR="00777BA4" w:rsidRPr="00D746EC" w14:paraId="2B3D2B2F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89DC1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DCDA24B" w14:textId="32D61DA4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Strany smlouvy o dílo na realizaci výše uvedené Stavby uzavřené dne </w:t>
            </w:r>
            <w:r w:rsidR="00D45FC9">
              <w:rPr>
                <w:rFonts w:ascii="Arial" w:hAnsi="Arial"/>
                <w:sz w:val="16"/>
                <w:szCs w:val="16"/>
              </w:rPr>
              <w:t>3</w:t>
            </w:r>
            <w:r w:rsidR="0073206B">
              <w:rPr>
                <w:rFonts w:ascii="Arial" w:hAnsi="Arial"/>
                <w:sz w:val="16"/>
                <w:szCs w:val="16"/>
              </w:rPr>
              <w:t>1</w:t>
            </w:r>
            <w:r w:rsidR="00D45FC9">
              <w:rPr>
                <w:rFonts w:ascii="Arial" w:hAnsi="Arial"/>
                <w:sz w:val="16"/>
                <w:szCs w:val="16"/>
              </w:rPr>
              <w:t>.12.</w:t>
            </w:r>
            <w:r w:rsidR="00900A09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2020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(dále jen Smlouva): 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D7F0C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FAD42B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4AE6D9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2AEE039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Objednatel: Ředitelství </w:t>
            </w:r>
            <w:r w:rsidRPr="00B448C6">
              <w:rPr>
                <w:rFonts w:ascii="Arial" w:hAnsi="Arial"/>
                <w:sz w:val="16"/>
                <w:szCs w:val="16"/>
              </w:rPr>
              <w:t>vodních cest ČR</w:t>
            </w:r>
            <w:r>
              <w:rPr>
                <w:rFonts w:ascii="Arial" w:hAnsi="Arial"/>
                <w:sz w:val="16"/>
                <w:szCs w:val="16"/>
              </w:rPr>
              <w:t xml:space="preserve"> se sídlem</w:t>
            </w:r>
            <w:r w:rsidRPr="00B448C6">
              <w:rPr>
                <w:rFonts w:ascii="Arial" w:hAnsi="Arial"/>
                <w:sz w:val="16"/>
                <w:szCs w:val="16"/>
              </w:rPr>
              <w:t xml:space="preserve"> nábřeží L. Svobody 1222/12, 110 </w:t>
            </w:r>
            <w:proofErr w:type="gramStart"/>
            <w:r w:rsidRPr="00B448C6">
              <w:rPr>
                <w:rFonts w:ascii="Arial" w:hAnsi="Arial"/>
                <w:sz w:val="16"/>
                <w:szCs w:val="16"/>
              </w:rPr>
              <w:t>15  Praha</w:t>
            </w:r>
            <w:proofErr w:type="gramEnd"/>
            <w:r w:rsidRPr="00B448C6">
              <w:rPr>
                <w:rFonts w:ascii="Arial" w:hAnsi="Arial"/>
                <w:sz w:val="16"/>
                <w:szCs w:val="16"/>
              </w:rPr>
              <w:t xml:space="preserve"> 1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9DC9E2E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73FD546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4E672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7CE0A99" w14:textId="2BA4AC8C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Zhotovitel:</w:t>
            </w:r>
            <w:r w:rsidR="00D75706">
              <w:rPr>
                <w:rFonts w:ascii="Arial" w:hAnsi="Arial"/>
                <w:sz w:val="16"/>
                <w:szCs w:val="16"/>
              </w:rPr>
              <w:t xml:space="preserve"> </w:t>
            </w:r>
            <w:r w:rsidR="00D45FC9">
              <w:rPr>
                <w:rFonts w:ascii="Arial" w:hAnsi="Arial"/>
                <w:sz w:val="16"/>
                <w:szCs w:val="16"/>
              </w:rPr>
              <w:t>LABSKÁ, strojní a stavební společnost s.r.o., Kunětická 2679, 530 09 Pardubice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6793BF2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0657DBA4" w14:textId="77777777" w:rsidTr="007A6D33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89BFB09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2FA7FC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993" w:type="dxa"/>
            <w:gridSpan w:val="9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F04EAA2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  <w:u w:val="single"/>
              </w:rPr>
            </w:pPr>
            <w:r w:rsidRPr="00D746EC">
              <w:rPr>
                <w:rFonts w:ascii="Arial" w:hAnsi="Arial"/>
                <w:sz w:val="16"/>
                <w:szCs w:val="16"/>
                <w:u w:val="single"/>
              </w:rPr>
              <w:t>Přílohy Změnového listu</w:t>
            </w:r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4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4AAA0DB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  <w:u w:val="single"/>
              </w:rPr>
            </w:pPr>
          </w:p>
        </w:tc>
        <w:tc>
          <w:tcPr>
            <w:tcW w:w="379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8DCD62E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1A57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05785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32134AF5" w14:textId="2866E0A9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 xml:space="preserve"> č.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11A3D942" w14:textId="69D5ED3C" w:rsidR="007A6D33" w:rsidRPr="00D746EC" w:rsidRDefault="007A6D33" w:rsidP="007A6D33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Příjemce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5D2782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20EDF451" w14:textId="77777777" w:rsidTr="0043573C">
        <w:trPr>
          <w:trHeight w:val="69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91DEE5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E20D97F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14:paraId="7392D37C" w14:textId="39B71526" w:rsidR="007A6D33" w:rsidRDefault="00EA53ED" w:rsidP="00F03F17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Zkrácení lávky – porovnání nabídek</w:t>
            </w:r>
            <w:r w:rsidR="00D21DE5">
              <w:rPr>
                <w:rFonts w:ascii="Arial" w:hAnsi="Arial"/>
                <w:sz w:val="16"/>
                <w:szCs w:val="16"/>
              </w:rPr>
              <w:t xml:space="preserve"> – odpočet </w:t>
            </w:r>
            <w:proofErr w:type="spellStart"/>
            <w:r w:rsidR="00D21DE5">
              <w:rPr>
                <w:rFonts w:ascii="Arial" w:hAnsi="Arial"/>
                <w:sz w:val="16"/>
                <w:szCs w:val="16"/>
              </w:rPr>
              <w:t>výzisku</w:t>
            </w:r>
            <w:proofErr w:type="spellEnd"/>
          </w:p>
          <w:p w14:paraId="3CB504C0" w14:textId="29BC5E9A" w:rsidR="003A5E10" w:rsidRDefault="00EA53ED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Zkrácení lávky-cenová nabídka </w:t>
            </w:r>
            <w:proofErr w:type="spellStart"/>
            <w:r w:rsidR="00AD4C02">
              <w:rPr>
                <w:rFonts w:ascii="Arial" w:hAnsi="Arial"/>
                <w:sz w:val="16"/>
                <w:szCs w:val="16"/>
              </w:rPr>
              <w:t>xxxxxxxxx</w:t>
            </w:r>
            <w:proofErr w:type="spellEnd"/>
          </w:p>
          <w:p w14:paraId="0B31606C" w14:textId="3E10ACFA" w:rsidR="00EA53ED" w:rsidRDefault="00EA53ED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Zkrácení lávky-cenová nabídky zámečnictví </w:t>
            </w:r>
            <w:proofErr w:type="spellStart"/>
            <w:r w:rsidR="00AD4C02">
              <w:rPr>
                <w:rFonts w:ascii="Arial" w:hAnsi="Arial"/>
                <w:sz w:val="16"/>
                <w:szCs w:val="16"/>
              </w:rPr>
              <w:t>xxxxxx</w:t>
            </w:r>
            <w:proofErr w:type="spellEnd"/>
          </w:p>
          <w:p w14:paraId="24C7DCCF" w14:textId="55647963" w:rsidR="00EA53ED" w:rsidRDefault="00EA53ED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Dovyvážení</w:t>
            </w:r>
            <w:proofErr w:type="spellEnd"/>
            <w:r>
              <w:rPr>
                <w:rFonts w:ascii="Arial" w:hAnsi="Arial"/>
                <w:sz w:val="16"/>
                <w:szCs w:val="16"/>
              </w:rPr>
              <w:t xml:space="preserve"> mola</w:t>
            </w:r>
          </w:p>
          <w:p w14:paraId="4E66F7AB" w14:textId="3A337C60" w:rsidR="007111C3" w:rsidRPr="00D746EC" w:rsidRDefault="00062EB0" w:rsidP="00170285">
            <w:pPr>
              <w:pStyle w:val="Odstavecseseznamem"/>
              <w:numPr>
                <w:ilvl w:val="0"/>
                <w:numId w:val="17"/>
              </w:num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Vážní lístek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F383EE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BD2E1D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010E1F60" w14:textId="2489455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1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15D6699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Správce stavby (v elektronické verzi </w:t>
            </w:r>
            <w:proofErr w:type="gramStart"/>
            <w:r w:rsidRPr="00D746EC">
              <w:rPr>
                <w:rFonts w:ascii="Arial" w:hAnsi="Arial"/>
                <w:sz w:val="16"/>
                <w:szCs w:val="16"/>
              </w:rPr>
              <w:t>Intranet</w:t>
            </w:r>
            <w:proofErr w:type="gramEnd"/>
            <w:r w:rsidRPr="00D746EC">
              <w:rPr>
                <w:rFonts w:ascii="Arial" w:hAnsi="Arial"/>
                <w:sz w:val="16"/>
                <w:szCs w:val="16"/>
              </w:rPr>
              <w:t xml:space="preserve"> Ř</w:t>
            </w:r>
            <w:r>
              <w:rPr>
                <w:rFonts w:ascii="Arial" w:hAnsi="Arial"/>
                <w:sz w:val="16"/>
                <w:szCs w:val="16"/>
              </w:rPr>
              <w:t>VC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ČR)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5D9E674E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15D1F211" w14:textId="77777777" w:rsidTr="0043573C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3C28278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141487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0EF4DAEB" w14:textId="6CA0B7BA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7F2BC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BE88C5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145FAC31" w14:textId="5B44D2B2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2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355D955D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Zhotovitel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237E826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1BB9DE1" w14:textId="77777777" w:rsidTr="007A6D33">
        <w:trPr>
          <w:trHeight w:val="364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599D712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9DCB0D1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57584B8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713C0B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194A7D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4B64A3DD" w14:textId="53E0C838" w:rsidR="007A6D33" w:rsidRPr="00D746EC" w:rsidRDefault="008D564E" w:rsidP="007A6D33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3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noWrap/>
            <w:vAlign w:val="center"/>
            <w:hideMark/>
          </w:tcPr>
          <w:p w14:paraId="6EEF4321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BEF2DC4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A6D33" w:rsidRPr="00D746EC" w14:paraId="5DFD7D01" w14:textId="77777777" w:rsidTr="007A6D33">
        <w:trPr>
          <w:trHeight w:val="151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800874D" w14:textId="77777777" w:rsidR="007A6D33" w:rsidRPr="00D746EC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753542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36" w:type="dxa"/>
            <w:gridSpan w:val="1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36AF8ED1" w14:textId="59774625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39B51844" w14:textId="14AFC89B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370AD56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268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4B6A4C4" w14:textId="77777777" w:rsidR="007A6D33" w:rsidRPr="00D746EC" w:rsidRDefault="007A6D33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61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92C8BC" w14:textId="7777777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6694D6CD" w14:textId="08328130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533" w:type="dxa"/>
            <w:gridSpan w:val="5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CB2179" w14:textId="110AB3A7" w:rsidR="007A6D33" w:rsidRPr="00D746EC" w:rsidRDefault="007A6D33" w:rsidP="007A6D33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7D0EC684" w14:textId="77777777" w:rsidR="007A6D33" w:rsidRDefault="007A6D33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  <w:p w14:paraId="2FD01D36" w14:textId="0712F35C" w:rsidR="008E241A" w:rsidRPr="00D746EC" w:rsidRDefault="008E241A" w:rsidP="00A57AEA">
            <w:pPr>
              <w:rPr>
                <w:rFonts w:ascii="Arial" w:hAnsi="Arial"/>
              </w:rPr>
            </w:pPr>
          </w:p>
        </w:tc>
      </w:tr>
      <w:tr w:rsidR="00777BA4" w:rsidRPr="00D746EC" w14:paraId="3B06F5C4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0B167C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E72406" w14:textId="1F5BDE68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Iniciátor změny: </w:t>
            </w:r>
            <w:r w:rsidR="00E52CDE">
              <w:rPr>
                <w:rFonts w:ascii="Arial" w:hAnsi="Arial"/>
                <w:sz w:val="16"/>
                <w:szCs w:val="16"/>
              </w:rPr>
              <w:t>Investor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E5DAEC8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63CB0522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50F222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261" w:type="dxa"/>
            <w:gridSpan w:val="2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09D92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Popis Změny: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381A4B64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A71B8E" w:rsidRPr="00D746EC" w14:paraId="1D45C6D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90CB6E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1172" w:type="dxa"/>
            <w:gridSpan w:val="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2C8EB4B" w14:textId="779BB8CB" w:rsidR="00A71B8E" w:rsidRPr="00A71B8E" w:rsidRDefault="00A71B8E" w:rsidP="004D09C0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7089" w:type="dxa"/>
            <w:gridSpan w:val="1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429D5D9A" w14:textId="4495D6F0" w:rsidR="004D09C0" w:rsidRPr="008878F8" w:rsidRDefault="00A71B8E" w:rsidP="004D09C0">
            <w:pPr>
              <w:rPr>
                <w:rFonts w:ascii="Arial" w:hAnsi="Arial" w:cs="Arial"/>
                <w:sz w:val="18"/>
                <w:szCs w:val="18"/>
              </w:rPr>
            </w:pPr>
            <w:r w:rsidRPr="00A71B8E">
              <w:rPr>
                <w:rFonts w:ascii="Arial" w:hAnsi="Arial" w:cs="Arial"/>
                <w:sz w:val="18"/>
                <w:szCs w:val="18"/>
              </w:rPr>
              <w:t> </w:t>
            </w:r>
          </w:p>
          <w:p w14:paraId="2A1CA926" w14:textId="05154CAD" w:rsidR="004D09C0" w:rsidRDefault="004D09C0" w:rsidP="004D09C0">
            <w:r w:rsidRPr="00232B08">
              <w:rPr>
                <w:b/>
                <w:bCs/>
              </w:rPr>
              <w:t>OLD Poděbrady 521 553 0012</w:t>
            </w:r>
            <w:r w:rsidRPr="00D2194F">
              <w:t>.</w:t>
            </w:r>
          </w:p>
          <w:p w14:paraId="1D2B4BFC" w14:textId="7D37A29E" w:rsidR="008878F8" w:rsidRPr="00D2194F" w:rsidRDefault="008878F8" w:rsidP="004D09C0">
            <w:r w:rsidRPr="008878F8">
              <w:rPr>
                <w:b/>
                <w:bCs/>
              </w:rPr>
              <w:t>Zkrácení přístupové lávky</w:t>
            </w:r>
            <w:r>
              <w:t xml:space="preserve"> </w:t>
            </w:r>
          </w:p>
          <w:p w14:paraId="003A2D98" w14:textId="72082F06" w:rsidR="004D09C0" w:rsidRDefault="00727E48" w:rsidP="00267EF4">
            <w:pPr>
              <w:rPr>
                <w:bCs/>
              </w:rPr>
            </w:pPr>
            <w:r>
              <w:rPr>
                <w:bCs/>
              </w:rPr>
              <w:t>Na stavbě jiného zhotovitele p</w:t>
            </w:r>
            <w:r w:rsidR="00590D9F" w:rsidRPr="00590D9F">
              <w:rPr>
                <w:bCs/>
              </w:rPr>
              <w:t>ři ověřování skutečné trasy sdělovacího kabelu CETIN, ručně kopanou sondou, bylo zjištěno křížení</w:t>
            </w:r>
            <w:r w:rsidR="00411D6F">
              <w:rPr>
                <w:bCs/>
              </w:rPr>
              <w:t xml:space="preserve"> kabelu</w:t>
            </w:r>
            <w:r w:rsidR="00590D9F" w:rsidRPr="00590D9F">
              <w:rPr>
                <w:bCs/>
              </w:rPr>
              <w:t xml:space="preserve"> se základovým blokem lávky. </w:t>
            </w:r>
            <w:r w:rsidR="00590D9F">
              <w:rPr>
                <w:bCs/>
              </w:rPr>
              <w:t>Z důvodu dodržení podmínek firmy</w:t>
            </w:r>
            <w:r w:rsidR="00590D9F" w:rsidRPr="00590D9F">
              <w:rPr>
                <w:bCs/>
              </w:rPr>
              <w:t xml:space="preserve"> CETIN, bylo nutné posunout základový blok lávky směrem k řece. Tím se plovoucí molo posunulo do plavební dráhy, s </w:t>
            </w:r>
            <w:r>
              <w:rPr>
                <w:bCs/>
              </w:rPr>
              <w:t>tímto</w:t>
            </w:r>
            <w:r w:rsidR="00590D9F" w:rsidRPr="00590D9F">
              <w:rPr>
                <w:bCs/>
              </w:rPr>
              <w:t xml:space="preserve"> nesouhlasila Státní plavební správa. Na základě těchto vyjádření </w:t>
            </w:r>
            <w:r w:rsidR="00411D6F">
              <w:rPr>
                <w:bCs/>
              </w:rPr>
              <w:t>bylo rozhodnuto</w:t>
            </w:r>
            <w:r>
              <w:rPr>
                <w:bCs/>
              </w:rPr>
              <w:t xml:space="preserve"> objednatelem o</w:t>
            </w:r>
            <w:r w:rsidR="00590D9F" w:rsidRPr="00590D9F">
              <w:rPr>
                <w:bCs/>
              </w:rPr>
              <w:t> zkrácení přístupové lávky.</w:t>
            </w:r>
          </w:p>
          <w:p w14:paraId="3F00ED9E" w14:textId="37A70ED5" w:rsidR="00EE15B2" w:rsidRDefault="00EE15B2" w:rsidP="00267EF4">
            <w:pPr>
              <w:rPr>
                <w:bCs/>
              </w:rPr>
            </w:pPr>
            <w:r>
              <w:rPr>
                <w:bCs/>
              </w:rPr>
              <w:t>Zhotovitel z důvod provádění prací na jiných akcích nemá potřebné kapacity</w:t>
            </w:r>
            <w:r w:rsidR="004F7EB4">
              <w:rPr>
                <w:bCs/>
              </w:rPr>
              <w:t xml:space="preserve">, </w:t>
            </w:r>
            <w:r>
              <w:rPr>
                <w:bCs/>
              </w:rPr>
              <w:t>a proto použil subdodávku.</w:t>
            </w:r>
          </w:p>
          <w:p w14:paraId="027C6D9E" w14:textId="4E3A568B" w:rsidR="00D55BA6" w:rsidRDefault="00D55BA6" w:rsidP="00267EF4">
            <w:pPr>
              <w:rPr>
                <w:bCs/>
              </w:rPr>
            </w:pPr>
            <w:proofErr w:type="spellStart"/>
            <w:r>
              <w:rPr>
                <w:bCs/>
              </w:rPr>
              <w:t>Výzisk</w:t>
            </w:r>
            <w:proofErr w:type="spellEnd"/>
            <w:r>
              <w:rPr>
                <w:bCs/>
              </w:rPr>
              <w:t xml:space="preserve"> materiálu je odečten z ceny na základě vážního lístku. Z</w:t>
            </w:r>
            <w:r w:rsidR="00062EB0">
              <w:rPr>
                <w:bCs/>
              </w:rPr>
              <w:t xml:space="preserve">bytek </w:t>
            </w:r>
            <w:proofErr w:type="spellStart"/>
            <w:r w:rsidR="00062EB0">
              <w:rPr>
                <w:bCs/>
              </w:rPr>
              <w:t>kompozitových</w:t>
            </w:r>
            <w:proofErr w:type="spellEnd"/>
            <w:r w:rsidR="00062EB0">
              <w:rPr>
                <w:bCs/>
              </w:rPr>
              <w:t xml:space="preserve"> roštů byl zlikvidován v rámci odpadového hospodářství firmy.</w:t>
            </w:r>
          </w:p>
          <w:p w14:paraId="78F011B1" w14:textId="0651BF33" w:rsidR="009366D8" w:rsidRPr="009366D8" w:rsidRDefault="009366D8" w:rsidP="00267EF4">
            <w:pPr>
              <w:rPr>
                <w:b/>
                <w:bCs/>
              </w:rPr>
            </w:pPr>
            <w:proofErr w:type="spellStart"/>
            <w:r w:rsidRPr="009366D8">
              <w:rPr>
                <w:b/>
                <w:bCs/>
              </w:rPr>
              <w:t>Dovyvážení</w:t>
            </w:r>
            <w:proofErr w:type="spellEnd"/>
            <w:r w:rsidRPr="009366D8">
              <w:rPr>
                <w:b/>
                <w:bCs/>
              </w:rPr>
              <w:t xml:space="preserve"> mola</w:t>
            </w:r>
          </w:p>
          <w:p w14:paraId="0920CD11" w14:textId="31F157D8" w:rsidR="009366D8" w:rsidRPr="00D2194F" w:rsidRDefault="009366D8" w:rsidP="00267EF4">
            <w:r>
              <w:t>Vyvážení nebylo v původním výkazu výměr a z důvodu zkrácení lávky došlo ještě k navýšení hmotnosti.</w:t>
            </w:r>
          </w:p>
          <w:p w14:paraId="3F138EC4" w14:textId="77777777" w:rsidR="008E241A" w:rsidRPr="00A71B8E" w:rsidRDefault="008E241A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01D39F00" w14:textId="4B375A95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  <w:p w14:paraId="102FA9D6" w14:textId="0D5E597D" w:rsidR="00A71B8E" w:rsidRPr="00A71B8E" w:rsidRDefault="00A71B8E" w:rsidP="00A57AEA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0F933430" w14:textId="77777777" w:rsidR="00A71B8E" w:rsidRPr="00D746EC" w:rsidRDefault="00A71B8E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39FB7617" w14:textId="77777777" w:rsidTr="0094788A">
        <w:trPr>
          <w:trHeight w:val="27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BA41D89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20DD3D6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845BA8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BBD2E99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3B18A03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D08542E" w14:textId="77777777" w:rsidR="00777BA4" w:rsidRPr="00D746EC" w:rsidRDefault="00777BA4" w:rsidP="00A57AEA"/>
        </w:tc>
        <w:tc>
          <w:tcPr>
            <w:tcW w:w="26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392404D" w14:textId="77777777" w:rsidR="00777BA4" w:rsidRPr="00D746EC" w:rsidRDefault="00777BA4" w:rsidP="00A57AEA"/>
        </w:tc>
        <w:tc>
          <w:tcPr>
            <w:tcW w:w="459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B9B0C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ABF7DDC" w14:textId="65F2D717" w:rsidR="00777BA4" w:rsidRPr="00D746EC" w:rsidRDefault="00777BA4" w:rsidP="00BF5EB3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Údaje v Kč bez DPH:</w:t>
            </w:r>
          </w:p>
        </w:tc>
        <w:tc>
          <w:tcPr>
            <w:tcW w:w="379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4C4A45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  <w:tc>
          <w:tcPr>
            <w:tcW w:w="496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CA21BE" w14:textId="77777777" w:rsidR="00777BA4" w:rsidRPr="00D746EC" w:rsidRDefault="00777BA4" w:rsidP="00A57AEA"/>
        </w:tc>
        <w:tc>
          <w:tcPr>
            <w:tcW w:w="2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17D4659" w14:textId="77777777" w:rsidR="00777BA4" w:rsidRPr="00D746EC" w:rsidRDefault="00777BA4" w:rsidP="00A57AEA"/>
        </w:tc>
        <w:tc>
          <w:tcPr>
            <w:tcW w:w="49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E009362" w14:textId="77777777" w:rsidR="00777BA4" w:rsidRPr="00D746EC" w:rsidRDefault="00777BA4" w:rsidP="00A57AEA"/>
        </w:tc>
        <w:tc>
          <w:tcPr>
            <w:tcW w:w="263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722E247" w14:textId="77777777" w:rsidR="00777BA4" w:rsidRPr="00D746EC" w:rsidRDefault="00777BA4" w:rsidP="00A57AEA"/>
        </w:tc>
        <w:tc>
          <w:tcPr>
            <w:tcW w:w="404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04FA92A" w14:textId="77777777" w:rsidR="00777BA4" w:rsidRPr="00D746EC" w:rsidRDefault="00777BA4" w:rsidP="00A57AEA"/>
        </w:tc>
        <w:tc>
          <w:tcPr>
            <w:tcW w:w="368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B199543" w14:textId="77777777" w:rsidR="00777BA4" w:rsidRPr="00D746EC" w:rsidRDefault="00777BA4" w:rsidP="00A57AEA"/>
        </w:tc>
        <w:tc>
          <w:tcPr>
            <w:tcW w:w="335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F7FFF7C" w14:textId="77777777" w:rsidR="00777BA4" w:rsidRPr="00D746EC" w:rsidRDefault="00777BA4" w:rsidP="00A57AEA"/>
        </w:tc>
        <w:tc>
          <w:tcPr>
            <w:tcW w:w="426" w:type="dxa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C791136" w14:textId="77777777" w:rsidR="00777BA4" w:rsidRPr="00D746EC" w:rsidRDefault="00777BA4" w:rsidP="00A57AEA"/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678E5C1" w14:textId="77777777" w:rsidR="00777BA4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  <w:p w14:paraId="2B96244D" w14:textId="6C58D1E3" w:rsidR="008E241A" w:rsidRPr="00D746EC" w:rsidRDefault="008E241A" w:rsidP="00A57AEA">
            <w:pPr>
              <w:rPr>
                <w:rFonts w:ascii="Arial" w:hAnsi="Arial"/>
              </w:rPr>
            </w:pPr>
          </w:p>
        </w:tc>
      </w:tr>
      <w:tr w:rsidR="003D1B0F" w:rsidRPr="00D746EC" w14:paraId="11982551" w14:textId="77777777" w:rsidTr="0094788A">
        <w:trPr>
          <w:trHeight w:val="683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EEE1B35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F96ABB4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245DE27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D6835C3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51E37180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D86187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C6636D9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852E897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5FB1C6D0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Cena navrhovaných Změn záporných </w:t>
            </w:r>
          </w:p>
        </w:tc>
        <w:tc>
          <w:tcPr>
            <w:tcW w:w="1904" w:type="dxa"/>
            <w:gridSpan w:val="7"/>
            <w:tcBorders>
              <w:top w:val="single" w:sz="8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14:paraId="42251139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kladných</w:t>
            </w:r>
          </w:p>
        </w:tc>
        <w:tc>
          <w:tcPr>
            <w:tcW w:w="1533" w:type="dxa"/>
            <w:gridSpan w:val="5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2312949F" w14:textId="77777777" w:rsidR="00777BA4" w:rsidRPr="00D746EC" w:rsidRDefault="00777BA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Cena navrhovaných Změn záporných a Změn kladných celkem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1ADC543B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4D8D3C97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4DC4BA7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24EF41F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F83AC8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2F3C541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CE303BD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133B2F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8D24587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5C22283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B2C698" w14:textId="366D02DB" w:rsidR="00777BA4" w:rsidRPr="00D746EC" w:rsidRDefault="008E241A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0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79883E" w14:textId="75C9B778" w:rsidR="00777BA4" w:rsidRPr="00D746EC" w:rsidRDefault="00267EF4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2"/>
                <w:szCs w:val="22"/>
              </w:rPr>
              <w:t>2</w:t>
            </w:r>
            <w:r w:rsidR="009138DF">
              <w:rPr>
                <w:rFonts w:ascii="Arial" w:hAnsi="Arial"/>
                <w:b/>
                <w:bCs/>
                <w:sz w:val="22"/>
                <w:szCs w:val="22"/>
              </w:rPr>
              <w:t>8</w:t>
            </w:r>
            <w:r w:rsidR="00D21DE5">
              <w:rPr>
                <w:rFonts w:ascii="Arial" w:hAnsi="Arial"/>
                <w:b/>
                <w:bCs/>
                <w:sz w:val="22"/>
                <w:szCs w:val="22"/>
              </w:rPr>
              <w:t>1</w:t>
            </w:r>
            <w:r w:rsidR="004D09C0">
              <w:rPr>
                <w:rFonts w:ascii="Arial" w:hAnsi="Arial"/>
                <w:b/>
                <w:bCs/>
                <w:sz w:val="22"/>
                <w:szCs w:val="22"/>
              </w:rPr>
              <w:t xml:space="preserve"> </w:t>
            </w:r>
            <w:r w:rsidR="00D21DE5">
              <w:rPr>
                <w:rFonts w:ascii="Arial" w:hAnsi="Arial"/>
                <w:b/>
                <w:bCs/>
                <w:sz w:val="22"/>
                <w:szCs w:val="22"/>
              </w:rPr>
              <w:t>778</w:t>
            </w:r>
            <w:r w:rsidR="00CE610D">
              <w:rPr>
                <w:rFonts w:ascii="Arial" w:hAnsi="Arial"/>
                <w:b/>
                <w:bCs/>
                <w:sz w:val="22"/>
                <w:szCs w:val="22"/>
              </w:rPr>
              <w:t>,</w:t>
            </w:r>
            <w:r w:rsidR="009138DF">
              <w:rPr>
                <w:rFonts w:ascii="Arial" w:hAnsi="Arial"/>
                <w:b/>
                <w:bCs/>
                <w:sz w:val="22"/>
                <w:szCs w:val="22"/>
              </w:rPr>
              <w:t>5</w:t>
            </w:r>
            <w:r w:rsidR="00CE610D">
              <w:rPr>
                <w:rFonts w:ascii="Arial" w:hAnsi="Arial"/>
                <w:b/>
                <w:bCs/>
                <w:sz w:val="22"/>
                <w:szCs w:val="22"/>
              </w:rPr>
              <w:t>0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14:paraId="7D6C6FE3" w14:textId="4A467564" w:rsidR="00777BA4" w:rsidRPr="00D746EC" w:rsidRDefault="008878F8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28</w:t>
            </w:r>
            <w:r w:rsidR="00D21DE5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1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 </w:t>
            </w:r>
            <w:r w:rsidR="00D21DE5"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778</w:t>
            </w:r>
            <w:r>
              <w:rPr>
                <w:rFonts w:ascii="Arial" w:hAnsi="Arial"/>
                <w:b/>
                <w:bCs/>
                <w:color w:val="FF0000"/>
                <w:sz w:val="20"/>
                <w:szCs w:val="20"/>
              </w:rPr>
              <w:t>,50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40D4E9A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3D1B0F" w:rsidRPr="00D746EC" w14:paraId="70E992DB" w14:textId="77777777" w:rsidTr="0094788A">
        <w:trPr>
          <w:trHeight w:val="406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5A541B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3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A59753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F1830F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03DC160" w14:textId="77777777" w:rsidR="00777BA4" w:rsidRPr="00D746EC" w:rsidRDefault="00777BA4" w:rsidP="00A57AEA"/>
        </w:tc>
        <w:tc>
          <w:tcPr>
            <w:tcW w:w="2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303B11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156E80C" w14:textId="77777777" w:rsidR="00777BA4" w:rsidRPr="00D746EC" w:rsidRDefault="00777BA4" w:rsidP="00A57AEA"/>
        </w:tc>
        <w:tc>
          <w:tcPr>
            <w:tcW w:w="26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E10F9AA" w14:textId="77777777" w:rsidR="00777BA4" w:rsidRPr="00D746EC" w:rsidRDefault="00777BA4" w:rsidP="00A57AEA"/>
        </w:tc>
        <w:tc>
          <w:tcPr>
            <w:tcW w:w="4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C46B86A" w14:textId="77777777" w:rsidR="00777BA4" w:rsidRPr="00D746EC" w:rsidRDefault="00777BA4" w:rsidP="00A57AEA"/>
        </w:tc>
        <w:tc>
          <w:tcPr>
            <w:tcW w:w="2655" w:type="dxa"/>
            <w:gridSpan w:val="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D8331" w14:textId="77777777" w:rsidR="00777BA4" w:rsidRPr="00E62C92" w:rsidRDefault="00777BA4" w:rsidP="00A57AEA">
            <w:pPr>
              <w:jc w:val="center"/>
              <w:rPr>
                <w:rFonts w:ascii="Arial" w:hAnsi="Arial"/>
                <w:bCs/>
                <w:sz w:val="22"/>
                <w:szCs w:val="22"/>
              </w:rPr>
            </w:pPr>
            <w:r w:rsidRPr="00E62C92">
              <w:rPr>
                <w:rFonts w:ascii="Arial" w:hAnsi="Arial"/>
                <w:bCs/>
                <w:sz w:val="18"/>
                <w:szCs w:val="22"/>
              </w:rPr>
              <w:t>Časový vliv na termín dokončení</w:t>
            </w:r>
            <w:r>
              <w:rPr>
                <w:rFonts w:ascii="Arial" w:hAnsi="Arial"/>
                <w:bCs/>
                <w:sz w:val="18"/>
                <w:szCs w:val="22"/>
              </w:rPr>
              <w:t xml:space="preserve"> / uvedení do provozu</w:t>
            </w:r>
          </w:p>
        </w:tc>
        <w:tc>
          <w:tcPr>
            <w:tcW w:w="1904" w:type="dxa"/>
            <w:gridSpan w:val="7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3EA99E" w14:textId="547D1632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0</w:t>
            </w:r>
            <w:r w:rsidR="00EA168B" w:rsidRPr="00933740">
              <w:rPr>
                <w:rFonts w:ascii="Arial" w:hAnsi="Arial"/>
                <w:b/>
                <w:bCs/>
                <w:sz w:val="20"/>
                <w:szCs w:val="20"/>
              </w:rPr>
              <w:t xml:space="preserve"> dnů</w:t>
            </w:r>
          </w:p>
        </w:tc>
        <w:tc>
          <w:tcPr>
            <w:tcW w:w="1533" w:type="dxa"/>
            <w:gridSpan w:val="5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</w:tcPr>
          <w:p w14:paraId="39FE02CB" w14:textId="2DF1130B" w:rsidR="00777BA4" w:rsidRPr="00D746EC" w:rsidRDefault="008A433F" w:rsidP="00A57AEA">
            <w:pPr>
              <w:jc w:val="center"/>
              <w:rPr>
                <w:rFonts w:ascii="Arial" w:hAnsi="Arial"/>
                <w:b/>
                <w:bCs/>
                <w:sz w:val="22"/>
                <w:szCs w:val="22"/>
              </w:rPr>
            </w:pPr>
            <w:r w:rsidRPr="00BF5EB3">
              <w:rPr>
                <w:rFonts w:ascii="Arial" w:hAnsi="Arial"/>
                <w:b/>
                <w:bCs/>
                <w:sz w:val="20"/>
                <w:szCs w:val="22"/>
              </w:rPr>
              <w:t>0</w:t>
            </w:r>
            <w:r w:rsidR="005F1EEC" w:rsidRPr="00BF5EB3">
              <w:rPr>
                <w:rFonts w:ascii="Arial" w:hAnsi="Arial"/>
                <w:b/>
                <w:bCs/>
                <w:sz w:val="20"/>
                <w:szCs w:val="22"/>
              </w:rPr>
              <w:t xml:space="preserve"> dnů</w:t>
            </w:r>
          </w:p>
        </w:tc>
        <w:tc>
          <w:tcPr>
            <w:tcW w:w="62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60BDEAE7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A71B8E" w:rsidRPr="00D746EC" w14:paraId="2849DA5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B3CDD3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367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BEBF1A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5A20030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2EE02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FE603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61FD74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939478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59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EB37DD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48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6F0389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2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8B7C044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80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C57A82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64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DAA387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79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13C0573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6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4DDFB3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62FC70CF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9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8095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263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4F938ED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04" w:type="dxa"/>
            <w:gridSpan w:val="2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809A41C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68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74E968A3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335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9602456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42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85EB91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24F00DB0" w14:textId="77777777" w:rsidR="00777BA4" w:rsidRPr="00D746EC" w:rsidRDefault="00777BA4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777BA4" w:rsidRPr="00D746EC" w14:paraId="59B9F31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44A7820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27EF3DC4" w14:textId="77777777" w:rsidR="00777BA4" w:rsidRPr="00D746EC" w:rsidRDefault="00777BA4" w:rsidP="00A57AEA">
            <w:pPr>
              <w:rPr>
                <w:rFonts w:ascii="Arial" w:hAnsi="Arial"/>
                <w:b/>
                <w:bCs/>
              </w:rPr>
            </w:pPr>
            <w:r>
              <w:rPr>
                <w:rFonts w:ascii="Arial" w:hAnsi="Arial"/>
                <w:b/>
                <w:bCs/>
              </w:rPr>
              <w:t xml:space="preserve">Charakter změny </w:t>
            </w:r>
            <w:r w:rsidRPr="00E62C92">
              <w:rPr>
                <w:rFonts w:ascii="Arial" w:hAnsi="Arial"/>
                <w:bCs/>
                <w:i/>
              </w:rPr>
              <w:t>(nehodící škrtněte)</w:t>
            </w:r>
          </w:p>
        </w:tc>
        <w:tc>
          <w:tcPr>
            <w:tcW w:w="6716" w:type="dxa"/>
            <w:gridSpan w:val="17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tbl>
            <w:tblPr>
              <w:tblW w:w="5220" w:type="dxa"/>
              <w:tblBorders>
                <w:top w:val="single" w:sz="8" w:space="0" w:color="auto"/>
                <w:left w:val="single" w:sz="8" w:space="0" w:color="auto"/>
                <w:bottom w:val="single" w:sz="8" w:space="0" w:color="auto"/>
                <w:right w:val="single" w:sz="8" w:space="0" w:color="auto"/>
                <w:insideH w:val="single" w:sz="8" w:space="0" w:color="auto"/>
                <w:insideV w:val="single" w:sz="8" w:space="0" w:color="auto"/>
              </w:tblBorders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980"/>
              <w:gridCol w:w="1300"/>
              <w:gridCol w:w="980"/>
              <w:gridCol w:w="980"/>
              <w:gridCol w:w="980"/>
            </w:tblGrid>
            <w:tr w:rsidR="00FA6570" w:rsidRPr="00FE4E98" w14:paraId="2346B97D" w14:textId="77777777" w:rsidTr="008878F8">
              <w:trPr>
                <w:trHeight w:val="375"/>
              </w:trPr>
              <w:tc>
                <w:tcPr>
                  <w:tcW w:w="980" w:type="dxa"/>
                  <w:vMerge w:val="restart"/>
                  <w:tcBorders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0214F63" w14:textId="457EAFEB" w:rsidR="00777BA4" w:rsidRPr="00FA6570" w:rsidRDefault="004F7EB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Calibri" w:hAnsi="Calibri" w:cs="Calibri"/>
                      <w:b/>
                      <w:bCs/>
                      <w:noProof/>
                      <w:sz w:val="28"/>
                      <w:szCs w:val="28"/>
                    </w:rPr>
                    <mc:AlternateContent>
                      <mc:Choice Requires="wps">
                        <w:drawing>
                          <wp:anchor distT="0" distB="0" distL="114300" distR="114300" simplePos="0" relativeHeight="251659264" behindDoc="1" locked="0" layoutInCell="1" allowOverlap="1" wp14:anchorId="051D60C9" wp14:editId="038C797E">
                            <wp:simplePos x="0" y="0"/>
                            <wp:positionH relativeFrom="rightMargin">
                              <wp:posOffset>239395</wp:posOffset>
                            </wp:positionH>
                            <wp:positionV relativeFrom="paragraph">
                              <wp:posOffset>-61595</wp:posOffset>
                            </wp:positionV>
                            <wp:extent cx="330835" cy="320040"/>
                            <wp:effectExtent l="19050" t="19050" r="12065" b="22860"/>
                            <wp:wrapNone/>
                            <wp:docPr id="1" name="Ovál 1"/>
                            <wp:cNvGraphicFramePr/>
                            <a:graphic xmlns:a="http://schemas.openxmlformats.org/drawingml/2006/main">
                              <a:graphicData uri="http://schemas.microsoft.com/office/word/2010/wordprocessingShape">
                                <wps:wsp>
                                  <wps:cNvSpPr/>
                                  <wps:spPr>
                                    <a:xfrm>
                                      <a:off x="0" y="0"/>
                                      <a:ext cx="330835" cy="320040"/>
                                    </a:xfrm>
                                    <a:prstGeom prst="ellipse">
                                      <a:avLst/>
                                    </a:prstGeom>
                                    <a:noFill/>
                                    <a:ln w="28575">
                                      <a:solidFill>
                                        <a:srgbClr val="FF0000"/>
                                      </a:solidFill>
                                    </a:ln>
                                  </wps:spPr>
                                  <wps:style>
                                    <a:lnRef idx="2">
                                      <a:schemeClr val="accent1">
                                        <a:shade val="50000"/>
                                      </a:schemeClr>
                                    </a:lnRef>
                                    <a:fillRef idx="1">
                                      <a:schemeClr val="accent1"/>
                                    </a:fillRef>
                                    <a:effectRef idx="0">
                                      <a:schemeClr val="accent1"/>
                                    </a:effectRef>
                                    <a:fontRef idx="minor">
                                      <a:schemeClr val="lt1"/>
                                    </a:fontRef>
                                  </wps:style>
      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      <a:prstTxWarp prst="textNoShape">
                                      <a:avLst/>
                                    </a:prstTxWarp>
                                    <a:noAutofit/>
                                  </wps:bodyPr>
                                </wps:wsp>
                              </a:graphicData>
                            </a:graphic>
                            <wp14:sizeRelH relativeFrom="margin">
                              <wp14:pctWidth>0</wp14:pctWidth>
                            </wp14:sizeRelH>
                            <wp14:sizeRelV relativeFrom="margin">
                              <wp14:pctHeight>0</wp14:pctHeight>
                            </wp14:sizeRelV>
                          </wp:anchor>
                        </w:drawing>
                      </mc:Choice>
                      <mc:Fallback>
                        <w:pict>
                          <v:oval w14:anchorId="37DC1FE4" id="Ovál 1" o:spid="_x0000_s1026" style="position:absolute;margin-left:18.85pt;margin-top:-4.85pt;width:26.05pt;height:25.2pt;z-index:-251657216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" filled="f" strokecolor="red" strokeweight="2.25pt">
                            <v:stroke joinstyle="miter"/>
                            <w10:wrap anchorx="margin"/>
                          </v:oval>
                        </w:pict>
                      </mc:Fallback>
                    </mc:AlternateContent>
                  </w:r>
                  <w:r w:rsidR="00777BA4"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A</w:t>
                  </w:r>
                </w:p>
              </w:tc>
              <w:tc>
                <w:tcPr>
                  <w:tcW w:w="1300" w:type="dxa"/>
                  <w:vMerge w:val="restart"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  <w:tl2br w:val="nil"/>
                    <w:tr2bl w:val="nil"/>
                  </w:tcBorders>
                  <w:shd w:val="clear" w:color="auto" w:fill="auto"/>
                  <w:noWrap/>
                  <w:vAlign w:val="center"/>
                  <w:hideMark/>
                </w:tcPr>
                <w:p w14:paraId="38EF51DF" w14:textId="232982F3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B</w:t>
                  </w:r>
                </w:p>
              </w:tc>
              <w:tc>
                <w:tcPr>
                  <w:tcW w:w="980" w:type="dxa"/>
                  <w:vMerge w:val="restart"/>
                  <w:tcBorders>
                    <w:left w:val="single" w:sz="4" w:space="0" w:color="auto"/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5024A7BC" w14:textId="72EA6731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C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943BB54" w14:textId="02CF99F9" w:rsidR="00777BA4" w:rsidRPr="004E5AB2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4E5AB2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D</w:t>
                  </w:r>
                </w:p>
              </w:tc>
              <w:tc>
                <w:tcPr>
                  <w:tcW w:w="980" w:type="dxa"/>
                  <w:vMerge w:val="restart"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14:paraId="26764BCD" w14:textId="17CB5522" w:rsidR="00777BA4" w:rsidRPr="00FA6570" w:rsidRDefault="00777BA4" w:rsidP="0086789D">
                  <w:pPr>
                    <w:jc w:val="center"/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  <w:r w:rsidRPr="00FA6570"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  <w:t>E</w:t>
                  </w:r>
                </w:p>
              </w:tc>
            </w:tr>
            <w:tr w:rsidR="00777BA4" w:rsidRPr="00FE4E98" w14:paraId="45E41825" w14:textId="77777777" w:rsidTr="008878F8">
              <w:trPr>
                <w:trHeight w:val="390"/>
              </w:trPr>
              <w:tc>
                <w:tcPr>
                  <w:tcW w:w="980" w:type="dxa"/>
                  <w:vMerge/>
                  <w:tcBorders>
                    <w:right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6B46A4DC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300" w:type="dxa"/>
                  <w:vMerge/>
                  <w:tcBorders>
                    <w:top w:val="nil"/>
                    <w:left w:val="single" w:sz="4" w:space="0" w:color="auto"/>
                    <w:bottom w:val="nil"/>
                    <w:right w:val="single" w:sz="4" w:space="0" w:color="auto"/>
                    <w:tl2br w:val="nil"/>
                    <w:tr2bl w:val="nil"/>
                  </w:tcBorders>
                  <w:vAlign w:val="center"/>
                  <w:hideMark/>
                </w:tcPr>
                <w:p w14:paraId="102F6B75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left w:val="single" w:sz="4" w:space="0" w:color="auto"/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063A31C3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14:paraId="0193B98B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980" w:type="dxa"/>
                  <w:vMerge/>
                  <w:tcBorders>
                    <w:tl2br w:val="single" w:sz="4" w:space="0" w:color="auto"/>
                    <w:tr2bl w:val="single" w:sz="4" w:space="0" w:color="auto"/>
                  </w:tcBorders>
                  <w:vAlign w:val="center"/>
                  <w:hideMark/>
                </w:tcPr>
                <w:p w14:paraId="1B41C9B6" w14:textId="77777777" w:rsidR="00777BA4" w:rsidRPr="00FE4E98" w:rsidRDefault="00777BA4" w:rsidP="00A57AEA">
                  <w:pPr>
                    <w:rPr>
                      <w:rFonts w:ascii="Calibri" w:hAnsi="Calibri" w:cs="Calibri"/>
                      <w:b/>
                      <w:bCs/>
                      <w:sz w:val="28"/>
                      <w:szCs w:val="28"/>
                    </w:rPr>
                  </w:pPr>
                </w:p>
              </w:tc>
            </w:tr>
          </w:tbl>
          <w:p w14:paraId="5A7F1E4A" w14:textId="696A98FE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F44CADB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DB0B7DD" w14:textId="7777777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</w:tcPr>
          <w:p w14:paraId="0F8A7DB1" w14:textId="70C3225E" w:rsidR="00777BA4" w:rsidRPr="00E62C92" w:rsidRDefault="00777BA4" w:rsidP="00A57AEA">
            <w:pPr>
              <w:rPr>
                <w:rFonts w:ascii="Arial" w:hAnsi="Arial"/>
                <w:i/>
                <w:sz w:val="18"/>
              </w:rPr>
            </w:pPr>
            <w:r w:rsidRPr="00E62C92">
              <w:rPr>
                <w:rFonts w:ascii="Arial" w:hAnsi="Arial"/>
                <w:i/>
                <w:sz w:val="18"/>
              </w:rPr>
              <w:t>Popis a zdůvodnění nepředvídatelnosti, nemožnosti oddělení dodatečných prací (služeb, stavební práce) od původní zakázky a nezbytnost změny pro dokončení předmětu původní zakázky:</w:t>
            </w:r>
          </w:p>
          <w:p w14:paraId="023AA7D2" w14:textId="0EA3B119" w:rsidR="00777BA4" w:rsidRPr="00D746EC" w:rsidRDefault="00777BA4" w:rsidP="00A57AEA">
            <w:pPr>
              <w:rPr>
                <w:rFonts w:ascii="Arial" w:hAnsi="Arial"/>
              </w:rPr>
            </w:pPr>
          </w:p>
        </w:tc>
      </w:tr>
      <w:tr w:rsidR="00777BA4" w:rsidRPr="00D746EC" w14:paraId="1900C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D26FA70" w14:textId="6E42655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nil"/>
              <w:right w:val="single" w:sz="8" w:space="0" w:color="000000"/>
            </w:tcBorders>
            <w:shd w:val="clear" w:color="auto" w:fill="auto"/>
            <w:noWrap/>
          </w:tcPr>
          <w:p w14:paraId="4B626671" w14:textId="33A0F927" w:rsidR="00777BA4" w:rsidRPr="00D746EC" w:rsidRDefault="00777BA4" w:rsidP="00CF417D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>ZMĚNA SMLOUVY NENÍ PODSTATNOU ZMĚNOU TJ. SPADÁ POD JEDEN Z BODŮ A-</w:t>
            </w:r>
            <w:proofErr w:type="gramStart"/>
            <w:r w:rsidRPr="007A6D33">
              <w:rPr>
                <w:rFonts w:ascii="Calibri" w:hAnsi="Calibri" w:cs="Calibri"/>
                <w:b/>
                <w:bCs/>
                <w:iCs/>
              </w:rPr>
              <w:t xml:space="preserve">E </w:t>
            </w:r>
            <w:r w:rsidRPr="007A6D33">
              <w:rPr>
                <w:rFonts w:ascii="Calibri" w:hAnsi="Calibri" w:cs="Calibri"/>
              </w:rPr>
              <w:t xml:space="preserve"> </w:t>
            </w:r>
            <w:r w:rsidRPr="007A6D33">
              <w:rPr>
                <w:rFonts w:ascii="Calibri" w:hAnsi="Calibri" w:cs="Calibri"/>
                <w:i/>
                <w:sz w:val="20"/>
              </w:rPr>
              <w:t>(</w:t>
            </w:r>
            <w:proofErr w:type="gramEnd"/>
            <w:r w:rsidRPr="007A6D33">
              <w:rPr>
                <w:rFonts w:ascii="Calibri" w:hAnsi="Calibri" w:cs="Calibri"/>
                <w:i/>
                <w:sz w:val="20"/>
              </w:rPr>
              <w:t xml:space="preserve">nevztahuje se na ní odstavec 3 článku 40 Směrnice </w:t>
            </w:r>
            <w:r w:rsidR="00CF417D" w:rsidRPr="007A6D33">
              <w:rPr>
                <w:rFonts w:ascii="Calibri" w:hAnsi="Calibri" w:cs="Calibri"/>
                <w:i/>
                <w:sz w:val="20"/>
              </w:rPr>
              <w:t>č.S-11/2016 o oběhu smluv a o za</w:t>
            </w:r>
            <w:r w:rsidRPr="007A6D33">
              <w:rPr>
                <w:rFonts w:ascii="Calibri" w:hAnsi="Calibri" w:cs="Calibri"/>
                <w:i/>
                <w:sz w:val="20"/>
              </w:rPr>
              <w:t>dávání veřejných zakázek Ředitelství vodních cest ČR) Verze 1.0</w:t>
            </w:r>
          </w:p>
        </w:tc>
      </w:tr>
      <w:tr w:rsidR="00777BA4" w:rsidRPr="00D746EC" w14:paraId="66D9988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E2CF26D" w14:textId="55142B89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2D5D141E" w14:textId="3FABD76D" w:rsidR="00777BA4" w:rsidRPr="007A6D33" w:rsidRDefault="00777BA4" w:rsidP="00A57AEA">
            <w:pPr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/>
                <w:bCs/>
                <w:iCs/>
              </w:rPr>
              <w:t>Při postupu podle bodu C a D nesmí celkový cenový nárůst související se změnami při odečtení stavebních prací, služeb nebo dodávek, které nebyly s ohledem na tyto změny realizovány, přesáhnout 30 % původní hodnoty závazku.</w:t>
            </w:r>
          </w:p>
        </w:tc>
      </w:tr>
      <w:tr w:rsidR="00777BA4" w:rsidRPr="00D746EC" w14:paraId="2DF667F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BDD793" w14:textId="1F662C83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498A338" w14:textId="07212D39" w:rsidR="003D1B0F" w:rsidRPr="007A6D33" w:rsidRDefault="00777BA4" w:rsidP="00A57AEA">
            <w:pPr>
              <w:rPr>
                <w:rFonts w:ascii="Calibri" w:hAnsi="Calibri" w:cs="Calibri"/>
                <w:b/>
                <w:bCs/>
                <w:iCs/>
                <w:u w:val="single"/>
              </w:rPr>
            </w:pPr>
            <w:r w:rsidRPr="007A6D33">
              <w:rPr>
                <w:rFonts w:ascii="Calibri" w:hAnsi="Calibri" w:cs="Calibri"/>
                <w:b/>
                <w:bCs/>
                <w:iCs/>
                <w:u w:val="single"/>
              </w:rPr>
              <w:t xml:space="preserve">A. Nejde o podstatnou změnu závazku, neboť změna: </w:t>
            </w:r>
          </w:p>
          <w:p w14:paraId="438FEDD7" w14:textId="1C314A70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(1)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by neumožnila účast jiných dodavatelů ani nemohla ovlivnit výběr dodavatele v původním řízení; </w:t>
            </w:r>
          </w:p>
          <w:p w14:paraId="44382244" w14:textId="77777777" w:rsidR="003D1B0F" w:rsidRPr="007A6D33" w:rsidRDefault="00777BA4" w:rsidP="003D1B0F">
            <w:pPr>
              <w:ind w:left="408" w:hanging="408"/>
              <w:rPr>
                <w:rFonts w:ascii="Calibri" w:hAnsi="Calibri" w:cs="Calibri"/>
                <w:bCs/>
                <w:iCs/>
                <w:sz w:val="22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(2)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nemění ekonomickou rovnováhu ve prospěch dodavatele; </w:t>
            </w:r>
          </w:p>
          <w:p w14:paraId="4203FC64" w14:textId="6095A9DC" w:rsidR="00777BA4" w:rsidRPr="007A6D33" w:rsidRDefault="00777BA4" w:rsidP="003D1B0F">
            <w:pPr>
              <w:ind w:left="408" w:hanging="408"/>
              <w:rPr>
                <w:rFonts w:ascii="Arial" w:hAnsi="Arial"/>
              </w:rPr>
            </w:pPr>
            <w:r w:rsidRPr="007A6D33">
              <w:rPr>
                <w:rFonts w:ascii="Calibri" w:hAnsi="Calibri" w:cs="Calibri"/>
                <w:bCs/>
                <w:iCs/>
                <w:sz w:val="22"/>
              </w:rPr>
              <w:t xml:space="preserve">(3) </w:t>
            </w:r>
            <w:r w:rsidR="003D1B0F" w:rsidRPr="007A6D33">
              <w:rPr>
                <w:rFonts w:ascii="Calibri" w:hAnsi="Calibri" w:cs="Calibri"/>
                <w:bCs/>
                <w:iCs/>
                <w:sz w:val="22"/>
              </w:rPr>
              <w:tab/>
            </w:r>
            <w:r w:rsidRPr="007A6D33">
              <w:rPr>
                <w:rFonts w:ascii="Calibri" w:hAnsi="Calibri" w:cs="Calibri"/>
                <w:bCs/>
                <w:iCs/>
                <w:sz w:val="22"/>
              </w:rPr>
              <w:t>nevede k významnému rozšíření předmětu. Tato změna nemá vliv na výši ceny plnění a předmětem změny je:</w:t>
            </w:r>
            <w:r w:rsidRPr="003D1B0F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413DE0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0FE3355" w14:textId="0905963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13043938" w14:textId="4010448E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B.  Nejde o podstatnou změnu závazku, neboť finanční limit změny (a souhrn všech předpokládaných změn smlouvy) nepřevýší 15 % původní hodnoty veřejné zakázky na stavební práce (10 % u ostatních zakázek)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>.</w:t>
            </w:r>
            <w:r>
              <w:rPr>
                <w:rFonts w:ascii="Calibri" w:hAnsi="Calibri" w:cs="Calibri"/>
                <w:i/>
                <w:iCs/>
                <w:sz w:val="22"/>
                <w:szCs w:val="22"/>
              </w:rPr>
              <w:t xml:space="preserve">                                                                    </w:t>
            </w:r>
          </w:p>
        </w:tc>
      </w:tr>
      <w:tr w:rsidR="00777BA4" w:rsidRPr="00D746EC" w14:paraId="223A5A5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93A8838" w14:textId="2B9A5C03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45888A9C" w14:textId="579C157B" w:rsidR="00777BA4" w:rsidRPr="00D746EC" w:rsidRDefault="00EA53ED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61312" behindDoc="1" locked="0" layoutInCell="1" allowOverlap="1" wp14:anchorId="0F4A08C6" wp14:editId="645CB665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-525780</wp:posOffset>
                      </wp:positionV>
                      <wp:extent cx="177800" cy="168910"/>
                      <wp:effectExtent l="19050" t="19050" r="12700" b="21590"/>
                      <wp:wrapNone/>
                      <wp:docPr id="2" name="Ovál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77800" cy="168910"/>
                              </a:xfrm>
                              <a:prstGeom prst="ellipse">
                                <a:avLst/>
                              </a:prstGeom>
                              <a:noFill/>
                              <a:ln w="28575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75295F07" id="Ovál 2" o:spid="_x0000_s1026" style="position:absolute;margin-left:-3.45pt;margin-top:-41.4pt;width:14pt;height:13.3pt;z-index:-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" filled="f" strokecolor="red" strokeweight="2.25pt">
                      <v:stroke joinstyle="miter"/>
                    </v:oval>
                  </w:pict>
                </mc:Fallback>
              </mc:AlternateConten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C. Nejde o podstatnou změnu závazku, neboť dodatečné stavební práce /služby od dodavatele původní veřejné zakázky jsou nezbytné a změna v osobě dodavatele</w:t>
            </w:r>
            <w:r w:rsidR="00777BA4"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: </w:t>
            </w:r>
          </w:p>
        </w:tc>
      </w:tr>
      <w:tr w:rsidR="00777BA4" w:rsidRPr="00D746EC" w14:paraId="1DEB4C4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3A88303" w14:textId="7A057C6D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2B6E7E6" w14:textId="61F118A1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a)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není možná z ekonomických nebo technických důvodů</w:t>
            </w:r>
          </w:p>
        </w:tc>
      </w:tr>
      <w:tr w:rsidR="00777BA4" w:rsidRPr="00D746EC" w14:paraId="7165BC8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DA24F2" w14:textId="7ECD8478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59C839FE" w14:textId="678E0E88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b)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>by zadavateli způsobila značné obtíže nebo výrazné zvýšení nákladů</w:t>
            </w:r>
          </w:p>
        </w:tc>
      </w:tr>
      <w:tr w:rsidR="00777BA4" w:rsidRPr="00D746EC" w14:paraId="0288FEB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66FF9A61" w14:textId="68E1B807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76D272BF" w14:textId="63E842AB" w:rsidR="00777BA4" w:rsidRPr="00CF417D" w:rsidRDefault="00777BA4" w:rsidP="00CF417D">
            <w:pPr>
              <w:ind w:left="309" w:hanging="309"/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Cs/>
              </w:rPr>
              <w:t xml:space="preserve">c) </w:t>
            </w:r>
            <w:r w:rsidR="00105ED2">
              <w:rPr>
                <w:rFonts w:ascii="Calibri" w:hAnsi="Calibri" w:cs="Calibri"/>
                <w:bCs/>
              </w:rPr>
              <w:tab/>
            </w:r>
            <w:r w:rsidRPr="00CF417D">
              <w:rPr>
                <w:rFonts w:ascii="Calibri" w:hAnsi="Calibri" w:cs="Calibri"/>
                <w:bCs/>
              </w:rPr>
              <w:t xml:space="preserve">hodnota dodatečných stavebních prací / služeb nepřekročí 50 % původní hodnoty závazku </w:t>
            </w:r>
          </w:p>
        </w:tc>
      </w:tr>
      <w:tr w:rsidR="00777BA4" w:rsidRPr="00D746EC" w14:paraId="6C20E0EE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CA0EA6E" w14:textId="0C5FF08D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244E5508" w14:textId="618DA64B" w:rsidR="00777BA4" w:rsidRPr="00D746EC" w:rsidRDefault="00777BA4" w:rsidP="00A57AEA">
            <w:pPr>
              <w:rPr>
                <w:rFonts w:ascii="Arial" w:hAnsi="Arial"/>
              </w:rPr>
            </w:pP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>D.</w:t>
            </w:r>
            <w:r w:rsidR="00A41723">
              <w:rPr>
                <w:rFonts w:ascii="Calibri" w:hAnsi="Calibri" w:cs="Calibri"/>
                <w:b/>
                <w:bCs/>
                <w:noProof/>
                <w:sz w:val="28"/>
                <w:szCs w:val="28"/>
              </w:rPr>
              <w:t xml:space="preserve"> 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  <w:u w:val="single"/>
              </w:rPr>
              <w:t xml:space="preserve"> Nejde o podstatnou změnu závazku, neboť</w:t>
            </w:r>
            <w:r w:rsidRPr="00CF417D">
              <w:rPr>
                <w:rFonts w:ascii="Calibri" w:hAnsi="Calibri" w:cs="Calibri"/>
                <w:b/>
                <w:bCs/>
                <w:sz w:val="22"/>
                <w:szCs w:val="22"/>
              </w:rPr>
              <w:t>:</w:t>
            </w:r>
            <w:r>
              <w:rPr>
                <w:rFonts w:ascii="Calibri" w:hAnsi="Calibri" w:cs="Calibri"/>
                <w:b/>
                <w:bCs/>
                <w:sz w:val="22"/>
                <w:szCs w:val="22"/>
              </w:rPr>
              <w:t xml:space="preserve"> </w:t>
            </w:r>
          </w:p>
        </w:tc>
      </w:tr>
      <w:tr w:rsidR="00777BA4" w:rsidRPr="00D746EC" w14:paraId="6105658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4462002C" w14:textId="36EA103E" w:rsidR="00777BA4" w:rsidRPr="00170285" w:rsidRDefault="00777BA4" w:rsidP="00170285">
            <w:pPr>
              <w:pStyle w:val="Odstavecseseznamem"/>
              <w:ind w:left="177"/>
              <w:rPr>
                <w:rFonts w:ascii="Calibri" w:hAnsi="Calibri" w:cs="Calibri"/>
                <w:bCs/>
                <w:sz w:val="22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7EAD7F9B" w14:textId="204F0584" w:rsidR="00777BA4" w:rsidRPr="00170285" w:rsidRDefault="00777BA4" w:rsidP="00170285">
            <w:pPr>
              <w:ind w:left="35"/>
              <w:rPr>
                <w:rFonts w:ascii="Calibri" w:hAnsi="Calibri" w:cs="Calibri"/>
                <w:bCs/>
                <w:sz w:val="22"/>
              </w:rPr>
            </w:pPr>
            <w:r w:rsidRPr="00170285">
              <w:rPr>
                <w:rFonts w:ascii="Calibri" w:hAnsi="Calibri" w:cs="Calibri"/>
                <w:bCs/>
                <w:sz w:val="22"/>
              </w:rPr>
              <w:t>a)</w:t>
            </w:r>
            <w:r w:rsidR="007814E6">
              <w:rPr>
                <w:rFonts w:ascii="Calibri" w:hAnsi="Calibri" w:cs="Calibri"/>
                <w:bCs/>
                <w:sz w:val="22"/>
              </w:rPr>
              <w:t xml:space="preserve"> </w:t>
            </w:r>
            <w:r w:rsidRPr="00170285">
              <w:rPr>
                <w:rFonts w:ascii="Calibri" w:hAnsi="Calibri" w:cs="Calibri"/>
                <w:bCs/>
                <w:sz w:val="22"/>
              </w:rPr>
              <w:t>potřeba změny vznikla v důsledku okolností, které zadavatel jednající s ná</w:t>
            </w:r>
            <w:r w:rsidR="00CF417D" w:rsidRPr="00170285">
              <w:rPr>
                <w:rFonts w:ascii="Calibri" w:hAnsi="Calibri" w:cs="Calibri"/>
                <w:bCs/>
                <w:sz w:val="22"/>
              </w:rPr>
              <w:t>ležitou péčí nemohl předvídat</w:t>
            </w:r>
          </w:p>
        </w:tc>
      </w:tr>
      <w:tr w:rsidR="00777BA4" w:rsidRPr="00D746EC" w14:paraId="60C1C0A2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2714CE93" w14:textId="62BA4AC4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445B1C5" w14:textId="07A14C75" w:rsidR="007814E6" w:rsidRPr="0061650A" w:rsidRDefault="00777BA4" w:rsidP="0061650A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="00105ED2">
              <w:rPr>
                <w:rFonts w:ascii="Calibri" w:hAnsi="Calibri" w:cs="Calibri"/>
                <w:bCs/>
                <w:sz w:val="22"/>
              </w:rPr>
              <w:t>nemění celkovou povahu zakázky</w:t>
            </w:r>
          </w:p>
        </w:tc>
      </w:tr>
      <w:tr w:rsidR="00777BA4" w:rsidRPr="00D746EC" w14:paraId="7CDB7060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408008A" w14:textId="55C97BA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noWrap/>
          </w:tcPr>
          <w:p w14:paraId="42096102" w14:textId="37745815" w:rsidR="00A45C63" w:rsidRPr="0061650A" w:rsidRDefault="00777BA4" w:rsidP="0061650A">
            <w:pPr>
              <w:ind w:left="309" w:hanging="309"/>
              <w:rPr>
                <w:rFonts w:ascii="Calibri" w:hAnsi="Calibri" w:cs="Calibri"/>
                <w:bCs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CF417D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hodnota dodatečných stavebních prací, služeb nebo dodávek (tj. víceprací) nepřekročí 50 % původní hodnoty závazku</w:t>
            </w:r>
          </w:p>
        </w:tc>
      </w:tr>
      <w:tr w:rsidR="00777BA4" w:rsidRPr="00D746EC" w14:paraId="3CBEE7FA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9730D3D" w14:textId="75E3AAF3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1DCF821A" w14:textId="5FA07868" w:rsidR="00777BA4" w:rsidRPr="00D746EC" w:rsidRDefault="00777BA4" w:rsidP="00A57AEA">
            <w:pPr>
              <w:rPr>
                <w:rFonts w:ascii="Arial" w:hAnsi="Arial"/>
              </w:rPr>
            </w:pPr>
            <w:r>
              <w:rPr>
                <w:rFonts w:ascii="Calibri" w:hAnsi="Calibri" w:cs="Calibri"/>
                <w:b/>
                <w:bCs/>
                <w:u w:val="single"/>
              </w:rPr>
              <w:t>E. Za podstatnou změnu závazku se nepovažuje záměna jedné nebo více položek soupisu stavebních prací za předpokladu, že</w:t>
            </w:r>
            <w:r>
              <w:rPr>
                <w:rFonts w:ascii="Calibri" w:hAnsi="Calibri" w:cs="Calibri"/>
                <w:b/>
                <w:bCs/>
              </w:rPr>
              <w:t xml:space="preserve">: </w:t>
            </w:r>
          </w:p>
        </w:tc>
      </w:tr>
      <w:tr w:rsidR="00777BA4" w:rsidRPr="00D746EC" w14:paraId="21F7C33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02D63512" w14:textId="51043600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6EBE9F72" w14:textId="5286DFE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a)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nové položky soupisu stavebních prací představují srovnatelný druh materiálu nebo prací ve vztahu k nahrazovaným položkám -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</w:t>
            </w:r>
          </w:p>
        </w:tc>
      </w:tr>
      <w:tr w:rsidR="00777BA4" w:rsidRPr="00D746EC" w14:paraId="22A94921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3907F310" w14:textId="08773D82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01047280" w14:textId="1B480BA4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b)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cena materiálu nebo prací podle nových položek soupisu stavebních prací je ve vztahu k nahrazovaným položkám stejná nebo nižší -  </w:t>
            </w:r>
          </w:p>
        </w:tc>
      </w:tr>
      <w:tr w:rsidR="00777BA4" w:rsidRPr="00D746EC" w14:paraId="224A5BF7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53674C68" w14:textId="638C207C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000000"/>
            </w:tcBorders>
            <w:shd w:val="clear" w:color="auto" w:fill="auto"/>
            <w:noWrap/>
          </w:tcPr>
          <w:p w14:paraId="3CEB19D2" w14:textId="35F355F1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c)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 xml:space="preserve">materiál nebo práce podle nových položek soupisu stavebních prací jsou ve vztahu k nahrazovaným položkám kvalitativně stejné nebo vyšší </w:t>
            </w:r>
          </w:p>
        </w:tc>
      </w:tr>
      <w:tr w:rsidR="00777BA4" w:rsidRPr="00D746EC" w14:paraId="42FB5908" w14:textId="77777777" w:rsidTr="0094788A">
        <w:trPr>
          <w:trHeight w:val="258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</w:tcPr>
          <w:p w14:paraId="19B6E1EF" w14:textId="40D4AF61" w:rsidR="00777BA4" w:rsidRPr="00D746EC" w:rsidRDefault="00777BA4" w:rsidP="00A57AEA">
            <w:pPr>
              <w:rPr>
                <w:rFonts w:ascii="Arial" w:hAnsi="Arial"/>
              </w:rPr>
            </w:pPr>
          </w:p>
        </w:tc>
        <w:tc>
          <w:tcPr>
            <w:tcW w:w="8885" w:type="dxa"/>
            <w:gridSpan w:val="24"/>
            <w:tcBorders>
              <w:top w:val="single" w:sz="4" w:space="0" w:color="auto"/>
              <w:left w:val="single" w:sz="8" w:space="0" w:color="auto"/>
              <w:bottom w:val="single" w:sz="12" w:space="0" w:color="000000"/>
              <w:right w:val="single" w:sz="8" w:space="0" w:color="000000"/>
            </w:tcBorders>
            <w:shd w:val="clear" w:color="auto" w:fill="auto"/>
            <w:noWrap/>
          </w:tcPr>
          <w:p w14:paraId="18064114" w14:textId="5334BD57" w:rsidR="00777BA4" w:rsidRPr="00105ED2" w:rsidRDefault="00777BA4" w:rsidP="00105ED2">
            <w:pPr>
              <w:ind w:left="309" w:hanging="309"/>
              <w:rPr>
                <w:rFonts w:ascii="Arial" w:hAnsi="Arial"/>
                <w:sz w:val="22"/>
              </w:rPr>
            </w:pPr>
            <w:r w:rsidRPr="00105ED2">
              <w:rPr>
                <w:rFonts w:ascii="Calibri" w:hAnsi="Calibri" w:cs="Calibri"/>
                <w:bCs/>
                <w:sz w:val="22"/>
              </w:rPr>
              <w:t xml:space="preserve">d) </w:t>
            </w:r>
            <w:r w:rsidR="00105ED2" w:rsidRPr="00105ED2">
              <w:rPr>
                <w:rFonts w:ascii="Calibri" w:hAnsi="Calibri" w:cs="Calibri"/>
                <w:bCs/>
                <w:sz w:val="22"/>
              </w:rPr>
              <w:tab/>
            </w:r>
            <w:r w:rsidRPr="00105ED2">
              <w:rPr>
                <w:rFonts w:ascii="Calibri" w:hAnsi="Calibri" w:cs="Calibri"/>
                <w:bCs/>
                <w:sz w:val="22"/>
              </w:rPr>
              <w:t>zadavatel vyhotoví o každé jednotlivé záměně přehled obsahující nové položky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soupisu stavebních prací s vymezením položek v původním soupisu stavebních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>prací, které jsou takto nahrazovány, spolu s podrobným a srozumitelným</w:t>
            </w:r>
            <w:r w:rsidRPr="00105ED2">
              <w:rPr>
                <w:rFonts w:ascii="Calibri" w:hAnsi="Calibri" w:cs="Calibri"/>
                <w:bCs/>
                <w:sz w:val="22"/>
              </w:rPr>
              <w:br/>
              <w:t xml:space="preserve">odůvodněním srovnatelnosti materiálu nebo prací a stejné nebo vyšší kvality </w:t>
            </w:r>
            <w:r w:rsidRPr="00105ED2">
              <w:rPr>
                <w:rFonts w:ascii="Calibri" w:hAnsi="Calibri" w:cs="Calibri"/>
                <w:i/>
                <w:iCs/>
                <w:sz w:val="22"/>
              </w:rPr>
              <w:t xml:space="preserve">                                                                                                </w:t>
            </w:r>
          </w:p>
        </w:tc>
      </w:tr>
      <w:tr w:rsidR="00105ED2" w:rsidRPr="00D746EC" w14:paraId="3E0E52A3" w14:textId="77777777" w:rsidTr="0094788A">
        <w:trPr>
          <w:trHeight w:val="72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3F936DA9" w14:textId="093A8957" w:rsidR="00105ED2" w:rsidRPr="00D746EC" w:rsidRDefault="00105ED2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8885" w:type="dxa"/>
            <w:gridSpan w:val="2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5CC6A13" w14:textId="5A396E23" w:rsidR="00105ED2" w:rsidRPr="00105ED2" w:rsidRDefault="00105ED2" w:rsidP="00105ED2">
            <w:pPr>
              <w:rPr>
                <w:rFonts w:ascii="Arial" w:hAnsi="Arial"/>
                <w:b/>
                <w:bCs/>
              </w:rPr>
            </w:pPr>
            <w:r w:rsidRPr="00D746EC">
              <w:rPr>
                <w:rFonts w:ascii="Arial" w:hAnsi="Arial"/>
                <w:b/>
                <w:bCs/>
              </w:rPr>
              <w:t>Podpis vyjadřuje souhlas se Změnou:</w:t>
            </w:r>
          </w:p>
        </w:tc>
      </w:tr>
      <w:tr w:rsidR="003D1B0F" w:rsidRPr="00D746EC" w14:paraId="4B2B5952" w14:textId="77777777" w:rsidTr="0094788A">
        <w:trPr>
          <w:trHeight w:val="563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6851B3E" w14:textId="0C1B5DB9" w:rsidR="003D1B0F" w:rsidRPr="00D746EC" w:rsidRDefault="003D1B0F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B73062B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Projektant (autorský dozor)</w:t>
            </w:r>
          </w:p>
        </w:tc>
        <w:tc>
          <w:tcPr>
            <w:tcW w:w="1486" w:type="dxa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6C08800" w14:textId="0C5205F1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328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19FE46B" w14:textId="46965531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984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3B09272F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930FC21" w14:textId="39AFC6F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72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4577D3" w14:textId="77777777" w:rsidR="003D1B0F" w:rsidRPr="00D746EC" w:rsidRDefault="003D1B0F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761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F129A77" w14:textId="77777777" w:rsidR="003D1B0F" w:rsidRPr="00D746EC" w:rsidRDefault="003D1B0F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24" w:type="dxa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67BCA5A3" w14:textId="77777777" w:rsidR="003D1B0F" w:rsidRPr="00D746EC" w:rsidRDefault="003D1B0F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7EF0F14D" w14:textId="77777777" w:rsidTr="0094788A">
        <w:trPr>
          <w:trHeight w:val="2059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590E8956" w14:textId="77777777" w:rsidR="00105ED2" w:rsidRPr="00D746EC" w:rsidRDefault="00105ED2" w:rsidP="00A57AEA">
            <w:pPr>
              <w:rPr>
                <w:rFonts w:ascii="Arial" w:hAnsi="Arial"/>
                <w:sz w:val="22"/>
                <w:szCs w:val="22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DB78D53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4DD1A698" w14:textId="3BF8A6EA" w:rsidR="00105ED2" w:rsidRPr="00105ED2" w:rsidRDefault="009366D8" w:rsidP="00A57AEA">
            <w:pPr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</w:rPr>
              <w:t>Souhlasí</w:t>
            </w:r>
            <w:r w:rsidR="00563D55">
              <w:rPr>
                <w:rFonts w:ascii="Arial" w:hAnsi="Arial"/>
                <w:sz w:val="20"/>
              </w:rPr>
              <w:t>me bez připomínek</w:t>
            </w:r>
          </w:p>
        </w:tc>
      </w:tr>
      <w:tr w:rsidR="0094788A" w:rsidRPr="00D746EC" w14:paraId="22EC27C2" w14:textId="77777777" w:rsidTr="0094788A">
        <w:trPr>
          <w:trHeight w:val="900"/>
        </w:trPr>
        <w:tc>
          <w:tcPr>
            <w:tcW w:w="624" w:type="dxa"/>
            <w:tcBorders>
              <w:top w:val="nil"/>
              <w:left w:val="single" w:sz="8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C66203D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lastRenderedPageBreak/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4EFBB5E" w14:textId="77777777" w:rsidR="0094788A" w:rsidRPr="003D1B0F" w:rsidRDefault="0094788A" w:rsidP="00A57AEA">
            <w:pPr>
              <w:rPr>
                <w:rFonts w:ascii="Arial" w:hAnsi="Arial"/>
                <w:sz w:val="16"/>
                <w:szCs w:val="14"/>
              </w:rPr>
            </w:pPr>
            <w:r w:rsidRPr="003D1B0F">
              <w:rPr>
                <w:rFonts w:ascii="Arial" w:hAnsi="Arial"/>
                <w:sz w:val="16"/>
                <w:szCs w:val="14"/>
              </w:rPr>
              <w:t>Garant smlouvy objednatele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2BF4050D" w14:textId="67E1D821" w:rsidR="0094788A" w:rsidRPr="00D746EC" w:rsidRDefault="0043573C" w:rsidP="00A57AEA">
            <w:pPr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 xml:space="preserve"> </w:t>
            </w:r>
            <w:proofErr w:type="spellStart"/>
            <w:r w:rsidR="00AD4C02">
              <w:rPr>
                <w:rFonts w:ascii="Arial" w:hAnsi="Arial"/>
                <w:sz w:val="16"/>
                <w:szCs w:val="16"/>
              </w:rPr>
              <w:t>xxxxxxxxxxxxxxxxxx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7BB2180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54304C3" w14:textId="135C628A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</w:t>
            </w:r>
            <w:r w:rsidRPr="00D746EC">
              <w:rPr>
                <w:rFonts w:ascii="Arial" w:hAnsi="Arial"/>
                <w:sz w:val="16"/>
                <w:szCs w:val="16"/>
              </w:rPr>
              <w:t>atu</w:t>
            </w:r>
            <w:r>
              <w:rPr>
                <w:rFonts w:ascii="Arial" w:hAnsi="Arial"/>
                <w:sz w:val="16"/>
                <w:szCs w:val="16"/>
              </w:rPr>
              <w:t>m</w:t>
            </w:r>
          </w:p>
          <w:p w14:paraId="5532CE93" w14:textId="77777777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61BCD5E6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2466CD1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39BCC1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28717041" w14:textId="06E0A80E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A67A3D2" w14:textId="77777777" w:rsidTr="0094788A">
        <w:trPr>
          <w:trHeight w:val="980"/>
        </w:trPr>
        <w:tc>
          <w:tcPr>
            <w:tcW w:w="62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58BE1584" w14:textId="77777777" w:rsidR="0094788A" w:rsidRPr="00D746EC" w:rsidRDefault="0094788A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0F4C5334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Supervize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E20BB18" w14:textId="4091A03A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4D9F556" w14:textId="47B1BAD4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3EEEC13D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14:paraId="68781B72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7407D038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2B73B38" w14:textId="6CC2461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94788A" w:rsidRPr="00D746EC" w14:paraId="03FF535C" w14:textId="77777777" w:rsidTr="0094788A">
        <w:trPr>
          <w:trHeight w:val="613"/>
        </w:trPr>
        <w:tc>
          <w:tcPr>
            <w:tcW w:w="624" w:type="dxa"/>
            <w:tcBorders>
              <w:top w:val="nil"/>
              <w:left w:val="single" w:sz="8" w:space="0" w:color="auto"/>
              <w:bottom w:val="dotted" w:sz="2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450465E9" w14:textId="77777777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169" w:type="dxa"/>
            <w:gridSpan w:val="7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C68571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Správce stavby</w:t>
            </w:r>
          </w:p>
        </w:tc>
        <w:tc>
          <w:tcPr>
            <w:tcW w:w="2191" w:type="dxa"/>
            <w:gridSpan w:val="3"/>
            <w:tcBorders>
              <w:top w:val="nil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FA2C2C" w14:textId="7F58F18B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  <w:r>
              <w:rPr>
                <w:rFonts w:ascii="Arial" w:hAnsi="Arial"/>
                <w:sz w:val="16"/>
                <w:szCs w:val="16"/>
              </w:rPr>
              <w:t xml:space="preserve">: </w:t>
            </w:r>
            <w:proofErr w:type="spellStart"/>
            <w:r w:rsidR="00AD4C02">
              <w:rPr>
                <w:rFonts w:ascii="Arial" w:hAnsi="Arial"/>
                <w:sz w:val="16"/>
                <w:szCs w:val="16"/>
              </w:rPr>
              <w:t>xxxxxxxxxxxxxx</w:t>
            </w:r>
            <w:proofErr w:type="spellEnd"/>
          </w:p>
        </w:tc>
        <w:tc>
          <w:tcPr>
            <w:tcW w:w="1156" w:type="dxa"/>
            <w:gridSpan w:val="4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13F44565" w14:textId="6EEC9418" w:rsidR="0094788A" w:rsidRPr="00D746EC" w:rsidRDefault="0094788A" w:rsidP="0094788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1346" w:type="dxa"/>
            <w:gridSpan w:val="5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vAlign w:val="center"/>
          </w:tcPr>
          <w:p w14:paraId="2ABB73E0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638" w:type="dxa"/>
            <w:gridSpan w:val="2"/>
            <w:tcBorders>
              <w:top w:val="single" w:sz="8" w:space="0" w:color="auto"/>
              <w:left w:val="nil"/>
              <w:bottom w:val="dotted" w:sz="2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4592240" w14:textId="77777777" w:rsidR="0094788A" w:rsidRPr="00D746EC" w:rsidRDefault="0094788A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85" w:type="dxa"/>
            <w:gridSpan w:val="3"/>
            <w:tcBorders>
              <w:top w:val="single" w:sz="8" w:space="0" w:color="auto"/>
              <w:left w:val="nil"/>
              <w:bottom w:val="dotted" w:sz="2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07FEEF05" w14:textId="77777777" w:rsidR="0094788A" w:rsidRPr="00D746EC" w:rsidRDefault="0094788A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53627A6C" w14:textId="52E07540" w:rsidR="0094788A" w:rsidRPr="00D746EC" w:rsidRDefault="0094788A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105ED2" w:rsidRPr="00D746EC" w14:paraId="0394A0D5" w14:textId="77777777" w:rsidTr="000B18E0">
        <w:trPr>
          <w:trHeight w:val="1684"/>
        </w:trPr>
        <w:tc>
          <w:tcPr>
            <w:tcW w:w="624" w:type="dxa"/>
            <w:tcBorders>
              <w:top w:val="dotted" w:sz="2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</w:tcPr>
          <w:p w14:paraId="752DA6E4" w14:textId="77777777" w:rsidR="00105ED2" w:rsidRPr="00D746EC" w:rsidRDefault="00105ED2" w:rsidP="00A57AEA">
            <w:pPr>
              <w:rPr>
                <w:rFonts w:ascii="Arial" w:hAnsi="Arial"/>
              </w:rPr>
            </w:pPr>
          </w:p>
        </w:tc>
        <w:tc>
          <w:tcPr>
            <w:tcW w:w="2169" w:type="dxa"/>
            <w:gridSpan w:val="7"/>
            <w:tcBorders>
              <w:top w:val="dotted" w:sz="2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73687B0D" w14:textId="77777777" w:rsidR="00105ED2" w:rsidRPr="00D746EC" w:rsidRDefault="00105ED2" w:rsidP="00A57AEA">
            <w:pPr>
              <w:jc w:val="right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Vyjádření:</w:t>
            </w:r>
          </w:p>
        </w:tc>
        <w:tc>
          <w:tcPr>
            <w:tcW w:w="6716" w:type="dxa"/>
            <w:gridSpan w:val="17"/>
            <w:tcBorders>
              <w:top w:val="dotted" w:sz="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603A711F" w14:textId="77777777" w:rsidR="00563D55" w:rsidRDefault="00563D55" w:rsidP="00563D55">
            <w:pPr>
              <w:jc w:val="both"/>
              <w:rPr>
                <w:rFonts w:ascii="Arial" w:hAnsi="Arial"/>
                <w:sz w:val="20"/>
                <w:lang w:eastAsia="en-US"/>
              </w:rPr>
            </w:pPr>
            <w:r>
              <w:rPr>
                <w:rFonts w:ascii="Arial" w:hAnsi="Arial"/>
                <w:sz w:val="20"/>
                <w:lang w:eastAsia="en-US"/>
              </w:rPr>
              <w:t xml:space="preserve">Úprava lávky je nutná z objektivních a nepředvídaných důvodů a lze ji pokládat za jediné možné řešení, umožňující pokračování v dodávce stavebních prací a dokončení stavby. Správce stavby si ověřil kapacity Zhotovitele ve výrobě a konstatuje jejich plnou vytíženost při výrobě ocelových konstrukcí na dalších zakázkách, a to jak ve formě lidské síly, tak prostoru ve výrobní hale. Forma úpravy lávky nižším dodavatelem je tak z tohoto hlediska oprávněná. </w:t>
            </w:r>
          </w:p>
          <w:p w14:paraId="59AA68FA" w14:textId="77777777" w:rsidR="00563D55" w:rsidRDefault="00563D55" w:rsidP="00563D55">
            <w:pPr>
              <w:jc w:val="both"/>
              <w:rPr>
                <w:rFonts w:ascii="Arial" w:hAnsi="Arial"/>
                <w:sz w:val="20"/>
                <w:lang w:eastAsia="en-US"/>
              </w:rPr>
            </w:pPr>
            <w:r>
              <w:rPr>
                <w:rFonts w:ascii="Arial" w:hAnsi="Arial"/>
                <w:sz w:val="20"/>
                <w:lang w:eastAsia="en-US"/>
              </w:rPr>
              <w:t>K ocenění byla tedy použita metoda poptávky nižších dodavatelů, výběru nejnižší ceny a příslušných přirážek Zhotovitele v souladu se smlouvou.</w:t>
            </w:r>
          </w:p>
          <w:p w14:paraId="2D9A983B" w14:textId="77777777" w:rsidR="00563D55" w:rsidRDefault="00563D55" w:rsidP="00563D55">
            <w:pPr>
              <w:jc w:val="both"/>
              <w:rPr>
                <w:rFonts w:ascii="Arial" w:hAnsi="Arial"/>
                <w:sz w:val="20"/>
                <w:lang w:eastAsia="en-US"/>
              </w:rPr>
            </w:pPr>
            <w:proofErr w:type="spellStart"/>
            <w:r>
              <w:rPr>
                <w:rFonts w:ascii="Arial" w:hAnsi="Arial"/>
                <w:sz w:val="20"/>
                <w:lang w:eastAsia="en-US"/>
              </w:rPr>
              <w:t>Dovyvážení</w:t>
            </w:r>
            <w:proofErr w:type="spellEnd"/>
            <w:r>
              <w:rPr>
                <w:rFonts w:ascii="Arial" w:hAnsi="Arial"/>
                <w:sz w:val="20"/>
                <w:lang w:eastAsia="en-US"/>
              </w:rPr>
              <w:t xml:space="preserve"> mola je z nutné z důvodu kontroly SPS pro zápis do Plavebního rejstříku.</w:t>
            </w:r>
          </w:p>
          <w:p w14:paraId="57A8D8DE" w14:textId="1ECECBC1" w:rsidR="00105ED2" w:rsidRPr="00105ED2" w:rsidRDefault="00563D55" w:rsidP="00563D55">
            <w:pPr>
              <w:jc w:val="both"/>
              <w:rPr>
                <w:rFonts w:ascii="Arial" w:hAnsi="Arial"/>
                <w:sz w:val="20"/>
              </w:rPr>
            </w:pPr>
            <w:r>
              <w:rPr>
                <w:rFonts w:ascii="Arial" w:hAnsi="Arial"/>
                <w:sz w:val="20"/>
                <w:lang w:eastAsia="en-US"/>
              </w:rPr>
              <w:t>Správce stavby nemá proti ZL č. 34 námitky.</w:t>
            </w:r>
          </w:p>
        </w:tc>
      </w:tr>
    </w:tbl>
    <w:p w14:paraId="5F375578" w14:textId="77777777" w:rsidR="00A71B8E" w:rsidRDefault="00A71B8E"/>
    <w:tbl>
      <w:tblPr>
        <w:tblW w:w="9630" w:type="dxa"/>
        <w:tblInd w:w="-10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000000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23"/>
        <w:gridCol w:w="1191"/>
        <w:gridCol w:w="1238"/>
        <w:gridCol w:w="1318"/>
        <w:gridCol w:w="1405"/>
        <w:gridCol w:w="694"/>
        <w:gridCol w:w="711"/>
        <w:gridCol w:w="1171"/>
        <w:gridCol w:w="638"/>
        <w:gridCol w:w="1141"/>
      </w:tblGrid>
      <w:tr w:rsidR="00777BA4" w:rsidRPr="00D746EC" w14:paraId="02D112EF" w14:textId="77777777" w:rsidTr="005C4FB9">
        <w:trPr>
          <w:gridBefore w:val="1"/>
          <w:wBefore w:w="123" w:type="dxa"/>
          <w:trHeight w:val="710"/>
        </w:trPr>
        <w:tc>
          <w:tcPr>
            <w:tcW w:w="9507" w:type="dxa"/>
            <w:gridSpan w:val="9"/>
            <w:vMerge w:val="restart"/>
            <w:shd w:val="clear" w:color="auto" w:fill="auto"/>
            <w:hideMark/>
          </w:tcPr>
          <w:p w14:paraId="77EAB93B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Objednatel a Zhotovitel se dohodli, že u výše uvedeného SO/PS, který je součástí výše uvedené Stavby, budou provedeny Změny, jež jsou podrobně popsány, zdůvodněny, dokladovány a oceněny v dokumentaci této Změny. </w:t>
            </w:r>
            <w:r w:rsidRPr="00D746EC">
              <w:rPr>
                <w:rFonts w:ascii="Arial" w:hAnsi="Arial"/>
                <w:color w:val="00B050"/>
                <w:sz w:val="16"/>
                <w:szCs w:val="16"/>
              </w:rPr>
              <w:t>Smluvní strany shodně prohlašují, že Změny dle tohoto Změnového listu nejsou zlepšením dle čl. 13.2 Smluvních podmínek.</w:t>
            </w:r>
            <w:r w:rsidRPr="00D746EC">
              <w:rPr>
                <w:rFonts w:ascii="Arial" w:hAnsi="Arial"/>
                <w:sz w:val="16"/>
                <w:szCs w:val="16"/>
              </w:rPr>
              <w:t xml:space="preserve"> Tento Změnový list představuje dodatek Smlouvy. Smlouva se mění v rozsahu upraveném v tomto Změnovém listu. V ostatním zůstávají práva a povinnosti Objednatele a Zhotovitele sjednané ve Smlouvě nedotčeny. Na důkaz toho připojují příslušné osoby oprávněné jednat jménem nebo v zastoupení Objednatele a Zhotovitele své podpisy.</w:t>
            </w:r>
          </w:p>
        </w:tc>
      </w:tr>
      <w:tr w:rsidR="00777BA4" w:rsidRPr="00D746EC" w14:paraId="2E066E8B" w14:textId="77777777" w:rsidTr="005C4FB9">
        <w:trPr>
          <w:gridBefore w:val="1"/>
          <w:wBefore w:w="123" w:type="dxa"/>
          <w:trHeight w:val="546"/>
        </w:trPr>
        <w:tc>
          <w:tcPr>
            <w:tcW w:w="9507" w:type="dxa"/>
            <w:gridSpan w:val="9"/>
            <w:vMerge/>
            <w:vAlign w:val="center"/>
            <w:hideMark/>
          </w:tcPr>
          <w:p w14:paraId="29D0101A" w14:textId="77777777" w:rsidR="00777BA4" w:rsidRPr="00D746EC" w:rsidRDefault="00777BA4" w:rsidP="00A57AEA">
            <w:pPr>
              <w:rPr>
                <w:rFonts w:ascii="Arial" w:hAnsi="Arial"/>
                <w:sz w:val="16"/>
                <w:szCs w:val="16"/>
              </w:rPr>
            </w:pPr>
          </w:p>
        </w:tc>
      </w:tr>
      <w:tr w:rsidR="005C4FB9" w:rsidRPr="007E6AA4" w14:paraId="49DB695B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95"/>
        </w:trPr>
        <w:tc>
          <w:tcPr>
            <w:tcW w:w="9630" w:type="dxa"/>
            <w:gridSpan w:val="10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</w:tcPr>
          <w:p w14:paraId="7BE0EA01" w14:textId="77777777" w:rsidR="005C4FB9" w:rsidRPr="007E6AA4" w:rsidRDefault="005C4FB9" w:rsidP="00605A52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Rekapitulace </w:t>
            </w:r>
            <w:r>
              <w:rPr>
                <w:rFonts w:ascii="Arial" w:hAnsi="Arial" w:cs="Arial"/>
                <w:b/>
                <w:sz w:val="22"/>
                <w:szCs w:val="20"/>
              </w:rPr>
              <w:t>změny ceny</w:t>
            </w:r>
            <w:r w:rsidRPr="007E6AA4">
              <w:rPr>
                <w:rFonts w:ascii="Arial" w:hAnsi="Arial" w:cs="Arial"/>
                <w:b/>
                <w:sz w:val="22"/>
                <w:szCs w:val="20"/>
              </w:rPr>
              <w:t xml:space="preserve"> akce:</w:t>
            </w:r>
          </w:p>
          <w:p w14:paraId="7E7E2EEE" w14:textId="77777777" w:rsidR="005C4FB9" w:rsidRPr="007E6AA4" w:rsidRDefault="005C4FB9" w:rsidP="00605A5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sz w:val="14"/>
                <w:szCs w:val="20"/>
              </w:rPr>
              <w:t>(uvedené částky jsou bez DPH)</w:t>
            </w:r>
          </w:p>
        </w:tc>
      </w:tr>
      <w:tr w:rsidR="005C4FB9" w:rsidRPr="0042266D" w14:paraId="0CADAF0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55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59C82" w14:textId="77777777" w:rsidR="005C4FB9" w:rsidRPr="0042266D" w:rsidRDefault="005C4FB9" w:rsidP="00605A52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Smlouva:</w:t>
            </w:r>
          </w:p>
        </w:tc>
        <w:tc>
          <w:tcPr>
            <w:tcW w:w="34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31CF8A" w14:textId="77777777" w:rsidR="005C4FB9" w:rsidRPr="0042266D" w:rsidRDefault="005C4FB9" w:rsidP="00605A52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iCs/>
                <w:sz w:val="22"/>
                <w:szCs w:val="22"/>
              </w:rPr>
              <w:t> </w:t>
            </w:r>
            <w:r w:rsidRPr="0042266D">
              <w:rPr>
                <w:rFonts w:ascii="Arial" w:hAnsi="Arial" w:cs="Arial"/>
                <w:b/>
                <w:sz w:val="22"/>
                <w:szCs w:val="22"/>
              </w:rPr>
              <w:t>S/ŘVC/118/R/</w:t>
            </w:r>
            <w:proofErr w:type="spellStart"/>
            <w:r w:rsidRPr="0042266D">
              <w:rPr>
                <w:rFonts w:ascii="Arial" w:hAnsi="Arial" w:cs="Arial"/>
                <w:b/>
                <w:sz w:val="22"/>
                <w:szCs w:val="22"/>
              </w:rPr>
              <w:t>SoD</w:t>
            </w:r>
            <w:proofErr w:type="spellEnd"/>
            <w:r w:rsidRPr="0042266D">
              <w:rPr>
                <w:rFonts w:ascii="Arial" w:hAnsi="Arial" w:cs="Arial"/>
                <w:b/>
                <w:sz w:val="22"/>
                <w:szCs w:val="22"/>
              </w:rPr>
              <w:t>/2020</w:t>
            </w:r>
          </w:p>
        </w:tc>
        <w:tc>
          <w:tcPr>
            <w:tcW w:w="18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F3B055" w14:textId="77777777" w:rsidR="005C4FB9" w:rsidRPr="0042266D" w:rsidRDefault="005C4FB9" w:rsidP="00605A52">
            <w:pPr>
              <w:rPr>
                <w:rFonts w:ascii="Arial" w:hAnsi="Arial" w:cs="Arial"/>
                <w:sz w:val="22"/>
                <w:szCs w:val="22"/>
              </w:rPr>
            </w:pPr>
            <w:r w:rsidRPr="0042266D">
              <w:rPr>
                <w:rFonts w:ascii="Arial" w:hAnsi="Arial" w:cs="Arial"/>
                <w:sz w:val="22"/>
                <w:szCs w:val="22"/>
              </w:rPr>
              <w:t>Ze dne:</w:t>
            </w:r>
          </w:p>
        </w:tc>
        <w:tc>
          <w:tcPr>
            <w:tcW w:w="17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C091FF" w14:textId="77777777" w:rsidR="005C4FB9" w:rsidRPr="0042266D" w:rsidRDefault="005C4FB9" w:rsidP="00605A52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31. 12. 2020</w:t>
            </w:r>
          </w:p>
        </w:tc>
      </w:tr>
      <w:tr w:rsidR="005C4FB9" w:rsidRPr="007E6AA4" w14:paraId="3E65B71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58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1FFBF3" w14:textId="77777777" w:rsidR="005C4FB9" w:rsidRPr="00A17FF4" w:rsidRDefault="005C4FB9" w:rsidP="00605A5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Cs/>
                <w:sz w:val="20"/>
                <w:szCs w:val="20"/>
              </w:rPr>
              <w:t>Cena dle Smlouvy:</w:t>
            </w:r>
          </w:p>
          <w:p w14:paraId="2C118EC4" w14:textId="77777777" w:rsidR="005C4FB9" w:rsidRPr="00A17FF4" w:rsidRDefault="005C4FB9" w:rsidP="00605A5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(bez DPH)</w:t>
            </w:r>
          </w:p>
        </w:tc>
        <w:tc>
          <w:tcPr>
            <w:tcW w:w="7078" w:type="dxa"/>
            <w:gridSpan w:val="7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89EC7DA" w14:textId="77777777" w:rsidR="005C4FB9" w:rsidRPr="007E6AA4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7E6AA4">
              <w:rPr>
                <w:rFonts w:ascii="Arial" w:hAnsi="Arial" w:cs="Arial"/>
                <w:b/>
                <w:sz w:val="20"/>
                <w:szCs w:val="20"/>
              </w:rPr>
              <w:t>27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Pr="007E6AA4">
              <w:rPr>
                <w:rFonts w:ascii="Arial" w:hAnsi="Arial" w:cs="Arial"/>
                <w:b/>
                <w:sz w:val="20"/>
                <w:szCs w:val="20"/>
              </w:rPr>
              <w:t>756.758,59 Kč</w:t>
            </w:r>
          </w:p>
        </w:tc>
      </w:tr>
      <w:tr w:rsidR="005C4FB9" w:rsidRPr="00ED5CEA" w14:paraId="468E9F3F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538"/>
        </w:trPr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2D8601" w14:textId="5F5CA734" w:rsidR="005C4FB9" w:rsidRPr="0001746D" w:rsidRDefault="005C4FB9" w:rsidP="00605A52">
            <w:pPr>
              <w:rPr>
                <w:rFonts w:ascii="Arial" w:hAnsi="Arial" w:cs="Arial"/>
                <w:b/>
                <w:iCs/>
                <w:sz w:val="18"/>
                <w:szCs w:val="20"/>
              </w:rPr>
            </w:pPr>
            <w:r w:rsidRPr="00ED5CEA">
              <w:rPr>
                <w:rFonts w:ascii="Arial" w:hAnsi="Arial" w:cs="Arial"/>
                <w:iCs/>
                <w:sz w:val="20"/>
                <w:szCs w:val="20"/>
              </w:rPr>
              <w:t xml:space="preserve">Aktuální cena vč. této </w:t>
            </w:r>
            <w:r w:rsidRPr="0088323D">
              <w:rPr>
                <w:rFonts w:ascii="Arial" w:hAnsi="Arial" w:cs="Arial"/>
                <w:b/>
                <w:iCs/>
                <w:sz w:val="18"/>
                <w:szCs w:val="20"/>
              </w:rPr>
              <w:t xml:space="preserve">ZBV č. </w:t>
            </w:r>
            <w:r>
              <w:rPr>
                <w:rFonts w:ascii="Arial" w:hAnsi="Arial" w:cs="Arial"/>
                <w:b/>
                <w:iCs/>
                <w:sz w:val="18"/>
                <w:szCs w:val="20"/>
              </w:rPr>
              <w:t>3</w:t>
            </w:r>
            <w:r w:rsidR="008E0C1D">
              <w:rPr>
                <w:rFonts w:ascii="Arial" w:hAnsi="Arial" w:cs="Arial"/>
                <w:b/>
                <w:iCs/>
                <w:sz w:val="18"/>
                <w:szCs w:val="20"/>
              </w:rPr>
              <w:t>4</w:t>
            </w:r>
          </w:p>
          <w:p w14:paraId="707ACB59" w14:textId="77777777" w:rsidR="005C4FB9" w:rsidRPr="00ED5CEA" w:rsidRDefault="005C4FB9" w:rsidP="00605A5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ED5CEA">
              <w:rPr>
                <w:rFonts w:ascii="Arial" w:hAnsi="Arial" w:cs="Arial"/>
                <w:iCs/>
                <w:sz w:val="14"/>
                <w:szCs w:val="20"/>
              </w:rPr>
              <w:t>(Smlouva + ∑ ZBV)</w:t>
            </w:r>
          </w:p>
        </w:tc>
        <w:tc>
          <w:tcPr>
            <w:tcW w:w="7078" w:type="dxa"/>
            <w:gridSpan w:val="7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14:paraId="31D80042" w14:textId="7A553D35" w:rsidR="005C4FB9" w:rsidRPr="00ED5CEA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F676CE">
              <w:rPr>
                <w:rFonts w:ascii="Arial" w:hAnsi="Arial" w:cs="Arial"/>
                <w:b/>
                <w:sz w:val="20"/>
                <w:szCs w:val="20"/>
              </w:rPr>
              <w:t>9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E0C1D">
              <w:rPr>
                <w:rFonts w:ascii="Arial" w:hAnsi="Arial" w:cs="Arial"/>
                <w:b/>
                <w:sz w:val="20"/>
                <w:szCs w:val="20"/>
              </w:rPr>
              <w:t>2</w:t>
            </w:r>
            <w:r w:rsidR="00D21DE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807E35">
              <w:rPr>
                <w:rFonts w:ascii="Arial" w:hAnsi="Arial" w:cs="Arial"/>
                <w:b/>
                <w:sz w:val="20"/>
                <w:szCs w:val="20"/>
              </w:rPr>
              <w:t>6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07E35">
              <w:rPr>
                <w:rFonts w:ascii="Arial" w:hAnsi="Arial" w:cs="Arial"/>
                <w:b/>
                <w:sz w:val="20"/>
                <w:szCs w:val="20"/>
              </w:rPr>
              <w:t>778,52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Kč</w:t>
            </w:r>
          </w:p>
        </w:tc>
      </w:tr>
      <w:tr w:rsidR="005C4FB9" w:rsidRPr="005E1C93" w14:paraId="70BDA5EC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423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6880015C" w14:textId="77777777" w:rsidR="005C4FB9" w:rsidRPr="008508A8" w:rsidRDefault="005C4FB9" w:rsidP="00605A52">
            <w:pPr>
              <w:rPr>
                <w:rFonts w:ascii="Arial" w:hAnsi="Arial" w:cs="Arial"/>
                <w:iCs/>
                <w:sz w:val="20"/>
                <w:szCs w:val="20"/>
              </w:rPr>
            </w:pPr>
            <w:r w:rsidRPr="008508A8">
              <w:rPr>
                <w:rFonts w:ascii="Arial" w:hAnsi="Arial" w:cs="Arial"/>
                <w:iCs/>
                <w:sz w:val="20"/>
                <w:szCs w:val="20"/>
              </w:rPr>
              <w:t>Změna ceny celkem:</w:t>
            </w:r>
          </w:p>
          <w:p w14:paraId="11C11F96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/>
                <w:iCs/>
                <w:sz w:val="14"/>
                <w:szCs w:val="20"/>
              </w:rPr>
              <w:t>(A+B+C+D+E)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8E565F4" w14:textId="77777777" w:rsidR="005C4FB9" w:rsidRPr="00A17FF4" w:rsidRDefault="005C4FB9" w:rsidP="00605A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Kč:</w:t>
            </w:r>
          </w:p>
        </w:tc>
        <w:tc>
          <w:tcPr>
            <w:tcW w:w="2810" w:type="dxa"/>
            <w:gridSpan w:val="3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851EC7" w14:textId="2AD2DEE0" w:rsidR="005C4FB9" w:rsidRPr="007A6D33" w:rsidRDefault="005C4FB9" w:rsidP="00605A52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11.</w:t>
            </w:r>
            <w:r w:rsidR="00CD623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9138DF">
              <w:rPr>
                <w:rFonts w:ascii="Arial" w:hAnsi="Arial" w:cs="Arial"/>
                <w:b/>
                <w:sz w:val="20"/>
                <w:szCs w:val="20"/>
              </w:rPr>
              <w:t>3</w:t>
            </w:r>
            <w:r w:rsidR="008878F8">
              <w:rPr>
                <w:rFonts w:ascii="Arial" w:hAnsi="Arial" w:cs="Arial"/>
                <w:b/>
                <w:sz w:val="20"/>
                <w:szCs w:val="20"/>
              </w:rPr>
              <w:t>7</w:t>
            </w:r>
            <w:r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8878F8">
              <w:rPr>
                <w:rFonts w:ascii="Arial" w:hAnsi="Arial" w:cs="Arial"/>
                <w:b/>
                <w:sz w:val="20"/>
                <w:szCs w:val="20"/>
              </w:rPr>
              <w:t>703,93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A89AB" w14:textId="77777777" w:rsidR="005C4FB9" w:rsidRPr="00A17FF4" w:rsidRDefault="005C4FB9" w:rsidP="00605A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8022A4" w14:textId="495C556D" w:rsidR="005C4FB9" w:rsidRPr="005E1C93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E0C1D">
              <w:rPr>
                <w:rFonts w:ascii="Arial" w:hAnsi="Arial" w:cs="Arial"/>
                <w:b/>
                <w:sz w:val="20"/>
                <w:szCs w:val="20"/>
              </w:rPr>
              <w:t>1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CD6230">
              <w:rPr>
                <w:rFonts w:ascii="Arial" w:hAnsi="Arial" w:cs="Arial"/>
                <w:b/>
                <w:sz w:val="20"/>
                <w:szCs w:val="20"/>
              </w:rPr>
              <w:t>5</w:t>
            </w:r>
            <w:r w:rsidR="008878F8">
              <w:rPr>
                <w:rFonts w:ascii="Arial" w:hAnsi="Arial" w:cs="Arial"/>
                <w:b/>
                <w:sz w:val="20"/>
                <w:szCs w:val="20"/>
              </w:rPr>
              <w:t>7</w:t>
            </w:r>
          </w:p>
        </w:tc>
      </w:tr>
      <w:tr w:rsidR="005C4FB9" w:rsidRPr="00A17FF4" w14:paraId="3306477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179"/>
        </w:trPr>
        <w:tc>
          <w:tcPr>
            <w:tcW w:w="1314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933F5A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7E6AA4">
              <w:rPr>
                <w:rFonts w:ascii="Arial" w:hAnsi="Arial" w:cs="Arial"/>
                <w:iCs/>
                <w:sz w:val="20"/>
                <w:szCs w:val="20"/>
              </w:rPr>
              <w:t>Změna celkem</w:t>
            </w:r>
            <w:r>
              <w:rPr>
                <w:rFonts w:ascii="Arial" w:hAnsi="Arial" w:cs="Arial"/>
                <w:iCs/>
                <w:sz w:val="20"/>
                <w:szCs w:val="20"/>
              </w:rPr>
              <w:t xml:space="preserve"> dle </w:t>
            </w:r>
            <w:proofErr w:type="gramStart"/>
            <w:r>
              <w:rPr>
                <w:rFonts w:ascii="Arial" w:hAnsi="Arial" w:cs="Arial"/>
                <w:iCs/>
                <w:sz w:val="20"/>
                <w:szCs w:val="20"/>
              </w:rPr>
              <w:t>odstavců</w:t>
            </w:r>
            <w:r w:rsidRPr="007E6AA4">
              <w:rPr>
                <w:rFonts w:ascii="Arial" w:hAnsi="Arial" w:cs="Arial"/>
                <w:iCs/>
                <w:sz w:val="20"/>
                <w:szCs w:val="20"/>
              </w:rPr>
              <w:t>:</w:t>
            </w:r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</w:t>
            </w:r>
            <w:proofErr w:type="gramEnd"/>
            <w:r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    </w:t>
            </w:r>
          </w:p>
        </w:tc>
        <w:tc>
          <w:tcPr>
            <w:tcW w:w="12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9F239D5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Odstavec: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A18DEC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CE8602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F7A429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1A3E4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D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D94A5B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A17FF4">
              <w:rPr>
                <w:rFonts w:ascii="Arial" w:hAnsi="Arial" w:cs="Arial"/>
                <w:sz w:val="20"/>
                <w:szCs w:val="20"/>
              </w:rPr>
              <w:t>E</w:t>
            </w:r>
          </w:p>
        </w:tc>
      </w:tr>
      <w:tr w:rsidR="005C4FB9" w:rsidRPr="00A17FF4" w14:paraId="737F8C6D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5"/>
        </w:trPr>
        <w:tc>
          <w:tcPr>
            <w:tcW w:w="131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12EFB7B5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6765AF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A17FF4">
              <w:rPr>
                <w:rFonts w:ascii="Arial" w:hAnsi="Arial" w:cs="Arial"/>
                <w:i/>
                <w:iCs/>
                <w:sz w:val="20"/>
                <w:szCs w:val="20"/>
              </w:rPr>
              <w:t>Kč: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46B4B6A0" w14:textId="77777777" w:rsidR="005C4FB9" w:rsidRPr="00A17FF4" w:rsidRDefault="005C4FB9" w:rsidP="00605A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EFFFA" w14:textId="79D81FAC" w:rsidR="005C4FB9" w:rsidRPr="00345E22" w:rsidRDefault="005C4FB9" w:rsidP="00605A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3</w:t>
            </w:r>
            <w:r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07E35">
              <w:rPr>
                <w:rFonts w:ascii="Arial" w:hAnsi="Arial" w:cs="Arial"/>
                <w:b/>
                <w:bCs/>
                <w:sz w:val="20"/>
                <w:szCs w:val="20"/>
              </w:rPr>
              <w:t>721</w:t>
            </w:r>
            <w:r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.</w:t>
            </w:r>
            <w:r w:rsidR="00807E35">
              <w:rPr>
                <w:rFonts w:ascii="Arial" w:hAnsi="Arial" w:cs="Arial"/>
                <w:b/>
                <w:bCs/>
                <w:sz w:val="20"/>
                <w:szCs w:val="20"/>
              </w:rPr>
              <w:t>307</w:t>
            </w:r>
            <w:r w:rsidRPr="00345E22">
              <w:rPr>
                <w:rFonts w:ascii="Arial" w:hAnsi="Arial" w:cs="Arial"/>
                <w:b/>
                <w:bCs/>
                <w:sz w:val="20"/>
                <w:szCs w:val="20"/>
              </w:rPr>
              <w:t>,</w:t>
            </w:r>
            <w:r w:rsidR="00807E35">
              <w:rPr>
                <w:rFonts w:ascii="Arial" w:hAnsi="Arial" w:cs="Arial"/>
                <w:b/>
                <w:bCs/>
                <w:sz w:val="20"/>
                <w:szCs w:val="20"/>
              </w:rPr>
              <w:t>89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3EEA38" w14:textId="77777777" w:rsidR="005C4FB9" w:rsidRPr="0088323D" w:rsidRDefault="005C4FB9" w:rsidP="00605A52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7.353.915,72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AC3C5C" w14:textId="3D805CE1" w:rsidR="00807E35" w:rsidRPr="005E1C93" w:rsidRDefault="008E0C1D" w:rsidP="00807E35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7</w:t>
            </w:r>
            <w:r w:rsidR="00807E35">
              <w:rPr>
                <w:rFonts w:ascii="Arial" w:hAnsi="Arial" w:cs="Arial"/>
                <w:b/>
                <w:sz w:val="20"/>
                <w:szCs w:val="20"/>
              </w:rPr>
              <w:t>8</w:t>
            </w:r>
            <w:r w:rsidR="009138DF"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5C4FB9">
              <w:rPr>
                <w:rFonts w:ascii="Arial" w:hAnsi="Arial" w:cs="Arial"/>
                <w:b/>
                <w:sz w:val="20"/>
                <w:szCs w:val="20"/>
              </w:rPr>
              <w:t>.</w:t>
            </w:r>
            <w:r w:rsidR="009138DF">
              <w:rPr>
                <w:rFonts w:ascii="Arial" w:hAnsi="Arial" w:cs="Arial"/>
                <w:b/>
                <w:sz w:val="20"/>
                <w:szCs w:val="20"/>
              </w:rPr>
              <w:t>47</w:t>
            </w:r>
            <w:r w:rsidR="00807E35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5C4FB9"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07E35">
              <w:rPr>
                <w:rFonts w:ascii="Arial" w:hAnsi="Arial" w:cs="Arial"/>
                <w:b/>
                <w:sz w:val="20"/>
                <w:szCs w:val="20"/>
              </w:rPr>
              <w:t>66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3948358" w14:textId="77777777" w:rsidR="005C4FB9" w:rsidRPr="00A17FF4" w:rsidRDefault="005C4FB9" w:rsidP="00605A52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C4FB9" w:rsidRPr="0001746D" w14:paraId="17F81010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71"/>
        </w:trPr>
        <w:tc>
          <w:tcPr>
            <w:tcW w:w="131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</w:tcPr>
          <w:p w14:paraId="7F3B1A0B" w14:textId="77777777" w:rsidR="005C4FB9" w:rsidRPr="00A17FF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63204B" w14:textId="77777777" w:rsidR="005C4FB9" w:rsidRPr="00BF2434" w:rsidRDefault="005C4FB9" w:rsidP="00605A52">
            <w:pPr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iCs/>
                <w:sz w:val="20"/>
                <w:szCs w:val="20"/>
              </w:rPr>
              <w:t>Reálná v %: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noWrap/>
            <w:vAlign w:val="center"/>
          </w:tcPr>
          <w:p w14:paraId="0ADAA04F" w14:textId="77777777" w:rsidR="005C4FB9" w:rsidRPr="00A17FF4" w:rsidRDefault="005C4FB9" w:rsidP="00605A52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4BFFC" w14:textId="138A87FF" w:rsidR="005C4FB9" w:rsidRPr="0001746D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</w:t>
            </w:r>
            <w:r w:rsidR="008878F8">
              <w:rPr>
                <w:rFonts w:ascii="Arial" w:hAnsi="Arial" w:cs="Arial"/>
                <w:b/>
                <w:sz w:val="20"/>
                <w:szCs w:val="20"/>
              </w:rPr>
              <w:t>3</w:t>
            </w:r>
            <w:r>
              <w:rPr>
                <w:rFonts w:ascii="Arial" w:hAnsi="Arial" w:cs="Arial"/>
                <w:b/>
                <w:sz w:val="20"/>
                <w:szCs w:val="20"/>
              </w:rPr>
              <w:t>,</w:t>
            </w:r>
            <w:r w:rsidR="008878F8">
              <w:rPr>
                <w:rFonts w:ascii="Arial" w:hAnsi="Arial" w:cs="Arial"/>
                <w:b/>
                <w:sz w:val="20"/>
                <w:szCs w:val="20"/>
              </w:rPr>
              <w:t>4</w:t>
            </w:r>
            <w:r w:rsidR="00807E35">
              <w:rPr>
                <w:rFonts w:ascii="Arial" w:hAnsi="Arial" w:cs="Arial"/>
                <w:b/>
                <w:sz w:val="20"/>
                <w:szCs w:val="20"/>
              </w:rPr>
              <w:t>1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85CC62" w14:textId="77777777" w:rsidR="005C4FB9" w:rsidRPr="0001746D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26,49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EC163" w14:textId="2A9DF026" w:rsidR="008878F8" w:rsidRPr="0001746D" w:rsidRDefault="008878F8" w:rsidP="008878F8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1,64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4DEFDF" w14:textId="77777777" w:rsidR="005C4FB9" w:rsidRPr="0001746D" w:rsidRDefault="005C4FB9" w:rsidP="00605A52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5C4FB9" w:rsidRPr="00BF2434" w14:paraId="203E598E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9"/>
        </w:trPr>
        <w:tc>
          <w:tcPr>
            <w:tcW w:w="1314" w:type="dxa"/>
            <w:gridSpan w:val="2"/>
            <w:vMerge/>
            <w:tcBorders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CE552" w14:textId="77777777" w:rsidR="005C4FB9" w:rsidRPr="00BF2434" w:rsidRDefault="005C4FB9" w:rsidP="00605A52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23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63469" w14:textId="77777777" w:rsidR="005C4FB9" w:rsidRPr="00BF2434" w:rsidRDefault="005C4FB9" w:rsidP="00605A52">
            <w:pPr>
              <w:rPr>
                <w:rFonts w:ascii="Arial" w:hAnsi="Arial" w:cs="Arial"/>
                <w:i/>
                <w:sz w:val="20"/>
                <w:szCs w:val="20"/>
              </w:rPr>
            </w:pPr>
            <w:r w:rsidRPr="00BF2434">
              <w:rPr>
                <w:rFonts w:ascii="Arial" w:hAnsi="Arial" w:cs="Arial"/>
                <w:i/>
                <w:sz w:val="20"/>
                <w:szCs w:val="20"/>
              </w:rPr>
              <w:t>Absolutní v %: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  <w:tr2bl w:val="single" w:sz="4" w:space="0" w:color="auto"/>
            </w:tcBorders>
            <w:shd w:val="clear" w:color="auto" w:fill="auto"/>
            <w:vAlign w:val="center"/>
          </w:tcPr>
          <w:p w14:paraId="2A556DC6" w14:textId="77777777" w:rsidR="005C4FB9" w:rsidRPr="00BF2434" w:rsidRDefault="005C4FB9" w:rsidP="00605A52">
            <w:pPr>
              <w:jc w:val="right"/>
              <w:rPr>
                <w:rFonts w:ascii="Arial" w:hAnsi="Arial" w:cs="Arial"/>
                <w:i/>
                <w:sz w:val="18"/>
                <w:szCs w:val="20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0FF4D" w14:textId="62E06984" w:rsidR="005C4FB9" w:rsidRPr="00345E22" w:rsidRDefault="005C4FB9" w:rsidP="00605A5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1</w:t>
            </w:r>
            <w:r w:rsidR="008878F8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3</w:t>
            </w: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,</w:t>
            </w:r>
            <w:r w:rsidR="008878F8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5</w:t>
            </w:r>
            <w:r w:rsidR="00807E35"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6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EF38E" w14:textId="77777777" w:rsidR="005C4FB9" w:rsidRPr="0088323D" w:rsidRDefault="005C4FB9" w:rsidP="00605A52">
            <w:pPr>
              <w:jc w:val="center"/>
              <w:rPr>
                <w:rFonts w:ascii="Arial" w:hAnsi="Arial" w:cs="Arial"/>
                <w:b/>
                <w:bCs/>
                <w:iCs/>
                <w:sz w:val="18"/>
                <w:szCs w:val="20"/>
              </w:rPr>
            </w:pPr>
            <w:r>
              <w:rPr>
                <w:rFonts w:ascii="Arial" w:hAnsi="Arial" w:cs="Arial"/>
                <w:b/>
                <w:bCs/>
                <w:iCs/>
                <w:sz w:val="18"/>
                <w:szCs w:val="20"/>
              </w:rPr>
              <w:t>26,49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2426C79" w14:textId="288D5CDE" w:rsidR="005C4FB9" w:rsidRPr="00BF2434" w:rsidRDefault="008878F8" w:rsidP="00605A52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22,07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9482849" w14:textId="77777777" w:rsidR="005C4FB9" w:rsidRPr="00BF2434" w:rsidRDefault="005C4FB9" w:rsidP="00605A52">
            <w:pPr>
              <w:jc w:val="center"/>
              <w:rPr>
                <w:rFonts w:ascii="Arial" w:hAnsi="Arial" w:cs="Arial"/>
                <w:i/>
                <w:sz w:val="18"/>
                <w:szCs w:val="20"/>
              </w:rPr>
            </w:pPr>
          </w:p>
        </w:tc>
      </w:tr>
      <w:tr w:rsidR="005C4FB9" w:rsidRPr="00087E02" w14:paraId="3667E20F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29"/>
        </w:trPr>
        <w:tc>
          <w:tcPr>
            <w:tcW w:w="3870" w:type="dxa"/>
            <w:gridSpan w:val="4"/>
            <w:tcBorders>
              <w:top w:val="single" w:sz="4" w:space="0" w:color="auto"/>
              <w:left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E58AE" w14:textId="77777777" w:rsidR="005C4FB9" w:rsidRPr="00087E02" w:rsidRDefault="005C4FB9" w:rsidP="00605A52">
            <w:pPr>
              <w:jc w:val="right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Mezní limit změny ceny: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CD89D" w14:textId="77777777" w:rsidR="005C4FB9" w:rsidRPr="00087E02" w:rsidRDefault="005C4FB9" w:rsidP="00605A5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proofErr w:type="gramStart"/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15%</w:t>
            </w:r>
            <w:proofErr w:type="gramEnd"/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ECADE" w14:textId="77777777" w:rsidR="005C4FB9" w:rsidRPr="00087E02" w:rsidRDefault="005C4FB9" w:rsidP="00605A5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30 (50) %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C29533C" w14:textId="77777777" w:rsidR="005C4FB9" w:rsidRPr="00087E02" w:rsidRDefault="005C4FB9" w:rsidP="00605A5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A0589B">
              <w:rPr>
                <w:rFonts w:ascii="Arial" w:hAnsi="Arial" w:cs="Arial"/>
                <w:i/>
                <w:sz w:val="16"/>
                <w:szCs w:val="20"/>
              </w:rPr>
              <w:t>30 %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6ADB31" w14:textId="77777777" w:rsidR="005C4FB9" w:rsidRPr="00087E02" w:rsidRDefault="005C4FB9" w:rsidP="00605A52">
            <w:pPr>
              <w:jc w:val="center"/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</w:pPr>
            <w:r w:rsidRPr="00087E02">
              <w:rPr>
                <w:rFonts w:ascii="Arial" w:hAnsi="Arial" w:cs="Arial"/>
                <w:i/>
                <w:color w:val="808080" w:themeColor="background1" w:themeShade="80"/>
                <w:sz w:val="16"/>
                <w:szCs w:val="20"/>
              </w:rPr>
              <w:t>není stanoveno</w:t>
            </w:r>
          </w:p>
        </w:tc>
      </w:tr>
      <w:tr w:rsidR="005C4FB9" w:rsidRPr="00394F46" w14:paraId="1F8E175E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646"/>
        </w:trPr>
        <w:tc>
          <w:tcPr>
            <w:tcW w:w="9630" w:type="dxa"/>
            <w:gridSpan w:val="10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A582BA5" w14:textId="77777777" w:rsidR="005C4FB9" w:rsidRPr="00087E02" w:rsidRDefault="005C4FB9" w:rsidP="00605A52">
            <w:pPr>
              <w:rPr>
                <w:rFonts w:ascii="Arial" w:hAnsi="Arial" w:cs="Arial"/>
                <w:i/>
                <w:sz w:val="18"/>
                <w:szCs w:val="20"/>
              </w:rPr>
            </w:pPr>
            <w:r w:rsidRPr="00087E02">
              <w:rPr>
                <w:rFonts w:ascii="Arial" w:hAnsi="Arial" w:cs="Arial"/>
                <w:i/>
                <w:sz w:val="18"/>
                <w:szCs w:val="20"/>
              </w:rPr>
              <w:t>Limity změny ceny:</w:t>
            </w:r>
          </w:p>
          <w:p w14:paraId="338F3CBF" w14:textId="77777777" w:rsidR="005C4FB9" w:rsidRDefault="005C4FB9" w:rsidP="00605A52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A: Nemění cenu dodávky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 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 xml:space="preserve">B: max. </w:t>
            </w:r>
            <w:proofErr w:type="gramStart"/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15%</w:t>
            </w:r>
            <w:proofErr w:type="gramEnd"/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    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       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C: max. 50%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</w:rPr>
              <w:t xml:space="preserve"> 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(pokud jde pouze o </w:t>
            </w:r>
            <w:r>
              <w:rPr>
                <w:rFonts w:ascii="Arial" w:hAnsi="Arial" w:cs="Arial"/>
                <w:i/>
                <w:sz w:val="16"/>
                <w:szCs w:val="20"/>
              </w:rPr>
              <w:t>kladné změny)</w:t>
            </w:r>
            <w:r>
              <w:rPr>
                <w:rFonts w:ascii="Arial" w:hAnsi="Arial" w:cs="Arial"/>
                <w:i/>
                <w:sz w:val="16"/>
                <w:szCs w:val="20"/>
              </w:rPr>
              <w:tab/>
              <w:t xml:space="preserve">     </w:t>
            </w:r>
            <w:r w:rsidRPr="00F12C6D">
              <w:rPr>
                <w:rFonts w:ascii="Arial" w:hAnsi="Arial" w:cs="Arial"/>
                <w:b/>
                <w:i/>
                <w:sz w:val="16"/>
                <w:szCs w:val="20"/>
                <w:highlight w:val="lightGray"/>
              </w:rPr>
              <w:t>D: max. 50%</w:t>
            </w:r>
            <w:r w:rsidRPr="00394F46">
              <w:rPr>
                <w:rFonts w:ascii="Arial" w:hAnsi="Arial" w:cs="Arial"/>
                <w:i/>
                <w:sz w:val="16"/>
                <w:szCs w:val="20"/>
              </w:rPr>
              <w:t xml:space="preserve"> </w:t>
            </w:r>
            <w:r>
              <w:rPr>
                <w:rFonts w:ascii="Arial" w:hAnsi="Arial" w:cs="Arial"/>
                <w:i/>
                <w:sz w:val="16"/>
                <w:szCs w:val="20"/>
              </w:rPr>
              <w:t xml:space="preserve">  </w:t>
            </w:r>
          </w:p>
          <w:p w14:paraId="191A4321" w14:textId="77777777" w:rsidR="005C4FB9" w:rsidRPr="00394F46" w:rsidRDefault="005C4FB9" w:rsidP="00605A52">
            <w:pPr>
              <w:rPr>
                <w:rFonts w:ascii="Arial" w:hAnsi="Arial" w:cs="Arial"/>
                <w:i/>
                <w:sz w:val="16"/>
                <w:szCs w:val="20"/>
              </w:rPr>
            </w:pPr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 xml:space="preserve">Pro C a D zároveň platí max </w:t>
            </w:r>
            <w:proofErr w:type="gramStart"/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30%</w:t>
            </w:r>
            <w:proofErr w:type="gramEnd"/>
            <w:r w:rsidRPr="006250B4">
              <w:rPr>
                <w:rFonts w:ascii="Arial" w:hAnsi="Arial" w:cs="Arial"/>
                <w:i/>
                <w:sz w:val="16"/>
                <w:szCs w:val="20"/>
                <w:highlight w:val="lightGray"/>
              </w:rPr>
              <w:t>, pokud se jedná o součet kladných i záporných změn.</w:t>
            </w:r>
          </w:p>
        </w:tc>
      </w:tr>
      <w:tr w:rsidR="005C4FB9" w:rsidRPr="00ED5CEA" w14:paraId="4EFA1B90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23247A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01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Poděbrady)</w:t>
            </w:r>
          </w:p>
        </w:tc>
        <w:tc>
          <w:tcPr>
            <w:tcW w:w="131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43B200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499AB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1525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7FE696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772.875</w:t>
            </w:r>
            <w:r w:rsidRPr="00ED5CEA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4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5BDD75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7543B6F7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034AF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02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F20174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E9DE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6D5E5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C845BB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669.252,50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7FDE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43573C" w14:paraId="1CA7579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F2933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03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6C72F4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82C3E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A300E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7C69C" w14:textId="77777777" w:rsidR="005C4FB9" w:rsidRPr="00FD1D11" w:rsidRDefault="005C4FB9" w:rsidP="00605A52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-919.795,00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3B3D32" w14:textId="77777777" w:rsidR="005C4FB9" w:rsidRPr="0043573C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6C92FF6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D73C8D" w14:textId="77777777" w:rsidR="005C4FB9" w:rsidRPr="00FD1D11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DB0878">
              <w:rPr>
                <w:rFonts w:ascii="Arial" w:hAnsi="Arial" w:cs="Arial"/>
                <w:b/>
                <w:bCs/>
                <w:sz w:val="18"/>
                <w:szCs w:val="18"/>
              </w:rPr>
              <w:t>ZBV č. 04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E3AD62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5487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2ACC75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F297AB" w14:textId="77777777" w:rsidR="005C4FB9" w:rsidRPr="00FD1D11" w:rsidRDefault="005C4FB9" w:rsidP="00605A52">
            <w:pPr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 w:rsidRPr="00FD1D11">
              <w:rPr>
                <w:rFonts w:ascii="Arial" w:hAnsi="Arial" w:cs="Arial"/>
                <w:bCs/>
                <w:sz w:val="18"/>
                <w:szCs w:val="18"/>
              </w:rPr>
              <w:t>-341.602,60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2B172E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A05FE61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C3429" w14:textId="77777777" w:rsidR="005C4FB9" w:rsidRPr="00FD1D11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6250B4">
              <w:rPr>
                <w:rFonts w:ascii="Arial" w:hAnsi="Arial" w:cs="Arial"/>
                <w:b/>
                <w:bCs/>
                <w:sz w:val="18"/>
                <w:szCs w:val="18"/>
              </w:rPr>
              <w:t>ZBV č. 05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bCs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249E67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1BD18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410D05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9D3369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221.600</w:t>
            </w:r>
            <w:r w:rsidRPr="00FD1D11">
              <w:rPr>
                <w:rFonts w:ascii="Arial" w:hAnsi="Arial" w:cs="Arial"/>
                <w:sz w:val="18"/>
                <w:szCs w:val="18"/>
              </w:rPr>
              <w:t>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9CA1EA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E335E76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FC7454" w14:textId="77777777" w:rsidR="005C4FB9" w:rsidRPr="006250B4" w:rsidRDefault="005C4FB9" w:rsidP="00605A52">
            <w:pPr>
              <w:rPr>
                <w:rFonts w:ascii="Arial" w:hAnsi="Arial" w:cs="Arial"/>
                <w:bCs/>
                <w:sz w:val="18"/>
                <w:szCs w:val="18"/>
              </w:rPr>
            </w:pPr>
            <w:r w:rsidRPr="00454D8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06 </w:t>
            </w:r>
            <w:r w:rsidRPr="00454D89">
              <w:rPr>
                <w:rFonts w:ascii="Arial" w:hAnsi="Arial" w:cs="Arial"/>
                <w:bCs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0790F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51DE8D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D39A3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12041" w14:textId="77777777" w:rsidR="005C4FB9" w:rsidRPr="00454D8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454D89">
              <w:rPr>
                <w:rFonts w:ascii="Arial" w:hAnsi="Arial" w:cs="Arial"/>
                <w:sz w:val="18"/>
                <w:szCs w:val="18"/>
              </w:rPr>
              <w:t>-505.750,00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3CF2E6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991E6D8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BBAE30" w14:textId="77777777" w:rsidR="005C4FB9" w:rsidRPr="008E241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E241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č.07 </w:t>
            </w:r>
            <w:r w:rsidRPr="008E241A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2160855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A74C1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6DDBB7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2DFE3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8E241A">
              <w:rPr>
                <w:rFonts w:ascii="Arial" w:hAnsi="Arial" w:cs="Arial"/>
                <w:sz w:val="18"/>
                <w:szCs w:val="18"/>
              </w:rPr>
              <w:t>-874.631,20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FA3CA39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8E241A" w14:paraId="508ECCBF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1A2CA" w14:textId="77777777" w:rsidR="005C4FB9" w:rsidRPr="008E241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č.08 </w:t>
            </w:r>
            <w:r w:rsidRPr="003A171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DF13AC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283BA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845309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2394A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  <w:r w:rsidRPr="003A1716"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0CAE7E" w14:textId="77777777" w:rsidR="005C4FB9" w:rsidRPr="008E241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  <w:highlight w:val="yellow"/>
              </w:rPr>
            </w:pPr>
          </w:p>
        </w:tc>
      </w:tr>
      <w:tr w:rsidR="005C4FB9" w:rsidRPr="00ED5CEA" w14:paraId="43991C1E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51A557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č.09 </w:t>
            </w:r>
            <w:r w:rsidRPr="0088323D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40A7F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7777E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FD15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4E596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4C7E496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5779CEA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D88BA1" w14:textId="77777777" w:rsidR="005C4FB9" w:rsidRPr="007D0F0C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č.10 </w:t>
            </w:r>
            <w:r w:rsidRPr="0088323D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5718C7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255C35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4F4DF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6E1DF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87FAF6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4B7A8DEC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CB88D5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lastRenderedPageBreak/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11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34D4CB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3D8C6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FFFCA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4DCB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5B5689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08DFB4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37692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12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5087EBB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28E8D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356B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1A93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139.370,00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36209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0646E0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CCCBF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13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7796F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6CC3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5D91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6F3AB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84EC18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1B9CC48C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DCFB4D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14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3A171C5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966EA7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FDF9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D0DB40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198.000,00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77FFCA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EAE777B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2CF25E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061E80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15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5AF33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3244F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8DE2A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DBA06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159.057,62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7165457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355A257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767B" w14:textId="77777777" w:rsidR="005C4FB9" w:rsidRPr="00061E80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16</w:t>
            </w:r>
            <w:r w:rsidRPr="00BE74C6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E74C6">
              <w:rPr>
                <w:rFonts w:ascii="Arial" w:hAnsi="Arial" w:cs="Arial"/>
                <w:sz w:val="18"/>
                <w:szCs w:val="18"/>
              </w:rPr>
              <w:t>(celá stavba)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1053DA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6DC61C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5F9E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236E3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0E0A657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5F40325D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5BC8C7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7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2325AE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226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94EFBB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BDB984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B50542">
              <w:rPr>
                <w:rFonts w:ascii="Arial" w:hAnsi="Arial" w:cs="Arial"/>
                <w:sz w:val="18"/>
                <w:szCs w:val="18"/>
              </w:rPr>
              <w:t>140.140,00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882DC09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5BD54824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3CD9059C" w14:textId="77777777" w:rsidR="005C4FB9" w:rsidRPr="00FB5FA8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>ZBV č. 1</w:t>
            </w:r>
            <w:r w:rsidRPr="0088323D">
              <w:rPr>
                <w:rFonts w:ascii="Arial" w:hAnsi="Arial" w:cs="Arial"/>
                <w:b/>
                <w:bCs/>
                <w:sz w:val="18"/>
                <w:szCs w:val="18"/>
              </w:rPr>
              <w:t>8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CB8F3C2" w14:textId="77777777" w:rsidR="005C4FB9" w:rsidRPr="0088323D" w:rsidRDefault="005C4FB9" w:rsidP="00605A52">
            <w:pPr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C3B43" w14:textId="77777777" w:rsidR="005C4FB9" w:rsidRPr="00FB5FA8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2A2E76" w14:textId="77777777" w:rsidR="005C4FB9" w:rsidRPr="00FB5FA8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455CC1" w14:textId="77777777" w:rsidR="005C4FB9" w:rsidRPr="00FB5FA8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81.620,00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A04239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6C4805E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03D7E72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9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228AE6F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B8BC0E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335EF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8EB4A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93 170,00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8374B14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644F9B36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221714E9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20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6A89E5B7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3E8ABA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5CD4F7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2E7F1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FB5FA8">
              <w:rPr>
                <w:rFonts w:ascii="Arial" w:hAnsi="Arial" w:cs="Arial"/>
                <w:sz w:val="18"/>
                <w:szCs w:val="18"/>
              </w:rPr>
              <w:t>117 040,00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E68C4B9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1E1618D7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0254AF" w14:textId="77777777" w:rsidR="005C4FB9" w:rsidRPr="00ED5CEA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1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D77B742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BE383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496 721,68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7F7CA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7044">
              <w:rPr>
                <w:rFonts w:ascii="Arial" w:hAnsi="Arial" w:cs="Arial"/>
                <w:sz w:val="18"/>
                <w:szCs w:val="18"/>
              </w:rPr>
              <w:t>4</w:t>
            </w:r>
            <w:r>
              <w:rPr>
                <w:rFonts w:ascii="Arial" w:hAnsi="Arial" w:cs="Arial"/>
                <w:sz w:val="18"/>
                <w:szCs w:val="18"/>
              </w:rPr>
              <w:t xml:space="preserve"> 152 369</w:t>
            </w:r>
            <w:r w:rsidRPr="00107044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>55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D26D9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0281E11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4B2EC290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0C3BF75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22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094BB15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D9C45B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E22">
              <w:rPr>
                <w:rFonts w:ascii="Arial" w:hAnsi="Arial" w:cs="Arial"/>
                <w:sz w:val="18"/>
                <w:szCs w:val="18"/>
              </w:rPr>
              <w:t>700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184,03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4ECBF3" w14:textId="77777777" w:rsidR="005C4FB9" w:rsidRPr="00FB5FA8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345E22">
              <w:rPr>
                <w:rFonts w:ascii="Arial" w:hAnsi="Arial" w:cs="Arial"/>
                <w:sz w:val="18"/>
                <w:szCs w:val="18"/>
              </w:rPr>
              <w:t>3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201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345E22">
              <w:rPr>
                <w:rFonts w:ascii="Arial" w:hAnsi="Arial" w:cs="Arial"/>
                <w:sz w:val="18"/>
                <w:szCs w:val="18"/>
              </w:rPr>
              <w:t>546,17</w:t>
            </w: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2F602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1D45E35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2CC1F68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EAE7B4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23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DC7C99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0,00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8E9B72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EE5793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2A993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A5039F3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57D60A92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DDA37D" w14:textId="77777777" w:rsidR="005C4FB9" w:rsidRPr="00FB5FA8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4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D5A98F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D6A0CD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865 590,55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E3A7BF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A72AF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F284B1A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3871787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072FB" w14:textId="77777777" w:rsidR="005C4FB9" w:rsidRPr="00934B91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25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427EF43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129C47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633 598,25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023FCF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D73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F8C46DB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953D9B3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E52F5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26</w:t>
            </w:r>
            <w:r w:rsidRPr="00934B91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4E174B2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469586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393 447,48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E30CC0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6CD7C5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9E9F58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00F931BC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35CA0" w14:textId="77777777" w:rsidR="005C4FB9" w:rsidRPr="00934B91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27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77955398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4D698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99 947,88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601B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08D24F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2A790D1F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1E41D1C6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14:paraId="72F5BA1B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28</w:t>
            </w:r>
            <w:r w:rsidRPr="00FB5FA8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B71A5B">
              <w:rPr>
                <w:rFonts w:ascii="Arial" w:hAnsi="Arial" w:cs="Arial"/>
                <w:sz w:val="18"/>
                <w:szCs w:val="18"/>
              </w:rPr>
              <w:t>(OLD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7F1A295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F70E69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 w:rsidRPr="000A14E4">
              <w:rPr>
                <w:rFonts w:ascii="Arial" w:hAnsi="Arial" w:cs="Arial"/>
                <w:color w:val="FF0000"/>
                <w:sz w:val="18"/>
                <w:szCs w:val="18"/>
              </w:rPr>
              <w:t>-21</w:t>
            </w:r>
            <w:r>
              <w:rPr>
                <w:rFonts w:ascii="Arial" w:hAnsi="Arial" w:cs="Arial"/>
                <w:color w:val="FF0000"/>
                <w:sz w:val="18"/>
                <w:szCs w:val="18"/>
              </w:rPr>
              <w:t xml:space="preserve"> </w:t>
            </w:r>
            <w:r w:rsidRPr="000A14E4">
              <w:rPr>
                <w:rFonts w:ascii="Arial" w:hAnsi="Arial" w:cs="Arial"/>
                <w:color w:val="FF0000"/>
                <w:sz w:val="18"/>
                <w:szCs w:val="18"/>
              </w:rPr>
              <w:t>293,80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F0BBA4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B793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3D4514F5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4829948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195971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29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D892CF4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E4B81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180 872,00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37CEB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0BE9D0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B158B02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1534B9EA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3F128F" w14:textId="77777777" w:rsidR="005C4FB9" w:rsidRPr="00B50542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30a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Kolín)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B7C2A7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B35E2E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22 615,33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30D890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F0DB97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A24EA14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63433EAF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D05C6" w14:textId="77777777" w:rsidR="005C4FB9" w:rsidRPr="00B50542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30b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E634683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4D14E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22 615,33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2E5C47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6D972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0C20D976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3C881217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C8AFF8" w14:textId="77777777" w:rsidR="005C4FB9" w:rsidRPr="00B50542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30c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Nymburk)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F138241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78C431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22 615,33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B57B5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306E4E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79047EF9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4C77F4A4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ACB1B" w14:textId="77777777" w:rsidR="005C4FB9" w:rsidRPr="00B50542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30d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3BEA0FA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26C51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22 615,33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721C91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BEC8E8" w14:textId="77777777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62E6224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30DD6B3C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F11132" w14:textId="77777777" w:rsidR="005C4FB9" w:rsidRPr="00B50542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ZBV č.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31</w:t>
            </w:r>
            <w:r w:rsidRPr="00346AE9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0A6093">
              <w:rPr>
                <w:rFonts w:ascii="Arial" w:hAnsi="Arial" w:cs="Arial"/>
                <w:sz w:val="18"/>
                <w:szCs w:val="18"/>
              </w:rPr>
              <w:t>(OLD Čelákovice)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B2D67EF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F8FB38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CA3A14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230DF2" w14:textId="77777777" w:rsidR="005C4FB9" w:rsidRPr="00F950BD" w:rsidRDefault="005C4FB9" w:rsidP="00605A52">
            <w:pPr>
              <w:jc w:val="right"/>
              <w:rPr>
                <w:rFonts w:ascii="Arial" w:hAnsi="Arial" w:cs="Arial"/>
                <w:color w:val="FF0000"/>
                <w:sz w:val="18"/>
                <w:szCs w:val="18"/>
              </w:rPr>
            </w:pPr>
            <w:r w:rsidRPr="00F950BD">
              <w:rPr>
                <w:rFonts w:ascii="Arial" w:hAnsi="Arial" w:cs="Arial"/>
                <w:color w:val="FF0000"/>
                <w:sz w:val="18"/>
                <w:szCs w:val="18"/>
              </w:rPr>
              <w:t>-193 280,00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5DDAE058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2CF765B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67996A" w14:textId="77777777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32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6754F53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0</w:t>
            </w: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70F87E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F9F5B5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53E504" w14:textId="143C8C4F" w:rsidR="005C4FB9" w:rsidRPr="00ED5CEA" w:rsidRDefault="005C4FB9" w:rsidP="005C4FB9">
            <w:pPr>
              <w:jc w:val="center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66859022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442BE7FA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05A62C" w14:textId="1489D602" w:rsidR="005C4FB9" w:rsidRPr="00346AE9" w:rsidRDefault="005C4FB9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33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5C4C286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74EAB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41D49C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61A06" w14:textId="0D591C0C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81 620,00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49A1183E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5C4FB9" w:rsidRPr="00ED5CEA" w14:paraId="5D147AE5" w14:textId="77777777" w:rsidTr="005C4FB9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377"/>
        </w:trPr>
        <w:tc>
          <w:tcPr>
            <w:tcW w:w="2552" w:type="dxa"/>
            <w:gridSpan w:val="3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F3969" w14:textId="3B733E3E" w:rsidR="005C4FB9" w:rsidRPr="00346AE9" w:rsidRDefault="00D53E06" w:rsidP="00605A52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>ZBV č.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34</w:t>
            </w:r>
            <w:r w:rsidRPr="00B50542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 w:rsidRPr="0088323D">
              <w:rPr>
                <w:rFonts w:ascii="Arial" w:hAnsi="Arial" w:cs="Arial"/>
                <w:sz w:val="18"/>
                <w:szCs w:val="18"/>
              </w:rPr>
              <w:t>(</w:t>
            </w:r>
            <w:r>
              <w:rPr>
                <w:rFonts w:ascii="Arial" w:hAnsi="Arial" w:cs="Arial"/>
                <w:sz w:val="18"/>
                <w:szCs w:val="18"/>
              </w:rPr>
              <w:t>OLD Poděbrady)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CFA57F2" w14:textId="77777777" w:rsidR="005C4FB9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405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0CC0D8" w14:textId="106F8DF1" w:rsidR="008878F8" w:rsidRDefault="008878F8" w:rsidP="008878F8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  <w:r w:rsidR="00D21DE5">
              <w:rPr>
                <w:rFonts w:ascii="Arial" w:hAnsi="Arial" w:cs="Arial"/>
                <w:sz w:val="18"/>
                <w:szCs w:val="18"/>
              </w:rPr>
              <w:t>1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D21DE5">
              <w:rPr>
                <w:rFonts w:ascii="Arial" w:hAnsi="Arial" w:cs="Arial"/>
                <w:sz w:val="18"/>
                <w:szCs w:val="18"/>
              </w:rPr>
              <w:t>778</w:t>
            </w:r>
            <w:r>
              <w:rPr>
                <w:rFonts w:ascii="Arial" w:hAnsi="Arial" w:cs="Arial"/>
                <w:sz w:val="18"/>
                <w:szCs w:val="18"/>
              </w:rPr>
              <w:t>,50</w:t>
            </w:r>
          </w:p>
        </w:tc>
        <w:tc>
          <w:tcPr>
            <w:tcW w:w="1405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4F07D1" w14:textId="77777777" w:rsidR="005C4FB9" w:rsidRPr="00345E22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809" w:type="dxa"/>
            <w:gridSpan w:val="2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BC5C0" w14:textId="5258E3D9" w:rsidR="005C4FB9" w:rsidRPr="00ED5CEA" w:rsidRDefault="005C4FB9" w:rsidP="00605A52">
            <w:pPr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14:paraId="150E3503" w14:textId="77777777" w:rsidR="005C4FB9" w:rsidRPr="00ED5CEA" w:rsidRDefault="005C4FB9" w:rsidP="00605A52">
            <w:pPr>
              <w:rPr>
                <w:rFonts w:ascii="Arial" w:hAnsi="Arial" w:cs="Arial"/>
                <w:sz w:val="18"/>
                <w:szCs w:val="18"/>
              </w:rPr>
            </w:pPr>
          </w:p>
        </w:tc>
      </w:tr>
    </w:tbl>
    <w:p w14:paraId="470EE654" w14:textId="5AC34FC1" w:rsidR="00A71B8E" w:rsidRDefault="00A71B8E">
      <w:pPr>
        <w:rPr>
          <w:sz w:val="16"/>
        </w:rPr>
      </w:pPr>
    </w:p>
    <w:p w14:paraId="11D794AE" w14:textId="166F8A77" w:rsidR="005C4FB9" w:rsidRDefault="005C4FB9">
      <w:pPr>
        <w:rPr>
          <w:sz w:val="16"/>
        </w:rPr>
      </w:pPr>
    </w:p>
    <w:tbl>
      <w:tblPr>
        <w:tblW w:w="9507" w:type="dxa"/>
        <w:tblInd w:w="113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613"/>
        <w:gridCol w:w="2307"/>
        <w:gridCol w:w="643"/>
        <w:gridCol w:w="1033"/>
        <w:gridCol w:w="471"/>
        <w:gridCol w:w="457"/>
        <w:gridCol w:w="373"/>
        <w:gridCol w:w="488"/>
        <w:gridCol w:w="263"/>
        <w:gridCol w:w="490"/>
        <w:gridCol w:w="260"/>
        <w:gridCol w:w="746"/>
        <w:gridCol w:w="330"/>
        <w:gridCol w:w="1033"/>
      </w:tblGrid>
      <w:tr w:rsidR="008508A8" w:rsidRPr="00D746EC" w14:paraId="4ED21BEF" w14:textId="77777777" w:rsidTr="00B73C46">
        <w:trPr>
          <w:trHeight w:val="59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hideMark/>
          </w:tcPr>
          <w:p w14:paraId="6DCBF8E7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4518A975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 xml:space="preserve">Objednatel 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E29CAF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045B467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CA9E3B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C91EA0D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64CCD74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hideMark/>
          </w:tcPr>
          <w:p w14:paraId="57E9F764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147B0742" w14:textId="1E4BAAF3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13B9BB" w14:textId="77777777" w:rsidTr="00B73C46">
        <w:trPr>
          <w:trHeight w:val="547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D867910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DF417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garanta smlouvy: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1DF4660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D9BAA0B" w14:textId="14B37C8B" w:rsidR="008508A8" w:rsidRPr="00D746EC" w:rsidRDefault="004F7EB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7D7215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325F88B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2BCB75B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5BA10A44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00523215" w14:textId="77777777" w:rsidTr="00B73C46">
        <w:trPr>
          <w:trHeight w:val="596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</w:tcBorders>
            <w:shd w:val="clear" w:color="auto" w:fill="auto"/>
          </w:tcPr>
          <w:p w14:paraId="2BC90B6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5AC771C4" w14:textId="77777777" w:rsidR="008508A8" w:rsidRPr="00CB1E4B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příkazce operace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0645601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4442A2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610C53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C6AED0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D131C4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E81B037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6B226B24" w14:textId="77777777" w:rsidTr="00B73C46">
        <w:trPr>
          <w:trHeight w:val="608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6C580C1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8D4E4F7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vedoucí oddělení vnitřní správy, správce rozpočtu</w:t>
            </w:r>
            <w:r>
              <w:rPr>
                <w:rFonts w:ascii="Arial" w:hAnsi="Arial"/>
                <w:b/>
                <w:bCs/>
                <w:sz w:val="16"/>
                <w:szCs w:val="16"/>
              </w:rPr>
              <w:t>: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A609D5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1780E2A2" w14:textId="708807DA" w:rsidR="008508A8" w:rsidRPr="00D746EC" w:rsidRDefault="004F7EB4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proofErr w:type="spellStart"/>
            <w:r>
              <w:rPr>
                <w:rFonts w:ascii="Arial" w:hAnsi="Arial"/>
                <w:sz w:val="16"/>
                <w:szCs w:val="16"/>
              </w:rPr>
              <w:t>xxxxxxxxxxxxxxxxxxx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46831407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2DA42CB5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0E53DF45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688255CC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103986C8" w14:textId="77777777" w:rsidTr="00B73C46">
        <w:trPr>
          <w:trHeight w:val="56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</w:tcPr>
          <w:p w14:paraId="227543D5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07B810AF" w14:textId="77777777" w:rsidR="008508A8" w:rsidRPr="00D746EC" w:rsidRDefault="008508A8" w:rsidP="003D1B0F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>
              <w:rPr>
                <w:rFonts w:ascii="Arial" w:hAnsi="Arial"/>
                <w:b/>
                <w:bCs/>
                <w:sz w:val="16"/>
                <w:szCs w:val="16"/>
              </w:rPr>
              <w:t>Statutární orgán – ř</w:t>
            </w:r>
            <w:r w:rsidRPr="00CB1E4B">
              <w:rPr>
                <w:rFonts w:ascii="Arial" w:hAnsi="Arial"/>
                <w:b/>
                <w:bCs/>
                <w:sz w:val="16"/>
                <w:szCs w:val="16"/>
              </w:rPr>
              <w:t>editel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B64B5EF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14:paraId="21A459AF" w14:textId="75DEB776" w:rsidR="008508A8" w:rsidRPr="00D746EC" w:rsidRDefault="00B73C46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>
              <w:rPr>
                <w:rFonts w:ascii="Arial" w:hAnsi="Arial"/>
                <w:sz w:val="16"/>
                <w:szCs w:val="16"/>
              </w:rPr>
              <w:t>Ing. Lubomír Fojtů </w:t>
            </w:r>
            <w:r w:rsidRPr="00D746EC">
              <w:rPr>
                <w:rFonts w:ascii="Arial" w:hAnsi="Arial"/>
                <w:sz w:val="16"/>
                <w:szCs w:val="16"/>
              </w:rPr>
              <w:t>  </w:t>
            </w:r>
            <w:r w:rsidR="008508A8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39114978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673C5197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</w:tcPr>
          <w:p w14:paraId="1012F542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14:paraId="3951BFD8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</w:tr>
      <w:tr w:rsidR="008508A8" w:rsidRPr="00D746EC" w14:paraId="7110C679" w14:textId="77777777" w:rsidTr="00B73C46">
        <w:trPr>
          <w:trHeight w:val="545"/>
        </w:trPr>
        <w:tc>
          <w:tcPr>
            <w:tcW w:w="61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09F45ACF" w14:textId="77777777" w:rsidR="008508A8" w:rsidRPr="00D746EC" w:rsidRDefault="008508A8" w:rsidP="00A57AEA">
            <w:pPr>
              <w:rPr>
                <w:rFonts w:ascii="Arial" w:hAnsi="Arial"/>
                <w:sz w:val="22"/>
                <w:szCs w:val="22"/>
              </w:rPr>
            </w:pPr>
            <w:r w:rsidRPr="00D746EC">
              <w:rPr>
                <w:rFonts w:ascii="Arial" w:hAnsi="Arial"/>
                <w:sz w:val="22"/>
                <w:szCs w:val="22"/>
              </w:rPr>
              <w:t> </w:t>
            </w:r>
          </w:p>
        </w:tc>
        <w:tc>
          <w:tcPr>
            <w:tcW w:w="2307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7E4C7ADB" w14:textId="77777777" w:rsidR="008508A8" w:rsidRPr="00D746EC" w:rsidRDefault="008508A8" w:rsidP="00A57AEA">
            <w:pPr>
              <w:rPr>
                <w:rFonts w:ascii="Arial" w:hAnsi="Arial"/>
                <w:b/>
                <w:bCs/>
                <w:sz w:val="16"/>
                <w:szCs w:val="16"/>
              </w:rPr>
            </w:pPr>
            <w:r w:rsidRPr="00D746EC">
              <w:rPr>
                <w:rFonts w:ascii="Arial" w:hAnsi="Arial"/>
                <w:b/>
                <w:bCs/>
                <w:sz w:val="16"/>
                <w:szCs w:val="16"/>
              </w:rPr>
              <w:t>Zhotovitel</w:t>
            </w:r>
          </w:p>
        </w:tc>
        <w:tc>
          <w:tcPr>
            <w:tcW w:w="643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7122496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jméno</w:t>
            </w:r>
          </w:p>
        </w:tc>
        <w:tc>
          <w:tcPr>
            <w:tcW w:w="2334" w:type="dxa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14:paraId="6E12603D" w14:textId="2DA220AB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</w:t>
            </w:r>
            <w:proofErr w:type="spellStart"/>
            <w:r w:rsidR="004F7EB4">
              <w:rPr>
                <w:rFonts w:ascii="Arial" w:hAnsi="Arial"/>
                <w:sz w:val="16"/>
                <w:szCs w:val="16"/>
              </w:rPr>
              <w:t>xxxxxxxxxxxxxxxxxx</w:t>
            </w:r>
            <w:proofErr w:type="spellEnd"/>
            <w:r w:rsidR="00B73C46">
              <w:rPr>
                <w:rFonts w:ascii="Arial" w:hAnsi="Arial"/>
                <w:sz w:val="16"/>
                <w:szCs w:val="16"/>
              </w:rPr>
              <w:t> </w:t>
            </w:r>
            <w:r w:rsidR="00B73C46"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51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202E484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datum</w:t>
            </w:r>
          </w:p>
        </w:tc>
        <w:tc>
          <w:tcPr>
            <w:tcW w:w="750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54058C92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</w:tc>
        <w:tc>
          <w:tcPr>
            <w:tcW w:w="746" w:type="dxa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73EE971A" w14:textId="77777777" w:rsidR="008508A8" w:rsidRPr="00D746EC" w:rsidRDefault="008508A8" w:rsidP="00A57AEA">
            <w:pPr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Podpis</w:t>
            </w:r>
          </w:p>
        </w:tc>
        <w:tc>
          <w:tcPr>
            <w:tcW w:w="1363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  <w:hideMark/>
          </w:tcPr>
          <w:p w14:paraId="29E221D0" w14:textId="77777777" w:rsidR="008508A8" w:rsidRPr="00D746EC" w:rsidRDefault="008508A8" w:rsidP="00A57AEA">
            <w:pPr>
              <w:jc w:val="center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> </w:t>
            </w:r>
          </w:p>
          <w:p w14:paraId="433F5E48" w14:textId="3A64035F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  <w:tr w:rsidR="008508A8" w:rsidRPr="00D746EC" w14:paraId="4C08B21D" w14:textId="77777777" w:rsidTr="00B73C46">
        <w:trPr>
          <w:trHeight w:val="411"/>
        </w:trPr>
        <w:tc>
          <w:tcPr>
            <w:tcW w:w="613" w:type="dxa"/>
            <w:tcBorders>
              <w:top w:val="single" w:sz="8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2B9AF363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  <w:tc>
          <w:tcPr>
            <w:tcW w:w="2950" w:type="dxa"/>
            <w:gridSpan w:val="2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vAlign w:val="bottom"/>
            <w:hideMark/>
          </w:tcPr>
          <w:p w14:paraId="7277F84D" w14:textId="77777777" w:rsidR="008508A8" w:rsidRPr="00D746EC" w:rsidRDefault="008508A8" w:rsidP="00A57AEA">
            <w:pPr>
              <w:rPr>
                <w:rFonts w:ascii="Arial" w:hAnsi="Arial"/>
              </w:rPr>
            </w:pPr>
          </w:p>
        </w:tc>
        <w:tc>
          <w:tcPr>
            <w:tcW w:w="103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7F7D8BEB" w14:textId="77777777" w:rsidR="008508A8" w:rsidRPr="00D746EC" w:rsidRDefault="008508A8" w:rsidP="00A57AEA"/>
        </w:tc>
        <w:tc>
          <w:tcPr>
            <w:tcW w:w="471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E6DB095" w14:textId="77777777" w:rsidR="008508A8" w:rsidRPr="00D746EC" w:rsidRDefault="008508A8" w:rsidP="00A57AEA"/>
        </w:tc>
        <w:tc>
          <w:tcPr>
            <w:tcW w:w="457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11C017F" w14:textId="77777777" w:rsidR="008508A8" w:rsidRPr="00D746EC" w:rsidRDefault="008508A8" w:rsidP="00A57AEA"/>
        </w:tc>
        <w:tc>
          <w:tcPr>
            <w:tcW w:w="37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A7235E9" w14:textId="77777777" w:rsidR="008508A8" w:rsidRPr="00D746EC" w:rsidRDefault="008508A8" w:rsidP="00A57AEA"/>
        </w:tc>
        <w:tc>
          <w:tcPr>
            <w:tcW w:w="488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A8AFE25" w14:textId="77777777" w:rsidR="008508A8" w:rsidRPr="00D746EC" w:rsidRDefault="008508A8" w:rsidP="00A57AEA"/>
        </w:tc>
        <w:tc>
          <w:tcPr>
            <w:tcW w:w="263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61448464" w14:textId="77777777" w:rsidR="008508A8" w:rsidRPr="00D746EC" w:rsidRDefault="008508A8" w:rsidP="00A57AEA"/>
        </w:tc>
        <w:tc>
          <w:tcPr>
            <w:tcW w:w="49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C97DDF3" w14:textId="77777777" w:rsidR="008508A8" w:rsidRPr="00D746EC" w:rsidRDefault="008508A8" w:rsidP="00A57AEA"/>
        </w:tc>
        <w:tc>
          <w:tcPr>
            <w:tcW w:w="260" w:type="dxa"/>
            <w:tcBorders>
              <w:top w:val="single" w:sz="8" w:space="0" w:color="auto"/>
              <w:left w:val="nil"/>
              <w:right w:val="nil"/>
            </w:tcBorders>
            <w:shd w:val="clear" w:color="auto" w:fill="auto"/>
            <w:noWrap/>
            <w:vAlign w:val="bottom"/>
            <w:hideMark/>
          </w:tcPr>
          <w:p w14:paraId="092A8328" w14:textId="77777777" w:rsidR="008508A8" w:rsidRPr="00D746EC" w:rsidRDefault="008508A8" w:rsidP="00A57AEA"/>
        </w:tc>
        <w:tc>
          <w:tcPr>
            <w:tcW w:w="1076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14:paraId="3EF63AC5" w14:textId="77777777" w:rsidR="008508A8" w:rsidRPr="00D746EC" w:rsidRDefault="008508A8" w:rsidP="008508A8">
            <w:pPr>
              <w:jc w:val="right"/>
              <w:rPr>
                <w:rFonts w:ascii="Arial" w:hAnsi="Arial"/>
                <w:sz w:val="16"/>
                <w:szCs w:val="16"/>
              </w:rPr>
            </w:pPr>
            <w:r w:rsidRPr="00D746EC">
              <w:rPr>
                <w:rFonts w:ascii="Arial" w:hAnsi="Arial"/>
                <w:sz w:val="16"/>
                <w:szCs w:val="16"/>
              </w:rPr>
              <w:t xml:space="preserve">Číslo </w:t>
            </w:r>
            <w:proofErr w:type="spellStart"/>
            <w:r w:rsidRPr="00D746EC">
              <w:rPr>
                <w:rFonts w:ascii="Arial" w:hAnsi="Arial"/>
                <w:sz w:val="16"/>
                <w:szCs w:val="16"/>
              </w:rPr>
              <w:t>paré</w:t>
            </w:r>
            <w:proofErr w:type="spellEnd"/>
            <w:r w:rsidRPr="00D746EC">
              <w:rPr>
                <w:rFonts w:ascii="Arial" w:hAnsi="Arial"/>
                <w:sz w:val="16"/>
                <w:szCs w:val="16"/>
              </w:rPr>
              <w:t>:</w:t>
            </w:r>
          </w:p>
        </w:tc>
        <w:tc>
          <w:tcPr>
            <w:tcW w:w="103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14:paraId="4355C238" w14:textId="77777777" w:rsidR="008508A8" w:rsidRPr="00D746EC" w:rsidRDefault="008508A8" w:rsidP="00A57AEA">
            <w:pPr>
              <w:rPr>
                <w:rFonts w:ascii="Arial" w:hAnsi="Arial"/>
              </w:rPr>
            </w:pPr>
            <w:r w:rsidRPr="00D746EC">
              <w:rPr>
                <w:rFonts w:ascii="Arial" w:hAnsi="Arial"/>
              </w:rPr>
              <w:t> </w:t>
            </w:r>
          </w:p>
        </w:tc>
      </w:tr>
    </w:tbl>
    <w:p w14:paraId="3FCD6A82" w14:textId="77777777" w:rsidR="00305DCD" w:rsidRDefault="00305DCD"/>
    <w:sectPr w:rsidR="00305DCD" w:rsidSect="00087E0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84" w:right="843" w:bottom="851" w:left="1417" w:header="281" w:footer="54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25E9811" w14:textId="77777777" w:rsidR="000E08EC" w:rsidRDefault="000E08EC" w:rsidP="00B6379A">
      <w:r>
        <w:separator/>
      </w:r>
    </w:p>
  </w:endnote>
  <w:endnote w:type="continuationSeparator" w:id="0">
    <w:p w14:paraId="4959EB29" w14:textId="77777777" w:rsidR="000E08EC" w:rsidRDefault="000E08EC" w:rsidP="00B637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NimbusSanNovTEE">
    <w:altName w:val="Arial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vinion">
    <w:altName w:val="Calibri"/>
    <w:panose1 w:val="00000000000000000000"/>
    <w:charset w:val="02"/>
    <w:family w:val="swiss"/>
    <w:notTrueType/>
    <w:pitch w:val="variable"/>
  </w:font>
  <w:font w:name="Times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EA021C" w14:textId="77777777" w:rsidR="00087E02" w:rsidRDefault="00087E02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DAA2AB" w14:textId="77777777" w:rsidR="00087E02" w:rsidRDefault="00087E02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F5B343C" w14:textId="77777777" w:rsidR="00087E02" w:rsidRDefault="00087E02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3B87D1E" w14:textId="77777777" w:rsidR="000E08EC" w:rsidRDefault="000E08EC" w:rsidP="00B6379A">
      <w:r>
        <w:separator/>
      </w:r>
    </w:p>
  </w:footnote>
  <w:footnote w:type="continuationSeparator" w:id="0">
    <w:p w14:paraId="48330F9D" w14:textId="77777777" w:rsidR="000E08EC" w:rsidRDefault="000E08EC" w:rsidP="00B6379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C5F6EE" w14:textId="77777777" w:rsidR="00087E02" w:rsidRDefault="00087E02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5C16824" w14:textId="77777777" w:rsidR="00087E02" w:rsidRDefault="00087E02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18CE8B7" w14:textId="77777777" w:rsidR="00087E02" w:rsidRDefault="00087E0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3E5E2026"/>
    <w:lvl w:ilvl="0">
      <w:start w:val="1"/>
      <w:numFmt w:val="bullet"/>
      <w:pStyle w:val="Seznamsodrkami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FFFFFFFE"/>
    <w:multiLevelType w:val="singleLevel"/>
    <w:tmpl w:val="4704B322"/>
    <w:lvl w:ilvl="0">
      <w:numFmt w:val="decimal"/>
      <w:pStyle w:val="Seznamsodrkami"/>
      <w:lvlText w:val="*"/>
      <w:lvlJc w:val="left"/>
    </w:lvl>
  </w:abstractNum>
  <w:abstractNum w:abstractNumId="2" w15:restartNumberingAfterBreak="0">
    <w:nsid w:val="00000003"/>
    <w:multiLevelType w:val="singleLevel"/>
    <w:tmpl w:val="C92E6330"/>
    <w:name w:val="WW8Num6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b/>
      </w:rPr>
    </w:lvl>
  </w:abstractNum>
  <w:abstractNum w:abstractNumId="3" w15:restartNumberingAfterBreak="0">
    <w:nsid w:val="00000005"/>
    <w:multiLevelType w:val="singleLevel"/>
    <w:tmpl w:val="00000005"/>
    <w:name w:val="WW8Num1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00000006"/>
    <w:multiLevelType w:val="singleLevel"/>
    <w:tmpl w:val="00000006"/>
    <w:name w:val="WW8Num19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5" w15:restartNumberingAfterBreak="0">
    <w:nsid w:val="00000007"/>
    <w:multiLevelType w:val="singleLevel"/>
    <w:tmpl w:val="9DE85F88"/>
    <w:name w:val="WW8Num2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/>
        <w:sz w:val="24"/>
        <w:szCs w:val="24"/>
      </w:rPr>
    </w:lvl>
  </w:abstractNum>
  <w:abstractNum w:abstractNumId="6" w15:restartNumberingAfterBreak="0">
    <w:nsid w:val="00000008"/>
    <w:multiLevelType w:val="singleLevel"/>
    <w:tmpl w:val="B53E9C0C"/>
    <w:name w:val="WW8Num21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/>
      </w:rPr>
    </w:lvl>
  </w:abstractNum>
  <w:abstractNum w:abstractNumId="7" w15:restartNumberingAfterBreak="0">
    <w:nsid w:val="096B7C19"/>
    <w:multiLevelType w:val="hybridMultilevel"/>
    <w:tmpl w:val="AFFCE45E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F12648C"/>
    <w:multiLevelType w:val="hybridMultilevel"/>
    <w:tmpl w:val="F69A09CA"/>
    <w:lvl w:ilvl="0" w:tplc="DBC222F8">
      <w:start w:val="1"/>
      <w:numFmt w:val="decimal"/>
      <w:lvlText w:val="(%1)"/>
      <w:lvlJc w:val="left"/>
      <w:pPr>
        <w:ind w:left="851" w:hanging="491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2E0178"/>
    <w:multiLevelType w:val="hybridMultilevel"/>
    <w:tmpl w:val="677C999C"/>
    <w:lvl w:ilvl="0" w:tplc="6C5ECC66">
      <w:start w:val="1"/>
      <w:numFmt w:val="lowerLetter"/>
      <w:lvlText w:val="%1)"/>
      <w:lvlJc w:val="left"/>
      <w:pPr>
        <w:ind w:left="644" w:hanging="360"/>
      </w:pPr>
      <w:rPr>
        <w:rFonts w:hint="default"/>
        <w:b/>
      </w:rPr>
    </w:lvl>
    <w:lvl w:ilvl="1" w:tplc="C7685446">
      <w:start w:val="1"/>
      <w:numFmt w:val="bullet"/>
      <w:pStyle w:val="Styl1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97C7C5D"/>
    <w:multiLevelType w:val="multilevel"/>
    <w:tmpl w:val="F16E9AA6"/>
    <w:lvl w:ilvl="0">
      <w:start w:val="1"/>
      <w:numFmt w:val="decimal"/>
      <w:lvlText w:val="Čl. %1"/>
      <w:lvlJc w:val="left"/>
      <w:pPr>
        <w:ind w:left="4394" w:hanging="424"/>
      </w:pPr>
      <w:rPr>
        <w:rFonts w:hint="default"/>
      </w:rPr>
    </w:lvl>
    <w:lvl w:ilvl="1">
      <w:start w:val="1"/>
      <w:numFmt w:val="decimal"/>
      <w:pStyle w:val="Styl5"/>
      <w:lvlText w:val="%1.%2."/>
      <w:lvlJc w:val="left"/>
      <w:pPr>
        <w:ind w:left="574" w:hanging="432"/>
      </w:pPr>
      <w:rPr>
        <w:rFonts w:ascii="Calibri" w:hAnsi="Calibri" w:cs="Times New Roman"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373" w:hanging="504"/>
      </w:pPr>
      <w:rPr>
        <w:rFonts w:asciiTheme="minorHAnsi" w:hAnsiTheme="minorHAnsi" w:hint="default"/>
        <w:b w:val="0"/>
        <w:sz w:val="22"/>
        <w:szCs w:val="22"/>
      </w:rPr>
    </w:lvl>
    <w:lvl w:ilvl="3">
      <w:start w:val="1"/>
      <w:numFmt w:val="decimal"/>
      <w:pStyle w:val="Styl5"/>
      <w:lvlText w:val="%1.%2.%3.%4."/>
      <w:lvlJc w:val="left"/>
      <w:pPr>
        <w:ind w:left="877" w:hanging="648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381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885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389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93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469" w:hanging="1440"/>
      </w:pPr>
      <w:rPr>
        <w:rFonts w:hint="default"/>
      </w:rPr>
    </w:lvl>
  </w:abstractNum>
  <w:abstractNum w:abstractNumId="11" w15:restartNumberingAfterBreak="0">
    <w:nsid w:val="3DA80D10"/>
    <w:multiLevelType w:val="hybridMultilevel"/>
    <w:tmpl w:val="7E2037F6"/>
    <w:lvl w:ilvl="0" w:tplc="7F844B98">
      <w:start w:val="1"/>
      <w:numFmt w:val="bullet"/>
      <w:lvlText w:val="-"/>
      <w:lvlJc w:val="left"/>
      <w:pPr>
        <w:ind w:left="108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4127363A"/>
    <w:multiLevelType w:val="singleLevel"/>
    <w:tmpl w:val="1170694C"/>
    <w:lvl w:ilvl="0">
      <w:start w:val="1"/>
      <w:numFmt w:val="lowerLetter"/>
      <w:lvlText w:val="(%1)"/>
      <w:legacy w:legacy="1" w:legacySpace="0" w:legacyIndent="1410"/>
      <w:lvlJc w:val="left"/>
      <w:pPr>
        <w:ind w:left="2261" w:hanging="1410"/>
      </w:pPr>
    </w:lvl>
  </w:abstractNum>
  <w:abstractNum w:abstractNumId="13" w15:restartNumberingAfterBreak="0">
    <w:nsid w:val="436F3C18"/>
    <w:multiLevelType w:val="hybridMultilevel"/>
    <w:tmpl w:val="567C4BF6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01A4C69"/>
    <w:multiLevelType w:val="singleLevel"/>
    <w:tmpl w:val="8C5C1BBA"/>
    <w:lvl w:ilvl="0">
      <w:start w:val="1"/>
      <w:numFmt w:val="decimal"/>
      <w:pStyle w:val="slovnvSOD"/>
      <w:lvlText w:val="%1."/>
      <w:lvlJc w:val="left"/>
      <w:pPr>
        <w:tabs>
          <w:tab w:val="num" w:pos="567"/>
        </w:tabs>
        <w:ind w:left="567" w:hanging="567"/>
      </w:pPr>
      <w:rPr>
        <w:rFonts w:ascii="Arial" w:hAnsi="Arial" w:hint="default"/>
        <w:sz w:val="22"/>
      </w:rPr>
    </w:lvl>
  </w:abstractNum>
  <w:abstractNum w:abstractNumId="15" w15:restartNumberingAfterBreak="0">
    <w:nsid w:val="6AAF1A1F"/>
    <w:multiLevelType w:val="multilevel"/>
    <w:tmpl w:val="96A6F586"/>
    <w:lvl w:ilvl="0">
      <w:start w:val="1"/>
      <w:numFmt w:val="decimal"/>
      <w:isLgl/>
      <w:lvlText w:val="(%1)"/>
      <w:lvlJc w:val="left"/>
      <w:pPr>
        <w:tabs>
          <w:tab w:val="num" w:pos="782"/>
        </w:tabs>
        <w:ind w:left="0" w:firstLine="425"/>
      </w:pPr>
    </w:lvl>
    <w:lvl w:ilvl="1">
      <w:start w:val="1"/>
      <w:numFmt w:val="lowerLetter"/>
      <w:lvlText w:val="%2)"/>
      <w:lvlJc w:val="left"/>
      <w:pPr>
        <w:tabs>
          <w:tab w:val="num" w:pos="425"/>
        </w:tabs>
        <w:ind w:left="425" w:hanging="425"/>
      </w:pPr>
    </w:lvl>
    <w:lvl w:ilvl="2">
      <w:start w:val="1"/>
      <w:numFmt w:val="decimal"/>
      <w:isLgl/>
      <w:lvlText w:val="%3."/>
      <w:lvlJc w:val="left"/>
      <w:pPr>
        <w:tabs>
          <w:tab w:val="num" w:pos="850"/>
        </w:tabs>
        <w:ind w:left="850" w:hanging="425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</w:lvl>
    <w:lvl w:ilvl="6">
      <w:start w:val="1"/>
      <w:numFmt w:val="decimal"/>
      <w:pStyle w:val="Textodstavce"/>
      <w:lvlText w:val="(%7)"/>
      <w:lvlJc w:val="left"/>
      <w:pPr>
        <w:tabs>
          <w:tab w:val="num" w:pos="785"/>
        </w:tabs>
        <w:ind w:left="0" w:firstLine="425"/>
      </w:pPr>
    </w:lvl>
    <w:lvl w:ilvl="7">
      <w:start w:val="1"/>
      <w:numFmt w:val="lowerLetter"/>
      <w:pStyle w:val="Textpsmene"/>
      <w:lvlText w:val="%8)"/>
      <w:lvlJc w:val="left"/>
      <w:pPr>
        <w:tabs>
          <w:tab w:val="num" w:pos="425"/>
        </w:tabs>
        <w:ind w:left="425" w:hanging="425"/>
      </w:pPr>
      <w:rPr>
        <w:b/>
      </w:rPr>
    </w:lvl>
    <w:lvl w:ilvl="8">
      <w:start w:val="1"/>
      <w:numFmt w:val="decimal"/>
      <w:pStyle w:val="Textbodu"/>
      <w:lvlText w:val="%9."/>
      <w:lvlJc w:val="left"/>
      <w:pPr>
        <w:tabs>
          <w:tab w:val="num" w:pos="851"/>
        </w:tabs>
        <w:ind w:left="851" w:hanging="426"/>
      </w:pPr>
      <w:rPr>
        <w:rFonts w:ascii="Verdana" w:hAnsi="Verdana" w:hint="default"/>
        <w:sz w:val="20"/>
        <w:szCs w:val="20"/>
      </w:rPr>
    </w:lvl>
  </w:abstractNum>
  <w:abstractNum w:abstractNumId="16" w15:restartNumberingAfterBreak="0">
    <w:nsid w:val="6BFE3B5B"/>
    <w:multiLevelType w:val="hybridMultilevel"/>
    <w:tmpl w:val="A3789EF8"/>
    <w:lvl w:ilvl="0" w:tplc="515E119A"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520"/>
        </w:tabs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960"/>
        </w:tabs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4680"/>
        </w:tabs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120"/>
        </w:tabs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840"/>
        </w:tabs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560"/>
        </w:tabs>
        <w:ind w:left="7560" w:hanging="360"/>
      </w:pPr>
      <w:rPr>
        <w:rFonts w:ascii="Wingdings" w:hAnsi="Wingdings" w:hint="default"/>
      </w:rPr>
    </w:lvl>
  </w:abstractNum>
  <w:abstractNum w:abstractNumId="17" w15:restartNumberingAfterBreak="0">
    <w:nsid w:val="6CBE743F"/>
    <w:multiLevelType w:val="multilevel"/>
    <w:tmpl w:val="5D2A841A"/>
    <w:lvl w:ilvl="0">
      <w:start w:val="1"/>
      <w:numFmt w:val="bullet"/>
      <w:pStyle w:val="listsmall"/>
      <w:lvlText w:val=""/>
      <w:lvlJc w:val="left"/>
      <w:pPr>
        <w:tabs>
          <w:tab w:val="num" w:pos="567"/>
        </w:tabs>
        <w:ind w:left="567" w:hanging="283"/>
      </w:pPr>
      <w:rPr>
        <w:rFonts w:ascii="Symbol" w:hAnsi="Symbol" w:hint="default"/>
        <w:sz w:val="22"/>
      </w:rPr>
    </w:lvl>
    <w:lvl w:ilvl="1">
      <w:start w:val="1"/>
      <w:numFmt w:val="bullet"/>
      <w:lvlText w:val="o"/>
      <w:lvlJc w:val="left"/>
      <w:pPr>
        <w:tabs>
          <w:tab w:val="num" w:pos="851"/>
        </w:tabs>
        <w:ind w:left="851" w:hanging="284"/>
      </w:pPr>
      <w:rPr>
        <w:rFonts w:ascii="Courier New" w:hAnsi="Courier New" w:hint="default"/>
      </w:rPr>
    </w:lvl>
    <w:lvl w:ilvl="2">
      <w:start w:val="225"/>
      <w:numFmt w:val="bullet"/>
      <w:lvlText w:val="▪"/>
      <w:lvlJc w:val="left"/>
      <w:pPr>
        <w:tabs>
          <w:tab w:val="num" w:pos="1134"/>
        </w:tabs>
        <w:ind w:left="1134" w:hanging="283"/>
      </w:pPr>
      <w:rPr>
        <w:rFonts w:ascii="Times New Roman" w:hAnsi="Times New Roman" w:hint="default"/>
      </w:rPr>
    </w:lvl>
    <w:lvl w:ilvl="3">
      <w:start w:val="1"/>
      <w:numFmt w:val="bullet"/>
      <w:lvlText w:val=""/>
      <w:lvlJc w:val="left"/>
      <w:pPr>
        <w:tabs>
          <w:tab w:val="num" w:pos="1418"/>
        </w:tabs>
        <w:ind w:left="1418" w:hanging="284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6FC7776F"/>
    <w:multiLevelType w:val="hybridMultilevel"/>
    <w:tmpl w:val="5CA0E6FA"/>
    <w:lvl w:ilvl="0" w:tplc="2C82F9C0">
      <w:start w:val="1"/>
      <w:numFmt w:val="lowerLetter"/>
      <w:pStyle w:val="slovanPododstavecSmlouvy"/>
      <w:lvlText w:val="%1)"/>
      <w:lvlJc w:val="left"/>
      <w:pPr>
        <w:tabs>
          <w:tab w:val="num" w:pos="717"/>
        </w:tabs>
        <w:ind w:left="714" w:hanging="357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97"/>
        </w:tabs>
        <w:ind w:left="1797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17"/>
        </w:tabs>
        <w:ind w:left="2517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37"/>
        </w:tabs>
        <w:ind w:left="3237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57"/>
        </w:tabs>
        <w:ind w:left="3957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77"/>
        </w:tabs>
        <w:ind w:left="4677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97"/>
        </w:tabs>
        <w:ind w:left="5397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17"/>
        </w:tabs>
        <w:ind w:left="6117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37"/>
        </w:tabs>
        <w:ind w:left="6837" w:hanging="180"/>
      </w:pPr>
    </w:lvl>
  </w:abstractNum>
  <w:abstractNum w:abstractNumId="19" w15:restartNumberingAfterBreak="0">
    <w:nsid w:val="7036294E"/>
    <w:multiLevelType w:val="singleLevel"/>
    <w:tmpl w:val="AC70BCFE"/>
    <w:lvl w:ilvl="0">
      <w:start w:val="1"/>
      <w:numFmt w:val="decimal"/>
      <w:pStyle w:val="OdstavecSmlouvy"/>
      <w:lvlText w:val="%1. "/>
      <w:legacy w:legacy="1" w:legacySpace="0" w:legacyIndent="283"/>
      <w:lvlJc w:val="left"/>
      <w:pPr>
        <w:ind w:left="283" w:hanging="283"/>
      </w:pPr>
      <w:rPr>
        <w:rFonts w:ascii="Times New Roman" w:hAnsi="Times New Roman" w:hint="default"/>
        <w:b w:val="0"/>
        <w:i w:val="0"/>
        <w:sz w:val="24"/>
        <w:u w:val="none"/>
      </w:rPr>
    </w:lvl>
  </w:abstractNum>
  <w:abstractNum w:abstractNumId="20" w15:restartNumberingAfterBreak="0">
    <w:nsid w:val="75905B84"/>
    <w:multiLevelType w:val="multilevel"/>
    <w:tmpl w:val="FA6CA564"/>
    <w:lvl w:ilvl="0">
      <w:start w:val="1"/>
      <w:numFmt w:val="decimal"/>
      <w:pStyle w:val="Styl2"/>
      <w:lvlText w:val="%1."/>
      <w:lvlJc w:val="left"/>
      <w:pPr>
        <w:tabs>
          <w:tab w:val="num" w:pos="432"/>
        </w:tabs>
        <w:ind w:left="792" w:hanging="792"/>
      </w:pPr>
      <w:rPr>
        <w:rFonts w:hint="default"/>
      </w:rPr>
    </w:lvl>
    <w:lvl w:ilvl="1">
      <w:start w:val="1"/>
      <w:numFmt w:val="decimal"/>
      <w:pStyle w:val="Styl3"/>
      <w:lvlText w:val="%1.%2."/>
      <w:lvlJc w:val="left"/>
      <w:pPr>
        <w:tabs>
          <w:tab w:val="num" w:pos="360"/>
        </w:tabs>
        <w:ind w:left="360" w:hanging="331"/>
      </w:pPr>
      <w:rPr>
        <w:rFonts w:ascii="Arial" w:hAnsi="Arial" w:cs="Arial" w:hint="default"/>
        <w:b/>
        <w:i w:val="0"/>
        <w:sz w:val="22"/>
        <w:szCs w:val="22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  <w:rPr>
        <w:rFonts w:hint="default"/>
      </w:rPr>
    </w:lvl>
  </w:abstractNum>
  <w:abstractNum w:abstractNumId="21" w15:restartNumberingAfterBreak="0">
    <w:nsid w:val="772063AE"/>
    <w:multiLevelType w:val="multilevel"/>
    <w:tmpl w:val="8C087F28"/>
    <w:lvl w:ilvl="0">
      <w:start w:val="1"/>
      <w:numFmt w:val="upperRoman"/>
      <w:pStyle w:val="Pleading3L1"/>
      <w:suff w:val="nothing"/>
      <w:lvlText w:val="%1."/>
      <w:lvlJc w:val="left"/>
      <w:pPr>
        <w:tabs>
          <w:tab w:val="num" w:pos="720"/>
        </w:tabs>
        <w:ind w:left="0" w:firstLine="0"/>
      </w:pPr>
      <w:rPr>
        <w:b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1">
      <w:start w:val="1"/>
      <w:numFmt w:val="decimal"/>
      <w:pStyle w:val="Pleading3L2"/>
      <w:isLgl/>
      <w:lvlText w:val="%1.%2.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2">
      <w:start w:val="1"/>
      <w:numFmt w:val="decimal"/>
      <w:pStyle w:val="Pleading3L3"/>
      <w:isLgl/>
      <w:lvlText w:val="%1.%2.%3.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3">
      <w:start w:val="1"/>
      <w:numFmt w:val="lowerLetter"/>
      <w:pStyle w:val="Pleading3L4"/>
      <w:lvlText w:val="(%4)"/>
      <w:lvlJc w:val="left"/>
      <w:pPr>
        <w:tabs>
          <w:tab w:val="num" w:pos="1440"/>
        </w:tabs>
        <w:ind w:left="14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4">
      <w:start w:val="1"/>
      <w:numFmt w:val="decimal"/>
      <w:pStyle w:val="Pleading3L5"/>
      <w:lvlText w:val="(%5)"/>
      <w:lvlJc w:val="left"/>
      <w:pPr>
        <w:tabs>
          <w:tab w:val="num" w:pos="3600"/>
        </w:tabs>
        <w:ind w:left="360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5">
      <w:start w:val="1"/>
      <w:numFmt w:val="lowerLetter"/>
      <w:pStyle w:val="Pleading3L6"/>
      <w:lvlText w:val="(%6)"/>
      <w:lvlJc w:val="left"/>
      <w:pPr>
        <w:tabs>
          <w:tab w:val="num" w:pos="4320"/>
        </w:tabs>
        <w:ind w:left="43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6">
      <w:start w:val="1"/>
      <w:numFmt w:val="lowerRoman"/>
      <w:pStyle w:val="Pleading3L7"/>
      <w:lvlText w:val="(%7)"/>
      <w:lvlJc w:val="left"/>
      <w:pPr>
        <w:tabs>
          <w:tab w:val="num" w:pos="5040"/>
        </w:tabs>
        <w:ind w:left="504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7">
      <w:start w:val="1"/>
      <w:numFmt w:val="lowerLetter"/>
      <w:pStyle w:val="Pleading3L8"/>
      <w:lvlText w:val="%8)"/>
      <w:lvlJc w:val="left"/>
      <w:pPr>
        <w:tabs>
          <w:tab w:val="num" w:pos="720"/>
        </w:tabs>
        <w:ind w:left="72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  <w:lvl w:ilvl="8">
      <w:start w:val="1"/>
      <w:numFmt w:val="lowerRoman"/>
      <w:pStyle w:val="Pleading3L9"/>
      <w:lvlText w:val="%9)"/>
      <w:lvlJc w:val="left"/>
      <w:pPr>
        <w:tabs>
          <w:tab w:val="num" w:pos="6480"/>
        </w:tabs>
        <w:ind w:left="6480" w:hanging="720"/>
      </w:pPr>
      <w:rPr>
        <w:b w:val="0"/>
        <w:i w:val="0"/>
        <w:caps w:val="0"/>
        <w:strike w:val="0"/>
        <w:dstrike w:val="0"/>
        <w:vanish w:val="0"/>
        <w:color w:val="000000"/>
        <w:u w:val="none"/>
        <w:vertAlign w:val="baseline"/>
      </w:rPr>
    </w:lvl>
  </w:abstractNum>
  <w:abstractNum w:abstractNumId="22" w15:restartNumberingAfterBreak="0">
    <w:nsid w:val="7AC94FB3"/>
    <w:multiLevelType w:val="hybridMultilevel"/>
    <w:tmpl w:val="1154084A"/>
    <w:lvl w:ilvl="0" w:tplc="5BBE06C2">
      <w:start w:val="1"/>
      <w:numFmt w:val="lowerRoman"/>
      <w:pStyle w:val="slovanseznam"/>
      <w:lvlText w:val="(%1)"/>
      <w:lvlJc w:val="left"/>
      <w:pPr>
        <w:tabs>
          <w:tab w:val="num" w:pos="454"/>
        </w:tabs>
        <w:ind w:left="0" w:firstLine="0"/>
      </w:pPr>
      <w:rPr>
        <w:rFonts w:ascii="Times New Roman" w:eastAsia="Times New Roman" w:hAnsi="Times New Roman" w:cs="Times New Roman"/>
        <w:b w:val="0"/>
        <w:color w:val="auto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0180561">
    <w:abstractNumId w:val="20"/>
  </w:num>
  <w:num w:numId="2" w16cid:durableId="1534542010">
    <w:abstractNumId w:val="17"/>
  </w:num>
  <w:num w:numId="3" w16cid:durableId="710812745">
    <w:abstractNumId w:val="15"/>
  </w:num>
  <w:num w:numId="4" w16cid:durableId="705910399">
    <w:abstractNumId w:val="19"/>
  </w:num>
  <w:num w:numId="5" w16cid:durableId="177280076">
    <w:abstractNumId w:val="14"/>
  </w:num>
  <w:num w:numId="6" w16cid:durableId="48039106">
    <w:abstractNumId w:val="9"/>
  </w:num>
  <w:num w:numId="7" w16cid:durableId="1834178371">
    <w:abstractNumId w:val="18"/>
  </w:num>
  <w:num w:numId="8" w16cid:durableId="261570228">
    <w:abstractNumId w:val="1"/>
    <w:lvlOverride w:ilvl="0">
      <w:lvl w:ilvl="0">
        <w:start w:val="1"/>
        <w:numFmt w:val="bullet"/>
        <w:pStyle w:val="Seznamsodrkami"/>
        <w:lvlText w:val=""/>
        <w:legacy w:legacy="1" w:legacySpace="0" w:legacyIndent="283"/>
        <w:lvlJc w:val="left"/>
        <w:pPr>
          <w:ind w:left="463" w:hanging="283"/>
        </w:pPr>
        <w:rPr>
          <w:rFonts w:ascii="Symbol" w:hAnsi="Symbol" w:hint="default"/>
        </w:rPr>
      </w:lvl>
    </w:lvlOverride>
  </w:num>
  <w:num w:numId="9" w16cid:durableId="1321738691">
    <w:abstractNumId w:val="0"/>
  </w:num>
  <w:num w:numId="10" w16cid:durableId="595746776">
    <w:abstractNumId w:val="22"/>
  </w:num>
  <w:num w:numId="11" w16cid:durableId="1173837072">
    <w:abstractNumId w:val="10"/>
  </w:num>
  <w:num w:numId="12" w16cid:durableId="1924409876">
    <w:abstractNumId w:val="12"/>
  </w:num>
  <w:num w:numId="13" w16cid:durableId="1070538376">
    <w:abstractNumId w:val="16"/>
  </w:num>
  <w:num w:numId="14" w16cid:durableId="581450315">
    <w:abstractNumId w:val="21"/>
  </w:num>
  <w:num w:numId="15" w16cid:durableId="1918786867">
    <w:abstractNumId w:val="8"/>
  </w:num>
  <w:num w:numId="16" w16cid:durableId="873426612">
    <w:abstractNumId w:val="7"/>
  </w:num>
  <w:num w:numId="17" w16cid:durableId="987367791">
    <w:abstractNumId w:val="13"/>
  </w:num>
  <w:num w:numId="18" w16cid:durableId="181600990">
    <w:abstractNumId w:val="11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ocumentProtection w:edit="forms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27F35"/>
    <w:rsid w:val="00005E36"/>
    <w:rsid w:val="00011118"/>
    <w:rsid w:val="00015A30"/>
    <w:rsid w:val="0001746D"/>
    <w:rsid w:val="000210C9"/>
    <w:rsid w:val="000353E9"/>
    <w:rsid w:val="00044CC6"/>
    <w:rsid w:val="00061E80"/>
    <w:rsid w:val="00062EB0"/>
    <w:rsid w:val="00065CD2"/>
    <w:rsid w:val="000754EA"/>
    <w:rsid w:val="0007616C"/>
    <w:rsid w:val="00087E02"/>
    <w:rsid w:val="000959AE"/>
    <w:rsid w:val="000A4916"/>
    <w:rsid w:val="000A6DBB"/>
    <w:rsid w:val="000B0FC9"/>
    <w:rsid w:val="000B18E0"/>
    <w:rsid w:val="000B7280"/>
    <w:rsid w:val="000C6BA0"/>
    <w:rsid w:val="000D3673"/>
    <w:rsid w:val="000E08EC"/>
    <w:rsid w:val="00105ED2"/>
    <w:rsid w:val="00107EB7"/>
    <w:rsid w:val="00113E77"/>
    <w:rsid w:val="00114399"/>
    <w:rsid w:val="00131626"/>
    <w:rsid w:val="00160287"/>
    <w:rsid w:val="00166DA2"/>
    <w:rsid w:val="00170285"/>
    <w:rsid w:val="001920DE"/>
    <w:rsid w:val="0019754A"/>
    <w:rsid w:val="001B33CE"/>
    <w:rsid w:val="001C1F18"/>
    <w:rsid w:val="001C4213"/>
    <w:rsid w:val="001C6D41"/>
    <w:rsid w:val="001E36EC"/>
    <w:rsid w:val="001E6F90"/>
    <w:rsid w:val="001F4523"/>
    <w:rsid w:val="0020296D"/>
    <w:rsid w:val="00210113"/>
    <w:rsid w:val="002157FC"/>
    <w:rsid w:val="0022094A"/>
    <w:rsid w:val="00222FEE"/>
    <w:rsid w:val="00224597"/>
    <w:rsid w:val="002426EA"/>
    <w:rsid w:val="00245DAB"/>
    <w:rsid w:val="00267EF4"/>
    <w:rsid w:val="002815FC"/>
    <w:rsid w:val="00294227"/>
    <w:rsid w:val="00296B11"/>
    <w:rsid w:val="002C1FC9"/>
    <w:rsid w:val="002C6E1E"/>
    <w:rsid w:val="002D6A89"/>
    <w:rsid w:val="00303C7F"/>
    <w:rsid w:val="00305DCD"/>
    <w:rsid w:val="00307E02"/>
    <w:rsid w:val="00310EA9"/>
    <w:rsid w:val="00320FB9"/>
    <w:rsid w:val="00324AD0"/>
    <w:rsid w:val="00331AAD"/>
    <w:rsid w:val="00334C0A"/>
    <w:rsid w:val="00340905"/>
    <w:rsid w:val="003729F7"/>
    <w:rsid w:val="0037771E"/>
    <w:rsid w:val="0038690C"/>
    <w:rsid w:val="00390B93"/>
    <w:rsid w:val="00393B5B"/>
    <w:rsid w:val="00394F46"/>
    <w:rsid w:val="00395088"/>
    <w:rsid w:val="003A0171"/>
    <w:rsid w:val="003A1716"/>
    <w:rsid w:val="003A5E10"/>
    <w:rsid w:val="003B6D35"/>
    <w:rsid w:val="003B703A"/>
    <w:rsid w:val="003C3329"/>
    <w:rsid w:val="003D1B0F"/>
    <w:rsid w:val="003D5C82"/>
    <w:rsid w:val="00411D6F"/>
    <w:rsid w:val="0042266D"/>
    <w:rsid w:val="00427230"/>
    <w:rsid w:val="0043573C"/>
    <w:rsid w:val="004537B8"/>
    <w:rsid w:val="00454D89"/>
    <w:rsid w:val="004560F1"/>
    <w:rsid w:val="00460AA3"/>
    <w:rsid w:val="0046299E"/>
    <w:rsid w:val="004634B7"/>
    <w:rsid w:val="0047003C"/>
    <w:rsid w:val="004762E0"/>
    <w:rsid w:val="00482AB6"/>
    <w:rsid w:val="00490D35"/>
    <w:rsid w:val="0049154D"/>
    <w:rsid w:val="00493728"/>
    <w:rsid w:val="0049512F"/>
    <w:rsid w:val="00497158"/>
    <w:rsid w:val="004A7E2E"/>
    <w:rsid w:val="004B1E65"/>
    <w:rsid w:val="004B6404"/>
    <w:rsid w:val="004C2A3A"/>
    <w:rsid w:val="004C33CF"/>
    <w:rsid w:val="004D09C0"/>
    <w:rsid w:val="004D2965"/>
    <w:rsid w:val="004E3AEE"/>
    <w:rsid w:val="004E5AB2"/>
    <w:rsid w:val="004E6307"/>
    <w:rsid w:val="004F464F"/>
    <w:rsid w:val="004F7EB4"/>
    <w:rsid w:val="005009B7"/>
    <w:rsid w:val="00502067"/>
    <w:rsid w:val="00502C26"/>
    <w:rsid w:val="00523156"/>
    <w:rsid w:val="005309A2"/>
    <w:rsid w:val="005316A9"/>
    <w:rsid w:val="005424C1"/>
    <w:rsid w:val="005622A2"/>
    <w:rsid w:val="00563D55"/>
    <w:rsid w:val="005655E7"/>
    <w:rsid w:val="005719C1"/>
    <w:rsid w:val="0057292B"/>
    <w:rsid w:val="005773DC"/>
    <w:rsid w:val="0057742A"/>
    <w:rsid w:val="0058142A"/>
    <w:rsid w:val="00584DED"/>
    <w:rsid w:val="00590D9F"/>
    <w:rsid w:val="005A0F85"/>
    <w:rsid w:val="005C4FB9"/>
    <w:rsid w:val="005D4D1A"/>
    <w:rsid w:val="005D6583"/>
    <w:rsid w:val="005D6F10"/>
    <w:rsid w:val="005E16FC"/>
    <w:rsid w:val="005E1C93"/>
    <w:rsid w:val="005E233C"/>
    <w:rsid w:val="005F098B"/>
    <w:rsid w:val="005F1EEC"/>
    <w:rsid w:val="0061650A"/>
    <w:rsid w:val="00616D59"/>
    <w:rsid w:val="00620867"/>
    <w:rsid w:val="006250B4"/>
    <w:rsid w:val="006324F4"/>
    <w:rsid w:val="00634218"/>
    <w:rsid w:val="00636C96"/>
    <w:rsid w:val="006477D3"/>
    <w:rsid w:val="00654918"/>
    <w:rsid w:val="00655FAD"/>
    <w:rsid w:val="00686E7B"/>
    <w:rsid w:val="006A6ADC"/>
    <w:rsid w:val="006E1248"/>
    <w:rsid w:val="006E1D7A"/>
    <w:rsid w:val="006E5E3C"/>
    <w:rsid w:val="00701D70"/>
    <w:rsid w:val="007111C3"/>
    <w:rsid w:val="00727E48"/>
    <w:rsid w:val="00731BC6"/>
    <w:rsid w:val="0073206B"/>
    <w:rsid w:val="00735CA6"/>
    <w:rsid w:val="007409B1"/>
    <w:rsid w:val="00745636"/>
    <w:rsid w:val="0076131A"/>
    <w:rsid w:val="00765E31"/>
    <w:rsid w:val="00777BA4"/>
    <w:rsid w:val="007814E6"/>
    <w:rsid w:val="00782959"/>
    <w:rsid w:val="007A6D33"/>
    <w:rsid w:val="007B3E11"/>
    <w:rsid w:val="007C3EF4"/>
    <w:rsid w:val="007D4250"/>
    <w:rsid w:val="007D75E7"/>
    <w:rsid w:val="007E3525"/>
    <w:rsid w:val="007E6AA4"/>
    <w:rsid w:val="007F1DCE"/>
    <w:rsid w:val="007F5A64"/>
    <w:rsid w:val="00806EE5"/>
    <w:rsid w:val="00807E35"/>
    <w:rsid w:val="00814E9B"/>
    <w:rsid w:val="00826FA9"/>
    <w:rsid w:val="00833880"/>
    <w:rsid w:val="008508A8"/>
    <w:rsid w:val="00857AB9"/>
    <w:rsid w:val="008628B4"/>
    <w:rsid w:val="00865C36"/>
    <w:rsid w:val="00865E5F"/>
    <w:rsid w:val="0086789D"/>
    <w:rsid w:val="00881B3E"/>
    <w:rsid w:val="00885189"/>
    <w:rsid w:val="008878F8"/>
    <w:rsid w:val="008A0135"/>
    <w:rsid w:val="008A39EE"/>
    <w:rsid w:val="008A433F"/>
    <w:rsid w:val="008B73BE"/>
    <w:rsid w:val="008C07F5"/>
    <w:rsid w:val="008D42DC"/>
    <w:rsid w:val="008D564E"/>
    <w:rsid w:val="008E0C1D"/>
    <w:rsid w:val="008E241A"/>
    <w:rsid w:val="008F7600"/>
    <w:rsid w:val="00900A09"/>
    <w:rsid w:val="009114EE"/>
    <w:rsid w:val="009138DF"/>
    <w:rsid w:val="00913B78"/>
    <w:rsid w:val="0091436B"/>
    <w:rsid w:val="00920FA6"/>
    <w:rsid w:val="00926A6C"/>
    <w:rsid w:val="00933740"/>
    <w:rsid w:val="009366D8"/>
    <w:rsid w:val="0094788A"/>
    <w:rsid w:val="009606E2"/>
    <w:rsid w:val="0096331D"/>
    <w:rsid w:val="009757A3"/>
    <w:rsid w:val="0099188F"/>
    <w:rsid w:val="009926F1"/>
    <w:rsid w:val="009A5E3F"/>
    <w:rsid w:val="009B2ED0"/>
    <w:rsid w:val="009B3F9A"/>
    <w:rsid w:val="009C1D8B"/>
    <w:rsid w:val="009C3380"/>
    <w:rsid w:val="009D200A"/>
    <w:rsid w:val="009E066D"/>
    <w:rsid w:val="009F7CCB"/>
    <w:rsid w:val="00A02D24"/>
    <w:rsid w:val="00A0589B"/>
    <w:rsid w:val="00A17FF4"/>
    <w:rsid w:val="00A247D9"/>
    <w:rsid w:val="00A27258"/>
    <w:rsid w:val="00A41723"/>
    <w:rsid w:val="00A45C63"/>
    <w:rsid w:val="00A57AEA"/>
    <w:rsid w:val="00A6047D"/>
    <w:rsid w:val="00A71B8E"/>
    <w:rsid w:val="00A72DF2"/>
    <w:rsid w:val="00A76E33"/>
    <w:rsid w:val="00A920E4"/>
    <w:rsid w:val="00A92FAD"/>
    <w:rsid w:val="00AB3A3C"/>
    <w:rsid w:val="00AC477E"/>
    <w:rsid w:val="00AC493C"/>
    <w:rsid w:val="00AD4C02"/>
    <w:rsid w:val="00AE3189"/>
    <w:rsid w:val="00AF30DF"/>
    <w:rsid w:val="00B24BA5"/>
    <w:rsid w:val="00B317ED"/>
    <w:rsid w:val="00B33011"/>
    <w:rsid w:val="00B550A7"/>
    <w:rsid w:val="00B62465"/>
    <w:rsid w:val="00B6379A"/>
    <w:rsid w:val="00B6460A"/>
    <w:rsid w:val="00B73C46"/>
    <w:rsid w:val="00B7601B"/>
    <w:rsid w:val="00B82BC7"/>
    <w:rsid w:val="00B91A4E"/>
    <w:rsid w:val="00B975CB"/>
    <w:rsid w:val="00BA3CE8"/>
    <w:rsid w:val="00BC23E3"/>
    <w:rsid w:val="00BC2918"/>
    <w:rsid w:val="00BF17AD"/>
    <w:rsid w:val="00BF20E3"/>
    <w:rsid w:val="00BF5EB3"/>
    <w:rsid w:val="00C005C5"/>
    <w:rsid w:val="00C21E42"/>
    <w:rsid w:val="00C27F35"/>
    <w:rsid w:val="00C3347A"/>
    <w:rsid w:val="00C51C07"/>
    <w:rsid w:val="00C61069"/>
    <w:rsid w:val="00C62611"/>
    <w:rsid w:val="00C6473E"/>
    <w:rsid w:val="00CA4D67"/>
    <w:rsid w:val="00CA518A"/>
    <w:rsid w:val="00CA5C42"/>
    <w:rsid w:val="00CD6230"/>
    <w:rsid w:val="00CE3261"/>
    <w:rsid w:val="00CE610D"/>
    <w:rsid w:val="00CF417D"/>
    <w:rsid w:val="00CF513A"/>
    <w:rsid w:val="00D0436B"/>
    <w:rsid w:val="00D07B4D"/>
    <w:rsid w:val="00D21DE5"/>
    <w:rsid w:val="00D2216F"/>
    <w:rsid w:val="00D274B4"/>
    <w:rsid w:val="00D40C46"/>
    <w:rsid w:val="00D41A7E"/>
    <w:rsid w:val="00D43174"/>
    <w:rsid w:val="00D45FC9"/>
    <w:rsid w:val="00D50FAA"/>
    <w:rsid w:val="00D52EF2"/>
    <w:rsid w:val="00D53E06"/>
    <w:rsid w:val="00D55BA6"/>
    <w:rsid w:val="00D72C04"/>
    <w:rsid w:val="00D75706"/>
    <w:rsid w:val="00D76848"/>
    <w:rsid w:val="00DA4D4A"/>
    <w:rsid w:val="00DB527F"/>
    <w:rsid w:val="00DC3719"/>
    <w:rsid w:val="00DD4DB4"/>
    <w:rsid w:val="00DF0C61"/>
    <w:rsid w:val="00DF3290"/>
    <w:rsid w:val="00E05FC9"/>
    <w:rsid w:val="00E07CD3"/>
    <w:rsid w:val="00E14C13"/>
    <w:rsid w:val="00E4443A"/>
    <w:rsid w:val="00E52CDE"/>
    <w:rsid w:val="00E92E28"/>
    <w:rsid w:val="00EA168B"/>
    <w:rsid w:val="00EA53ED"/>
    <w:rsid w:val="00EB7A59"/>
    <w:rsid w:val="00EC1409"/>
    <w:rsid w:val="00ED5CEA"/>
    <w:rsid w:val="00EE15B2"/>
    <w:rsid w:val="00F03DBC"/>
    <w:rsid w:val="00F03F17"/>
    <w:rsid w:val="00F04ED0"/>
    <w:rsid w:val="00F0574A"/>
    <w:rsid w:val="00F12C6D"/>
    <w:rsid w:val="00F148E3"/>
    <w:rsid w:val="00F16672"/>
    <w:rsid w:val="00F22545"/>
    <w:rsid w:val="00F22689"/>
    <w:rsid w:val="00F22A13"/>
    <w:rsid w:val="00F567DF"/>
    <w:rsid w:val="00F676CE"/>
    <w:rsid w:val="00F87C6F"/>
    <w:rsid w:val="00F91959"/>
    <w:rsid w:val="00F92B8F"/>
    <w:rsid w:val="00FA0B5C"/>
    <w:rsid w:val="00FA522E"/>
    <w:rsid w:val="00FA6570"/>
    <w:rsid w:val="00FB6582"/>
    <w:rsid w:val="00FC3941"/>
    <w:rsid w:val="00FC5934"/>
    <w:rsid w:val="00FD1D11"/>
    <w:rsid w:val="00FD753E"/>
    <w:rsid w:val="00FE6743"/>
    <w:rsid w:val="00FF40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3CD2A5"/>
  <w14:defaultImageDpi w14:val="32767"/>
  <w15:chartTrackingRefBased/>
  <w15:docId w15:val="{95147E4C-DB54-48AA-A6AC-B804ADFDF9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iPriority="0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iPriority="0" w:unhideWhenUsed="1"/>
    <w:lsdException w:name="List Bullet 3" w:semiHidden="1" w:uiPriority="0" w:unhideWhenUsed="1"/>
    <w:lsdException w:name="List Bullet 4" w:semiHidden="1" w:uiPriority="0" w:unhideWhenUsed="1"/>
    <w:lsdException w:name="List Bullet 5" w:semiHidden="1" w:uiPriority="0" w:unhideWhenUsed="1"/>
    <w:lsdException w:name="List Number 2" w:semiHidden="1" w:uiPriority="0" w:unhideWhenUsed="1"/>
    <w:lsdException w:name="List Number 3" w:semiHidden="1" w:uiPriority="0" w:unhideWhenUsed="1"/>
    <w:lsdException w:name="List Number 4" w:semiHidden="1" w:uiPriority="0" w:unhideWhenUsed="1"/>
    <w:lsdException w:name="List Number 5" w:semiHidden="1" w:uiPriority="0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iPriority="0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iPriority="0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CA518A"/>
    <w:rPr>
      <w:rFonts w:ascii="Times New Roman" w:hAnsi="Times New Roman" w:cs="Times New Roman"/>
      <w:lang w:eastAsia="cs-CZ"/>
    </w:rPr>
  </w:style>
  <w:style w:type="paragraph" w:styleId="Nadpis1">
    <w:name w:val="heading 1"/>
    <w:aliases w:val="Chapter,H1,1,section,ASAPHeading 1,Celého textu,V_Head1,Záhlaví 1,h1,1.,Kapitola1,Kapitola2,Kapitola3,Kapitola4,Kapitola5,Kapitola11,Kapitola21,Kapitola31,Kapitola41,Kapitola6,Kapitola12,Kapitola22,Kapitola32,Kapitola42,Kapitola51,Kapitola111"/>
    <w:basedOn w:val="Normln"/>
    <w:next w:val="Normln"/>
    <w:link w:val="Nadpis1Char"/>
    <w:qFormat/>
    <w:rsid w:val="00C27F35"/>
    <w:pPr>
      <w:keepNext/>
      <w:jc w:val="center"/>
      <w:outlineLvl w:val="0"/>
    </w:pPr>
    <w:rPr>
      <w:sz w:val="28"/>
    </w:rPr>
  </w:style>
  <w:style w:type="paragraph" w:styleId="Nadpis2">
    <w:name w:val="heading 2"/>
    <w:aliases w:val="Podkapitola1,hlavicka,l2,h2,list2,head2,G2,PA Major Section,hlavní odstavec,Nadpis 21,H2,Nadpis_2_úroveň,Podkapitola 1,Podkapitola 11,Podkapitola 12,Podkapitola 13,Podkapitola 14,Podkapitola 15,Podkapitola 111,Podkapitola 121,Podkapitola 131"/>
    <w:basedOn w:val="Normln"/>
    <w:next w:val="Normln"/>
    <w:link w:val="Nadpis2Char"/>
    <w:qFormat/>
    <w:rsid w:val="00C27F35"/>
    <w:pPr>
      <w:keepNext/>
      <w:outlineLvl w:val="1"/>
    </w:pPr>
  </w:style>
  <w:style w:type="paragraph" w:styleId="Nadpis3">
    <w:name w:val="heading 3"/>
    <w:aliases w:val="Podpodkapitola,adpis 3,H3,Nadpis_3_úroveň,Záhlaví 3,V_Head3,V_Head31,V_Head32,Podkapitola2,ASAPHeading 3,Sub Paragraph,Podkapitola21,1.1.1,Podkapitola 2,Podkapitola 21,Podkapitola 22,Podkapitola 23,Podkapitola 24,Podkapitola 25,Podkapitola 211"/>
    <w:basedOn w:val="Normln"/>
    <w:next w:val="Normln"/>
    <w:link w:val="Nadpis3Char"/>
    <w:qFormat/>
    <w:rsid w:val="00C27F35"/>
    <w:pPr>
      <w:keepNext/>
      <w:jc w:val="both"/>
      <w:outlineLvl w:val="2"/>
    </w:pPr>
    <w:rPr>
      <w:b/>
    </w:rPr>
  </w:style>
  <w:style w:type="paragraph" w:styleId="Nadpis4">
    <w:name w:val="heading 4"/>
    <w:aliases w:val="ASAPHeading 4,Sub Sub Paragraph,Podkapitola3,Podkapitola31,Odstavec 1,Odstavec 11,Odstavec 12,Odstavec 13,Odstavec 14,Odstavec 111,Odstavec 121,Odstavec 131,Odstavec 15,Odstavec 141,Odstavec 16,Odstavec 112,Odstavec 122,Odstavec 132"/>
    <w:basedOn w:val="Normln"/>
    <w:next w:val="Normln"/>
    <w:link w:val="Nadpis4Char"/>
    <w:qFormat/>
    <w:rsid w:val="00C27F35"/>
    <w:pPr>
      <w:keepNext/>
      <w:tabs>
        <w:tab w:val="num" w:pos="1080"/>
      </w:tabs>
      <w:spacing w:before="240" w:after="240"/>
      <w:outlineLvl w:val="3"/>
    </w:pPr>
    <w:rPr>
      <w:rFonts w:ascii="NimbusSanNovTEE" w:hAnsi="NimbusSanNovTEE"/>
      <w:b/>
      <w:sz w:val="22"/>
      <w:lang w:val="en-GB"/>
    </w:rPr>
  </w:style>
  <w:style w:type="paragraph" w:styleId="Nadpis5">
    <w:name w:val="heading 5"/>
    <w:aliases w:val="H5,Level 3 - i"/>
    <w:basedOn w:val="Normln"/>
    <w:next w:val="Normln"/>
    <w:link w:val="Nadpis5Char"/>
    <w:qFormat/>
    <w:rsid w:val="00C27F35"/>
    <w:pPr>
      <w:tabs>
        <w:tab w:val="num" w:pos="0"/>
      </w:tabs>
      <w:spacing w:before="240" w:after="60"/>
      <w:outlineLvl w:val="4"/>
    </w:pPr>
    <w:rPr>
      <w:rFonts w:ascii="Arial" w:hAnsi="Arial"/>
      <w:sz w:val="22"/>
    </w:rPr>
  </w:style>
  <w:style w:type="paragraph" w:styleId="Nadpis6">
    <w:name w:val="heading 6"/>
    <w:aliases w:val="H6"/>
    <w:basedOn w:val="Normln"/>
    <w:next w:val="Normln"/>
    <w:link w:val="Nadpis6Char"/>
    <w:qFormat/>
    <w:rsid w:val="00C27F35"/>
    <w:pPr>
      <w:keepNext/>
      <w:outlineLvl w:val="5"/>
    </w:pPr>
    <w:rPr>
      <w:sz w:val="28"/>
    </w:rPr>
  </w:style>
  <w:style w:type="paragraph" w:styleId="Nadpis7">
    <w:name w:val="heading 7"/>
    <w:aliases w:val="H7"/>
    <w:basedOn w:val="Normln"/>
    <w:next w:val="Normln"/>
    <w:link w:val="Nadpis7Char"/>
    <w:qFormat/>
    <w:rsid w:val="00C27F35"/>
    <w:pPr>
      <w:keepNext/>
      <w:ind w:left="426"/>
      <w:outlineLvl w:val="6"/>
    </w:pPr>
  </w:style>
  <w:style w:type="paragraph" w:styleId="Nadpis8">
    <w:name w:val="heading 8"/>
    <w:aliases w:val="H8"/>
    <w:basedOn w:val="Normln"/>
    <w:next w:val="Normln"/>
    <w:link w:val="Nadpis8Char"/>
    <w:qFormat/>
    <w:rsid w:val="00C27F35"/>
    <w:pPr>
      <w:keepNext/>
      <w:spacing w:after="60"/>
      <w:jc w:val="both"/>
      <w:outlineLvl w:val="7"/>
    </w:pPr>
    <w:rPr>
      <w:sz w:val="28"/>
    </w:rPr>
  </w:style>
  <w:style w:type="paragraph" w:styleId="Nadpis9">
    <w:name w:val="heading 9"/>
    <w:aliases w:val="h9,heading9,H9,App Heading"/>
    <w:basedOn w:val="Normln"/>
    <w:next w:val="Normln"/>
    <w:link w:val="Nadpis9Char"/>
    <w:qFormat/>
    <w:rsid w:val="00C27F35"/>
    <w:pPr>
      <w:keepNext/>
      <w:jc w:val="both"/>
      <w:outlineLvl w:val="8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aliases w:val="Chapter Char,H1 Char,1 Char,section Char,ASAPHeading 1 Char,Celého textu Char,V_Head1 Char,Záhlaví 1 Char,h1 Char,1. Char,Kapitola1 Char,Kapitola2 Char,Kapitola3 Char,Kapitola4 Char,Kapitola5 Char,Kapitola11 Char,Kapitola21 Char"/>
    <w:basedOn w:val="Standardnpsmoodstavce"/>
    <w:link w:val="Nadpis1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2Char">
    <w:name w:val="Nadpis 2 Char"/>
    <w:aliases w:val="Podkapitola1 Char,hlavicka Char,l2 Char,h2 Char,list2 Char,head2 Char,G2 Char,PA Major Section Char,hlavní odstavec Char,Nadpis 21 Char,H2 Char,Nadpis_2_úroveň Char,Podkapitola 1 Char,Podkapitola 11 Char,Podkapitola 12 Char"/>
    <w:basedOn w:val="Standardnpsmoodstavce"/>
    <w:link w:val="Nadpis2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3Char">
    <w:name w:val="Nadpis 3 Char"/>
    <w:aliases w:val="Podpodkapitola Char,adpis 3 Char,H3 Char,Nadpis_3_úroveň Char,Záhlaví 3 Char,V_Head3 Char,V_Head31 Char,V_Head32 Char,Podkapitola2 Char,ASAPHeading 3 Char,Sub Paragraph Char,Podkapitola21 Char,1.1.1 Char,Podkapitola 2 Char"/>
    <w:basedOn w:val="Standardnpsmoodstavce"/>
    <w:link w:val="Nadpis3"/>
    <w:rsid w:val="00C27F35"/>
    <w:rPr>
      <w:rFonts w:ascii="Times New Roman" w:eastAsia="Times New Roman" w:hAnsi="Times New Roman" w:cs="Times New Roman"/>
      <w:b/>
      <w:szCs w:val="20"/>
      <w:lang w:eastAsia="cs-CZ"/>
    </w:rPr>
  </w:style>
  <w:style w:type="character" w:customStyle="1" w:styleId="Nadpis4Char">
    <w:name w:val="Nadpis 4 Char"/>
    <w:aliases w:val="ASAPHeading 4 Char,Sub Sub Paragraph Char,Podkapitola3 Char,Podkapitola31 Char,Odstavec 1 Char,Odstavec 11 Char,Odstavec 12 Char,Odstavec 13 Char,Odstavec 14 Char,Odstavec 111 Char,Odstavec 121 Char,Odstavec 131 Char,Odstavec 15 Char"/>
    <w:basedOn w:val="Standardnpsmoodstavce"/>
    <w:link w:val="Nadpis4"/>
    <w:rsid w:val="00C27F35"/>
    <w:rPr>
      <w:rFonts w:ascii="NimbusSanNovTEE" w:eastAsia="Times New Roman" w:hAnsi="NimbusSanNovTEE" w:cs="Times New Roman"/>
      <w:b/>
      <w:sz w:val="22"/>
      <w:szCs w:val="20"/>
      <w:lang w:val="en-GB" w:eastAsia="cs-CZ"/>
    </w:rPr>
  </w:style>
  <w:style w:type="character" w:customStyle="1" w:styleId="Nadpis5Char">
    <w:name w:val="Nadpis 5 Char"/>
    <w:aliases w:val="H5 Char,Level 3 - i Char"/>
    <w:basedOn w:val="Standardnpsmoodstavce"/>
    <w:link w:val="Nadpis5"/>
    <w:rsid w:val="00C27F35"/>
    <w:rPr>
      <w:rFonts w:ascii="Arial" w:eastAsia="Times New Roman" w:hAnsi="Arial" w:cs="Times New Roman"/>
      <w:sz w:val="22"/>
      <w:szCs w:val="20"/>
      <w:lang w:eastAsia="cs-CZ"/>
    </w:rPr>
  </w:style>
  <w:style w:type="character" w:customStyle="1" w:styleId="Nadpis6Char">
    <w:name w:val="Nadpis 6 Char"/>
    <w:aliases w:val="H6 Char"/>
    <w:basedOn w:val="Standardnpsmoodstavce"/>
    <w:link w:val="Nadpis6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7Char">
    <w:name w:val="Nadpis 7 Char"/>
    <w:aliases w:val="H7 Char"/>
    <w:basedOn w:val="Standardnpsmoodstavce"/>
    <w:link w:val="Nadpis7"/>
    <w:rsid w:val="00C27F35"/>
    <w:rPr>
      <w:rFonts w:ascii="Times New Roman" w:eastAsia="Times New Roman" w:hAnsi="Times New Roman" w:cs="Times New Roman"/>
      <w:szCs w:val="20"/>
      <w:lang w:eastAsia="cs-CZ"/>
    </w:rPr>
  </w:style>
  <w:style w:type="character" w:customStyle="1" w:styleId="Nadpis8Char">
    <w:name w:val="Nadpis 8 Char"/>
    <w:aliases w:val="H8 Char"/>
    <w:basedOn w:val="Standardnpsmoodstavce"/>
    <w:link w:val="Nadpis8"/>
    <w:rsid w:val="00C27F35"/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Nadpis9Char">
    <w:name w:val="Nadpis 9 Char"/>
    <w:aliases w:val="h9 Char,heading9 Char,H9 Char,App Heading Char"/>
    <w:basedOn w:val="Standardnpsmoodstavce"/>
    <w:link w:val="Nadpis9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">
    <w:name w:val="Body Text"/>
    <w:aliases w:val="subtitle2,Základní tZákladní text,Body Text,b"/>
    <w:basedOn w:val="Normln"/>
    <w:link w:val="ZkladntextChar"/>
    <w:rsid w:val="00C27F35"/>
    <w:pPr>
      <w:jc w:val="both"/>
    </w:pPr>
  </w:style>
  <w:style w:type="character" w:customStyle="1" w:styleId="ZkladntextChar">
    <w:name w:val="Základní text Char"/>
    <w:aliases w:val="subtitle2 Char,Základní tZákladní text Char,Body Text Char,b Char"/>
    <w:basedOn w:val="Standardnpsmoodstavce"/>
    <w:link w:val="Zkladntext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Zkladntext21">
    <w:name w:val="Základní text 21"/>
    <w:basedOn w:val="Normln"/>
    <w:rsid w:val="00C27F35"/>
  </w:style>
  <w:style w:type="paragraph" w:styleId="Zkladntextodsazen">
    <w:name w:val="Body Text Indent"/>
    <w:aliases w:val="i"/>
    <w:basedOn w:val="Normln"/>
    <w:link w:val="ZkladntextodsazenChar"/>
    <w:rsid w:val="00C27F35"/>
    <w:pPr>
      <w:ind w:left="426"/>
      <w:jc w:val="both"/>
    </w:pPr>
  </w:style>
  <w:style w:type="character" w:customStyle="1" w:styleId="ZkladntextodsazenChar">
    <w:name w:val="Základní text odsazený Char"/>
    <w:aliases w:val="i Char"/>
    <w:basedOn w:val="Standardnpsmoodstavce"/>
    <w:link w:val="Zkladntextodsazen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customStyle="1" w:styleId="dopis">
    <w:name w:val="dopis"/>
    <w:basedOn w:val="Normln"/>
    <w:rsid w:val="00C27F35"/>
    <w:pPr>
      <w:ind w:firstLine="284"/>
      <w:jc w:val="both"/>
    </w:pPr>
    <w:rPr>
      <w:rFonts w:ascii="Arial" w:hAnsi="Arial"/>
    </w:rPr>
  </w:style>
  <w:style w:type="character" w:styleId="Hypertextovodkaz">
    <w:name w:val="Hyperlink"/>
    <w:uiPriority w:val="99"/>
    <w:rsid w:val="00C27F35"/>
    <w:rPr>
      <w:color w:val="0000FF"/>
      <w:u w:val="single"/>
    </w:rPr>
  </w:style>
  <w:style w:type="paragraph" w:styleId="Obsah1">
    <w:name w:val="toc 1"/>
    <w:basedOn w:val="Normln"/>
    <w:next w:val="Normln"/>
    <w:autoRedefine/>
    <w:uiPriority w:val="39"/>
    <w:rsid w:val="00C27F35"/>
    <w:pPr>
      <w:spacing w:before="360" w:after="360"/>
    </w:pPr>
    <w:rPr>
      <w:rFonts w:ascii="Calibri" w:hAnsi="Calibri"/>
      <w:b/>
      <w:bCs/>
      <w:caps/>
      <w:sz w:val="22"/>
      <w:szCs w:val="22"/>
      <w:u w:val="single"/>
    </w:rPr>
  </w:style>
  <w:style w:type="paragraph" w:styleId="Zpat">
    <w:name w:val="footer"/>
    <w:basedOn w:val="Normln"/>
    <w:link w:val="ZpatChar"/>
    <w:rsid w:val="00C27F35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slostrnky">
    <w:name w:val="page number"/>
    <w:basedOn w:val="Standardnpsmoodstavce"/>
    <w:rsid w:val="00C27F35"/>
  </w:style>
  <w:style w:type="character" w:styleId="Odkaznakoment">
    <w:name w:val="annotation reference"/>
    <w:uiPriority w:val="99"/>
    <w:unhideWhenUsed/>
    <w:rsid w:val="00C27F35"/>
    <w:rPr>
      <w:sz w:val="16"/>
      <w:szCs w:val="16"/>
    </w:rPr>
  </w:style>
  <w:style w:type="paragraph" w:styleId="Textkomente">
    <w:name w:val="annotation text"/>
    <w:basedOn w:val="Normln"/>
    <w:link w:val="TextkomenteChar1"/>
    <w:unhideWhenUsed/>
    <w:rsid w:val="00C27F35"/>
  </w:style>
  <w:style w:type="character" w:customStyle="1" w:styleId="TextkomenteChar">
    <w:name w:val="Text komentáře Char"/>
    <w:basedOn w:val="Standardnpsmoodstavce"/>
    <w:uiPriority w:val="99"/>
    <w:rsid w:val="00C27F35"/>
    <w:rPr>
      <w:rFonts w:ascii="Times New Roman" w:eastAsia="Times New Roman" w:hAnsi="Times New Roman" w:cs="Times New Roman"/>
      <w:lang w:eastAsia="cs-CZ"/>
    </w:rPr>
  </w:style>
  <w:style w:type="character" w:customStyle="1" w:styleId="TextkomenteChar1">
    <w:name w:val="Text komentáře Char1"/>
    <w:basedOn w:val="Standardnpsmoodstavce"/>
    <w:link w:val="Textkomente"/>
    <w:locked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C27F35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C27F35"/>
    <w:rPr>
      <w:rFonts w:ascii="Times New Roman" w:eastAsia="Times New Roman" w:hAnsi="Times New Roman" w:cs="Times New Roman"/>
      <w:b/>
      <w:bCs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nhideWhenUsed/>
    <w:rsid w:val="00C27F3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rsid w:val="00C27F35"/>
    <w:rPr>
      <w:rFonts w:ascii="Tahoma" w:eastAsia="Times New Roman" w:hAnsi="Tahoma" w:cs="Tahoma"/>
      <w:sz w:val="16"/>
      <w:szCs w:val="16"/>
      <w:lang w:eastAsia="cs-CZ"/>
    </w:rPr>
  </w:style>
  <w:style w:type="paragraph" w:styleId="Zhlav">
    <w:name w:val="header"/>
    <w:aliases w:val="záhlaví"/>
    <w:basedOn w:val="Normln"/>
    <w:link w:val="ZhlavChar"/>
    <w:unhideWhenUsed/>
    <w:rsid w:val="00C27F35"/>
    <w:pPr>
      <w:tabs>
        <w:tab w:val="center" w:pos="4536"/>
        <w:tab w:val="right" w:pos="9072"/>
      </w:tabs>
    </w:pPr>
  </w:style>
  <w:style w:type="character" w:customStyle="1" w:styleId="ZhlavChar">
    <w:name w:val="Záhlaví Char"/>
    <w:aliases w:val="záhlaví Char"/>
    <w:basedOn w:val="Standardnpsmoodstavce"/>
    <w:link w:val="Zhlav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kladntext2">
    <w:name w:val="Body Text 2"/>
    <w:aliases w:val="b2"/>
    <w:basedOn w:val="Normln"/>
    <w:link w:val="Zkladntext2Char"/>
    <w:unhideWhenUsed/>
    <w:rsid w:val="00C27F35"/>
    <w:pPr>
      <w:spacing w:after="120" w:line="480" w:lineRule="auto"/>
    </w:pPr>
  </w:style>
  <w:style w:type="character" w:customStyle="1" w:styleId="Zkladntext2Char">
    <w:name w:val="Základní text 2 Char"/>
    <w:aliases w:val="b2 Char"/>
    <w:basedOn w:val="Standardnpsmoodstavce"/>
    <w:link w:val="Zkladntext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Styl2">
    <w:name w:val="Styl2"/>
    <w:basedOn w:val="Normln"/>
    <w:rsid w:val="00C27F35"/>
    <w:pPr>
      <w:numPr>
        <w:numId w:val="1"/>
      </w:numPr>
      <w:spacing w:before="120"/>
      <w:jc w:val="both"/>
    </w:pPr>
    <w:rPr>
      <w:b/>
      <w:bCs/>
      <w:sz w:val="28"/>
    </w:rPr>
  </w:style>
  <w:style w:type="paragraph" w:customStyle="1" w:styleId="Styl3">
    <w:name w:val="Styl3"/>
    <w:basedOn w:val="Normln"/>
    <w:rsid w:val="00C27F35"/>
    <w:pPr>
      <w:numPr>
        <w:ilvl w:val="1"/>
        <w:numId w:val="1"/>
      </w:numPr>
      <w:spacing w:before="120"/>
      <w:jc w:val="both"/>
    </w:pPr>
    <w:rPr>
      <w:b/>
      <w:bCs/>
    </w:rPr>
  </w:style>
  <w:style w:type="paragraph" w:customStyle="1" w:styleId="Tabulka">
    <w:name w:val="Tabulka"/>
    <w:basedOn w:val="Normln"/>
    <w:autoRedefine/>
    <w:rsid w:val="00C27F35"/>
    <w:pPr>
      <w:spacing w:line="276" w:lineRule="auto"/>
      <w:jc w:val="both"/>
    </w:pPr>
    <w:rPr>
      <w:rFonts w:ascii="Palatino Linotype" w:hAnsi="Palatino Linotype" w:cs="Arial"/>
      <w:sz w:val="22"/>
      <w:szCs w:val="22"/>
    </w:rPr>
  </w:style>
  <w:style w:type="paragraph" w:customStyle="1" w:styleId="Odstavecseseznamem1">
    <w:name w:val="Odstavec se seznamem1"/>
    <w:basedOn w:val="Normln"/>
    <w:qFormat/>
    <w:rsid w:val="00C27F35"/>
    <w:pPr>
      <w:spacing w:before="120" w:after="120" w:line="276" w:lineRule="auto"/>
      <w:ind w:left="720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paragraph" w:styleId="Revize">
    <w:name w:val="Revision"/>
    <w:hidden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listsmall">
    <w:name w:val="list_small"/>
    <w:basedOn w:val="Normln"/>
    <w:rsid w:val="00C27F35"/>
    <w:pPr>
      <w:numPr>
        <w:numId w:val="2"/>
      </w:numPr>
      <w:jc w:val="both"/>
    </w:pPr>
    <w:rPr>
      <w:rFonts w:ascii="Arial" w:hAnsi="Arial"/>
    </w:rPr>
  </w:style>
  <w:style w:type="paragraph" w:styleId="Rejstk1">
    <w:name w:val="index 1"/>
    <w:basedOn w:val="Normln"/>
    <w:next w:val="Normln"/>
    <w:autoRedefine/>
    <w:semiHidden/>
    <w:rsid w:val="00C27F35"/>
    <w:pPr>
      <w:ind w:left="200" w:hanging="200"/>
    </w:pPr>
    <w:rPr>
      <w:rFonts w:ascii="Arial" w:hAnsi="Arial"/>
    </w:rPr>
  </w:style>
  <w:style w:type="paragraph" w:customStyle="1" w:styleId="Style13">
    <w:name w:val="Style 13"/>
    <w:basedOn w:val="Normln"/>
    <w:rsid w:val="00C27F35"/>
    <w:pPr>
      <w:widowControl w:val="0"/>
      <w:autoSpaceDE w:val="0"/>
      <w:autoSpaceDN w:val="0"/>
      <w:ind w:right="72"/>
      <w:jc w:val="both"/>
    </w:pPr>
    <w:rPr>
      <w:rFonts w:ascii="Courier New" w:hAnsi="Courier New" w:cs="Courier New"/>
    </w:rPr>
  </w:style>
  <w:style w:type="character" w:customStyle="1" w:styleId="CharacterStyle2">
    <w:name w:val="Character Style 2"/>
    <w:rsid w:val="00C27F35"/>
    <w:rPr>
      <w:rFonts w:ascii="Courier New" w:hAnsi="Courier New"/>
      <w:sz w:val="20"/>
    </w:rPr>
  </w:style>
  <w:style w:type="paragraph" w:customStyle="1" w:styleId="Style3">
    <w:name w:val="Style 3"/>
    <w:basedOn w:val="Normln"/>
    <w:rsid w:val="00C27F35"/>
    <w:pPr>
      <w:widowControl w:val="0"/>
      <w:autoSpaceDE w:val="0"/>
      <w:autoSpaceDN w:val="0"/>
      <w:spacing w:before="144" w:line="182" w:lineRule="auto"/>
      <w:ind w:left="216"/>
    </w:pPr>
    <w:rPr>
      <w:rFonts w:ascii="Courier New" w:hAnsi="Courier New" w:cs="Courier New"/>
    </w:rPr>
  </w:style>
  <w:style w:type="paragraph" w:customStyle="1" w:styleId="Rozvrendokumentu1">
    <w:name w:val="Rozvržení dokumentu1"/>
    <w:aliases w:val="Document Map"/>
    <w:basedOn w:val="Normln"/>
    <w:semiHidden/>
    <w:rsid w:val="00C27F35"/>
    <w:pPr>
      <w:shd w:val="clear" w:color="auto" w:fill="000080"/>
    </w:pPr>
    <w:rPr>
      <w:rFonts w:ascii="Tahoma" w:hAnsi="Tahoma" w:cs="Tahoma"/>
    </w:rPr>
  </w:style>
  <w:style w:type="paragraph" w:styleId="Odstavecseseznamem">
    <w:name w:val="List Paragraph"/>
    <w:basedOn w:val="Normln"/>
    <w:link w:val="OdstavecseseznamemChar"/>
    <w:uiPriority w:val="34"/>
    <w:qFormat/>
    <w:rsid w:val="00C27F35"/>
    <w:pPr>
      <w:ind w:left="720"/>
      <w:contextualSpacing/>
    </w:pPr>
  </w:style>
  <w:style w:type="character" w:customStyle="1" w:styleId="OdstavecseseznamemChar">
    <w:name w:val="Odstavec se seznamem Char"/>
    <w:link w:val="Odstavecseseznamem"/>
    <w:uiPriority w:val="34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bsah2">
    <w:name w:val="toc 2"/>
    <w:basedOn w:val="Normln"/>
    <w:next w:val="Normln"/>
    <w:autoRedefine/>
    <w:uiPriority w:val="39"/>
    <w:unhideWhenUsed/>
    <w:rsid w:val="00C27F35"/>
    <w:rPr>
      <w:rFonts w:ascii="Calibri" w:hAnsi="Calibri"/>
      <w:b/>
      <w:bCs/>
      <w:smallCaps/>
      <w:sz w:val="22"/>
      <w:szCs w:val="22"/>
    </w:rPr>
  </w:style>
  <w:style w:type="paragraph" w:styleId="Obsah3">
    <w:name w:val="toc 3"/>
    <w:basedOn w:val="Normln"/>
    <w:next w:val="Normln"/>
    <w:autoRedefine/>
    <w:uiPriority w:val="39"/>
    <w:unhideWhenUsed/>
    <w:rsid w:val="00C27F35"/>
    <w:rPr>
      <w:rFonts w:ascii="Calibri" w:hAnsi="Calibri"/>
      <w:smallCaps/>
      <w:sz w:val="22"/>
      <w:szCs w:val="22"/>
    </w:rPr>
  </w:style>
  <w:style w:type="paragraph" w:styleId="Obsah4">
    <w:name w:val="toc 4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5">
    <w:name w:val="toc 5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6">
    <w:name w:val="toc 6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7">
    <w:name w:val="toc 7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8">
    <w:name w:val="toc 8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Obsah9">
    <w:name w:val="toc 9"/>
    <w:basedOn w:val="Normln"/>
    <w:next w:val="Normln"/>
    <w:autoRedefine/>
    <w:uiPriority w:val="39"/>
    <w:unhideWhenUsed/>
    <w:rsid w:val="00C27F35"/>
    <w:rPr>
      <w:rFonts w:ascii="Calibri" w:hAnsi="Calibri"/>
      <w:sz w:val="22"/>
      <w:szCs w:val="22"/>
    </w:rPr>
  </w:style>
  <w:style w:type="paragraph" w:styleId="Nadpisobsahu">
    <w:name w:val="TOC Heading"/>
    <w:basedOn w:val="Nadpis1"/>
    <w:next w:val="Normln"/>
    <w:uiPriority w:val="39"/>
    <w:qFormat/>
    <w:rsid w:val="00C27F35"/>
    <w:pPr>
      <w:keepLines/>
      <w:spacing w:before="480" w:line="276" w:lineRule="auto"/>
      <w:jc w:val="left"/>
      <w:outlineLvl w:val="9"/>
    </w:pPr>
    <w:rPr>
      <w:rFonts w:ascii="Cambria" w:hAnsi="Cambria"/>
      <w:b/>
      <w:bCs/>
      <w:color w:val="365F91"/>
      <w:szCs w:val="28"/>
      <w:lang w:eastAsia="en-US"/>
    </w:rPr>
  </w:style>
  <w:style w:type="paragraph" w:customStyle="1" w:styleId="Odstavecseseznamem2">
    <w:name w:val="Odstavec se seznamem2"/>
    <w:basedOn w:val="Normln"/>
    <w:qFormat/>
    <w:rsid w:val="00C27F35"/>
    <w:pPr>
      <w:numPr>
        <w:ilvl w:val="1"/>
      </w:numPr>
      <w:tabs>
        <w:tab w:val="num" w:pos="0"/>
      </w:tabs>
      <w:spacing w:before="120" w:after="120" w:line="276" w:lineRule="auto"/>
      <w:contextualSpacing/>
    </w:pPr>
    <w:rPr>
      <w:rFonts w:ascii="Calibri" w:hAnsi="Calibri"/>
      <w:noProof/>
      <w:color w:val="595959"/>
      <w:sz w:val="22"/>
      <w:szCs w:val="22"/>
      <w:lang w:eastAsia="en-US" w:bidi="en-US"/>
    </w:rPr>
  </w:style>
  <w:style w:type="character" w:customStyle="1" w:styleId="platne1">
    <w:name w:val="platne1"/>
    <w:basedOn w:val="Standardnpsmoodstavce"/>
    <w:rsid w:val="00C27F35"/>
  </w:style>
  <w:style w:type="paragraph" w:customStyle="1" w:styleId="Textodstavce">
    <w:name w:val="Text odstavce"/>
    <w:basedOn w:val="Normln"/>
    <w:rsid w:val="00C27F35"/>
    <w:pPr>
      <w:numPr>
        <w:ilvl w:val="6"/>
        <w:numId w:val="3"/>
      </w:numPr>
      <w:tabs>
        <w:tab w:val="left" w:pos="851"/>
      </w:tabs>
      <w:spacing w:before="120" w:after="120"/>
      <w:jc w:val="both"/>
      <w:outlineLvl w:val="6"/>
    </w:pPr>
    <w:rPr>
      <w:rFonts w:ascii="Verdana" w:hAnsi="Verdana"/>
    </w:rPr>
  </w:style>
  <w:style w:type="paragraph" w:customStyle="1" w:styleId="Textbodu">
    <w:name w:val="Text bodu"/>
    <w:basedOn w:val="Normln"/>
    <w:rsid w:val="00C27F35"/>
    <w:pPr>
      <w:numPr>
        <w:ilvl w:val="8"/>
        <w:numId w:val="3"/>
      </w:numPr>
      <w:jc w:val="both"/>
      <w:outlineLvl w:val="8"/>
    </w:pPr>
    <w:rPr>
      <w:rFonts w:ascii="Verdana" w:hAnsi="Verdana"/>
    </w:rPr>
  </w:style>
  <w:style w:type="paragraph" w:customStyle="1" w:styleId="Textpsmene">
    <w:name w:val="Text písmene"/>
    <w:basedOn w:val="Normln"/>
    <w:rsid w:val="00C27F35"/>
    <w:pPr>
      <w:numPr>
        <w:ilvl w:val="7"/>
        <w:numId w:val="3"/>
      </w:numPr>
      <w:jc w:val="both"/>
      <w:outlineLvl w:val="7"/>
    </w:pPr>
    <w:rPr>
      <w:rFonts w:ascii="Verdana" w:hAnsi="Verdana"/>
    </w:rPr>
  </w:style>
  <w:style w:type="paragraph" w:styleId="Zkladntextodsazen2">
    <w:name w:val="Body Text Indent 2"/>
    <w:aliases w:val="i2"/>
    <w:basedOn w:val="Normln"/>
    <w:link w:val="Zkladntextodsazen2Char"/>
    <w:unhideWhenUsed/>
    <w:rsid w:val="00C27F35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aliases w:val="i2 Char"/>
    <w:basedOn w:val="Standardnpsmoodstavce"/>
    <w:link w:val="Zkladntextodsazen2"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rosttext">
    <w:name w:val="Plain Text"/>
    <w:basedOn w:val="Normln"/>
    <w:link w:val="ProsttextChar"/>
    <w:uiPriority w:val="99"/>
    <w:unhideWhenUsed/>
    <w:rsid w:val="00C27F35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basedOn w:val="Standardnpsmoodstavce"/>
    <w:link w:val="Prosttext"/>
    <w:uiPriority w:val="99"/>
    <w:rsid w:val="00C27F35"/>
    <w:rPr>
      <w:rFonts w:ascii="Consolas" w:eastAsia="Calibri" w:hAnsi="Consolas" w:cs="Times New Roman"/>
      <w:sz w:val="21"/>
      <w:szCs w:val="21"/>
    </w:rPr>
  </w:style>
  <w:style w:type="paragraph" w:customStyle="1" w:styleId="1GleissUeberschriftA">
    <w:name w:val="1. Gleiss Ueberschrift A."/>
    <w:basedOn w:val="Normln"/>
    <w:next w:val="Normln"/>
    <w:rsid w:val="00C27F35"/>
    <w:pPr>
      <w:keepNext/>
      <w:tabs>
        <w:tab w:val="num" w:pos="567"/>
      </w:tabs>
      <w:spacing w:before="720" w:after="360" w:line="340" w:lineRule="atLeast"/>
      <w:ind w:left="567" w:hanging="567"/>
      <w:jc w:val="center"/>
      <w:outlineLvl w:val="0"/>
    </w:pPr>
    <w:rPr>
      <w:b/>
      <w:lang w:eastAsia="de-DE"/>
    </w:rPr>
  </w:style>
  <w:style w:type="paragraph" w:customStyle="1" w:styleId="2GleissUeberschriftI">
    <w:name w:val="2. Gleiss Ueberschrift I."/>
    <w:basedOn w:val="Normln"/>
    <w:next w:val="Normln"/>
    <w:rsid w:val="00C27F35"/>
    <w:pPr>
      <w:keepNext/>
      <w:tabs>
        <w:tab w:val="num" w:pos="567"/>
      </w:tabs>
      <w:spacing w:before="480" w:after="240" w:line="340" w:lineRule="atLeast"/>
      <w:ind w:left="567" w:hanging="567"/>
      <w:outlineLvl w:val="1"/>
    </w:pPr>
    <w:rPr>
      <w:b/>
      <w:lang w:eastAsia="de-DE"/>
    </w:rPr>
  </w:style>
  <w:style w:type="paragraph" w:customStyle="1" w:styleId="3GleissUeberschrift1">
    <w:name w:val="3. Gleiss Ueberschrift 1."/>
    <w:basedOn w:val="Normln"/>
    <w:next w:val="Normln"/>
    <w:rsid w:val="00C27F35"/>
    <w:pPr>
      <w:keepNext/>
      <w:tabs>
        <w:tab w:val="num" w:pos="567"/>
      </w:tabs>
      <w:spacing w:before="240" w:after="240" w:line="340" w:lineRule="atLeast"/>
      <w:ind w:left="567" w:hanging="567"/>
      <w:jc w:val="both"/>
      <w:outlineLvl w:val="2"/>
    </w:pPr>
    <w:rPr>
      <w:b/>
      <w:lang w:eastAsia="de-DE"/>
    </w:rPr>
  </w:style>
  <w:style w:type="paragraph" w:customStyle="1" w:styleId="4GleissUeberschrift11">
    <w:name w:val="4. Gleiss Ueberschrift 1.1"/>
    <w:basedOn w:val="Normln"/>
    <w:next w:val="Normln"/>
    <w:rsid w:val="00C27F35"/>
    <w:pPr>
      <w:keepNext/>
      <w:tabs>
        <w:tab w:val="num" w:pos="567"/>
      </w:tabs>
      <w:spacing w:before="120" w:after="240" w:line="340" w:lineRule="atLeast"/>
      <w:ind w:left="567" w:hanging="567"/>
      <w:jc w:val="both"/>
      <w:outlineLvl w:val="3"/>
    </w:pPr>
    <w:rPr>
      <w:lang w:eastAsia="de-DE"/>
    </w:rPr>
  </w:style>
  <w:style w:type="paragraph" w:customStyle="1" w:styleId="5GleissUeberschrifta">
    <w:name w:val="5. Gleiss Ueberschrift a."/>
    <w:basedOn w:val="Normln"/>
    <w:next w:val="Normln"/>
    <w:rsid w:val="00C27F35"/>
    <w:pPr>
      <w:keepNext/>
      <w:tabs>
        <w:tab w:val="num" w:pos="1134"/>
      </w:tabs>
      <w:spacing w:before="120" w:after="240" w:line="340" w:lineRule="atLeast"/>
      <w:ind w:left="1134" w:hanging="567"/>
      <w:jc w:val="both"/>
      <w:outlineLvl w:val="4"/>
    </w:pPr>
    <w:rPr>
      <w:lang w:eastAsia="de-DE"/>
    </w:rPr>
  </w:style>
  <w:style w:type="paragraph" w:customStyle="1" w:styleId="6GleissUeberschriftaa">
    <w:name w:val="6. Gleiss Ueberschrift aa."/>
    <w:basedOn w:val="Normln"/>
    <w:next w:val="Normln"/>
    <w:rsid w:val="00C27F35"/>
    <w:pPr>
      <w:keepNext/>
      <w:tabs>
        <w:tab w:val="num" w:pos="1701"/>
      </w:tabs>
      <w:spacing w:after="240" w:line="340" w:lineRule="atLeast"/>
      <w:ind w:left="1701" w:hanging="567"/>
      <w:jc w:val="both"/>
      <w:outlineLvl w:val="5"/>
    </w:pPr>
    <w:rPr>
      <w:lang w:eastAsia="de-DE"/>
    </w:rPr>
  </w:style>
  <w:style w:type="paragraph" w:customStyle="1" w:styleId="7GleissUeberschrift1">
    <w:name w:val="7. Gleiss Ueberschrift (1)"/>
    <w:basedOn w:val="Normln"/>
    <w:next w:val="Normln"/>
    <w:rsid w:val="00C27F35"/>
    <w:pPr>
      <w:keepNext/>
      <w:tabs>
        <w:tab w:val="num" w:pos="2268"/>
      </w:tabs>
      <w:spacing w:after="240" w:line="340" w:lineRule="atLeast"/>
      <w:ind w:left="2268" w:hanging="567"/>
      <w:jc w:val="both"/>
      <w:outlineLvl w:val="6"/>
    </w:pPr>
    <w:rPr>
      <w:lang w:eastAsia="de-DE"/>
    </w:rPr>
  </w:style>
  <w:style w:type="paragraph" w:customStyle="1" w:styleId="8GleissUeberschrifta">
    <w:name w:val="8. Gleiss Ueberschrift (a)"/>
    <w:basedOn w:val="Normln"/>
    <w:next w:val="Normln"/>
    <w:rsid w:val="00C27F35"/>
    <w:pPr>
      <w:keepNext/>
      <w:tabs>
        <w:tab w:val="num" w:pos="2835"/>
      </w:tabs>
      <w:spacing w:after="240" w:line="340" w:lineRule="atLeast"/>
      <w:ind w:left="2835" w:hanging="567"/>
      <w:jc w:val="both"/>
      <w:outlineLvl w:val="7"/>
    </w:pPr>
    <w:rPr>
      <w:lang w:eastAsia="de-DE"/>
    </w:rPr>
  </w:style>
  <w:style w:type="paragraph" w:customStyle="1" w:styleId="9GleissUeberschriftaa">
    <w:name w:val="9. Gleiss Ueberschrift (aa)"/>
    <w:basedOn w:val="Normln"/>
    <w:next w:val="Normln"/>
    <w:rsid w:val="00C27F35"/>
    <w:pPr>
      <w:keepNext/>
      <w:tabs>
        <w:tab w:val="num" w:pos="3402"/>
      </w:tabs>
      <w:spacing w:after="240" w:line="340" w:lineRule="atLeast"/>
      <w:ind w:left="3402" w:hanging="567"/>
      <w:jc w:val="both"/>
      <w:outlineLvl w:val="8"/>
    </w:pPr>
    <w:rPr>
      <w:lang w:eastAsia="de-DE"/>
    </w:rPr>
  </w:style>
  <w:style w:type="character" w:styleId="Siln">
    <w:name w:val="Strong"/>
    <w:uiPriority w:val="22"/>
    <w:qFormat/>
    <w:rsid w:val="00C27F35"/>
    <w:rPr>
      <w:b/>
      <w:bCs/>
    </w:rPr>
  </w:style>
  <w:style w:type="paragraph" w:customStyle="1" w:styleId="Odrky1">
    <w:name w:val="Odrážky 1"/>
    <w:basedOn w:val="Zkladntext"/>
    <w:rsid w:val="00C27F35"/>
    <w:pPr>
      <w:overflowPunct w:val="0"/>
      <w:autoSpaceDE w:val="0"/>
      <w:autoSpaceDN w:val="0"/>
      <w:adjustRightInd w:val="0"/>
      <w:ind w:left="1425" w:hanging="360"/>
      <w:textAlignment w:val="baseline"/>
    </w:pPr>
    <w:rPr>
      <w:rFonts w:ascii="Arial" w:hAnsi="Arial" w:cs="Arial"/>
    </w:rPr>
  </w:style>
  <w:style w:type="paragraph" w:styleId="Titulek">
    <w:name w:val="caption"/>
    <w:basedOn w:val="Normln"/>
    <w:next w:val="Normln"/>
    <w:qFormat/>
    <w:rsid w:val="00C27F35"/>
    <w:pPr>
      <w:keepNext/>
      <w:jc w:val="both"/>
    </w:pPr>
    <w:rPr>
      <w:rFonts w:ascii="Tahoma" w:hAnsi="Tahoma" w:cs="Tahoma"/>
      <w:b/>
      <w:bCs/>
      <w:i/>
      <w:color w:val="000000"/>
      <w:sz w:val="16"/>
      <w:szCs w:val="16"/>
    </w:rPr>
  </w:style>
  <w:style w:type="paragraph" w:customStyle="1" w:styleId="StylTitulekZarovnatdobloku">
    <w:name w:val="Styl Titulek + Zarovnat do bloku"/>
    <w:basedOn w:val="Titulek"/>
    <w:rsid w:val="00C27F35"/>
  </w:style>
  <w:style w:type="paragraph" w:customStyle="1" w:styleId="ACNormln">
    <w:name w:val="AC Normální"/>
    <w:basedOn w:val="Normln"/>
    <w:qFormat/>
    <w:rsid w:val="00C27F35"/>
    <w:pPr>
      <w:widowControl w:val="0"/>
      <w:spacing w:before="60" w:after="60" w:line="288" w:lineRule="auto"/>
      <w:jc w:val="both"/>
    </w:pPr>
    <w:rPr>
      <w:rFonts w:ascii="Tahoma" w:hAnsi="Tahoma" w:cs="Tahoma"/>
      <w:color w:val="000000"/>
      <w:sz w:val="22"/>
      <w:szCs w:val="22"/>
    </w:rPr>
  </w:style>
  <w:style w:type="character" w:customStyle="1" w:styleId="ACNormlnChar">
    <w:name w:val="AC Normální Char"/>
    <w:locked/>
    <w:rsid w:val="00C27F35"/>
    <w:rPr>
      <w:rFonts w:ascii="Tahoma" w:hAnsi="Tahoma" w:cs="Tahoma"/>
      <w:color w:val="000000"/>
      <w:sz w:val="22"/>
      <w:szCs w:val="22"/>
    </w:rPr>
  </w:style>
  <w:style w:type="paragraph" w:customStyle="1" w:styleId="xl38">
    <w:name w:val="xl38"/>
    <w:basedOn w:val="Normln"/>
    <w:rsid w:val="00C27F35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CharCharCharCharCharChar">
    <w:name w:val="Char Char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CharCharCharCharCharCharCharChar2CharCharCharChar">
    <w:name w:val="Char Char Char Char Char Char Char Char2 Char Char Char Char"/>
    <w:basedOn w:val="Normln"/>
    <w:rsid w:val="00C27F35"/>
    <w:pPr>
      <w:spacing w:after="160" w:line="240" w:lineRule="exact"/>
    </w:pPr>
    <w:rPr>
      <w:rFonts w:ascii="Arial" w:hAnsi="Arial"/>
      <w:lang w:val="en-US" w:eastAsia="en-US"/>
    </w:rPr>
  </w:style>
  <w:style w:type="paragraph" w:customStyle="1" w:styleId="Smlouva-slo">
    <w:name w:val="Smlouva-číslo"/>
    <w:basedOn w:val="Normln"/>
    <w:rsid w:val="00C27F35"/>
    <w:pPr>
      <w:widowControl w:val="0"/>
      <w:spacing w:before="120" w:line="240" w:lineRule="atLeast"/>
      <w:jc w:val="both"/>
    </w:pPr>
    <w:rPr>
      <w:snapToGrid w:val="0"/>
    </w:rPr>
  </w:style>
  <w:style w:type="paragraph" w:customStyle="1" w:styleId="OdstavecSmlouvy">
    <w:name w:val="OdstavecSmlouvy"/>
    <w:basedOn w:val="Normln"/>
    <w:rsid w:val="00C27F35"/>
    <w:pPr>
      <w:keepLines/>
      <w:numPr>
        <w:numId w:val="4"/>
      </w:numPr>
      <w:tabs>
        <w:tab w:val="left" w:pos="426"/>
        <w:tab w:val="left" w:pos="1701"/>
      </w:tabs>
      <w:spacing w:after="120"/>
      <w:jc w:val="both"/>
    </w:pPr>
  </w:style>
  <w:style w:type="paragraph" w:customStyle="1" w:styleId="Default">
    <w:name w:val="Default"/>
    <w:rsid w:val="00C27F35"/>
    <w:pPr>
      <w:autoSpaceDE w:val="0"/>
      <w:autoSpaceDN w:val="0"/>
      <w:adjustRightInd w:val="0"/>
    </w:pPr>
    <w:rPr>
      <w:rFonts w:ascii="Tahoma" w:eastAsia="Calibri" w:hAnsi="Tahoma" w:cs="Tahoma"/>
      <w:color w:val="000000"/>
    </w:rPr>
  </w:style>
  <w:style w:type="paragraph" w:styleId="Nzev">
    <w:name w:val="Title"/>
    <w:aliases w:val="tl"/>
    <w:basedOn w:val="Normln"/>
    <w:link w:val="NzevChar"/>
    <w:qFormat/>
    <w:rsid w:val="00C27F35"/>
    <w:pPr>
      <w:autoSpaceDE w:val="0"/>
      <w:autoSpaceDN w:val="0"/>
      <w:spacing w:before="240" w:after="60"/>
      <w:jc w:val="center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NzevChar">
    <w:name w:val="Název Char"/>
    <w:aliases w:val="tl Char"/>
    <w:basedOn w:val="Standardnpsmoodstavce"/>
    <w:link w:val="Nzev"/>
    <w:rsid w:val="00C27F35"/>
    <w:rPr>
      <w:rFonts w:ascii="Arial" w:eastAsia="Times New Roman" w:hAnsi="Arial" w:cs="Arial"/>
      <w:b/>
      <w:bCs/>
      <w:kern w:val="28"/>
      <w:sz w:val="32"/>
      <w:szCs w:val="32"/>
      <w:lang w:eastAsia="cs-CZ"/>
    </w:rPr>
  </w:style>
  <w:style w:type="paragraph" w:customStyle="1" w:styleId="Smlouva-eslo">
    <w:name w:val="Smlouva-eíslo"/>
    <w:basedOn w:val="Normln"/>
    <w:rsid w:val="00C27F35"/>
    <w:pPr>
      <w:widowControl w:val="0"/>
      <w:spacing w:before="120" w:line="240" w:lineRule="atLeast"/>
      <w:jc w:val="both"/>
    </w:pPr>
  </w:style>
  <w:style w:type="paragraph" w:customStyle="1" w:styleId="Smlouva2">
    <w:name w:val="Smlouva2"/>
    <w:basedOn w:val="Normln"/>
    <w:rsid w:val="00C27F35"/>
    <w:pPr>
      <w:widowControl w:val="0"/>
      <w:jc w:val="center"/>
    </w:pPr>
    <w:rPr>
      <w:b/>
    </w:rPr>
  </w:style>
  <w:style w:type="paragraph" w:customStyle="1" w:styleId="Smlouva-slo0">
    <w:name w:val="Smlouva-èíslo"/>
    <w:basedOn w:val="Normln"/>
    <w:rsid w:val="00C27F35"/>
    <w:pPr>
      <w:spacing w:before="120" w:line="240" w:lineRule="atLeast"/>
      <w:jc w:val="both"/>
    </w:pPr>
  </w:style>
  <w:style w:type="paragraph" w:customStyle="1" w:styleId="slovnvSOD">
    <w:name w:val="číslování v SOD"/>
    <w:basedOn w:val="Zkladntext"/>
    <w:rsid w:val="00C27F35"/>
    <w:pPr>
      <w:widowControl w:val="0"/>
      <w:numPr>
        <w:numId w:val="5"/>
      </w:numPr>
      <w:spacing w:after="120"/>
    </w:pPr>
    <w:rPr>
      <w:rFonts w:ascii="Arial" w:hAnsi="Arial"/>
      <w:sz w:val="22"/>
    </w:rPr>
  </w:style>
  <w:style w:type="paragraph" w:customStyle="1" w:styleId="Smlouva3">
    <w:name w:val="Smlouva3"/>
    <w:basedOn w:val="Normln"/>
    <w:rsid w:val="00C27F35"/>
    <w:pPr>
      <w:widowControl w:val="0"/>
      <w:spacing w:before="120"/>
      <w:jc w:val="both"/>
    </w:pPr>
    <w:rPr>
      <w:snapToGrid w:val="0"/>
    </w:rPr>
  </w:style>
  <w:style w:type="paragraph" w:customStyle="1" w:styleId="dajeOSmluvnStran">
    <w:name w:val="ÚdajeOSmluvníStraně"/>
    <w:basedOn w:val="Normln"/>
    <w:rsid w:val="00C27F35"/>
    <w:pPr>
      <w:numPr>
        <w:ilvl w:val="12"/>
      </w:numPr>
      <w:ind w:left="357"/>
    </w:pPr>
  </w:style>
  <w:style w:type="paragraph" w:styleId="Podnadpis">
    <w:name w:val="Subtitle"/>
    <w:basedOn w:val="Normln"/>
    <w:link w:val="PodnadpisChar"/>
    <w:qFormat/>
    <w:rsid w:val="00C27F35"/>
    <w:pPr>
      <w:jc w:val="center"/>
    </w:pPr>
    <w:rPr>
      <w:b/>
      <w:color w:val="000000"/>
      <w:sz w:val="28"/>
    </w:rPr>
  </w:style>
  <w:style w:type="character" w:customStyle="1" w:styleId="PodnadpisChar">
    <w:name w:val="Podnadpis Char"/>
    <w:basedOn w:val="Standardnpsmoodstavce"/>
    <w:link w:val="Podnadpis"/>
    <w:rsid w:val="00C27F35"/>
    <w:rPr>
      <w:rFonts w:ascii="Times New Roman" w:eastAsia="Times New Roman" w:hAnsi="Times New Roman" w:cs="Times New Roman"/>
      <w:b/>
      <w:color w:val="000000"/>
      <w:sz w:val="28"/>
      <w:szCs w:val="20"/>
      <w:lang w:eastAsia="cs-CZ"/>
    </w:rPr>
  </w:style>
  <w:style w:type="paragraph" w:customStyle="1" w:styleId="Normln0">
    <w:name w:val="Norm‡ln’"/>
    <w:rsid w:val="00C27F35"/>
    <w:rPr>
      <w:rFonts w:ascii="Times New Roman" w:eastAsia="Times New Roman" w:hAnsi="Times New Roman" w:cs="Times New Roman"/>
      <w:lang w:eastAsia="cs-CZ"/>
    </w:rPr>
  </w:style>
  <w:style w:type="paragraph" w:customStyle="1" w:styleId="JVS2">
    <w:name w:val="JVS_2"/>
    <w:basedOn w:val="Normln"/>
    <w:rsid w:val="00C27F35"/>
    <w:pPr>
      <w:tabs>
        <w:tab w:val="left" w:pos="1440"/>
      </w:tabs>
      <w:spacing w:line="360" w:lineRule="auto"/>
    </w:pPr>
    <w:rPr>
      <w:rFonts w:ascii="Arial" w:hAnsi="Arial" w:cs="Arial"/>
      <w:b/>
      <w:bCs/>
      <w:kern w:val="32"/>
      <w:szCs w:val="32"/>
    </w:rPr>
  </w:style>
  <w:style w:type="paragraph" w:customStyle="1" w:styleId="Import16">
    <w:name w:val="Import 16"/>
    <w:basedOn w:val="Normln"/>
    <w:rsid w:val="00C27F35"/>
    <w:pPr>
      <w:widowControl w:val="0"/>
      <w:tabs>
        <w:tab w:val="left" w:pos="864"/>
      </w:tabs>
      <w:autoSpaceDE w:val="0"/>
      <w:autoSpaceDN w:val="0"/>
      <w:adjustRightInd w:val="0"/>
      <w:ind w:hanging="144"/>
    </w:pPr>
    <w:rPr>
      <w:rFonts w:ascii="Courier New" w:hAnsi="Courier New" w:cs="Courier New"/>
    </w:rPr>
  </w:style>
  <w:style w:type="paragraph" w:customStyle="1" w:styleId="Import5">
    <w:name w:val="Import 5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  <w:ind w:hanging="288"/>
    </w:pPr>
    <w:rPr>
      <w:rFonts w:ascii="Courier New" w:hAnsi="Courier New" w:cs="Courier New"/>
    </w:rPr>
  </w:style>
  <w:style w:type="paragraph" w:customStyle="1" w:styleId="Import3">
    <w:name w:val="Import 3"/>
    <w:basedOn w:val="Normln"/>
    <w:rsid w:val="00C27F35"/>
    <w:pPr>
      <w:widowControl w:val="0"/>
      <w:tabs>
        <w:tab w:val="left" w:pos="720"/>
        <w:tab w:val="left" w:pos="1584"/>
        <w:tab w:val="left" w:pos="2448"/>
        <w:tab w:val="left" w:pos="3312"/>
        <w:tab w:val="left" w:pos="4176"/>
        <w:tab w:val="left" w:pos="5040"/>
        <w:tab w:val="left" w:pos="5904"/>
        <w:tab w:val="left" w:pos="6768"/>
        <w:tab w:val="left" w:pos="7632"/>
        <w:tab w:val="left" w:pos="8496"/>
        <w:tab w:val="left" w:pos="9360"/>
        <w:tab w:val="left" w:pos="10224"/>
        <w:tab w:val="left" w:pos="11088"/>
        <w:tab w:val="left" w:pos="11952"/>
        <w:tab w:val="left" w:pos="12816"/>
        <w:tab w:val="left" w:pos="13680"/>
        <w:tab w:val="left" w:pos="14544"/>
        <w:tab w:val="left" w:pos="15408"/>
        <w:tab w:val="left" w:pos="16272"/>
        <w:tab w:val="left" w:pos="17136"/>
        <w:tab w:val="left" w:pos="18000"/>
        <w:tab w:val="left" w:pos="18864"/>
      </w:tabs>
      <w:autoSpaceDE w:val="0"/>
      <w:autoSpaceDN w:val="0"/>
      <w:adjustRightInd w:val="0"/>
    </w:pPr>
    <w:rPr>
      <w:rFonts w:ascii="Courier New" w:hAnsi="Courier New" w:cs="Courier New"/>
    </w:rPr>
  </w:style>
  <w:style w:type="paragraph" w:styleId="Zkladntext3">
    <w:name w:val="Body Text 3"/>
    <w:aliases w:val="b3"/>
    <w:basedOn w:val="Normln"/>
    <w:link w:val="Zkladntext3Char"/>
    <w:rsid w:val="00C27F35"/>
    <w:pPr>
      <w:spacing w:line="240" w:lineRule="exact"/>
      <w:jc w:val="both"/>
    </w:pPr>
  </w:style>
  <w:style w:type="character" w:customStyle="1" w:styleId="Zkladntext3Char">
    <w:name w:val="Základní text 3 Char"/>
    <w:aliases w:val="b3 Char"/>
    <w:basedOn w:val="Standardnpsmoodstavce"/>
    <w:link w:val="Zkladntext3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Zkladntextodsazen3">
    <w:name w:val="Body Text Indent 3"/>
    <w:aliases w:val="i3"/>
    <w:basedOn w:val="Normln"/>
    <w:link w:val="Zkladntextodsazen3Char"/>
    <w:rsid w:val="00C27F35"/>
    <w:pPr>
      <w:tabs>
        <w:tab w:val="left" w:pos="426"/>
      </w:tabs>
      <w:ind w:left="357"/>
      <w:jc w:val="both"/>
    </w:pPr>
    <w:rPr>
      <w:i/>
      <w:iCs/>
    </w:rPr>
  </w:style>
  <w:style w:type="character" w:customStyle="1" w:styleId="Zkladntextodsazen3Char">
    <w:name w:val="Základní text odsazený 3 Char"/>
    <w:aliases w:val="i3 Char"/>
    <w:basedOn w:val="Standardnpsmoodstavce"/>
    <w:link w:val="Zkladntextodsazen3"/>
    <w:rsid w:val="00C27F35"/>
    <w:rPr>
      <w:rFonts w:ascii="Times New Roman" w:eastAsia="Times New Roman" w:hAnsi="Times New Roman" w:cs="Times New Roman"/>
      <w:i/>
      <w:iCs/>
      <w:lang w:eastAsia="cs-CZ"/>
    </w:rPr>
  </w:style>
  <w:style w:type="character" w:styleId="Sledovanodkaz">
    <w:name w:val="FollowedHyperlink"/>
    <w:rsid w:val="00C27F35"/>
    <w:rPr>
      <w:color w:val="800080"/>
      <w:u w:val="single"/>
    </w:rPr>
  </w:style>
  <w:style w:type="paragraph" w:customStyle="1" w:styleId="xl24">
    <w:name w:val="xl24"/>
    <w:basedOn w:val="Normln"/>
    <w:rsid w:val="00C27F35"/>
    <w:pPr>
      <w:pBdr>
        <w:top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5">
    <w:name w:val="xl25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6">
    <w:name w:val="xl26"/>
    <w:basedOn w:val="Normln"/>
    <w:rsid w:val="00C27F35"/>
    <w:pPr>
      <w:pBdr>
        <w:top w:val="single" w:sz="8" w:space="0" w:color="auto"/>
        <w:left w:val="single" w:sz="4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7">
    <w:name w:val="xl27"/>
    <w:basedOn w:val="Normln"/>
    <w:rsid w:val="00C27F35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8">
    <w:name w:val="xl28"/>
    <w:basedOn w:val="Normln"/>
    <w:rsid w:val="00C27F35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29">
    <w:name w:val="xl29"/>
    <w:basedOn w:val="Normln"/>
    <w:rsid w:val="00C27F35"/>
    <w:pPr>
      <w:pBdr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0">
    <w:name w:val="xl30"/>
    <w:basedOn w:val="Normln"/>
    <w:rsid w:val="00C27F35"/>
    <w:pPr>
      <w:pBdr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  <w:textAlignment w:val="center"/>
    </w:pPr>
    <w:rPr>
      <w:b/>
      <w:bCs/>
    </w:rPr>
  </w:style>
  <w:style w:type="paragraph" w:customStyle="1" w:styleId="xl31">
    <w:name w:val="xl31"/>
    <w:basedOn w:val="Normln"/>
    <w:rsid w:val="00C27F35"/>
    <w:pPr>
      <w:pBdr>
        <w:top w:val="single" w:sz="8" w:space="0" w:color="auto"/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2">
    <w:name w:val="xl32"/>
    <w:basedOn w:val="Normln"/>
    <w:rsid w:val="00C27F35"/>
    <w:pPr>
      <w:pBdr>
        <w:top w:val="single" w:sz="8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2"/>
      <w:szCs w:val="22"/>
    </w:rPr>
  </w:style>
  <w:style w:type="paragraph" w:customStyle="1" w:styleId="xl33">
    <w:name w:val="xl33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4">
    <w:name w:val="xl34"/>
    <w:basedOn w:val="Normln"/>
    <w:rsid w:val="00C27F35"/>
    <w:pPr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5">
    <w:name w:val="xl35"/>
    <w:basedOn w:val="Normln"/>
    <w:rsid w:val="00C27F35"/>
    <w:pPr>
      <w:pBdr>
        <w:top w:val="single" w:sz="8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36">
    <w:name w:val="xl36"/>
    <w:basedOn w:val="Normln"/>
    <w:rsid w:val="00C27F35"/>
    <w:pPr>
      <w:pBdr>
        <w:left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7">
    <w:name w:val="xl37"/>
    <w:basedOn w:val="Normln"/>
    <w:rsid w:val="00C27F35"/>
    <w:pPr>
      <w:pBdr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39">
    <w:name w:val="xl39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0">
    <w:name w:val="xl40"/>
    <w:basedOn w:val="Normln"/>
    <w:rsid w:val="00C27F35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1">
    <w:name w:val="xl41"/>
    <w:basedOn w:val="Normln"/>
    <w:rsid w:val="00C27F35"/>
    <w:pPr>
      <w:pBdr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2">
    <w:name w:val="xl42"/>
    <w:basedOn w:val="Normln"/>
    <w:rsid w:val="00C27F35"/>
    <w:pPr>
      <w:pBdr>
        <w:top w:val="single" w:sz="8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3">
    <w:name w:val="xl43"/>
    <w:basedOn w:val="Normln"/>
    <w:rsid w:val="00C27F35"/>
    <w:pPr>
      <w:pBdr>
        <w:top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4">
    <w:name w:val="xl44"/>
    <w:basedOn w:val="Normln"/>
    <w:rsid w:val="00C27F35"/>
    <w:pPr>
      <w:pBdr>
        <w:top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  <w:textAlignment w:val="center"/>
    </w:pPr>
    <w:rPr>
      <w:sz w:val="22"/>
      <w:szCs w:val="22"/>
    </w:rPr>
  </w:style>
  <w:style w:type="paragraph" w:customStyle="1" w:styleId="xl45">
    <w:name w:val="xl45"/>
    <w:basedOn w:val="Normln"/>
    <w:rsid w:val="00C27F35"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6">
    <w:name w:val="xl46"/>
    <w:basedOn w:val="Normln"/>
    <w:rsid w:val="00C27F35"/>
    <w:pPr>
      <w:pBdr>
        <w:top w:val="single" w:sz="4" w:space="0" w:color="auto"/>
        <w:bottom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7">
    <w:name w:val="xl47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b/>
      <w:bCs/>
      <w:color w:val="000000"/>
      <w:sz w:val="22"/>
      <w:szCs w:val="22"/>
    </w:rPr>
  </w:style>
  <w:style w:type="paragraph" w:customStyle="1" w:styleId="xl48">
    <w:name w:val="xl48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49">
    <w:name w:val="xl49"/>
    <w:basedOn w:val="Normln"/>
    <w:rsid w:val="00C27F35"/>
    <w:pPr>
      <w:pBdr>
        <w:top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b/>
      <w:bCs/>
      <w:color w:val="000000"/>
      <w:sz w:val="22"/>
      <w:szCs w:val="22"/>
    </w:rPr>
  </w:style>
  <w:style w:type="paragraph" w:customStyle="1" w:styleId="xl50">
    <w:name w:val="xl50"/>
    <w:basedOn w:val="Normln"/>
    <w:rsid w:val="00C27F35"/>
    <w:pPr>
      <w:pBdr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  <w:textAlignment w:val="center"/>
    </w:pPr>
    <w:rPr>
      <w:rFonts w:eastAsia="Arial Unicode MS"/>
      <w:sz w:val="22"/>
      <w:szCs w:val="22"/>
    </w:rPr>
  </w:style>
  <w:style w:type="paragraph" w:customStyle="1" w:styleId="NzevSmlouvy">
    <w:name w:val="NázevSmlouvy"/>
    <w:basedOn w:val="Zhlav"/>
    <w:next w:val="Normln"/>
    <w:rsid w:val="00C27F35"/>
    <w:pPr>
      <w:keepNext/>
      <w:widowControl w:val="0"/>
      <w:tabs>
        <w:tab w:val="clear" w:pos="4536"/>
        <w:tab w:val="clear" w:pos="9072"/>
      </w:tabs>
      <w:spacing w:before="480"/>
      <w:jc w:val="center"/>
    </w:pPr>
    <w:rPr>
      <w:b/>
      <w:bCs/>
      <w:sz w:val="32"/>
    </w:rPr>
  </w:style>
  <w:style w:type="paragraph" w:customStyle="1" w:styleId="slovanPododstavecSmlouvy">
    <w:name w:val="ČíslovanýPododstavecSmlouvy"/>
    <w:basedOn w:val="Zkladntext"/>
    <w:rsid w:val="00C27F35"/>
    <w:pPr>
      <w:numPr>
        <w:numId w:val="7"/>
      </w:numPr>
      <w:tabs>
        <w:tab w:val="left" w:pos="284"/>
        <w:tab w:val="left" w:pos="1260"/>
        <w:tab w:val="left" w:pos="1980"/>
        <w:tab w:val="left" w:pos="3960"/>
      </w:tabs>
    </w:pPr>
  </w:style>
  <w:style w:type="paragraph" w:customStyle="1" w:styleId="slovn">
    <w:name w:val="Číslování"/>
    <w:basedOn w:val="Smlouva3"/>
    <w:rsid w:val="00C27F35"/>
    <w:pPr>
      <w:widowControl/>
    </w:pPr>
    <w:rPr>
      <w:snapToGrid/>
    </w:rPr>
  </w:style>
  <w:style w:type="character" w:styleId="Zdraznn">
    <w:name w:val="Emphasis"/>
    <w:uiPriority w:val="20"/>
    <w:qFormat/>
    <w:rsid w:val="00C27F35"/>
    <w:rPr>
      <w:i/>
      <w:iCs/>
    </w:rPr>
  </w:style>
  <w:style w:type="paragraph" w:customStyle="1" w:styleId="KUMS-adresa">
    <w:name w:val="KUMS-adresa"/>
    <w:basedOn w:val="Normln"/>
    <w:rsid w:val="00C27F35"/>
    <w:pPr>
      <w:spacing w:line="280" w:lineRule="exact"/>
      <w:jc w:val="both"/>
    </w:pPr>
    <w:rPr>
      <w:rFonts w:ascii="Tahoma" w:hAnsi="Tahoma" w:cs="Tahoma"/>
      <w:noProof/>
    </w:rPr>
  </w:style>
  <w:style w:type="paragraph" w:customStyle="1" w:styleId="Styl1">
    <w:name w:val="Styl1"/>
    <w:basedOn w:val="Normln"/>
    <w:rsid w:val="00C27F35"/>
    <w:pPr>
      <w:numPr>
        <w:ilvl w:val="1"/>
        <w:numId w:val="6"/>
      </w:numPr>
      <w:tabs>
        <w:tab w:val="left" w:pos="702"/>
      </w:tabs>
      <w:spacing w:line="276" w:lineRule="auto"/>
      <w:jc w:val="both"/>
    </w:pPr>
    <w:rPr>
      <w:rFonts w:ascii="Palatino Linotype" w:hAnsi="Palatino Linotype"/>
      <w:i/>
      <w:sz w:val="22"/>
      <w:szCs w:val="22"/>
    </w:rPr>
  </w:style>
  <w:style w:type="paragraph" w:styleId="FormtovanvHTML">
    <w:name w:val="HTML Preformatted"/>
    <w:basedOn w:val="Normln"/>
    <w:link w:val="FormtovanvHTMLChar"/>
    <w:uiPriority w:val="99"/>
    <w:unhideWhenUsed/>
    <w:rsid w:val="00C27F35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C27F35"/>
    <w:rPr>
      <w:rFonts w:ascii="Courier New" w:eastAsia="Times New Roman" w:hAnsi="Courier New" w:cs="Times New Roman"/>
      <w:sz w:val="20"/>
      <w:szCs w:val="20"/>
      <w:lang w:eastAsia="cs-CZ"/>
    </w:rPr>
  </w:style>
  <w:style w:type="paragraph" w:styleId="Seznam">
    <w:name w:val="List"/>
    <w:aliases w:val="l"/>
    <w:basedOn w:val="Normln"/>
    <w:rsid w:val="00C27F35"/>
    <w:pPr>
      <w:spacing w:before="120"/>
      <w:ind w:right="794"/>
      <w:jc w:val="both"/>
    </w:pPr>
  </w:style>
  <w:style w:type="paragraph" w:customStyle="1" w:styleId="zkl2">
    <w:name w:val="_zákl.2"/>
    <w:basedOn w:val="Normln"/>
    <w:rsid w:val="00C27F35"/>
    <w:pPr>
      <w:tabs>
        <w:tab w:val="left" w:pos="567"/>
      </w:tabs>
      <w:spacing w:before="160"/>
      <w:ind w:firstLine="567"/>
      <w:jc w:val="both"/>
    </w:pPr>
  </w:style>
  <w:style w:type="paragraph" w:customStyle="1" w:styleId="zkl4">
    <w:name w:val="_zákl.4"/>
    <w:basedOn w:val="zkl2"/>
    <w:rsid w:val="00C27F35"/>
    <w:pPr>
      <w:spacing w:before="60"/>
      <w:ind w:left="1134" w:firstLine="0"/>
    </w:pPr>
  </w:style>
  <w:style w:type="paragraph" w:customStyle="1" w:styleId="Zkladntext22">
    <w:name w:val="Základní text 22"/>
    <w:basedOn w:val="Normln"/>
    <w:rsid w:val="00C27F35"/>
    <w:pPr>
      <w:spacing w:before="120" w:line="240" w:lineRule="atLeast"/>
      <w:jc w:val="both"/>
    </w:pPr>
    <w:rPr>
      <w:rFonts w:ascii="Arial" w:hAnsi="Arial"/>
      <w:b/>
    </w:rPr>
  </w:style>
  <w:style w:type="paragraph" w:styleId="Seznamsodrkami">
    <w:name w:val="List Bullet"/>
    <w:aliases w:val="lb"/>
    <w:basedOn w:val="Normln"/>
    <w:autoRedefine/>
    <w:rsid w:val="00C27F35"/>
    <w:pPr>
      <w:numPr>
        <w:numId w:val="8"/>
      </w:numPr>
      <w:spacing w:before="120"/>
      <w:ind w:left="284" w:hanging="284"/>
      <w:jc w:val="both"/>
    </w:pPr>
  </w:style>
  <w:style w:type="table" w:styleId="Mkatabulky">
    <w:name w:val="Table Grid"/>
    <w:basedOn w:val="Normlntabulka"/>
    <w:rsid w:val="00C27F35"/>
    <w:rPr>
      <w:rFonts w:ascii="Times New Roman" w:eastAsia="Times New Roma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Import1">
    <w:name w:val="Import 1"/>
    <w:basedOn w:val="Normln"/>
    <w:rsid w:val="00C27F35"/>
    <w:pPr>
      <w:tabs>
        <w:tab w:val="left" w:pos="5472"/>
      </w:tabs>
      <w:suppressAutoHyphens/>
      <w:spacing w:line="230" w:lineRule="auto"/>
      <w:ind w:left="1296"/>
    </w:pPr>
  </w:style>
  <w:style w:type="paragraph" w:customStyle="1" w:styleId="Zkladntext31">
    <w:name w:val="Základní text 31"/>
    <w:basedOn w:val="Normln"/>
    <w:rsid w:val="00C27F35"/>
    <w:pPr>
      <w:overflowPunct w:val="0"/>
      <w:autoSpaceDE w:val="0"/>
      <w:autoSpaceDN w:val="0"/>
      <w:adjustRightInd w:val="0"/>
      <w:textAlignment w:val="baseline"/>
    </w:pPr>
    <w:rPr>
      <w:b/>
    </w:rPr>
  </w:style>
  <w:style w:type="paragraph" w:customStyle="1" w:styleId="text">
    <w:name w:val="text"/>
    <w:rsid w:val="00C27F35"/>
    <w:pPr>
      <w:widowControl w:val="0"/>
      <w:spacing w:before="240" w:line="240" w:lineRule="exact"/>
      <w:jc w:val="both"/>
    </w:pPr>
    <w:rPr>
      <w:rFonts w:ascii="Arial" w:eastAsia="Times New Roman" w:hAnsi="Arial" w:cs="Times New Roman"/>
      <w:szCs w:val="20"/>
      <w:lang w:eastAsia="cs-CZ"/>
    </w:rPr>
  </w:style>
  <w:style w:type="paragraph" w:customStyle="1" w:styleId="zl2">
    <w:name w:val="_z疚l.2"/>
    <w:basedOn w:val="Normln"/>
    <w:rsid w:val="00C27F35"/>
    <w:pPr>
      <w:widowControl w:val="0"/>
      <w:tabs>
        <w:tab w:val="left" w:pos="567"/>
      </w:tabs>
      <w:autoSpaceDE w:val="0"/>
      <w:autoSpaceDN w:val="0"/>
      <w:adjustRightInd w:val="0"/>
      <w:ind w:left="397"/>
    </w:pPr>
    <w:rPr>
      <w:rFonts w:ascii="Arial" w:hAnsi="Arial" w:cs="Arial"/>
    </w:rPr>
  </w:style>
  <w:style w:type="paragraph" w:customStyle="1" w:styleId="BodyTextIndent22">
    <w:name w:val="Body Text Indent 22"/>
    <w:basedOn w:val="Normln"/>
    <w:rsid w:val="00C27F35"/>
    <w:pPr>
      <w:widowControl w:val="0"/>
      <w:tabs>
        <w:tab w:val="left" w:pos="426"/>
        <w:tab w:val="left" w:pos="2268"/>
        <w:tab w:val="left" w:pos="4536"/>
      </w:tabs>
      <w:autoSpaceDE w:val="0"/>
      <w:autoSpaceDN w:val="0"/>
      <w:ind w:left="426" w:hanging="426"/>
      <w:jc w:val="both"/>
    </w:pPr>
    <w:rPr>
      <w:rFonts w:ascii="Arial" w:hAnsi="Arial" w:cs="Arial"/>
      <w:sz w:val="22"/>
      <w:szCs w:val="22"/>
    </w:rPr>
  </w:style>
  <w:style w:type="paragraph" w:customStyle="1" w:styleId="CharCharChar">
    <w:name w:val="Char Char Char"/>
    <w:basedOn w:val="Normln"/>
    <w:rsid w:val="00C27F35"/>
    <w:pPr>
      <w:spacing w:after="160" w:line="240" w:lineRule="exact"/>
    </w:pPr>
    <w:rPr>
      <w:rFonts w:ascii="Tahoma" w:hAnsi="Tahoma" w:cs="Tahoma"/>
      <w:lang w:val="en-US" w:eastAsia="en-US"/>
    </w:rPr>
  </w:style>
  <w:style w:type="paragraph" w:customStyle="1" w:styleId="MSK-txtA3">
    <w:name w:val="MSK-txtA3"/>
    <w:rsid w:val="00C27F35"/>
    <w:pPr>
      <w:spacing w:line="360" w:lineRule="auto"/>
      <w:ind w:firstLine="709"/>
      <w:jc w:val="both"/>
    </w:pPr>
    <w:rPr>
      <w:rFonts w:ascii="Times New Roman" w:eastAsia="Times New Roman" w:hAnsi="Times New Roman" w:cs="Times New Roman"/>
      <w:lang w:eastAsia="cs-CZ"/>
    </w:rPr>
  </w:style>
  <w:style w:type="paragraph" w:styleId="Seznamsodrkami2">
    <w:name w:val="List Bullet 2"/>
    <w:aliases w:val="lb2"/>
    <w:basedOn w:val="Normln"/>
    <w:autoRedefine/>
    <w:rsid w:val="00C27F35"/>
    <w:pPr>
      <w:numPr>
        <w:numId w:val="9"/>
      </w:numPr>
    </w:pPr>
  </w:style>
  <w:style w:type="paragraph" w:customStyle="1" w:styleId="Bntext">
    <w:name w:val="Běžný text"/>
    <w:basedOn w:val="Normln"/>
    <w:link w:val="BntextChar"/>
    <w:rsid w:val="00C27F35"/>
    <w:pPr>
      <w:widowControl w:val="0"/>
      <w:spacing w:before="60" w:after="60"/>
      <w:jc w:val="both"/>
    </w:pPr>
    <w:rPr>
      <w:rFonts w:ascii="Arial" w:hAnsi="Arial"/>
    </w:rPr>
  </w:style>
  <w:style w:type="character" w:customStyle="1" w:styleId="BntextChar">
    <w:name w:val="Běžný text Char"/>
    <w:link w:val="Bntext"/>
    <w:locked/>
    <w:rsid w:val="00C27F35"/>
    <w:rPr>
      <w:rFonts w:ascii="Arial" w:eastAsia="Times New Roman" w:hAnsi="Arial" w:cs="Times New Roman"/>
      <w:lang w:eastAsia="cs-CZ"/>
    </w:rPr>
  </w:style>
  <w:style w:type="paragraph" w:customStyle="1" w:styleId="normlnsodsazenm">
    <w:name w:val="normální s odsazením"/>
    <w:basedOn w:val="Normln"/>
    <w:rsid w:val="00C27F35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2835"/>
      </w:tabs>
      <w:autoSpaceDE w:val="0"/>
      <w:autoSpaceDN w:val="0"/>
      <w:ind w:left="1134"/>
      <w:jc w:val="both"/>
    </w:pPr>
    <w:rPr>
      <w:rFonts w:ascii="Arial" w:hAnsi="Arial" w:cs="Arial"/>
      <w:sz w:val="22"/>
      <w:szCs w:val="22"/>
    </w:rPr>
  </w:style>
  <w:style w:type="paragraph" w:customStyle="1" w:styleId="Nzevsti">
    <w:name w:val="Název části"/>
    <w:basedOn w:val="Normln"/>
    <w:next w:val="Normln"/>
    <w:rsid w:val="00C27F35"/>
    <w:pPr>
      <w:keepNext/>
      <w:keepLines/>
      <w:spacing w:before="600" w:after="120"/>
      <w:jc w:val="center"/>
    </w:pPr>
    <w:rPr>
      <w:rFonts w:ascii="Arial" w:hAnsi="Arial"/>
      <w:b/>
      <w:kern w:val="28"/>
      <w:sz w:val="36"/>
    </w:rPr>
  </w:style>
  <w:style w:type="paragraph" w:customStyle="1" w:styleId="titulek0">
    <w:name w:val="titulek"/>
    <w:basedOn w:val="Normln"/>
    <w:next w:val="Zkladntext"/>
    <w:rsid w:val="00C27F35"/>
    <w:pPr>
      <w:keepNext/>
      <w:keepLines/>
      <w:spacing w:before="360" w:after="60"/>
      <w:jc w:val="center"/>
    </w:pPr>
    <w:rPr>
      <w:b/>
    </w:rPr>
  </w:style>
  <w:style w:type="character" w:customStyle="1" w:styleId="Zatekodstavce">
    <w:name w:val="Začátek odstavce"/>
    <w:rsid w:val="00C27F35"/>
    <w:rPr>
      <w:b/>
      <w:caps/>
    </w:rPr>
  </w:style>
  <w:style w:type="paragraph" w:customStyle="1" w:styleId="Bntextodstavec">
    <w:name w:val="Běžný text odstavec"/>
    <w:basedOn w:val="Bntext"/>
    <w:next w:val="Bntext"/>
    <w:rsid w:val="00C27F35"/>
    <w:pPr>
      <w:spacing w:after="260"/>
    </w:pPr>
    <w:rPr>
      <w:sz w:val="22"/>
    </w:rPr>
  </w:style>
  <w:style w:type="paragraph" w:customStyle="1" w:styleId="Prosttext1">
    <w:name w:val="Prostý text1"/>
    <w:basedOn w:val="Normln"/>
    <w:rsid w:val="00C27F35"/>
    <w:rPr>
      <w:rFonts w:ascii="Courier New" w:hAnsi="Courier New"/>
    </w:rPr>
  </w:style>
  <w:style w:type="paragraph" w:styleId="Normlnweb">
    <w:name w:val="Normal (Web)"/>
    <w:basedOn w:val="Normln"/>
    <w:uiPriority w:val="99"/>
    <w:semiHidden/>
    <w:unhideWhenUsed/>
    <w:rsid w:val="00C27F35"/>
    <w:pPr>
      <w:spacing w:before="100" w:beforeAutospacing="1" w:after="100" w:afterAutospacing="1"/>
    </w:pPr>
    <w:rPr>
      <w:rFonts w:eastAsia="Calibri"/>
    </w:rPr>
  </w:style>
  <w:style w:type="paragraph" w:customStyle="1" w:styleId="odstavec">
    <w:name w:val="odstavec"/>
    <w:basedOn w:val="Normln"/>
    <w:rsid w:val="00C27F35"/>
    <w:pPr>
      <w:spacing w:before="120"/>
      <w:ind w:firstLine="482"/>
      <w:jc w:val="both"/>
    </w:pPr>
  </w:style>
  <w:style w:type="paragraph" w:styleId="Textpoznpodarou">
    <w:name w:val="footnote text"/>
    <w:aliases w:val="fn"/>
    <w:basedOn w:val="Normln"/>
    <w:link w:val="TextpoznpodarouChar"/>
    <w:uiPriority w:val="99"/>
    <w:rsid w:val="00C27F35"/>
    <w:rPr>
      <w:lang w:val="fr-FR"/>
    </w:rPr>
  </w:style>
  <w:style w:type="character" w:customStyle="1" w:styleId="TextpoznpodarouChar">
    <w:name w:val="Text pozn. pod čarou Char"/>
    <w:aliases w:val="fn Char"/>
    <w:basedOn w:val="Standardnpsmoodstavce"/>
    <w:link w:val="Textpoznpodarou"/>
    <w:uiPriority w:val="99"/>
    <w:rsid w:val="00C27F35"/>
    <w:rPr>
      <w:rFonts w:ascii="Times New Roman" w:eastAsia="Times New Roman" w:hAnsi="Times New Roman" w:cs="Times New Roman"/>
      <w:sz w:val="20"/>
      <w:szCs w:val="20"/>
      <w:lang w:val="fr-FR" w:eastAsia="cs-CZ"/>
    </w:rPr>
  </w:style>
  <w:style w:type="paragraph" w:styleId="Rozloendokumentu">
    <w:name w:val="Document Map"/>
    <w:basedOn w:val="Normln"/>
    <w:link w:val="RozloendokumentuChar"/>
    <w:semiHidden/>
    <w:rsid w:val="00C27F35"/>
    <w:pPr>
      <w:shd w:val="clear" w:color="auto" w:fill="000080"/>
    </w:pPr>
    <w:rPr>
      <w:rFonts w:ascii="Tahoma" w:hAnsi="Tahoma" w:cs="Tahoma"/>
    </w:rPr>
  </w:style>
  <w:style w:type="character" w:customStyle="1" w:styleId="RozloendokumentuChar">
    <w:name w:val="Rozložení dokumentu Char"/>
    <w:basedOn w:val="Standardnpsmoodstavce"/>
    <w:link w:val="Rozloendokumentu"/>
    <w:semiHidden/>
    <w:rsid w:val="00C27F35"/>
    <w:rPr>
      <w:rFonts w:ascii="Tahoma" w:eastAsia="Times New Roman" w:hAnsi="Tahoma" w:cs="Tahoma"/>
      <w:shd w:val="clear" w:color="auto" w:fill="000080"/>
      <w:lang w:eastAsia="cs-CZ"/>
    </w:rPr>
  </w:style>
  <w:style w:type="character" w:styleId="Znakapoznpodarou">
    <w:name w:val="footnote reference"/>
    <w:uiPriority w:val="99"/>
    <w:rsid w:val="00C27F35"/>
    <w:rPr>
      <w:vertAlign w:val="superscript"/>
    </w:rPr>
  </w:style>
  <w:style w:type="paragraph" w:customStyle="1" w:styleId="psmeno">
    <w:name w:val="písmeno"/>
    <w:basedOn w:val="slovanseznam"/>
    <w:rsid w:val="00C27F35"/>
    <w:pPr>
      <w:numPr>
        <w:numId w:val="0"/>
      </w:numPr>
      <w:tabs>
        <w:tab w:val="left" w:pos="357"/>
      </w:tabs>
      <w:ind w:left="357" w:hanging="357"/>
      <w:contextualSpacing w:val="0"/>
      <w:jc w:val="both"/>
    </w:pPr>
    <w:rPr>
      <w:lang w:val="en-US"/>
    </w:rPr>
  </w:style>
  <w:style w:type="paragraph" w:styleId="slovanseznam">
    <w:name w:val="List Number"/>
    <w:aliases w:val="ln"/>
    <w:basedOn w:val="Normln"/>
    <w:unhideWhenUsed/>
    <w:rsid w:val="00C27F35"/>
    <w:pPr>
      <w:numPr>
        <w:numId w:val="10"/>
      </w:numPr>
      <w:contextualSpacing/>
    </w:pPr>
  </w:style>
  <w:style w:type="paragraph" w:customStyle="1" w:styleId="Styl5">
    <w:name w:val="Styl5"/>
    <w:basedOn w:val="Odstavecseseznamem"/>
    <w:qFormat/>
    <w:rsid w:val="00C27F35"/>
    <w:pPr>
      <w:numPr>
        <w:ilvl w:val="3"/>
        <w:numId w:val="11"/>
      </w:numPr>
      <w:spacing w:before="120" w:after="120" w:line="276" w:lineRule="auto"/>
      <w:contextualSpacing w:val="0"/>
      <w:jc w:val="both"/>
      <w:outlineLvl w:val="0"/>
    </w:pPr>
  </w:style>
  <w:style w:type="paragraph" w:customStyle="1" w:styleId="Styl6">
    <w:name w:val="Styl6"/>
    <w:basedOn w:val="Odstavecseseznamem"/>
    <w:qFormat/>
    <w:rsid w:val="00C27F35"/>
    <w:pPr>
      <w:widowControl w:val="0"/>
      <w:spacing w:before="120" w:after="120" w:line="276" w:lineRule="auto"/>
      <w:ind w:left="574" w:hanging="432"/>
      <w:contextualSpacing w:val="0"/>
      <w:jc w:val="both"/>
      <w:outlineLvl w:val="0"/>
    </w:pPr>
  </w:style>
  <w:style w:type="character" w:customStyle="1" w:styleId="TrailerWGM">
    <w:name w:val="Trailer WGM"/>
    <w:rsid w:val="00C27F35"/>
    <w:rPr>
      <w:caps/>
      <w:sz w:val="14"/>
    </w:rPr>
  </w:style>
  <w:style w:type="paragraph" w:customStyle="1" w:styleId="text-3mezera">
    <w:name w:val="text - 3 mezera"/>
    <w:basedOn w:val="Normln"/>
    <w:rsid w:val="00C27F35"/>
    <w:pPr>
      <w:widowControl w:val="0"/>
      <w:spacing w:before="60" w:line="240" w:lineRule="exact"/>
      <w:jc w:val="both"/>
    </w:pPr>
    <w:rPr>
      <w:rFonts w:ascii="Arial" w:hAnsi="Arial"/>
    </w:rPr>
  </w:style>
  <w:style w:type="paragraph" w:customStyle="1" w:styleId="panlsky">
    <w:name w:val="Španě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customStyle="1" w:styleId="Export0">
    <w:name w:val="Export 0"/>
    <w:basedOn w:val="Normln"/>
    <w:rsid w:val="00C27F35"/>
    <w:pPr>
      <w:widowControl w:val="0"/>
    </w:pPr>
    <w:rPr>
      <w:rFonts w:ascii="Avinion" w:hAnsi="Avinion"/>
    </w:rPr>
  </w:style>
  <w:style w:type="paragraph" w:styleId="Zkladntext-prvnodsazen2">
    <w:name w:val="Body Text First Indent 2"/>
    <w:aliases w:val="fi2"/>
    <w:basedOn w:val="Normln"/>
    <w:link w:val="Zkladntext-prvnodsazen2Char"/>
    <w:rsid w:val="00C27F35"/>
    <w:pPr>
      <w:spacing w:line="480" w:lineRule="auto"/>
      <w:ind w:left="1440" w:firstLine="720"/>
    </w:pPr>
  </w:style>
  <w:style w:type="character" w:customStyle="1" w:styleId="Zkladntext-prvnodsazen2Char">
    <w:name w:val="Základní text - první odsazený 2 Char"/>
    <w:aliases w:val="fi2 Char"/>
    <w:basedOn w:val="ZkladntextodsazenChar"/>
    <w:link w:val="Zkladntext-prvnodsazen2"/>
    <w:rsid w:val="00C27F35"/>
    <w:rPr>
      <w:rFonts w:ascii="Times New Roman" w:eastAsia="Times New Roman" w:hAnsi="Times New Roman" w:cs="Times New Roman"/>
      <w:szCs w:val="20"/>
      <w:lang w:eastAsia="cs-CZ"/>
    </w:rPr>
  </w:style>
  <w:style w:type="paragraph" w:styleId="Seznam2">
    <w:name w:val="List 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eznam3">
    <w:name w:val="List 3"/>
    <w:aliases w:val="l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4">
    <w:name w:val="List 4"/>
    <w:aliases w:val="l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5">
    <w:name w:val="List 5"/>
    <w:aliases w:val="l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eznamsodrkami3">
    <w:name w:val="List Bullet 3"/>
    <w:aliases w:val="lb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eznamsodrkami4">
    <w:name w:val="List Bullet 4"/>
    <w:aliases w:val="lb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eznamsodrkami5">
    <w:name w:val="List Bullet 5"/>
    <w:aliases w:val="lb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styleId="slovanseznam2">
    <w:name w:val="List Number 2"/>
    <w:aliases w:val="ln2"/>
    <w:basedOn w:val="Normln"/>
    <w:rsid w:val="00C27F35"/>
    <w:pPr>
      <w:tabs>
        <w:tab w:val="num" w:pos="1440"/>
      </w:tabs>
      <w:spacing w:after="240"/>
      <w:ind w:left="1440" w:hanging="720"/>
    </w:pPr>
  </w:style>
  <w:style w:type="paragraph" w:styleId="slovanseznam3">
    <w:name w:val="List Number 3"/>
    <w:aliases w:val="ln3"/>
    <w:basedOn w:val="Normln"/>
    <w:rsid w:val="00C27F35"/>
    <w:pPr>
      <w:tabs>
        <w:tab w:val="num" w:pos="2160"/>
      </w:tabs>
      <w:spacing w:after="240"/>
      <w:ind w:left="2160" w:hanging="720"/>
    </w:pPr>
  </w:style>
  <w:style w:type="paragraph" w:styleId="slovanseznam4">
    <w:name w:val="List Number 4"/>
    <w:aliases w:val="ln4"/>
    <w:basedOn w:val="Normln"/>
    <w:rsid w:val="00C27F35"/>
    <w:pPr>
      <w:tabs>
        <w:tab w:val="num" w:pos="2880"/>
      </w:tabs>
      <w:spacing w:after="240"/>
      <w:ind w:left="2880" w:hanging="720"/>
    </w:pPr>
  </w:style>
  <w:style w:type="paragraph" w:styleId="slovanseznam5">
    <w:name w:val="List Number 5"/>
    <w:aliases w:val="ln5"/>
    <w:basedOn w:val="Normln"/>
    <w:rsid w:val="00C27F35"/>
    <w:pPr>
      <w:tabs>
        <w:tab w:val="num" w:pos="3600"/>
      </w:tabs>
      <w:spacing w:after="240"/>
      <w:ind w:left="3600" w:hanging="720"/>
    </w:pPr>
  </w:style>
  <w:style w:type="paragraph" w:customStyle="1" w:styleId="Section">
    <w:name w:val="Section"/>
    <w:basedOn w:val="Normln"/>
    <w:rsid w:val="00C27F35"/>
    <w:pPr>
      <w:widowControl w:val="0"/>
      <w:spacing w:line="360" w:lineRule="exact"/>
      <w:jc w:val="center"/>
    </w:pPr>
    <w:rPr>
      <w:rFonts w:ascii="Arial" w:hAnsi="Arial"/>
      <w:b/>
      <w:sz w:val="32"/>
    </w:rPr>
  </w:style>
  <w:style w:type="paragraph" w:customStyle="1" w:styleId="tabulka0">
    <w:name w:val="tabulka"/>
    <w:basedOn w:val="text-3mezera"/>
    <w:rsid w:val="00C27F35"/>
    <w:pPr>
      <w:spacing w:before="120"/>
      <w:jc w:val="center"/>
    </w:pPr>
    <w:rPr>
      <w:sz w:val="20"/>
    </w:rPr>
  </w:style>
  <w:style w:type="paragraph" w:customStyle="1" w:styleId="textcslovan">
    <w:name w:val="text císlovaný"/>
    <w:basedOn w:val="text"/>
    <w:rsid w:val="00C27F35"/>
    <w:pPr>
      <w:ind w:left="567" w:hanging="567"/>
    </w:pPr>
  </w:style>
  <w:style w:type="paragraph" w:customStyle="1" w:styleId="Zprvy">
    <w:name w:val="Zprávy"/>
    <w:basedOn w:val="Normln"/>
    <w:rsid w:val="00C27F35"/>
    <w:pPr>
      <w:spacing w:after="120"/>
      <w:jc w:val="both"/>
    </w:pPr>
    <w:rPr>
      <w:rFonts w:ascii="Arial" w:hAnsi="Arial"/>
    </w:rPr>
  </w:style>
  <w:style w:type="paragraph" w:customStyle="1" w:styleId="Psacstrojesky">
    <w:name w:val="Psací stroj česky"/>
    <w:basedOn w:val="Normln"/>
    <w:rsid w:val="00C27F35"/>
    <w:pPr>
      <w:spacing w:line="360" w:lineRule="auto"/>
    </w:pPr>
    <w:rPr>
      <w:rFonts w:ascii="Courier New" w:hAnsi="Courier New"/>
    </w:rPr>
  </w:style>
  <w:style w:type="paragraph" w:customStyle="1" w:styleId="Anglicky">
    <w:name w:val="Anglicky"/>
    <w:rsid w:val="00C27F35"/>
    <w:pPr>
      <w:jc w:val="both"/>
    </w:pPr>
    <w:rPr>
      <w:rFonts w:ascii="Arial" w:eastAsia="Times New Roman" w:hAnsi="Arial" w:cs="Times New Roman"/>
      <w:sz w:val="22"/>
      <w:szCs w:val="20"/>
      <w:lang w:val="en-US" w:eastAsia="cs-CZ"/>
    </w:rPr>
  </w:style>
  <w:style w:type="paragraph" w:customStyle="1" w:styleId="BodyText21">
    <w:name w:val="Body Text 21"/>
    <w:basedOn w:val="Normln"/>
    <w:rsid w:val="00C27F35"/>
    <w:pPr>
      <w:ind w:left="2832" w:hanging="2832"/>
      <w:jc w:val="both"/>
    </w:pPr>
  </w:style>
  <w:style w:type="paragraph" w:customStyle="1" w:styleId="BodyTextIndent21">
    <w:name w:val="Body Text Indent 21"/>
    <w:basedOn w:val="Normln"/>
    <w:rsid w:val="00C27F35"/>
    <w:pPr>
      <w:ind w:left="2835"/>
      <w:jc w:val="both"/>
    </w:pPr>
  </w:style>
  <w:style w:type="paragraph" w:customStyle="1" w:styleId="BodyTextIndent31">
    <w:name w:val="Body Text Indent 31"/>
    <w:basedOn w:val="Normln"/>
    <w:rsid w:val="00C27F35"/>
    <w:pPr>
      <w:ind w:left="4245" w:hanging="705"/>
      <w:jc w:val="both"/>
    </w:pPr>
  </w:style>
  <w:style w:type="paragraph" w:customStyle="1" w:styleId="panilsky">
    <w:name w:val="Španilsky"/>
    <w:rsid w:val="00C27F35"/>
    <w:pPr>
      <w:jc w:val="both"/>
    </w:pPr>
    <w:rPr>
      <w:rFonts w:ascii="Arial" w:eastAsia="Times New Roman" w:hAnsi="Arial" w:cs="Times New Roman"/>
      <w:sz w:val="22"/>
      <w:szCs w:val="20"/>
      <w:lang w:val="es-ES" w:eastAsia="cs-CZ"/>
    </w:rPr>
  </w:style>
  <w:style w:type="paragraph" w:styleId="Textvbloku">
    <w:name w:val="Block Text"/>
    <w:basedOn w:val="Normln"/>
    <w:rsid w:val="00C27F35"/>
    <w:pPr>
      <w:spacing w:after="120" w:line="270" w:lineRule="atLeast"/>
      <w:ind w:left="1440" w:right="1440"/>
    </w:pPr>
    <w:rPr>
      <w:sz w:val="23"/>
      <w:lang w:val="en-GB"/>
    </w:rPr>
  </w:style>
  <w:style w:type="paragraph" w:customStyle="1" w:styleId="Textparagrafu">
    <w:name w:val="Text paragrafu"/>
    <w:basedOn w:val="Normln"/>
    <w:rsid w:val="00C27F35"/>
    <w:pPr>
      <w:spacing w:before="240"/>
      <w:ind w:firstLine="425"/>
      <w:jc w:val="both"/>
      <w:outlineLvl w:val="5"/>
    </w:pPr>
  </w:style>
  <w:style w:type="paragraph" w:customStyle="1" w:styleId="lnek">
    <w:name w:val="Článek"/>
    <w:basedOn w:val="Normln"/>
    <w:next w:val="Textodstavce"/>
    <w:rsid w:val="00C27F35"/>
    <w:pPr>
      <w:keepNext/>
      <w:keepLines/>
      <w:spacing w:before="240"/>
      <w:jc w:val="center"/>
      <w:outlineLvl w:val="5"/>
    </w:pPr>
  </w:style>
  <w:style w:type="paragraph" w:customStyle="1" w:styleId="bullet-3">
    <w:name w:val="bullet-3"/>
    <w:basedOn w:val="Normln"/>
    <w:rsid w:val="00C27F35"/>
    <w:pPr>
      <w:widowControl w:val="0"/>
      <w:spacing w:before="240" w:line="240" w:lineRule="exact"/>
      <w:ind w:left="2212" w:hanging="284"/>
      <w:jc w:val="both"/>
    </w:pPr>
    <w:rPr>
      <w:rFonts w:ascii="Arial" w:hAnsi="Arial"/>
    </w:rPr>
  </w:style>
  <w:style w:type="paragraph" w:customStyle="1" w:styleId="Textbubliny1">
    <w:name w:val="Text bubliny1"/>
    <w:basedOn w:val="Normln"/>
    <w:semiHidden/>
    <w:rsid w:val="00C27F35"/>
    <w:rPr>
      <w:rFonts w:ascii="Tahoma" w:hAnsi="Tahoma" w:cs="Tahoma"/>
      <w:sz w:val="16"/>
      <w:szCs w:val="16"/>
    </w:rPr>
  </w:style>
  <w:style w:type="paragraph" w:customStyle="1" w:styleId="ZkladntextIMP">
    <w:name w:val="Základní text_IMP"/>
    <w:basedOn w:val="Normln"/>
    <w:rsid w:val="00C27F35"/>
    <w:pPr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suppressAutoHyphens/>
      <w:spacing w:line="276" w:lineRule="auto"/>
    </w:pPr>
    <w:rPr>
      <w:rFonts w:ascii="Arial" w:hAnsi="Arial"/>
    </w:rPr>
  </w:style>
  <w:style w:type="paragraph" w:customStyle="1" w:styleId="Potenpsmenaodkazu">
    <w:name w:val="Počáteční písmena odkazu"/>
    <w:basedOn w:val="Zkladntext"/>
    <w:next w:val="Normln"/>
    <w:rsid w:val="00C27F35"/>
    <w:pPr>
      <w:snapToGrid w:val="0"/>
      <w:jc w:val="left"/>
    </w:pPr>
    <w:rPr>
      <w:rFonts w:ascii="Arial" w:hAnsi="Arial"/>
      <w:sz w:val="22"/>
    </w:rPr>
  </w:style>
  <w:style w:type="paragraph" w:customStyle="1" w:styleId="Import2">
    <w:name w:val="Import 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4">
    <w:name w:val="Import 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0">
    <w:name w:val="Import 0"/>
    <w:basedOn w:val="Normln"/>
    <w:rsid w:val="00C27F35"/>
    <w:pPr>
      <w:widowControl w:val="0"/>
    </w:pPr>
    <w:rPr>
      <w:rFonts w:ascii="Avinion" w:hAnsi="Avinion"/>
    </w:rPr>
  </w:style>
  <w:style w:type="paragraph" w:customStyle="1" w:styleId="Import6">
    <w:name w:val="Import 6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7">
    <w:name w:val="Import 7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8">
    <w:name w:val="Import 8"/>
    <w:basedOn w:val="Normln"/>
    <w:rsid w:val="00C27F35"/>
    <w:pPr>
      <w:widowControl w:val="0"/>
      <w:tabs>
        <w:tab w:val="left" w:pos="8064"/>
        <w:tab w:val="left" w:pos="8352"/>
      </w:tabs>
    </w:pPr>
    <w:rPr>
      <w:rFonts w:ascii="Avinion" w:hAnsi="Avinion"/>
    </w:rPr>
  </w:style>
  <w:style w:type="paragraph" w:customStyle="1" w:styleId="Import9">
    <w:name w:val="Import 9"/>
    <w:rsid w:val="00C27F35"/>
    <w:pPr>
      <w:tabs>
        <w:tab w:val="left" w:pos="2952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2">
    <w:name w:val="Import 12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3">
    <w:name w:val="Import 13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4">
    <w:name w:val="Import 14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5">
    <w:name w:val="Import 15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0">
    <w:name w:val="Import 10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Import11">
    <w:name w:val="Import 11"/>
    <w:rsid w:val="00C27F35"/>
    <w:pPr>
      <w:tabs>
        <w:tab w:val="left" w:pos="216"/>
        <w:tab w:val="left" w:pos="936"/>
        <w:tab w:val="left" w:pos="1656"/>
        <w:tab w:val="left" w:pos="2376"/>
        <w:tab w:val="left" w:pos="3096"/>
        <w:tab w:val="left" w:pos="3816"/>
        <w:tab w:val="left" w:pos="4536"/>
        <w:tab w:val="left" w:pos="5256"/>
        <w:tab w:val="left" w:pos="5976"/>
        <w:tab w:val="left" w:pos="6696"/>
        <w:tab w:val="left" w:pos="7416"/>
        <w:tab w:val="left" w:pos="8136"/>
      </w:tabs>
    </w:pPr>
    <w:rPr>
      <w:rFonts w:ascii="Avinion" w:eastAsia="Times New Roman" w:hAnsi="Avinion" w:cs="Times New Roman"/>
      <w:szCs w:val="20"/>
      <w:lang w:val="en-US" w:eastAsia="cs-CZ"/>
    </w:rPr>
  </w:style>
  <w:style w:type="paragraph" w:customStyle="1" w:styleId="EIA4">
    <w:name w:val="EIA4"/>
    <w:basedOn w:val="Normln"/>
    <w:next w:val="Normln"/>
    <w:rsid w:val="00C27F35"/>
    <w:pPr>
      <w:jc w:val="both"/>
    </w:pPr>
    <w:rPr>
      <w:b/>
    </w:rPr>
  </w:style>
  <w:style w:type="paragraph" w:customStyle="1" w:styleId="MDSR">
    <w:name w:val="MDS ČR"/>
    <w:rsid w:val="00C27F35"/>
    <w:pPr>
      <w:suppressAutoHyphens/>
      <w:overflowPunct w:val="0"/>
      <w:autoSpaceDE w:val="0"/>
      <w:autoSpaceDN w:val="0"/>
      <w:adjustRightInd w:val="0"/>
      <w:spacing w:before="120"/>
      <w:ind w:firstLine="567"/>
      <w:jc w:val="both"/>
      <w:textAlignment w:val="baseline"/>
    </w:pPr>
    <w:rPr>
      <w:rFonts w:ascii="Times New Roman" w:eastAsia="Times New Roman" w:hAnsi="Times New Roman" w:cs="Times New Roman"/>
      <w:szCs w:val="20"/>
      <w:lang w:eastAsia="cs-CZ"/>
    </w:rPr>
  </w:style>
  <w:style w:type="paragraph" w:styleId="Pokraovnseznamu5">
    <w:name w:val="List Continue 5"/>
    <w:aliases w:val="lc5"/>
    <w:basedOn w:val="Normln"/>
    <w:rsid w:val="00C27F35"/>
    <w:pPr>
      <w:spacing w:after="240"/>
      <w:ind w:left="3600"/>
    </w:pPr>
  </w:style>
  <w:style w:type="paragraph" w:customStyle="1" w:styleId="BlockTextTab">
    <w:name w:val="Block Text Tab"/>
    <w:aliases w:val="kt"/>
    <w:basedOn w:val="Normln"/>
    <w:rsid w:val="00C27F35"/>
    <w:pPr>
      <w:spacing w:after="240"/>
      <w:ind w:left="1440" w:right="1440" w:firstLine="720"/>
    </w:pPr>
  </w:style>
  <w:style w:type="paragraph" w:customStyle="1" w:styleId="Noparagraphstyle">
    <w:name w:val="[No paragraph style]"/>
    <w:rsid w:val="00C27F35"/>
    <w:pPr>
      <w:autoSpaceDE w:val="0"/>
      <w:autoSpaceDN w:val="0"/>
      <w:adjustRightInd w:val="0"/>
      <w:spacing w:line="288" w:lineRule="auto"/>
      <w:textAlignment w:val="center"/>
    </w:pPr>
    <w:rPr>
      <w:rFonts w:ascii="Times" w:eastAsia="Times New Roman" w:hAnsi="Times" w:cs="Times New Roman"/>
      <w:color w:val="000000"/>
      <w:lang w:eastAsia="cs-CZ"/>
    </w:rPr>
  </w:style>
  <w:style w:type="paragraph" w:customStyle="1" w:styleId="nadpis111">
    <w:name w:val="nadpis 1.1.1"/>
    <w:basedOn w:val="text"/>
    <w:next w:val="text"/>
    <w:rsid w:val="00C27F35"/>
    <w:pPr>
      <w:keepNext/>
      <w:keepLines/>
      <w:widowControl/>
      <w:tabs>
        <w:tab w:val="left" w:pos="2381"/>
      </w:tabs>
      <w:autoSpaceDE w:val="0"/>
      <w:autoSpaceDN w:val="0"/>
      <w:adjustRightInd w:val="0"/>
      <w:spacing w:before="227" w:line="220" w:lineRule="atLeast"/>
      <w:ind w:left="1701"/>
      <w:jc w:val="left"/>
      <w:textAlignment w:val="baseline"/>
    </w:pPr>
    <w:rPr>
      <w:rFonts w:ascii="Times" w:hAnsi="Times" w:cs="Times"/>
      <w:b/>
      <w:color w:val="000000"/>
      <w:sz w:val="22"/>
      <w:szCs w:val="24"/>
    </w:rPr>
  </w:style>
  <w:style w:type="paragraph" w:customStyle="1" w:styleId="obsah10">
    <w:name w:val="obsah 1"/>
    <w:basedOn w:val="text"/>
    <w:rsid w:val="00C27F35"/>
    <w:pPr>
      <w:keepNext/>
      <w:keepLines/>
      <w:widowControl/>
      <w:tabs>
        <w:tab w:val="left" w:pos="1701"/>
        <w:tab w:val="right" w:pos="9354"/>
      </w:tabs>
      <w:autoSpaceDE w:val="0"/>
      <w:autoSpaceDN w:val="0"/>
      <w:adjustRightInd w:val="0"/>
      <w:spacing w:before="170" w:line="220" w:lineRule="atLeast"/>
      <w:ind w:left="850"/>
      <w:jc w:val="left"/>
      <w:textAlignment w:val="baseline"/>
    </w:pPr>
    <w:rPr>
      <w:rFonts w:ascii="Times" w:hAnsi="Times" w:cs="Times"/>
      <w:b/>
      <w:caps/>
      <w:color w:val="000000"/>
      <w:sz w:val="20"/>
      <w:szCs w:val="24"/>
    </w:rPr>
  </w:style>
  <w:style w:type="paragraph" w:customStyle="1" w:styleId="obsah20">
    <w:name w:val="obsah 2"/>
    <w:basedOn w:val="obsah10"/>
    <w:rsid w:val="00C27F35"/>
  </w:style>
  <w:style w:type="paragraph" w:customStyle="1" w:styleId="nadpis11">
    <w:name w:val="nadpis 1.1"/>
    <w:basedOn w:val="text"/>
    <w:next w:val="text"/>
    <w:rsid w:val="00C27F35"/>
    <w:pPr>
      <w:keepNext/>
      <w:keepLines/>
      <w:widowControl/>
      <w:autoSpaceDE w:val="0"/>
      <w:autoSpaceDN w:val="0"/>
      <w:adjustRightInd w:val="0"/>
      <w:spacing w:before="227" w:line="220" w:lineRule="atLeast"/>
      <w:jc w:val="left"/>
      <w:textAlignment w:val="baseline"/>
    </w:pPr>
    <w:rPr>
      <w:rFonts w:ascii="Times" w:hAnsi="Times" w:cs="Times"/>
      <w:b/>
      <w:caps/>
      <w:color w:val="000000"/>
      <w:sz w:val="22"/>
      <w:szCs w:val="24"/>
    </w:rPr>
  </w:style>
  <w:style w:type="paragraph" w:customStyle="1" w:styleId="textodsazenysodkazem">
    <w:name w:val="text odsazeny s odkazem"/>
    <w:basedOn w:val="textodsazen"/>
    <w:rsid w:val="00C27F35"/>
  </w:style>
  <w:style w:type="paragraph" w:customStyle="1" w:styleId="textodsazen">
    <w:name w:val="text odsazený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1701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bold">
    <w:name w:val="bold"/>
    <w:uiPriority w:val="99"/>
    <w:rsid w:val="00C27F35"/>
    <w:rPr>
      <w:b/>
    </w:rPr>
  </w:style>
  <w:style w:type="paragraph" w:customStyle="1" w:styleId="textodsazen2x">
    <w:name w:val="text odsazený 2x"/>
    <w:basedOn w:val="text"/>
    <w:rsid w:val="00C27F35"/>
    <w:pPr>
      <w:widowControl/>
      <w:autoSpaceDE w:val="0"/>
      <w:autoSpaceDN w:val="0"/>
      <w:adjustRightInd w:val="0"/>
      <w:spacing w:before="57" w:line="220" w:lineRule="atLeast"/>
      <w:ind w:left="2608" w:hanging="454"/>
      <w:textAlignment w:val="baseline"/>
    </w:pPr>
    <w:rPr>
      <w:rFonts w:ascii="Times" w:hAnsi="Times" w:cs="Times"/>
      <w:color w:val="000000"/>
      <w:sz w:val="20"/>
      <w:szCs w:val="24"/>
    </w:rPr>
  </w:style>
  <w:style w:type="character" w:customStyle="1" w:styleId="kurzivka">
    <w:name w:val="kurzivka"/>
    <w:rsid w:val="00C27F35"/>
    <w:rPr>
      <w:i/>
    </w:rPr>
  </w:style>
  <w:style w:type="paragraph" w:customStyle="1" w:styleId="textodsazeny3x">
    <w:name w:val="text odsazeny 3x"/>
    <w:basedOn w:val="textodsazen2x"/>
    <w:rsid w:val="00C27F35"/>
    <w:pPr>
      <w:ind w:left="3061"/>
    </w:pPr>
  </w:style>
  <w:style w:type="paragraph" w:customStyle="1" w:styleId="odst1">
    <w:name w:val="odst 1"/>
    <w:basedOn w:val="textodsazen"/>
    <w:rsid w:val="00C27F35"/>
  </w:style>
  <w:style w:type="paragraph" w:customStyle="1" w:styleId="CharChar1CharCharCharCharCharCharChar">
    <w:name w:val="Char Char1 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character" w:customStyle="1" w:styleId="DeltaViewInsertion">
    <w:name w:val="DeltaView Insertion"/>
    <w:rsid w:val="00C27F35"/>
    <w:rPr>
      <w:color w:val="0000FF"/>
      <w:u w:val="double"/>
    </w:rPr>
  </w:style>
  <w:style w:type="paragraph" w:customStyle="1" w:styleId="rove2">
    <w:name w:val="úroveň 2"/>
    <w:basedOn w:val="Normln"/>
    <w:rsid w:val="00C27F35"/>
  </w:style>
  <w:style w:type="paragraph" w:styleId="Pokraovnseznamu3">
    <w:name w:val="List Continue 3"/>
    <w:aliases w:val="lc3"/>
    <w:basedOn w:val="Normln"/>
    <w:rsid w:val="00C27F35"/>
    <w:pPr>
      <w:spacing w:after="240"/>
      <w:ind w:left="2160"/>
    </w:pPr>
  </w:style>
  <w:style w:type="paragraph" w:customStyle="1" w:styleId="CharChar1CharChar">
    <w:name w:val="Char Char1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CharCharCharCharChar">
    <w:name w:val="Char Char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CharChar1CharCharCharCharChar">
    <w:name w:val="Char Char1 Char Char Char Char Char"/>
    <w:basedOn w:val="Normln"/>
    <w:rsid w:val="00C27F35"/>
    <w:pPr>
      <w:spacing w:after="160" w:line="240" w:lineRule="exact"/>
    </w:pPr>
    <w:rPr>
      <w:rFonts w:ascii="Verdana" w:hAnsi="Verdana"/>
      <w:lang w:val="en-US" w:eastAsia="en-US"/>
    </w:rPr>
  </w:style>
  <w:style w:type="paragraph" w:styleId="Textvysvtlivek">
    <w:name w:val="endnote text"/>
    <w:basedOn w:val="Normln"/>
    <w:link w:val="TextvysvtlivekChar"/>
    <w:uiPriority w:val="99"/>
    <w:semiHidden/>
    <w:unhideWhenUsed/>
    <w:rsid w:val="00C27F35"/>
  </w:style>
  <w:style w:type="character" w:customStyle="1" w:styleId="TextvysvtlivekChar">
    <w:name w:val="Text vysvětlivek Char"/>
    <w:basedOn w:val="Standardnpsmoodstavce"/>
    <w:link w:val="Textvysvtlivek"/>
    <w:uiPriority w:val="99"/>
    <w:semiHidden/>
    <w:rsid w:val="00C27F35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leading3L1">
    <w:name w:val="Pleading3_L1"/>
    <w:basedOn w:val="Normln"/>
    <w:next w:val="Zkladntext"/>
    <w:rsid w:val="00C27F35"/>
    <w:pPr>
      <w:keepNext/>
      <w:keepLines/>
      <w:widowControl w:val="0"/>
      <w:numPr>
        <w:numId w:val="14"/>
      </w:numPr>
      <w:spacing w:before="240" w:line="240" w:lineRule="exact"/>
      <w:jc w:val="center"/>
      <w:outlineLvl w:val="0"/>
    </w:pPr>
    <w:rPr>
      <w:b/>
      <w:caps/>
      <w:lang w:eastAsia="en-US"/>
    </w:rPr>
  </w:style>
  <w:style w:type="paragraph" w:customStyle="1" w:styleId="Pleading3L2">
    <w:name w:val="Pleading3_L2"/>
    <w:basedOn w:val="Pleading3L1"/>
    <w:next w:val="Zkladntext"/>
    <w:rsid w:val="00C27F35"/>
    <w:pPr>
      <w:keepNext w:val="0"/>
      <w:keepLines w:val="0"/>
      <w:numPr>
        <w:ilvl w:val="1"/>
      </w:numPr>
      <w:spacing w:line="240" w:lineRule="auto"/>
      <w:jc w:val="both"/>
      <w:outlineLvl w:val="1"/>
    </w:pPr>
    <w:rPr>
      <w:b w:val="0"/>
      <w:caps w:val="0"/>
    </w:rPr>
  </w:style>
  <w:style w:type="paragraph" w:customStyle="1" w:styleId="Pleading3L3">
    <w:name w:val="Pleading3_L3"/>
    <w:basedOn w:val="Pleading3L2"/>
    <w:next w:val="Zkladntext"/>
    <w:rsid w:val="00C27F35"/>
    <w:pPr>
      <w:numPr>
        <w:ilvl w:val="2"/>
      </w:numPr>
      <w:jc w:val="left"/>
      <w:outlineLvl w:val="2"/>
    </w:pPr>
  </w:style>
  <w:style w:type="paragraph" w:customStyle="1" w:styleId="Pleading3L4">
    <w:name w:val="Pleading3_L4"/>
    <w:basedOn w:val="Pleading3L3"/>
    <w:next w:val="Zkladntext"/>
    <w:rsid w:val="00C27F35"/>
    <w:pPr>
      <w:numPr>
        <w:ilvl w:val="3"/>
      </w:numPr>
      <w:jc w:val="both"/>
      <w:outlineLvl w:val="3"/>
    </w:pPr>
  </w:style>
  <w:style w:type="paragraph" w:customStyle="1" w:styleId="Pleading3L5">
    <w:name w:val="Pleading3_L5"/>
    <w:basedOn w:val="Pleading3L4"/>
    <w:next w:val="Zkladntext"/>
    <w:rsid w:val="00C27F35"/>
    <w:pPr>
      <w:keepNext/>
      <w:keepLines/>
      <w:numPr>
        <w:ilvl w:val="4"/>
      </w:numPr>
      <w:jc w:val="left"/>
      <w:outlineLvl w:val="4"/>
    </w:pPr>
  </w:style>
  <w:style w:type="paragraph" w:customStyle="1" w:styleId="Pleading3L6">
    <w:name w:val="Pleading3_L6"/>
    <w:basedOn w:val="Pleading3L5"/>
    <w:next w:val="Zkladntext"/>
    <w:rsid w:val="00C27F35"/>
    <w:pPr>
      <w:numPr>
        <w:ilvl w:val="5"/>
      </w:numPr>
      <w:outlineLvl w:val="5"/>
    </w:pPr>
  </w:style>
  <w:style w:type="paragraph" w:customStyle="1" w:styleId="Pleading3L7">
    <w:name w:val="Pleading3_L7"/>
    <w:basedOn w:val="Pleading3L6"/>
    <w:next w:val="Zkladntext"/>
    <w:rsid w:val="00C27F35"/>
    <w:pPr>
      <w:numPr>
        <w:ilvl w:val="6"/>
      </w:numPr>
      <w:outlineLvl w:val="6"/>
    </w:pPr>
  </w:style>
  <w:style w:type="paragraph" w:customStyle="1" w:styleId="Pleading3L8">
    <w:name w:val="Pleading3_L8"/>
    <w:basedOn w:val="Pleading3L7"/>
    <w:next w:val="Zkladntext"/>
    <w:rsid w:val="00C27F35"/>
    <w:pPr>
      <w:numPr>
        <w:ilvl w:val="7"/>
      </w:numPr>
      <w:outlineLvl w:val="7"/>
    </w:pPr>
  </w:style>
  <w:style w:type="paragraph" w:customStyle="1" w:styleId="Pleading3L9">
    <w:name w:val="Pleading3_L9"/>
    <w:basedOn w:val="Pleading3L8"/>
    <w:next w:val="Zkladntext"/>
    <w:rsid w:val="00C27F35"/>
    <w:pPr>
      <w:numPr>
        <w:ilvl w:val="8"/>
      </w:numPr>
      <w:outlineLvl w:val="8"/>
    </w:pPr>
  </w:style>
  <w:style w:type="paragraph" w:customStyle="1" w:styleId="Pa29">
    <w:name w:val="Pa29"/>
    <w:basedOn w:val="Normln"/>
    <w:uiPriority w:val="99"/>
    <w:rsid w:val="00C27F35"/>
    <w:pPr>
      <w:autoSpaceDE w:val="0"/>
      <w:autoSpaceDN w:val="0"/>
      <w:spacing w:line="211" w:lineRule="atLeast"/>
    </w:pPr>
  </w:style>
  <w:style w:type="paragraph" w:customStyle="1" w:styleId="Odstavecseseznamem3">
    <w:name w:val="Odstavec se seznamem3"/>
    <w:basedOn w:val="Normln"/>
    <w:uiPriority w:val="34"/>
    <w:qFormat/>
    <w:rsid w:val="00C27F35"/>
    <w:pPr>
      <w:ind w:left="720"/>
      <w:contextualSpacing/>
    </w:pPr>
  </w:style>
  <w:style w:type="paragraph" w:customStyle="1" w:styleId="Odstavecseseznamem4">
    <w:name w:val="Odstavec se seznamem4"/>
    <w:basedOn w:val="Normln"/>
    <w:uiPriority w:val="34"/>
    <w:qFormat/>
    <w:rsid w:val="00C27F35"/>
    <w:pPr>
      <w:ind w:left="720"/>
      <w:contextualSpacing/>
    </w:pPr>
  </w:style>
  <w:style w:type="paragraph" w:customStyle="1" w:styleId="Seznam21">
    <w:name w:val="Seznam 21"/>
    <w:basedOn w:val="Normln"/>
    <w:rsid w:val="00C27F35"/>
    <w:pPr>
      <w:suppressAutoHyphens/>
      <w:ind w:left="566" w:hanging="283"/>
    </w:pPr>
    <w:rPr>
      <w:lang w:eastAsia="ar-SA"/>
    </w:rPr>
  </w:style>
  <w:style w:type="paragraph" w:customStyle="1" w:styleId="Zkladntext-prvnodsazen21">
    <w:name w:val="Základní text - první odsazený 21"/>
    <w:basedOn w:val="Zkladntextodsazen"/>
    <w:rsid w:val="00C27F35"/>
    <w:pPr>
      <w:suppressAutoHyphens/>
      <w:spacing w:after="120"/>
      <w:ind w:left="283" w:firstLine="210"/>
      <w:jc w:val="left"/>
    </w:pPr>
    <w:rPr>
      <w:lang w:eastAsia="ar-SA"/>
    </w:rPr>
  </w:style>
  <w:style w:type="paragraph" w:customStyle="1" w:styleId="StylArialZarovnatdobloku">
    <w:name w:val="Styl Arial Zarovnat do bloku"/>
    <w:basedOn w:val="Normln"/>
    <w:rsid w:val="00C27F35"/>
    <w:pPr>
      <w:suppressAutoHyphens/>
      <w:spacing w:before="240" w:after="240"/>
      <w:jc w:val="both"/>
    </w:pPr>
    <w:rPr>
      <w:rFonts w:ascii="Arial" w:hAnsi="Arial" w:cs="Arial"/>
      <w:lang w:eastAsia="ar-SA"/>
    </w:rPr>
  </w:style>
  <w:style w:type="character" w:styleId="Zstupntext">
    <w:name w:val="Placeholder Text"/>
    <w:basedOn w:val="Standardnpsmoodstavce"/>
    <w:uiPriority w:val="99"/>
    <w:semiHidden/>
    <w:rsid w:val="00CE3261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947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381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10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609082F-8EA1-4BBF-A7BC-2FCB44B170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4</Pages>
  <Words>1377</Words>
  <Characters>8125</Characters>
  <Application>Microsoft Office Word</Application>
  <DocSecurity>0</DocSecurity>
  <Lines>67</Lines>
  <Paragraphs>18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Oslovení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9484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Lukas Klee</dc:creator>
  <cp:keywords/>
  <dc:description/>
  <cp:lastModifiedBy>Jana Mullerová</cp:lastModifiedBy>
  <cp:revision>5</cp:revision>
  <cp:lastPrinted>2023-03-31T06:20:00Z</cp:lastPrinted>
  <dcterms:created xsi:type="dcterms:W3CDTF">2023-04-14T08:23:00Z</dcterms:created>
  <dcterms:modified xsi:type="dcterms:W3CDTF">2023-04-14T09:41:00Z</dcterms:modified>
</cp:coreProperties>
</file>