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1190700528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/>
        <w:jc w:val="left"/>
        <w:rPr>
          <w:sz w:val="60"/>
        </w:rPr>
      </w:pPr>
    </w:p>
    <w:p>
      <w:pPr>
        <w:pStyle w:val="BodyText"/>
        <w:spacing w:before="0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 w:before="0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0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/>
        <w:jc w:val="left"/>
      </w:pPr>
    </w:p>
    <w:p>
      <w:pPr>
        <w:pStyle w:val="Heading2"/>
        <w:spacing w:before="0"/>
        <w:ind w:right="0"/>
        <w:jc w:val="left"/>
      </w:pP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3"/>
        </w:rPr>
        <w:t> </w:t>
      </w:r>
      <w:r>
        <w:rPr/>
        <w:t>Rudolfa</w:t>
      </w:r>
      <w:r>
        <w:rPr>
          <w:spacing w:val="-3"/>
        </w:rPr>
        <w:t> </w:t>
      </w:r>
      <w:r>
        <w:rPr/>
        <w:t>Koblice,</w:t>
      </w:r>
      <w:r>
        <w:rPr>
          <w:spacing w:val="-4"/>
        </w:rPr>
        <w:t> </w:t>
      </w:r>
      <w:r>
        <w:rPr/>
        <w:t>Pionýrů</w:t>
      </w:r>
      <w:r>
        <w:rPr>
          <w:spacing w:val="-4"/>
        </w:rPr>
        <w:t> </w:t>
      </w:r>
      <w:r>
        <w:rPr/>
        <w:t>1102,</w:t>
      </w:r>
      <w:r>
        <w:rPr>
          <w:spacing w:val="-5"/>
        </w:rPr>
        <w:t> </w:t>
      </w:r>
      <w:r>
        <w:rPr/>
        <w:t>Kadaň</w:t>
      </w:r>
    </w:p>
    <w:p>
      <w:pPr>
        <w:pStyle w:val="BodyText"/>
        <w:spacing w:line="265" w:lineRule="exact" w:before="1"/>
        <w:ind w:left="242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Pionýrů</w:t>
      </w:r>
      <w:r>
        <w:rPr>
          <w:spacing w:val="-4"/>
        </w:rPr>
        <w:t> </w:t>
      </w:r>
      <w:r>
        <w:rPr/>
        <w:t>1102,</w:t>
      </w:r>
      <w:r>
        <w:rPr>
          <w:spacing w:val="-4"/>
        </w:rPr>
        <w:t> </w:t>
      </w:r>
      <w:r>
        <w:rPr/>
        <w:t>432</w:t>
      </w:r>
      <w:r>
        <w:rPr>
          <w:spacing w:val="-1"/>
        </w:rPr>
        <w:t> </w:t>
      </w:r>
      <w:r>
        <w:rPr/>
        <w:t>01</w:t>
      </w:r>
      <w:r>
        <w:rPr>
          <w:spacing w:val="-3"/>
        </w:rPr>
        <w:t> </w:t>
      </w:r>
      <w:r>
        <w:rPr/>
        <w:t>Kadaň</w:t>
      </w:r>
    </w:p>
    <w:p>
      <w:pPr>
        <w:pStyle w:val="BodyText"/>
        <w:tabs>
          <w:tab w:pos="3122" w:val="left" w:leader="none"/>
        </w:tabs>
        <w:spacing w:before="0"/>
        <w:ind w:left="242"/>
        <w:jc w:val="left"/>
      </w:pPr>
      <w:r>
        <w:rPr/>
        <w:t>IČO:</w:t>
        <w:tab/>
        <w:t>46789987</w:t>
      </w:r>
    </w:p>
    <w:p>
      <w:pPr>
        <w:pStyle w:val="BodyText"/>
        <w:tabs>
          <w:tab w:pos="3122" w:val="left" w:leader="none"/>
        </w:tabs>
        <w:spacing w:before="0"/>
        <w:ind w:left="242"/>
        <w:jc w:val="left"/>
      </w:pPr>
      <w:r>
        <w:rPr/>
        <w:t>zastoupená:</w:t>
        <w:tab/>
      </w:r>
      <w:r>
        <w:rPr>
          <w:w w:val="95"/>
        </w:rPr>
        <w:t>Mgr.</w:t>
      </w:r>
      <w:r>
        <w:rPr>
          <w:spacing w:val="86"/>
        </w:rPr>
        <w:t> </w:t>
      </w:r>
      <w:r>
        <w:rPr>
          <w:w w:val="95"/>
        </w:rPr>
        <w:t>Stanislavem</w:t>
      </w:r>
      <w:r>
        <w:rPr>
          <w:spacing w:val="16"/>
          <w:w w:val="95"/>
        </w:rPr>
        <w:t> </w:t>
      </w:r>
      <w:r>
        <w:rPr>
          <w:w w:val="95"/>
        </w:rPr>
        <w:t>H a</w:t>
      </w:r>
      <w:r>
        <w:rPr>
          <w:spacing w:val="-1"/>
          <w:w w:val="95"/>
        </w:rPr>
        <w:t> </w:t>
      </w:r>
      <w:r>
        <w:rPr>
          <w:w w:val="95"/>
        </w:rPr>
        <w:t>k</w:t>
      </w:r>
      <w:r>
        <w:rPr>
          <w:spacing w:val="-1"/>
          <w:w w:val="95"/>
        </w:rPr>
        <w:t> </w:t>
      </w:r>
      <w:r>
        <w:rPr>
          <w:w w:val="95"/>
        </w:rPr>
        <w:t>l e</w:t>
      </w:r>
      <w:r>
        <w:rPr>
          <w:spacing w:val="1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MONETA</w:t>
      </w:r>
      <w:r>
        <w:rPr>
          <w:spacing w:val="-1"/>
        </w:rPr>
        <w:t> </w:t>
      </w:r>
      <w:r>
        <w:rPr/>
        <w:t>Money</w:t>
      </w:r>
      <w:r>
        <w:rPr>
          <w:spacing w:val="-3"/>
        </w:rPr>
        <w:t> </w:t>
      </w:r>
      <w:r>
        <w:rPr/>
        <w:t>Bank,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0"/>
        <w:ind w:left="242" w:right="5154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870202714/0600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spacing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0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0"/>
        <w:ind w:right="110"/>
      </w:pPr>
      <w:r>
        <w:rPr/>
        <w:t>„Smlouva“) se uzavírá na základě Rozhodnutí ministra životního prostředí č. 1190700528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9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7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 w:befor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49" w:right="0"/>
        <w:jc w:val="left"/>
      </w:pPr>
      <w:r>
        <w:rPr/>
        <w:t>„Přírodní</w:t>
      </w:r>
      <w:r>
        <w:rPr>
          <w:spacing w:val="-4"/>
        </w:rPr>
        <w:t> </w:t>
      </w:r>
      <w:r>
        <w:rPr/>
        <w:t>zahrada</w:t>
      </w:r>
      <w:r>
        <w:rPr>
          <w:spacing w:val="-1"/>
        </w:rPr>
        <w:t> </w:t>
      </w:r>
      <w:r>
        <w:rPr/>
        <w:t>ZŠ</w:t>
      </w:r>
      <w:r>
        <w:rPr>
          <w:spacing w:val="-4"/>
        </w:rPr>
        <w:t> </w:t>
      </w:r>
      <w:r>
        <w:rPr/>
        <w:t>Rudolfa</w:t>
      </w:r>
      <w:r>
        <w:rPr>
          <w:spacing w:val="-3"/>
        </w:rPr>
        <w:t> </w:t>
      </w:r>
      <w:r>
        <w:rPr/>
        <w:t>Koblice“</w:t>
      </w:r>
    </w:p>
    <w:p>
      <w:pPr>
        <w:pStyle w:val="BodyText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386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728,10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2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1"/>
          <w:sz w:val="20"/>
        </w:rPr>
        <w:t> </w:t>
      </w:r>
      <w:r>
        <w:rPr>
          <w:sz w:val="20"/>
        </w:rPr>
        <w:t>sedm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dvacet</w:t>
      </w:r>
      <w:r>
        <w:rPr>
          <w:spacing w:val="-1"/>
          <w:sz w:val="20"/>
        </w:rPr>
        <w:t> </w:t>
      </w:r>
      <w:r>
        <w:rPr>
          <w:sz w:val="20"/>
        </w:rPr>
        <w:t>osm</w:t>
      </w:r>
      <w:r>
        <w:rPr>
          <w:spacing w:val="-3"/>
          <w:sz w:val="20"/>
        </w:rPr>
        <w:t> </w:t>
      </w:r>
      <w:r>
        <w:rPr>
          <w:sz w:val="20"/>
        </w:rPr>
        <w:t>korun českých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deset</w:t>
      </w:r>
      <w:r>
        <w:rPr>
          <w:spacing w:val="-1"/>
          <w:sz w:val="20"/>
        </w:rPr>
        <w:t> </w:t>
      </w:r>
      <w:r>
        <w:rPr>
          <w:sz w:val="20"/>
        </w:rPr>
        <w:t>haléřů)</w:t>
      </w:r>
      <w:r>
        <w:rPr>
          <w:b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454</w:t>
      </w:r>
      <w:r>
        <w:rPr>
          <w:spacing w:val="1"/>
          <w:sz w:val="20"/>
        </w:rPr>
        <w:t> </w:t>
      </w:r>
      <w:r>
        <w:rPr>
          <w:sz w:val="20"/>
        </w:rPr>
        <w:t>974,24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spacing w:before="0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2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683"/>
      </w:tblGrid>
      <w:tr>
        <w:trPr>
          <w:trHeight w:val="505" w:hRule="atLeast"/>
        </w:trPr>
        <w:tc>
          <w:tcPr>
            <w:tcW w:w="41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68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1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68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728,10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7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65" w:lineRule="exact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spacing w:before="0"/>
        <w:ind w:left="923" w:right="116"/>
      </w:pPr>
      <w:r>
        <w:rPr/>
        <w:t>„Přírodní</w:t>
      </w:r>
      <w:r>
        <w:rPr>
          <w:spacing w:val="-5"/>
        </w:rPr>
        <w:t> </w:t>
      </w:r>
      <w:r>
        <w:rPr/>
        <w:t>zahrada</w:t>
      </w:r>
      <w:r>
        <w:rPr>
          <w:spacing w:val="-4"/>
        </w:rPr>
        <w:t> </w:t>
      </w:r>
      <w:r>
        <w:rPr/>
        <w:t>ZŠ</w:t>
      </w:r>
      <w:r>
        <w:rPr>
          <w:spacing w:val="-5"/>
        </w:rPr>
        <w:t> </w:t>
      </w:r>
      <w:r>
        <w:rPr/>
        <w:t>Rudolfa</w:t>
      </w:r>
      <w:r>
        <w:rPr>
          <w:spacing w:val="-6"/>
        </w:rPr>
        <w:t> </w:t>
      </w:r>
      <w:r>
        <w:rPr/>
        <w:t>Koblice“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5"/>
        </w:rPr>
        <w:t> </w:t>
      </w:r>
      <w:r>
        <w:rPr/>
        <w:t>11.</w:t>
      </w:r>
      <w:r>
        <w:rPr>
          <w:spacing w:val="-5"/>
        </w:rPr>
        <w:t> </w:t>
      </w:r>
      <w:r>
        <w:rPr/>
        <w:t>5.</w:t>
      </w:r>
      <w:r>
        <w:rPr>
          <w:spacing w:val="-4"/>
        </w:rPr>
        <w:t> </w:t>
      </w:r>
      <w:r>
        <w:rPr/>
        <w:t>2020,</w:t>
      </w:r>
      <w:r>
        <w:rPr>
          <w:spacing w:val="-5"/>
        </w:rPr>
        <w:t> </w:t>
      </w:r>
      <w:r>
        <w:rPr/>
        <w:t>včetně</w:t>
      </w:r>
      <w:r>
        <w:rPr>
          <w:spacing w:val="-5"/>
        </w:rPr>
        <w:t> </w:t>
      </w:r>
      <w:r>
        <w:rPr/>
        <w:t>případných</w:t>
      </w:r>
      <w:r>
        <w:rPr>
          <w:spacing w:val="-5"/>
        </w:rPr>
        <w:t> </w:t>
      </w:r>
      <w:r>
        <w:rPr/>
        <w:t>změn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doplňků</w:t>
      </w:r>
      <w:r>
        <w:rPr>
          <w:spacing w:val="-6"/>
        </w:rPr>
        <w:t> </w:t>
      </w:r>
      <w:r>
        <w:rPr/>
        <w:t>těchto</w:t>
      </w:r>
      <w:r>
        <w:rPr>
          <w:spacing w:val="-52"/>
        </w:rPr>
        <w:t> </w:t>
      </w:r>
      <w:r>
        <w:rPr/>
        <w:t>dokumentů,</w:t>
      </w:r>
      <w:r>
        <w:rPr>
          <w:spacing w:val="-2"/>
        </w:rPr>
        <w:t> </w:t>
      </w:r>
      <w:r>
        <w:rPr/>
        <w:t>pokud je Fond</w:t>
      </w:r>
      <w:r>
        <w:rPr>
          <w:spacing w:val="3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3/2021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12/2022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10. 3. 2023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ind w:left="923" w:right="108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2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1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 k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2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09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5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3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1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2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1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1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8"/>
          <w:sz w:val="20"/>
        </w:rPr>
        <w:t> </w:t>
      </w:r>
      <w:r>
        <w:rPr>
          <w:sz w:val="20"/>
        </w:rPr>
        <w:t>v OPŽP</w:t>
      </w:r>
      <w:r>
        <w:rPr>
          <w:spacing w:val="18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0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2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3"/>
          <w:sz w:val="20"/>
        </w:rPr>
        <w:t> </w:t>
      </w:r>
      <w:r>
        <w:rPr>
          <w:sz w:val="20"/>
        </w:rPr>
        <w:t>c),</w:t>
      </w:r>
      <w:r>
        <w:rPr>
          <w:spacing w:val="2"/>
          <w:sz w:val="20"/>
        </w:rPr>
        <w:t> </w:t>
      </w:r>
      <w:r>
        <w:rPr>
          <w:sz w:val="20"/>
        </w:rPr>
        <w:t>d)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4"/>
      </w:pPr>
      <w:r>
        <w:rPr/>
        <w:t>bude postiženo</w:t>
      </w:r>
      <w:r>
        <w:rPr>
          <w:spacing w:val="1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výši</w:t>
      </w:r>
      <w:r>
        <w:rPr>
          <w:spacing w:val="55"/>
        </w:rPr>
        <w:t> </w:t>
      </w:r>
      <w:r>
        <w:rPr/>
        <w:t>100</w:t>
      </w:r>
      <w:r>
        <w:rPr>
          <w:spacing w:val="55"/>
        </w:rPr>
        <w:t> </w:t>
      </w:r>
      <w:r>
        <w:rPr/>
        <w:t>%</w:t>
      </w:r>
      <w:r>
        <w:rPr>
          <w:spacing w:val="54"/>
        </w:rPr>
        <w:t> </w:t>
      </w:r>
      <w:r>
        <w:rPr/>
        <w:t>z poskytnuté podpory.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povinností</w:t>
      </w:r>
      <w:r>
        <w:rPr>
          <w:spacing w:val="55"/>
        </w:rPr>
        <w:t> </w:t>
      </w:r>
      <w:r>
        <w:rPr/>
        <w:t>podle článku</w:t>
      </w:r>
      <w:r>
        <w:rPr>
          <w:spacing w:val="1"/>
        </w:rPr>
        <w:t> </w:t>
      </w: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9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30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9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 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-53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spacing w:before="0"/>
        <w:ind w:left="242"/>
        <w:jc w:val="left"/>
      </w:pPr>
      <w:r>
        <w:rPr/>
        <w:t>dne: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0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51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2023-04-19T07:09:12Z</dcterms:created>
  <dcterms:modified xsi:type="dcterms:W3CDTF">2023-04-19T07:09:12Z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</Properties>
</file>