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8F" w:rsidRDefault="002058A9">
      <w:pPr>
        <w:pStyle w:val="Style2"/>
        <w:shd w:val="clear" w:color="auto" w:fill="auto"/>
        <w:spacing w:after="960" w:line="240" w:lineRule="auto"/>
        <w:jc w:val="center"/>
      </w:pPr>
      <w:r>
        <w:rPr>
          <w:b/>
          <w:bCs/>
          <w:u w:val="single"/>
        </w:rPr>
        <w:t>PLNÁ MOC</w:t>
      </w:r>
    </w:p>
    <w:p w:rsidR="00E3598F" w:rsidRDefault="002058A9">
      <w:pPr>
        <w:pStyle w:val="Style2"/>
        <w:shd w:val="clear" w:color="auto" w:fill="auto"/>
        <w:spacing w:after="400" w:line="442" w:lineRule="auto"/>
        <w:jc w:val="both"/>
      </w:pPr>
      <w:r>
        <w:t>Tímto zplnomocňuji níže podepsaného</w:t>
      </w:r>
      <w:r w:rsidR="002B6CAC">
        <w:tab/>
      </w:r>
      <w:r w:rsidR="002B6CAC">
        <w:tab/>
      </w:r>
      <w:r w:rsidR="002B6CAC">
        <w:tab/>
      </w:r>
      <w:r w:rsidR="002B6CAC">
        <w:tab/>
      </w:r>
      <w:r w:rsidR="002B6CAC">
        <w:tab/>
      </w:r>
      <w:r w:rsidR="002B6CAC">
        <w:tab/>
      </w:r>
      <w:r w:rsidR="002B6CAC">
        <w:tab/>
      </w:r>
      <w:r w:rsidR="002B6CAC">
        <w:tab/>
      </w:r>
      <w:r>
        <w:t xml:space="preserve">, aby jménem společnosti </w:t>
      </w:r>
      <w:proofErr w:type="spellStart"/>
      <w:r>
        <w:t>Valbek</w:t>
      </w:r>
      <w:proofErr w:type="spellEnd"/>
      <w:r>
        <w:t xml:space="preserve">, spol. </w:t>
      </w:r>
      <w:r>
        <w:rPr>
          <w:lang w:val="sk-SK" w:eastAsia="sk-SK" w:bidi="sk-SK"/>
        </w:rPr>
        <w:t xml:space="preserve">s r. </w:t>
      </w:r>
      <w:r>
        <w:t xml:space="preserve">o. - IČ 48266230 - činil všechny právní úkony související s činností střediska firmy </w:t>
      </w:r>
      <w:proofErr w:type="spellStart"/>
      <w:r>
        <w:t>Valbek</w:t>
      </w:r>
      <w:proofErr w:type="spellEnd"/>
      <w:r>
        <w:t xml:space="preserve"> </w:t>
      </w:r>
      <w:r>
        <w:t>spol. s r. o. v Ústí nad Labem, nabýval jeho jménem práv a závazků a vykonával všechna práva a činnosti s tímto střediskem souvisejícími včetně oprávnění jednat se státními orgány a institucemi, fyzickými a právnickými osobami včetně práva uzavírat smlouvy</w:t>
      </w:r>
      <w:r>
        <w:t xml:space="preserve"> jménem společnosti, týkající se střediska společnosti </w:t>
      </w:r>
      <w:proofErr w:type="spellStart"/>
      <w:r>
        <w:t>Valbek</w:t>
      </w:r>
      <w:proofErr w:type="spellEnd"/>
      <w:r>
        <w:t xml:space="preserve">, spol. s r. o. Ústí nad Labem. K výše uvedeným činnostem je zplnomocněný </w:t>
      </w:r>
      <w:r w:rsidR="002B6CAC">
        <w:tab/>
      </w:r>
      <w:r w:rsidR="002B6CAC">
        <w:tab/>
      </w:r>
      <w:r w:rsidR="002B6CAC">
        <w:tab/>
      </w:r>
      <w:r>
        <w:t>oprávněn používat i elektronického podpisu (kvalifikovaného osobního certifikátu).</w:t>
      </w:r>
    </w:p>
    <w:p w:rsidR="00E3598F" w:rsidRDefault="002058A9">
      <w:pPr>
        <w:pStyle w:val="Style2"/>
        <w:shd w:val="clear" w:color="auto" w:fill="auto"/>
        <w:spacing w:after="400" w:line="442" w:lineRule="auto"/>
        <w:jc w:val="both"/>
      </w:pPr>
      <w:r>
        <w:t>Tuto plnou moc udě</w:t>
      </w:r>
      <w:r>
        <w:t xml:space="preserve">luji jako statutární </w:t>
      </w:r>
      <w:proofErr w:type="gramStart"/>
      <w:r>
        <w:t>zástupce - jednatel</w:t>
      </w:r>
      <w:proofErr w:type="gramEnd"/>
      <w:r>
        <w:t>.</w:t>
      </w:r>
    </w:p>
    <w:p w:rsidR="00E3598F" w:rsidRDefault="002058A9">
      <w:pPr>
        <w:pStyle w:val="Style2"/>
        <w:shd w:val="clear" w:color="auto" w:fill="auto"/>
        <w:spacing w:after="400" w:line="442" w:lineRule="auto"/>
        <w:jc w:val="both"/>
      </w:pPr>
      <w:r>
        <w:t>Platnost tohoto zplnomocnění je na dobu neurčitou.</w:t>
      </w:r>
    </w:p>
    <w:p w:rsidR="00E3598F" w:rsidRDefault="002058A9" w:rsidP="002B6CAC">
      <w:pPr>
        <w:pStyle w:val="Style2"/>
        <w:shd w:val="clear" w:color="auto" w:fill="auto"/>
        <w:spacing w:after="0" w:line="442" w:lineRule="auto"/>
        <w:jc w:val="both"/>
      </w:pPr>
      <w:r>
        <w:t>V Liberci dne 15.10.2018.</w:t>
      </w:r>
      <w:bookmarkStart w:id="0" w:name="_GoBack"/>
      <w:bookmarkEnd w:id="0"/>
    </w:p>
    <w:p w:rsidR="00E3598F" w:rsidRDefault="002058A9">
      <w:pPr>
        <w:pStyle w:val="Style5"/>
        <w:shd w:val="clear" w:color="auto" w:fill="auto"/>
        <w:spacing w:after="0" w:line="240" w:lineRule="auto"/>
      </w:pPr>
      <w:proofErr w:type="spellStart"/>
      <w:r>
        <w:t>V</w:t>
      </w:r>
      <w:r>
        <w:t>albek</w:t>
      </w:r>
      <w:proofErr w:type="spellEnd"/>
      <w:r>
        <w:t>, spol. s r.o.</w:t>
      </w:r>
    </w:p>
    <w:p w:rsidR="00E3598F" w:rsidRDefault="002058A9">
      <w:pPr>
        <w:pStyle w:val="Style5"/>
        <w:shd w:val="clear" w:color="auto" w:fill="auto"/>
        <w:spacing w:after="0" w:line="240" w:lineRule="auto"/>
      </w:pPr>
      <w:r>
        <w:t>Parková 1205/11,326 00 Plzeň</w:t>
      </w:r>
    </w:p>
    <w:p w:rsidR="00E3598F" w:rsidRDefault="002058A9">
      <w:pPr>
        <w:pStyle w:val="Style5"/>
        <w:shd w:val="clear" w:color="auto" w:fill="auto"/>
        <w:spacing w:after="360" w:line="240" w:lineRule="auto"/>
      </w:pPr>
      <w:r>
        <w:t>IČ: 48266230, DIČ: CZ48266230 tel.: +420 377 481 220, ID</w:t>
      </w:r>
      <w:r>
        <w:t xml:space="preserve">DS: bebs53b www. val bek </w:t>
      </w:r>
      <w:proofErr w:type="spellStart"/>
      <w:r>
        <w:t>cz</w:t>
      </w:r>
      <w:proofErr w:type="spellEnd"/>
    </w:p>
    <w:p w:rsidR="00E3598F" w:rsidRDefault="002058A9">
      <w:pPr>
        <w:pStyle w:val="Style7"/>
        <w:keepNext/>
        <w:keepLines/>
        <w:shd w:val="clear" w:color="auto" w:fill="auto"/>
      </w:pPr>
      <w:bookmarkStart w:id="1" w:name="bookmark0"/>
      <w:bookmarkStart w:id="2" w:name="bookmark1"/>
      <w:bookmarkStart w:id="3" w:name="bookmark2"/>
      <w:proofErr w:type="spellStart"/>
      <w:r>
        <w:t>Valbek</w:t>
      </w:r>
      <w:bookmarkEnd w:id="1"/>
      <w:bookmarkEnd w:id="2"/>
      <w:bookmarkEnd w:id="3"/>
      <w:proofErr w:type="spellEnd"/>
      <w:r>
        <w:br w:type="page"/>
      </w:r>
    </w:p>
    <w:p w:rsidR="00E3598F" w:rsidRDefault="002058A9">
      <w:pPr>
        <w:pStyle w:val="Style2"/>
        <w:shd w:val="clear" w:color="auto" w:fill="auto"/>
        <w:tabs>
          <w:tab w:val="left" w:leader="hyphen" w:pos="5678"/>
          <w:tab w:val="left" w:leader="hyphen" w:pos="6215"/>
          <w:tab w:val="left" w:leader="hyphen" w:pos="9844"/>
        </w:tabs>
        <w:spacing w:after="240" w:line="240" w:lineRule="auto"/>
        <w:ind w:firstLine="820"/>
      </w:pPr>
      <w:proofErr w:type="gramStart"/>
      <w:r>
        <w:lastRenderedPageBreak/>
        <w:t>Ověření - legalizace</w:t>
      </w:r>
      <w:proofErr w:type="gramEnd"/>
      <w:r>
        <w:t>:</w:t>
      </w:r>
      <w:r>
        <w:tab/>
      </w:r>
      <w:r>
        <w:tab/>
      </w:r>
      <w:r>
        <w:tab/>
      </w:r>
    </w:p>
    <w:p w:rsidR="00E3598F" w:rsidRDefault="002058A9">
      <w:pPr>
        <w:pStyle w:val="Style2"/>
        <w:shd w:val="clear" w:color="auto" w:fill="auto"/>
        <w:tabs>
          <w:tab w:val="left" w:leader="hyphen" w:pos="9378"/>
          <w:tab w:val="left" w:leader="hyphen" w:pos="9844"/>
        </w:tabs>
        <w:spacing w:after="240" w:line="240" w:lineRule="auto"/>
        <w:ind w:firstLine="820"/>
      </w:pPr>
      <w:r>
        <w:t>Běžné číslo ověřovací knihy O</w:t>
      </w:r>
      <w:r>
        <w:tab/>
      </w:r>
      <w:r>
        <w:tab/>
      </w:r>
    </w:p>
    <w:p w:rsidR="00E3598F" w:rsidRDefault="002058A9">
      <w:pPr>
        <w:pStyle w:val="Style2"/>
        <w:shd w:val="clear" w:color="auto" w:fill="auto"/>
        <w:tabs>
          <w:tab w:val="left" w:leader="hyphen" w:pos="9844"/>
        </w:tabs>
        <w:spacing w:after="240" w:line="240" w:lineRule="auto"/>
        <w:ind w:firstLine="820"/>
      </w:pPr>
      <w:r>
        <w:t>Ověřuji, že:</w:t>
      </w:r>
      <w:r>
        <w:tab/>
      </w:r>
    </w:p>
    <w:p w:rsidR="00E3598F" w:rsidRDefault="002058A9">
      <w:pPr>
        <w:pStyle w:val="Style2"/>
        <w:shd w:val="clear" w:color="auto" w:fill="auto"/>
        <w:tabs>
          <w:tab w:val="left" w:leader="hyphen" w:pos="9844"/>
        </w:tabs>
        <w:spacing w:after="240" w:line="240" w:lineRule="auto"/>
        <w:ind w:firstLine="820"/>
      </w:pPr>
      <w:r>
        <w:tab/>
      </w:r>
    </w:p>
    <w:p w:rsidR="00E3598F" w:rsidRDefault="002058A9">
      <w:pPr>
        <w:pStyle w:val="Style2"/>
        <w:shd w:val="clear" w:color="auto" w:fill="auto"/>
        <w:tabs>
          <w:tab w:val="left" w:leader="hyphen" w:pos="9844"/>
        </w:tabs>
        <w:spacing w:after="240" w:line="240" w:lineRule="auto"/>
        <w:ind w:firstLine="820"/>
      </w:pPr>
      <w:r>
        <w:t xml:space="preserve">jehož totožnost mi byla prokázána, tuto </w:t>
      </w:r>
      <w:r>
        <w:t>listinu přede mnou vlastnoručně podepsal.</w:t>
      </w:r>
      <w:r>
        <w:tab/>
      </w:r>
    </w:p>
    <w:p w:rsidR="00E3598F" w:rsidRDefault="002058A9">
      <w:pPr>
        <w:pStyle w:val="Style2"/>
        <w:shd w:val="clear" w:color="auto" w:fill="auto"/>
        <w:tabs>
          <w:tab w:val="left" w:leader="hyphen" w:pos="9844"/>
        </w:tabs>
        <w:spacing w:after="0" w:line="240" w:lineRule="auto"/>
        <w:ind w:firstLine="820"/>
      </w:pPr>
      <w:r>
        <w:t>V Liberci dne 15.10.2018</w:t>
      </w:r>
      <w:r>
        <w:tab/>
      </w:r>
    </w:p>
    <w:p w:rsidR="00E3598F" w:rsidRDefault="00E3598F">
      <w:pPr>
        <w:spacing w:line="1" w:lineRule="exact"/>
      </w:pPr>
    </w:p>
    <w:p w:rsidR="002B6CAC" w:rsidRDefault="002B6CAC">
      <w:pPr>
        <w:spacing w:line="1" w:lineRule="exact"/>
      </w:pPr>
    </w:p>
    <w:p w:rsidR="002B6CAC" w:rsidRDefault="002B6CAC">
      <w:pPr>
        <w:spacing w:line="1" w:lineRule="exact"/>
        <w:sectPr w:rsidR="002B6CAC">
          <w:pgSz w:w="11947" w:h="16872"/>
          <w:pgMar w:top="2149" w:right="957" w:bottom="762" w:left="737" w:header="1721" w:footer="334" w:gutter="0"/>
          <w:pgNumType w:start="1"/>
          <w:cols w:space="720"/>
          <w:noEndnote/>
          <w:docGrid w:linePitch="360"/>
        </w:sectPr>
      </w:pPr>
    </w:p>
    <w:p w:rsidR="00E3598F" w:rsidRDefault="00E3598F">
      <w:pPr>
        <w:pStyle w:val="Style5"/>
        <w:shd w:val="clear" w:color="auto" w:fill="auto"/>
        <w:tabs>
          <w:tab w:val="left" w:pos="3490"/>
        </w:tabs>
        <w:spacing w:line="264" w:lineRule="auto"/>
        <w:rPr>
          <w:sz w:val="12"/>
          <w:szCs w:val="12"/>
        </w:rPr>
        <w:sectPr w:rsidR="00E3598F">
          <w:type w:val="continuous"/>
          <w:pgSz w:w="12206" w:h="17054"/>
          <w:pgMar w:top="2169" w:right="1441" w:bottom="2169" w:left="1444" w:header="0" w:footer="3" w:gutter="0"/>
          <w:cols w:space="720"/>
          <w:noEndnote/>
          <w:docGrid w:linePitch="360"/>
        </w:sectPr>
      </w:pPr>
    </w:p>
    <w:p w:rsidR="00E3598F" w:rsidRDefault="002058A9">
      <w:pPr>
        <w:pStyle w:val="Style12"/>
        <w:shd w:val="clear" w:color="auto" w:fill="auto"/>
        <w:spacing w:after="160" w:line="240" w:lineRule="auto"/>
      </w:pPr>
      <w:r>
        <w:rPr>
          <w:b/>
          <w:bCs/>
        </w:rPr>
        <w:lastRenderedPageBreak/>
        <w:t>Doložka konverze do dokumentu obsaženého v datové zprávě</w:t>
      </w:r>
    </w:p>
    <w:p w:rsidR="00E3598F" w:rsidRDefault="002058A9">
      <w:pPr>
        <w:pStyle w:val="Style12"/>
        <w:shd w:val="clear" w:color="auto" w:fill="auto"/>
        <w:spacing w:line="266" w:lineRule="auto"/>
      </w:pPr>
      <w:r>
        <w:t xml:space="preserve">Tento dokument, který vznikl převedením vstupu v listinné podobě do podoby elektronické pod </w:t>
      </w:r>
      <w:proofErr w:type="spellStart"/>
      <w:r>
        <w:t>pořadovým</w:t>
      </w:r>
      <w:proofErr w:type="spellEnd"/>
      <w:r>
        <w:t xml:space="preserve"> </w:t>
      </w:r>
      <w:proofErr w:type="spellStart"/>
      <w:r>
        <w:t>číslem</w:t>
      </w:r>
      <w:proofErr w:type="spellEnd"/>
      <w:r>
        <w:t xml:space="preserve"> </w:t>
      </w:r>
      <w:r>
        <w:rPr>
          <w:b/>
          <w:bCs/>
        </w:rPr>
        <w:t>115741691-158424-190207140341</w:t>
      </w:r>
      <w:r>
        <w:t xml:space="preserve">, skládající se z </w:t>
      </w:r>
      <w:r>
        <w:rPr>
          <w:b/>
          <w:bCs/>
        </w:rPr>
        <w:t xml:space="preserve">2 </w:t>
      </w:r>
      <w:r>
        <w:t>listů, se doslovně shoduje s obsahem vstupu.</w:t>
      </w:r>
    </w:p>
    <w:p w:rsidR="00E3598F" w:rsidRDefault="002058A9">
      <w:pPr>
        <w:pStyle w:val="Style12"/>
        <w:shd w:val="clear" w:color="auto" w:fill="auto"/>
      </w:pPr>
      <w:r>
        <w:t xml:space="preserve">Zajišťovací prvek: </w:t>
      </w:r>
      <w:r>
        <w:rPr>
          <w:b/>
          <w:bCs/>
        </w:rPr>
        <w:t>bez zajišťovacího prvku</w:t>
      </w:r>
    </w:p>
    <w:p w:rsidR="00E3598F" w:rsidRDefault="002058A9">
      <w:pPr>
        <w:pStyle w:val="Style12"/>
        <w:shd w:val="clear" w:color="auto" w:fill="auto"/>
      </w:pPr>
      <w:r>
        <w:t xml:space="preserve">Jméno a příjmení osoby, která konverzi provedla: </w:t>
      </w:r>
    </w:p>
    <w:p w:rsidR="00E3598F" w:rsidRDefault="002058A9">
      <w:pPr>
        <w:pStyle w:val="Style12"/>
        <w:shd w:val="clear" w:color="auto" w:fill="auto"/>
        <w:spacing w:after="0"/>
      </w:pPr>
      <w:r>
        <w:t xml:space="preserve">Vystavil: </w:t>
      </w:r>
      <w:r>
        <w:rPr>
          <w:b/>
          <w:bCs/>
        </w:rPr>
        <w:t>Městský obvod Ústí nad Labem-</w:t>
      </w:r>
      <w:proofErr w:type="spellStart"/>
      <w:r>
        <w:rPr>
          <w:b/>
          <w:bCs/>
        </w:rPr>
        <w:t>Střekov</w:t>
      </w:r>
      <w:proofErr w:type="spellEnd"/>
    </w:p>
    <w:p w:rsidR="00E3598F" w:rsidRDefault="002058A9">
      <w:pPr>
        <w:pStyle w:val="Style12"/>
        <w:shd w:val="clear" w:color="auto" w:fill="auto"/>
        <w:spacing w:after="660"/>
      </w:pPr>
      <w:r>
        <w:t>Pracovi</w:t>
      </w:r>
      <w:r>
        <w:t xml:space="preserve">ště: </w:t>
      </w:r>
      <w:r>
        <w:rPr>
          <w:b/>
          <w:bCs/>
        </w:rPr>
        <w:t xml:space="preserve">Úřad městského obvodu Ústí nad </w:t>
      </w:r>
      <w:proofErr w:type="gramStart"/>
      <w:r>
        <w:rPr>
          <w:b/>
          <w:bCs/>
        </w:rPr>
        <w:t xml:space="preserve">Labem - </w:t>
      </w:r>
      <w:proofErr w:type="spellStart"/>
      <w:r>
        <w:rPr>
          <w:b/>
          <w:bCs/>
        </w:rPr>
        <w:t>Střekov</w:t>
      </w:r>
      <w:proofErr w:type="spellEnd"/>
      <w:proofErr w:type="gramEnd"/>
      <w:r>
        <w:rPr>
          <w:b/>
          <w:bCs/>
        </w:rPr>
        <w:t xml:space="preserve"> v Ústí nad Labem </w:t>
      </w:r>
      <w:r>
        <w:t xml:space="preserve">dne </w:t>
      </w:r>
      <w:r>
        <w:rPr>
          <w:b/>
          <w:bCs/>
        </w:rPr>
        <w:t>07.02.2019</w:t>
      </w:r>
    </w:p>
    <w:p w:rsidR="00E3598F" w:rsidRDefault="00E3598F">
      <w:pPr>
        <w:jc w:val="center"/>
        <w:rPr>
          <w:sz w:val="2"/>
          <w:szCs w:val="2"/>
        </w:rPr>
      </w:pPr>
    </w:p>
    <w:p w:rsidR="00E3598F" w:rsidRDefault="002058A9">
      <w:pPr>
        <w:pStyle w:val="Style15"/>
        <w:shd w:val="clear" w:color="auto" w:fill="auto"/>
      </w:pPr>
      <w:r>
        <w:t>115741691-158424-190207140341</w:t>
      </w:r>
    </w:p>
    <w:sectPr w:rsidR="00E3598F">
      <w:pgSz w:w="11909" w:h="16838"/>
      <w:pgMar w:top="1421" w:right="1310" w:bottom="1421" w:left="974" w:header="993" w:footer="9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A9" w:rsidRDefault="002058A9">
      <w:r>
        <w:separator/>
      </w:r>
    </w:p>
  </w:endnote>
  <w:endnote w:type="continuationSeparator" w:id="0">
    <w:p w:rsidR="002058A9" w:rsidRDefault="0020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A9" w:rsidRDefault="002058A9"/>
  </w:footnote>
  <w:footnote w:type="continuationSeparator" w:id="0">
    <w:p w:rsidR="002058A9" w:rsidRDefault="002058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8F"/>
    <w:rsid w:val="002058A9"/>
    <w:rsid w:val="002B6CAC"/>
    <w:rsid w:val="00E3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AABD"/>
  <w15:docId w15:val="{C4B0B267-9A02-49B8-927E-68B09924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70" w:line="341" w:lineRule="auto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40" w:line="250" w:lineRule="auto"/>
    </w:pPr>
    <w:rPr>
      <w:rFonts w:ascii="Arial" w:eastAsia="Arial" w:hAnsi="Arial" w:cs="Arial"/>
      <w:sz w:val="14"/>
      <w:szCs w:val="14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18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120" w:line="269" w:lineRule="auto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Šlampová Andrea</cp:lastModifiedBy>
  <cp:revision>2</cp:revision>
  <dcterms:created xsi:type="dcterms:W3CDTF">2023-04-14T10:08:00Z</dcterms:created>
  <dcterms:modified xsi:type="dcterms:W3CDTF">2023-04-14T10:10:00Z</dcterms:modified>
</cp:coreProperties>
</file>