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DC45A" w14:textId="77777777" w:rsidR="00896ECF" w:rsidRDefault="00896ECF" w:rsidP="00860B1E">
      <w:pPr>
        <w:pStyle w:val="Nadpis3"/>
      </w:pPr>
      <w:r>
        <w:t xml:space="preserve">DODATEK č. 1 </w:t>
      </w:r>
    </w:p>
    <w:p w14:paraId="25F16795" w14:textId="7182946C" w:rsidR="00860B1E" w:rsidRDefault="00896ECF" w:rsidP="00860B1E">
      <w:pPr>
        <w:pStyle w:val="Nadpis3"/>
      </w:pPr>
      <w:r>
        <w:t>SMLOUVY</w:t>
      </w:r>
    </w:p>
    <w:p w14:paraId="27E399DD" w14:textId="77777777" w:rsidR="00542EE6" w:rsidRDefault="00542EE6">
      <w:pPr>
        <w:jc w:val="center"/>
        <w:rPr>
          <w:sz w:val="22"/>
          <w:szCs w:val="22"/>
        </w:rPr>
      </w:pPr>
    </w:p>
    <w:p w14:paraId="6DD4601A" w14:textId="77777777" w:rsidR="00612E3D" w:rsidRDefault="00612E3D">
      <w:pPr>
        <w:jc w:val="center"/>
        <w:rPr>
          <w:sz w:val="22"/>
          <w:szCs w:val="22"/>
        </w:rPr>
      </w:pPr>
    </w:p>
    <w:p w14:paraId="61928E79" w14:textId="20232C60" w:rsidR="00542EE6" w:rsidRPr="00582EC2" w:rsidRDefault="00542EE6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k veřejné </w:t>
      </w:r>
      <w:r w:rsidRPr="00B67BB8">
        <w:rPr>
          <w:sz w:val="22"/>
          <w:szCs w:val="22"/>
        </w:rPr>
        <w:t xml:space="preserve">zakázce </w:t>
      </w:r>
      <w:r w:rsidR="00E02EB1">
        <w:rPr>
          <w:sz w:val="22"/>
          <w:szCs w:val="22"/>
        </w:rPr>
        <w:t xml:space="preserve">malého rozsahu </w:t>
      </w:r>
      <w:r w:rsidR="000630D6" w:rsidRPr="000630D6">
        <w:rPr>
          <w:sz w:val="22"/>
          <w:szCs w:val="22"/>
        </w:rPr>
        <w:t>„</w:t>
      </w:r>
      <w:proofErr w:type="spellStart"/>
      <w:r w:rsidR="00B96CC9" w:rsidRPr="00896ECF">
        <w:rPr>
          <w:b/>
        </w:rPr>
        <w:t>Interreg</w:t>
      </w:r>
      <w:proofErr w:type="spellEnd"/>
      <w:r w:rsidR="00B96CC9" w:rsidRPr="00896ECF">
        <w:rPr>
          <w:b/>
        </w:rPr>
        <w:t xml:space="preserve"> DTP3-447-3.1 OJP4Danube</w:t>
      </w:r>
      <w:r w:rsidR="00B96CC9" w:rsidRPr="00896ECF">
        <w:rPr>
          <w:b/>
          <w:sz w:val="22"/>
          <w:szCs w:val="22"/>
        </w:rPr>
        <w:t xml:space="preserve"> - </w:t>
      </w:r>
      <w:r w:rsidR="000630D6" w:rsidRPr="00896ECF">
        <w:rPr>
          <w:b/>
          <w:sz w:val="22"/>
          <w:szCs w:val="22"/>
        </w:rPr>
        <w:t xml:space="preserve">Multimodální vyhledávač spojení </w:t>
      </w:r>
      <w:proofErr w:type="spellStart"/>
      <w:r w:rsidR="000630D6" w:rsidRPr="00896ECF">
        <w:rPr>
          <w:b/>
          <w:sz w:val="22"/>
          <w:szCs w:val="22"/>
        </w:rPr>
        <w:t>Agregátor</w:t>
      </w:r>
      <w:proofErr w:type="spellEnd"/>
      <w:r w:rsidR="000630D6" w:rsidRPr="00896ECF">
        <w:rPr>
          <w:b/>
          <w:sz w:val="22"/>
          <w:szCs w:val="22"/>
        </w:rPr>
        <w:t xml:space="preserve"> Man in </w:t>
      </w:r>
      <w:proofErr w:type="spellStart"/>
      <w:r w:rsidR="000630D6" w:rsidRPr="00896ECF">
        <w:rPr>
          <w:b/>
          <w:sz w:val="22"/>
          <w:szCs w:val="22"/>
        </w:rPr>
        <w:t>the</w:t>
      </w:r>
      <w:proofErr w:type="spellEnd"/>
      <w:r w:rsidR="000630D6" w:rsidRPr="00896ECF">
        <w:rPr>
          <w:b/>
          <w:sz w:val="22"/>
          <w:szCs w:val="22"/>
        </w:rPr>
        <w:t xml:space="preserve"> </w:t>
      </w:r>
      <w:proofErr w:type="spellStart"/>
      <w:r w:rsidR="000630D6" w:rsidRPr="00896ECF">
        <w:rPr>
          <w:b/>
          <w:sz w:val="22"/>
          <w:szCs w:val="22"/>
        </w:rPr>
        <w:t>middle</w:t>
      </w:r>
      <w:proofErr w:type="spellEnd"/>
      <w:r w:rsidR="000630D6" w:rsidRPr="000630D6">
        <w:rPr>
          <w:sz w:val="22"/>
          <w:szCs w:val="22"/>
        </w:rPr>
        <w:t>“</w:t>
      </w:r>
    </w:p>
    <w:p w14:paraId="4E7093F8" w14:textId="77777777" w:rsidR="00542EE6" w:rsidRDefault="00542EE6">
      <w:pPr>
        <w:jc w:val="center"/>
        <w:rPr>
          <w:sz w:val="20"/>
          <w:szCs w:val="20"/>
        </w:rPr>
      </w:pPr>
    </w:p>
    <w:p w14:paraId="2F158038" w14:textId="77777777" w:rsidR="00612E3D" w:rsidRDefault="00612E3D">
      <w:pPr>
        <w:jc w:val="center"/>
        <w:rPr>
          <w:sz w:val="20"/>
          <w:szCs w:val="20"/>
        </w:rPr>
      </w:pPr>
    </w:p>
    <w:p w14:paraId="66E4AD2C" w14:textId="77777777" w:rsidR="00612E3D" w:rsidRDefault="00612E3D">
      <w:pPr>
        <w:jc w:val="center"/>
        <w:rPr>
          <w:sz w:val="20"/>
          <w:szCs w:val="20"/>
        </w:rPr>
      </w:pPr>
    </w:p>
    <w:p w14:paraId="4FE96D08" w14:textId="77777777" w:rsidR="00EB27C3" w:rsidRPr="00EB27C3" w:rsidRDefault="00EB27C3" w:rsidP="00EB27C3">
      <w:pPr>
        <w:jc w:val="center"/>
        <w:rPr>
          <w:b/>
        </w:rPr>
      </w:pPr>
      <w:r w:rsidRPr="00EB27C3">
        <w:rPr>
          <w:b/>
        </w:rPr>
        <w:t>I.</w:t>
      </w:r>
    </w:p>
    <w:p w14:paraId="4908A0E0" w14:textId="77777777" w:rsidR="00542EE6" w:rsidRPr="00EB27C3" w:rsidRDefault="00542EE6" w:rsidP="00EB27C3">
      <w:pPr>
        <w:jc w:val="center"/>
        <w:rPr>
          <w:b/>
        </w:rPr>
      </w:pPr>
      <w:r w:rsidRPr="00EB27C3">
        <w:rPr>
          <w:b/>
        </w:rPr>
        <w:t>Účastníci smlouvy</w:t>
      </w:r>
    </w:p>
    <w:p w14:paraId="6B108A76" w14:textId="77777777" w:rsidR="00542EE6" w:rsidRDefault="00542EE6">
      <w:pPr>
        <w:tabs>
          <w:tab w:val="left" w:pos="360"/>
        </w:tabs>
        <w:spacing w:before="120"/>
        <w:rPr>
          <w:b/>
          <w:szCs w:val="22"/>
        </w:rPr>
      </w:pPr>
      <w:r>
        <w:rPr>
          <w:b/>
          <w:szCs w:val="22"/>
        </w:rPr>
        <w:t xml:space="preserve">1. </w:t>
      </w:r>
      <w:r>
        <w:rPr>
          <w:b/>
          <w:szCs w:val="22"/>
        </w:rPr>
        <w:tab/>
      </w:r>
      <w:r w:rsidR="00993B7C">
        <w:rPr>
          <w:b/>
          <w:szCs w:val="22"/>
        </w:rPr>
        <w:t xml:space="preserve">KORDIS JMK, </w:t>
      </w:r>
      <w:r w:rsidR="00E02EB1">
        <w:rPr>
          <w:b/>
          <w:szCs w:val="22"/>
        </w:rPr>
        <w:t>a.s.</w:t>
      </w:r>
    </w:p>
    <w:p w14:paraId="749CCFF1" w14:textId="77777777" w:rsidR="00E02EB1" w:rsidRPr="0061361F" w:rsidRDefault="00E02EB1">
      <w:pPr>
        <w:tabs>
          <w:tab w:val="left" w:pos="360"/>
        </w:tabs>
        <w:spacing w:before="120"/>
        <w:rPr>
          <w:highlight w:val="yellow"/>
        </w:rPr>
      </w:pPr>
      <w:r>
        <w:rPr>
          <w:b/>
          <w:szCs w:val="22"/>
        </w:rPr>
        <w:tab/>
      </w:r>
      <w:r w:rsidRPr="0061361F">
        <w:t>zapsaná v obchodním rejstříku Krajského soudu v Brně oddíl B, vložka 6753</w:t>
      </w:r>
    </w:p>
    <w:p w14:paraId="3EE25327" w14:textId="26E810B9" w:rsidR="00542EE6" w:rsidRPr="0061361F" w:rsidRDefault="00542EE6">
      <w:pPr>
        <w:tabs>
          <w:tab w:val="left" w:pos="360"/>
        </w:tabs>
      </w:pPr>
      <w:r w:rsidRPr="0061361F">
        <w:tab/>
      </w:r>
      <w:r w:rsidR="00C827BB" w:rsidRPr="0061361F">
        <w:t>zastoupen</w:t>
      </w:r>
      <w:r w:rsidR="00C827BB">
        <w:t>á</w:t>
      </w:r>
      <w:r w:rsidRPr="0061361F">
        <w:t xml:space="preserve">: </w:t>
      </w:r>
      <w:r w:rsidRPr="0061361F">
        <w:tab/>
      </w:r>
      <w:r w:rsidR="007461B8">
        <w:t>Ing. Jaroslavem Dohnálkem</w:t>
      </w:r>
      <w:r w:rsidR="00993B7C" w:rsidRPr="0061361F">
        <w:t>,</w:t>
      </w:r>
      <w:r w:rsidR="00E02EB1" w:rsidRPr="0061361F">
        <w:t xml:space="preserve"> předsedou představenstva</w:t>
      </w:r>
    </w:p>
    <w:p w14:paraId="0B9CC9BA" w14:textId="71ABAAA1" w:rsidR="00E02EB1" w:rsidRPr="0061361F" w:rsidRDefault="00E02EB1">
      <w:pPr>
        <w:tabs>
          <w:tab w:val="left" w:pos="360"/>
        </w:tabs>
        <w:rPr>
          <w:i/>
        </w:rPr>
      </w:pPr>
      <w:r w:rsidRPr="0061361F">
        <w:tab/>
      </w:r>
      <w:r w:rsidRPr="0061361F">
        <w:tab/>
      </w:r>
      <w:r w:rsidRPr="0061361F">
        <w:tab/>
      </w:r>
      <w:r w:rsidRPr="0061361F">
        <w:tab/>
      </w:r>
      <w:r w:rsidR="00A3117E">
        <w:t>Mgr</w:t>
      </w:r>
      <w:r w:rsidR="007461B8">
        <w:t>. Jiřím Dvořáčkem</w:t>
      </w:r>
      <w:r w:rsidRPr="0061361F">
        <w:t>, místopředsedou představenstva</w:t>
      </w:r>
    </w:p>
    <w:p w14:paraId="18F38DC9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se sídlem:    </w:t>
      </w:r>
      <w:r w:rsidRPr="0061361F">
        <w:tab/>
      </w:r>
      <w:r w:rsidR="00993B7C" w:rsidRPr="0061361F">
        <w:t>Nové sady 946/30,</w:t>
      </w:r>
      <w:r w:rsidRPr="0061361F">
        <w:t xml:space="preserve"> </w:t>
      </w:r>
      <w:proofErr w:type="gramStart"/>
      <w:r w:rsidRPr="0061361F">
        <w:t>60</w:t>
      </w:r>
      <w:r w:rsidR="00993B7C" w:rsidRPr="0061361F">
        <w:t xml:space="preserve">2 00 </w:t>
      </w:r>
      <w:r w:rsidRPr="0061361F">
        <w:t xml:space="preserve"> Brno</w:t>
      </w:r>
      <w:proofErr w:type="gramEnd"/>
    </w:p>
    <w:p w14:paraId="529307C0" w14:textId="360EBC39" w:rsidR="00993B7C" w:rsidRPr="0061361F" w:rsidRDefault="00542EE6">
      <w:pPr>
        <w:tabs>
          <w:tab w:val="left" w:pos="360"/>
        </w:tabs>
      </w:pPr>
      <w:r w:rsidRPr="0061361F">
        <w:tab/>
        <w:t>IČ</w:t>
      </w:r>
      <w:r w:rsidR="00C827BB">
        <w:t>O</w:t>
      </w:r>
      <w:r w:rsidRPr="0061361F">
        <w:t xml:space="preserve">:             </w:t>
      </w:r>
      <w:r w:rsidRPr="0061361F">
        <w:tab/>
      </w:r>
      <w:r w:rsidR="00993B7C" w:rsidRPr="0061361F">
        <w:t>26298465</w:t>
      </w:r>
    </w:p>
    <w:p w14:paraId="6D9D1F46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DIČ:             </w:t>
      </w:r>
      <w:r w:rsidRPr="0061361F">
        <w:tab/>
        <w:t>CZ</w:t>
      </w:r>
      <w:r w:rsidR="00993B7C" w:rsidRPr="0061361F">
        <w:t>26298465</w:t>
      </w:r>
    </w:p>
    <w:p w14:paraId="3FC5A80E" w14:textId="70CC868C" w:rsidR="00542EE6" w:rsidRPr="0061361F" w:rsidRDefault="00542EE6">
      <w:pPr>
        <w:tabs>
          <w:tab w:val="left" w:pos="360"/>
        </w:tabs>
      </w:pPr>
      <w:r w:rsidRPr="0061361F">
        <w:tab/>
        <w:t>b</w:t>
      </w:r>
      <w:r w:rsidR="00CF2E6F">
        <w:t xml:space="preserve">ankovní spojení: KB Brno-město, </w:t>
      </w:r>
      <w:proofErr w:type="spellStart"/>
      <w:proofErr w:type="gramStart"/>
      <w:r w:rsidRPr="0061361F">
        <w:t>č.ú</w:t>
      </w:r>
      <w:proofErr w:type="spellEnd"/>
      <w:r w:rsidRPr="0061361F">
        <w:t xml:space="preserve">.: </w:t>
      </w:r>
      <w:r w:rsidR="00E02EB1" w:rsidRPr="0061361F">
        <w:t>27</w:t>
      </w:r>
      <w:proofErr w:type="gramEnd"/>
      <w:r w:rsidR="00993B7C" w:rsidRPr="0061361F">
        <w:t>-</w:t>
      </w:r>
      <w:r w:rsidR="00E02EB1" w:rsidRPr="0061361F">
        <w:t>7494550257</w:t>
      </w:r>
      <w:r w:rsidRPr="0061361F">
        <w:t>/0100</w:t>
      </w:r>
    </w:p>
    <w:p w14:paraId="7FF999CC" w14:textId="1C482B46" w:rsidR="00542EE6" w:rsidRPr="0061361F" w:rsidRDefault="00542EE6" w:rsidP="00CF2E6F">
      <w:pPr>
        <w:tabs>
          <w:tab w:val="left" w:pos="360"/>
        </w:tabs>
        <w:ind w:left="360"/>
      </w:pPr>
      <w:r w:rsidRPr="0061361F">
        <w:t xml:space="preserve">pověřená osoba pro jednání ve věcech technických: </w:t>
      </w:r>
      <w:r w:rsidR="00E02EB1" w:rsidRPr="0061361F">
        <w:t>Ing. Květoslav Havlík</w:t>
      </w:r>
    </w:p>
    <w:p w14:paraId="258E3626" w14:textId="3B18AF1B" w:rsidR="00542EE6" w:rsidRPr="0061361F" w:rsidRDefault="00542EE6">
      <w:pPr>
        <w:tabs>
          <w:tab w:val="left" w:pos="360"/>
        </w:tabs>
      </w:pPr>
      <w:r w:rsidRPr="0061361F">
        <w:tab/>
        <w:t xml:space="preserve">tel.:       </w:t>
      </w:r>
      <w:r w:rsidRPr="0061361F">
        <w:tab/>
      </w:r>
      <w:r w:rsidRPr="0061361F">
        <w:tab/>
      </w:r>
    </w:p>
    <w:p w14:paraId="74A040E8" w14:textId="3D026910" w:rsidR="00542EE6" w:rsidRPr="0061361F" w:rsidRDefault="00542EE6">
      <w:pPr>
        <w:tabs>
          <w:tab w:val="left" w:pos="360"/>
        </w:tabs>
      </w:pPr>
      <w:r w:rsidRPr="0061361F">
        <w:rPr>
          <w:color w:val="FF0000"/>
        </w:rPr>
        <w:tab/>
      </w:r>
      <w:r w:rsidRPr="0061361F">
        <w:t xml:space="preserve">e-mail: </w:t>
      </w:r>
      <w:r w:rsidRPr="0061361F">
        <w:tab/>
      </w:r>
      <w:r w:rsidRPr="0061361F">
        <w:tab/>
      </w:r>
    </w:p>
    <w:p w14:paraId="42E6F234" w14:textId="77777777" w:rsidR="00542EE6" w:rsidRDefault="00542EE6">
      <w:pPr>
        <w:tabs>
          <w:tab w:val="left" w:pos="360"/>
        </w:tabs>
        <w:rPr>
          <w:sz w:val="22"/>
          <w:szCs w:val="22"/>
        </w:rPr>
      </w:pPr>
    </w:p>
    <w:p w14:paraId="30E67A5A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(dále jen objednatel)</w:t>
      </w:r>
    </w:p>
    <w:p w14:paraId="14F090C9" w14:textId="77777777" w:rsidR="00542EE6" w:rsidRDefault="00542EE6">
      <w:pPr>
        <w:rPr>
          <w:sz w:val="22"/>
          <w:szCs w:val="22"/>
        </w:rPr>
      </w:pPr>
    </w:p>
    <w:p w14:paraId="6BEF2A6F" w14:textId="77777777" w:rsidR="00542EE6" w:rsidRDefault="00542EE6">
      <w:pPr>
        <w:rPr>
          <w:sz w:val="22"/>
          <w:szCs w:val="22"/>
        </w:rPr>
      </w:pPr>
    </w:p>
    <w:p w14:paraId="01F73E01" w14:textId="12CC8F6C" w:rsidR="00542EE6" w:rsidRPr="0041664B" w:rsidRDefault="00542EE6" w:rsidP="005C6B53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</w:r>
      <w:r w:rsidR="007461B8" w:rsidRPr="00896ECF">
        <w:rPr>
          <w:b/>
        </w:rPr>
        <w:t>CHAPS, spol. s r.o.</w:t>
      </w:r>
    </w:p>
    <w:p w14:paraId="05125594" w14:textId="2D05EE5C" w:rsidR="00542EE6" w:rsidRPr="007461B8" w:rsidRDefault="00542EE6">
      <w:pPr>
        <w:tabs>
          <w:tab w:val="left" w:pos="360"/>
        </w:tabs>
        <w:ind w:left="360"/>
      </w:pPr>
      <w:r w:rsidRPr="007461B8">
        <w:t xml:space="preserve">zapsaná v obchodním rejstříku u soudu v  </w:t>
      </w:r>
      <w:r w:rsidR="005067B8" w:rsidRPr="007461B8">
        <w:t>Brně</w:t>
      </w:r>
      <w:r w:rsidRPr="007461B8">
        <w:t xml:space="preserve"> oddíl </w:t>
      </w:r>
      <w:r w:rsidR="005067B8" w:rsidRPr="007461B8">
        <w:t>C,</w:t>
      </w:r>
      <w:r w:rsidRPr="007461B8">
        <w:t xml:space="preserve"> vložk</w:t>
      </w:r>
      <w:r w:rsidR="005067B8" w:rsidRPr="007461B8">
        <w:t>a 17631</w:t>
      </w:r>
    </w:p>
    <w:p w14:paraId="2B69BE80" w14:textId="233ACE32" w:rsidR="00542EE6" w:rsidRPr="007461B8" w:rsidRDefault="00542EE6">
      <w:pPr>
        <w:ind w:left="2160" w:hanging="1800"/>
      </w:pPr>
      <w:r w:rsidRPr="007461B8">
        <w:t xml:space="preserve">zastoupený: </w:t>
      </w:r>
      <w:r w:rsidR="007461B8" w:rsidRPr="007461B8">
        <w:tab/>
      </w:r>
      <w:r w:rsidR="005067B8" w:rsidRPr="007461B8">
        <w:t xml:space="preserve">Ing. David </w:t>
      </w:r>
      <w:proofErr w:type="spellStart"/>
      <w:r w:rsidR="005067B8" w:rsidRPr="007461B8">
        <w:t>Švingr</w:t>
      </w:r>
      <w:proofErr w:type="spellEnd"/>
      <w:r w:rsidR="005067B8" w:rsidRPr="007461B8">
        <w:t>, obchodní ředitel</w:t>
      </w:r>
    </w:p>
    <w:p w14:paraId="12BDF3AA" w14:textId="3B6C71EA" w:rsidR="00542EE6" w:rsidRPr="007461B8" w:rsidRDefault="00542EE6">
      <w:pPr>
        <w:tabs>
          <w:tab w:val="left" w:pos="360"/>
        </w:tabs>
        <w:ind w:left="360"/>
      </w:pPr>
      <w:r w:rsidRPr="007461B8">
        <w:t xml:space="preserve">se sídlem </w:t>
      </w:r>
      <w:r w:rsidR="007461B8" w:rsidRPr="007461B8">
        <w:tab/>
      </w:r>
      <w:r w:rsidR="007461B8" w:rsidRPr="007461B8">
        <w:tab/>
      </w:r>
      <w:r w:rsidR="005067B8" w:rsidRPr="007461B8">
        <w:t>Bráfova 1617/21, Žabovřesky, 616 00 Brno</w:t>
      </w:r>
    </w:p>
    <w:p w14:paraId="1C397150" w14:textId="4A5AFFF0" w:rsidR="00542EE6" w:rsidRPr="007461B8" w:rsidRDefault="00542EE6">
      <w:pPr>
        <w:tabs>
          <w:tab w:val="left" w:pos="360"/>
        </w:tabs>
        <w:ind w:left="360"/>
      </w:pPr>
      <w:r w:rsidRPr="007461B8">
        <w:t xml:space="preserve">IČ: </w:t>
      </w:r>
      <w:r w:rsidRPr="007461B8">
        <w:tab/>
      </w:r>
      <w:r w:rsidR="007461B8" w:rsidRPr="007461B8">
        <w:tab/>
      </w:r>
      <w:r w:rsidR="005067B8" w:rsidRPr="007461B8">
        <w:t>475 47 022</w:t>
      </w:r>
    </w:p>
    <w:p w14:paraId="62BCD883" w14:textId="2019838A" w:rsidR="00542EE6" w:rsidRPr="007461B8" w:rsidRDefault="00542EE6">
      <w:pPr>
        <w:tabs>
          <w:tab w:val="left" w:pos="360"/>
        </w:tabs>
        <w:ind w:left="360"/>
      </w:pPr>
      <w:r w:rsidRPr="007461B8">
        <w:t xml:space="preserve">DIČ: </w:t>
      </w:r>
      <w:r w:rsidR="005067B8" w:rsidRPr="007461B8">
        <w:tab/>
      </w:r>
      <w:r w:rsidR="007461B8" w:rsidRPr="007461B8">
        <w:tab/>
      </w:r>
      <w:r w:rsidR="005067B8" w:rsidRPr="007461B8">
        <w:t>CZ 475 47 022</w:t>
      </w:r>
    </w:p>
    <w:p w14:paraId="01CAFA40" w14:textId="5E8BCD77" w:rsidR="00542EE6" w:rsidRPr="007461B8" w:rsidRDefault="00542EE6">
      <w:pPr>
        <w:tabs>
          <w:tab w:val="left" w:pos="360"/>
        </w:tabs>
        <w:ind w:left="360"/>
      </w:pPr>
      <w:r w:rsidRPr="007461B8">
        <w:t xml:space="preserve">bankovní spojení: </w:t>
      </w:r>
      <w:r w:rsidR="005067B8" w:rsidRPr="007461B8">
        <w:t>Komerční banka, a.s., č. účtu: 27-0502800227/0100</w:t>
      </w:r>
    </w:p>
    <w:p w14:paraId="62EF28DD" w14:textId="12FB7E7D" w:rsidR="00542EE6" w:rsidRPr="007461B8" w:rsidRDefault="00542EE6">
      <w:pPr>
        <w:tabs>
          <w:tab w:val="left" w:pos="360"/>
        </w:tabs>
        <w:ind w:left="360"/>
      </w:pPr>
      <w:r w:rsidRPr="007461B8">
        <w:t xml:space="preserve">pověřená osoba pro jednání ve věcech technických: </w:t>
      </w:r>
      <w:r w:rsidR="005067B8" w:rsidRPr="007461B8">
        <w:t xml:space="preserve">RNDr. Petr </w:t>
      </w:r>
      <w:proofErr w:type="spellStart"/>
      <w:r w:rsidR="005067B8" w:rsidRPr="007461B8">
        <w:t>Šobora</w:t>
      </w:r>
      <w:proofErr w:type="spellEnd"/>
    </w:p>
    <w:p w14:paraId="0BFF884C" w14:textId="208564E1" w:rsidR="00542EE6" w:rsidRPr="007461B8" w:rsidRDefault="00542EE6">
      <w:pPr>
        <w:tabs>
          <w:tab w:val="left" w:pos="360"/>
        </w:tabs>
        <w:ind w:left="360"/>
      </w:pPr>
      <w:r w:rsidRPr="007461B8">
        <w:t xml:space="preserve">tel.: </w:t>
      </w:r>
      <w:r w:rsidR="007461B8" w:rsidRPr="007461B8">
        <w:tab/>
      </w:r>
      <w:r w:rsidR="007461B8" w:rsidRPr="007461B8">
        <w:tab/>
      </w:r>
    </w:p>
    <w:p w14:paraId="12555462" w14:textId="387BCBF4" w:rsidR="00542EE6" w:rsidRDefault="00542EE6">
      <w:pPr>
        <w:tabs>
          <w:tab w:val="left" w:pos="360"/>
        </w:tabs>
        <w:ind w:left="360"/>
        <w:rPr>
          <w:color w:val="FF0000"/>
          <w:sz w:val="22"/>
          <w:szCs w:val="22"/>
        </w:rPr>
      </w:pPr>
      <w:r w:rsidRPr="007461B8">
        <w:t xml:space="preserve">e-mail: </w:t>
      </w:r>
      <w:r w:rsidR="007461B8" w:rsidRPr="007461B8">
        <w:tab/>
      </w:r>
      <w:r w:rsidR="007461B8" w:rsidRPr="007461B8">
        <w:tab/>
      </w:r>
    </w:p>
    <w:p w14:paraId="6E92DEC2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(dále jen </w:t>
      </w:r>
      <w:r w:rsidR="00CB51FC">
        <w:rPr>
          <w:i/>
          <w:sz w:val="22"/>
          <w:szCs w:val="22"/>
        </w:rPr>
        <w:t>zhotovitel</w:t>
      </w:r>
      <w:r>
        <w:rPr>
          <w:i/>
          <w:sz w:val="22"/>
          <w:szCs w:val="22"/>
        </w:rPr>
        <w:t>)</w:t>
      </w:r>
    </w:p>
    <w:p w14:paraId="1378AA4C" w14:textId="77777777" w:rsidR="00542EE6" w:rsidRDefault="00542EE6">
      <w:pPr>
        <w:jc w:val="center"/>
        <w:rPr>
          <w:sz w:val="22"/>
          <w:szCs w:val="22"/>
        </w:rPr>
      </w:pPr>
    </w:p>
    <w:p w14:paraId="3324EB7D" w14:textId="77777777" w:rsidR="0041664B" w:rsidRDefault="0041664B">
      <w:pPr>
        <w:jc w:val="center"/>
        <w:rPr>
          <w:sz w:val="22"/>
          <w:szCs w:val="22"/>
        </w:rPr>
      </w:pPr>
    </w:p>
    <w:p w14:paraId="5C4509F5" w14:textId="77777777" w:rsidR="00DF2023" w:rsidRDefault="00DF2023" w:rsidP="00DF2023">
      <w:pPr>
        <w:spacing w:after="40"/>
        <w:rPr>
          <w:szCs w:val="22"/>
        </w:rPr>
      </w:pPr>
    </w:p>
    <w:p w14:paraId="5F9BE01B" w14:textId="3B201129" w:rsidR="00DF2023" w:rsidRDefault="00896ECF" w:rsidP="00DF2023">
      <w:pPr>
        <w:spacing w:after="40"/>
        <w:jc w:val="center"/>
        <w:rPr>
          <w:b/>
          <w:szCs w:val="22"/>
        </w:rPr>
      </w:pPr>
      <w:r>
        <w:rPr>
          <w:b/>
          <w:szCs w:val="22"/>
        </w:rPr>
        <w:t>I</w:t>
      </w:r>
      <w:r w:rsidR="00DF2023">
        <w:rPr>
          <w:b/>
          <w:szCs w:val="22"/>
        </w:rPr>
        <w:t>.</w:t>
      </w:r>
    </w:p>
    <w:p w14:paraId="3BE6967D" w14:textId="77777777" w:rsidR="00DF2023" w:rsidRDefault="00DF2023" w:rsidP="00DF2023">
      <w:pPr>
        <w:spacing w:after="40"/>
        <w:jc w:val="both"/>
        <w:rPr>
          <w:b/>
          <w:szCs w:val="22"/>
        </w:rPr>
      </w:pPr>
    </w:p>
    <w:p w14:paraId="6CB07F6C" w14:textId="670CD342" w:rsidR="00896ECF" w:rsidRDefault="00FE4672" w:rsidP="00896ECF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>
        <w:rPr>
          <w:szCs w:val="22"/>
        </w:rPr>
        <w:t xml:space="preserve"> Z důvodu zpoždění realizace datového rozhraní projektu OJP4Danube potřebného pro dokončení zakázky se s</w:t>
      </w:r>
      <w:r w:rsidR="00280FBF">
        <w:rPr>
          <w:szCs w:val="22"/>
        </w:rPr>
        <w:t>mluvní strany</w:t>
      </w:r>
      <w:bookmarkStart w:id="0" w:name="_GoBack"/>
      <w:bookmarkEnd w:id="0"/>
      <w:r w:rsidR="00896ECF" w:rsidRPr="00896ECF">
        <w:rPr>
          <w:szCs w:val="22"/>
        </w:rPr>
        <w:t xml:space="preserve"> dohodly na tomto znění</w:t>
      </w:r>
      <w:r w:rsidR="00896ECF">
        <w:rPr>
          <w:szCs w:val="22"/>
        </w:rPr>
        <w:t xml:space="preserve"> dodatku smlouvy uzavřené dne 24. 8</w:t>
      </w:r>
      <w:r w:rsidR="00896ECF" w:rsidRPr="00896ECF">
        <w:rPr>
          <w:szCs w:val="22"/>
        </w:rPr>
        <w:t>. 2021 (dále jen „Smlouvy“).</w:t>
      </w:r>
      <w:r>
        <w:rPr>
          <w:szCs w:val="22"/>
        </w:rPr>
        <w:t xml:space="preserve"> </w:t>
      </w:r>
    </w:p>
    <w:p w14:paraId="0F278F8D" w14:textId="2FE37CF9" w:rsidR="00916231" w:rsidRPr="00916231" w:rsidRDefault="00916231" w:rsidP="0091623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szCs w:val="22"/>
        </w:rPr>
      </w:pPr>
      <w:r>
        <w:rPr>
          <w:szCs w:val="22"/>
        </w:rPr>
        <w:t xml:space="preserve">Článek V. odst. </w:t>
      </w:r>
      <w:r w:rsidRPr="00916231">
        <w:rPr>
          <w:szCs w:val="22"/>
        </w:rPr>
        <w:t>1. Smlouvy se mění a nově zní takto:</w:t>
      </w:r>
    </w:p>
    <w:p w14:paraId="7F6776D1" w14:textId="0D0F337F" w:rsidR="00916231" w:rsidRPr="00916231" w:rsidRDefault="00916231" w:rsidP="00916231">
      <w:pPr>
        <w:pStyle w:val="Odstavecseseznamem"/>
        <w:numPr>
          <w:ilvl w:val="0"/>
          <w:numId w:val="25"/>
        </w:numPr>
        <w:rPr>
          <w:szCs w:val="22"/>
        </w:rPr>
      </w:pPr>
      <w:r w:rsidRPr="00916231">
        <w:rPr>
          <w:szCs w:val="22"/>
        </w:rPr>
        <w:t>Zhotovitel se zavazuje splnit předmět této smlouvy ve sjednané době a dle následujícího harmonogramu:</w:t>
      </w:r>
    </w:p>
    <w:p w14:paraId="1B32F5DF" w14:textId="76B0198A" w:rsidR="00916231" w:rsidRDefault="00916231" w:rsidP="00916231">
      <w:pPr>
        <w:pStyle w:val="Odstavecseseznamem"/>
        <w:ind w:left="720"/>
        <w:rPr>
          <w:szCs w:val="22"/>
        </w:rPr>
      </w:pPr>
      <w:r w:rsidRPr="00916231">
        <w:rPr>
          <w:b/>
          <w:szCs w:val="22"/>
        </w:rPr>
        <w:t>Zahájení plnění:</w:t>
      </w:r>
      <w:r>
        <w:rPr>
          <w:szCs w:val="22"/>
        </w:rPr>
        <w:t xml:space="preserve"> dnem nabytí účinnosti této smlouvy</w:t>
      </w:r>
    </w:p>
    <w:p w14:paraId="5CD0B4B9" w14:textId="7A398DF5" w:rsidR="00916231" w:rsidRDefault="00916231" w:rsidP="00916231">
      <w:pPr>
        <w:pStyle w:val="Odstavecseseznamem"/>
        <w:ind w:left="720"/>
        <w:rPr>
          <w:szCs w:val="22"/>
        </w:rPr>
      </w:pPr>
      <w:r>
        <w:rPr>
          <w:b/>
          <w:szCs w:val="22"/>
        </w:rPr>
        <w:t xml:space="preserve">Zpracování Projektu realizace MIM dle přílohy </w:t>
      </w:r>
      <w:r w:rsidRPr="00916231">
        <w:rPr>
          <w:b/>
          <w:szCs w:val="22"/>
        </w:rPr>
        <w:t>č. 1 této smlouvy bod 3.4 a jeho písemné odsouhlasení zadavatelem:</w:t>
      </w:r>
      <w:r>
        <w:rPr>
          <w:b/>
          <w:szCs w:val="22"/>
        </w:rPr>
        <w:t xml:space="preserve"> </w:t>
      </w:r>
      <w:r>
        <w:rPr>
          <w:szCs w:val="22"/>
        </w:rPr>
        <w:t>nejpozději do 3 měsíců od zahájení plnění smlouvy</w:t>
      </w:r>
    </w:p>
    <w:p w14:paraId="0C3C23E4" w14:textId="0FC9AE73" w:rsidR="00916231" w:rsidRPr="00916231" w:rsidRDefault="00916231" w:rsidP="00916231">
      <w:pPr>
        <w:pStyle w:val="Odstavecseseznamem"/>
        <w:ind w:left="720"/>
        <w:rPr>
          <w:szCs w:val="22"/>
        </w:rPr>
      </w:pPr>
      <w:r>
        <w:rPr>
          <w:b/>
          <w:szCs w:val="22"/>
        </w:rPr>
        <w:lastRenderedPageBreak/>
        <w:t>Dokončení a předání díla:</w:t>
      </w:r>
      <w:r>
        <w:rPr>
          <w:szCs w:val="22"/>
        </w:rPr>
        <w:t xml:space="preserve"> do 8 měsíců od předání zpracovaného Projektu realizace MIM.</w:t>
      </w:r>
    </w:p>
    <w:p w14:paraId="5A44AA45" w14:textId="77777777" w:rsidR="00DF2023" w:rsidRDefault="00DF2023" w:rsidP="00DF2023">
      <w:pPr>
        <w:tabs>
          <w:tab w:val="left" w:pos="360"/>
        </w:tabs>
        <w:spacing w:after="40"/>
        <w:ind w:left="-24"/>
        <w:jc w:val="both"/>
        <w:rPr>
          <w:szCs w:val="22"/>
        </w:rPr>
      </w:pPr>
    </w:p>
    <w:p w14:paraId="5BF744B3" w14:textId="77777777" w:rsidR="003515A7" w:rsidRPr="003515A7" w:rsidRDefault="003515A7" w:rsidP="003515A7">
      <w:pPr>
        <w:jc w:val="center"/>
        <w:outlineLvl w:val="0"/>
        <w:rPr>
          <w:b/>
          <w:bCs/>
        </w:rPr>
      </w:pPr>
      <w:r w:rsidRPr="003515A7">
        <w:rPr>
          <w:b/>
          <w:bCs/>
        </w:rPr>
        <w:t>II.</w:t>
      </w:r>
    </w:p>
    <w:p w14:paraId="38136643" w14:textId="77777777" w:rsidR="003515A7" w:rsidRPr="003515A7" w:rsidRDefault="003515A7" w:rsidP="003515A7">
      <w:pPr>
        <w:numPr>
          <w:ilvl w:val="12"/>
          <w:numId w:val="0"/>
        </w:numPr>
        <w:jc w:val="both"/>
      </w:pPr>
    </w:p>
    <w:p w14:paraId="5B46ED02" w14:textId="2BEF99DC" w:rsidR="003515A7" w:rsidRPr="003515A7" w:rsidRDefault="003515A7" w:rsidP="003515A7">
      <w:pPr>
        <w:numPr>
          <w:ilvl w:val="0"/>
          <w:numId w:val="26"/>
        </w:numPr>
        <w:jc w:val="both"/>
      </w:pPr>
      <w:r w:rsidRPr="003515A7">
        <w:t>Ostatní ujednání smlouvy zůstávají v platnosti beze změn</w:t>
      </w:r>
      <w:r>
        <w:t>.</w:t>
      </w:r>
    </w:p>
    <w:p w14:paraId="4AFF494E" w14:textId="77777777" w:rsidR="003515A7" w:rsidRPr="003515A7" w:rsidRDefault="003515A7" w:rsidP="003515A7">
      <w:pPr>
        <w:jc w:val="both"/>
      </w:pPr>
    </w:p>
    <w:p w14:paraId="3EAC1E89" w14:textId="5D065C7D" w:rsidR="003515A7" w:rsidRPr="003515A7" w:rsidRDefault="003515A7" w:rsidP="003515A7">
      <w:pPr>
        <w:numPr>
          <w:ilvl w:val="0"/>
          <w:numId w:val="26"/>
        </w:numPr>
        <w:jc w:val="both"/>
      </w:pPr>
      <w:r w:rsidRPr="003515A7">
        <w:t>Tento dodatek č. 1 Smlouvy nabývá platnosti podpisem obou smluvních stran a účinnosti dnem jeho zveřejnění v registru smluv.</w:t>
      </w:r>
    </w:p>
    <w:p w14:paraId="6C1C4881" w14:textId="77777777" w:rsidR="003515A7" w:rsidRPr="003515A7" w:rsidRDefault="003515A7" w:rsidP="003515A7">
      <w:pPr>
        <w:numPr>
          <w:ilvl w:val="12"/>
          <w:numId w:val="0"/>
        </w:numPr>
        <w:jc w:val="both"/>
      </w:pPr>
    </w:p>
    <w:p w14:paraId="14167BCB" w14:textId="77777777" w:rsidR="003515A7" w:rsidRPr="003515A7" w:rsidRDefault="003515A7" w:rsidP="003515A7">
      <w:pPr>
        <w:numPr>
          <w:ilvl w:val="0"/>
          <w:numId w:val="26"/>
        </w:numPr>
        <w:jc w:val="both"/>
      </w:pPr>
      <w:r w:rsidRPr="003515A7">
        <w:t>Tento dodatek č. 1 Smlouvy je sepsán ve dvou vyhotoveních, z nichž každá ze smluvních stran obdrží po jednom.</w:t>
      </w:r>
    </w:p>
    <w:p w14:paraId="3D97E932" w14:textId="77777777" w:rsidR="003515A7" w:rsidRPr="00C33106" w:rsidRDefault="003515A7" w:rsidP="003515A7">
      <w:pPr>
        <w:rPr>
          <w:rFonts w:ascii="Arial" w:hAnsi="Arial" w:cs="Arial"/>
        </w:rPr>
      </w:pPr>
    </w:p>
    <w:p w14:paraId="07DA03D3" w14:textId="77777777" w:rsidR="003515A7" w:rsidRPr="00C33106" w:rsidRDefault="003515A7" w:rsidP="003515A7">
      <w:pPr>
        <w:rPr>
          <w:rFonts w:ascii="Arial" w:hAnsi="Arial" w:cs="Arial"/>
        </w:rPr>
      </w:pPr>
    </w:p>
    <w:p w14:paraId="21C64F4B" w14:textId="7FA6BFCA" w:rsidR="00DF2023" w:rsidRPr="00EA236E" w:rsidRDefault="00DF2023" w:rsidP="00DF2023">
      <w:pPr>
        <w:tabs>
          <w:tab w:val="left" w:pos="4500"/>
        </w:tabs>
        <w:spacing w:after="40"/>
        <w:jc w:val="both"/>
        <w:rPr>
          <w:szCs w:val="22"/>
        </w:rPr>
      </w:pPr>
      <w:r w:rsidRPr="00EA236E">
        <w:rPr>
          <w:szCs w:val="22"/>
        </w:rPr>
        <w:t xml:space="preserve">V Brně dne </w:t>
      </w:r>
      <w:r w:rsidR="00FE4672">
        <w:rPr>
          <w:szCs w:val="22"/>
        </w:rPr>
        <w:t>24. 6. 2022</w:t>
      </w:r>
    </w:p>
    <w:p w14:paraId="632D8C14" w14:textId="77777777" w:rsidR="00DF2023" w:rsidRPr="00EA236E" w:rsidRDefault="00DF2023" w:rsidP="00DF2023">
      <w:pPr>
        <w:spacing w:after="40"/>
        <w:jc w:val="both"/>
        <w:rPr>
          <w:szCs w:val="22"/>
        </w:rPr>
      </w:pPr>
    </w:p>
    <w:p w14:paraId="6563C0A4" w14:textId="77777777" w:rsidR="00DF2023" w:rsidRPr="00EA236E" w:rsidRDefault="00DF2023" w:rsidP="00DF2023">
      <w:pPr>
        <w:spacing w:after="40"/>
        <w:jc w:val="both"/>
        <w:rPr>
          <w:szCs w:val="22"/>
        </w:rPr>
      </w:pPr>
      <w:r w:rsidRPr="00EA236E">
        <w:rPr>
          <w:szCs w:val="22"/>
        </w:rPr>
        <w:t>Za objednatele:</w:t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  <w:t xml:space="preserve">    </w:t>
      </w:r>
      <w:r>
        <w:rPr>
          <w:szCs w:val="22"/>
        </w:rPr>
        <w:tab/>
      </w:r>
      <w:r w:rsidRPr="00EA236E">
        <w:rPr>
          <w:szCs w:val="22"/>
        </w:rPr>
        <w:t xml:space="preserve">Za </w:t>
      </w:r>
      <w:r>
        <w:rPr>
          <w:szCs w:val="22"/>
        </w:rPr>
        <w:t>zhotovitele</w:t>
      </w:r>
      <w:r w:rsidRPr="00EA236E">
        <w:rPr>
          <w:szCs w:val="22"/>
        </w:rPr>
        <w:t>:</w:t>
      </w:r>
    </w:p>
    <w:p w14:paraId="3EE24A91" w14:textId="77777777" w:rsidR="00DF2023" w:rsidRDefault="00DF2023" w:rsidP="00DF2023">
      <w:pPr>
        <w:spacing w:after="40"/>
        <w:jc w:val="both"/>
        <w:rPr>
          <w:szCs w:val="22"/>
        </w:rPr>
      </w:pPr>
    </w:p>
    <w:p w14:paraId="0A53613D" w14:textId="77777777" w:rsidR="00DF2023" w:rsidRDefault="00DF2023" w:rsidP="00DF2023">
      <w:pPr>
        <w:spacing w:after="40"/>
        <w:jc w:val="both"/>
        <w:rPr>
          <w:szCs w:val="22"/>
        </w:rPr>
      </w:pPr>
    </w:p>
    <w:p w14:paraId="7488B297" w14:textId="2A3ED076" w:rsidR="00DF2023" w:rsidRPr="008C0241" w:rsidRDefault="00DF2023" w:rsidP="00DF2023">
      <w:pPr>
        <w:tabs>
          <w:tab w:val="left" w:pos="4500"/>
        </w:tabs>
        <w:spacing w:after="40"/>
        <w:jc w:val="both"/>
      </w:pPr>
      <w:r w:rsidRPr="008C0241">
        <w:t>…………………………….</w:t>
      </w:r>
      <w:r w:rsidRPr="008C0241">
        <w:tab/>
      </w:r>
      <w:r w:rsidRPr="008C0241">
        <w:tab/>
        <w:t>…………………………………</w:t>
      </w:r>
      <w:r w:rsidR="005067B8">
        <w:t>….</w:t>
      </w:r>
    </w:p>
    <w:p w14:paraId="3AA76A90" w14:textId="5BDC1E14" w:rsidR="00BA3082" w:rsidRPr="00BA3082" w:rsidRDefault="00BA3082" w:rsidP="00BA3082">
      <w:pPr>
        <w:jc w:val="both"/>
      </w:pPr>
      <w:r>
        <w:t xml:space="preserve">  Ing. Jaroslav Dohnálek</w:t>
      </w:r>
      <w:r>
        <w:tab/>
      </w:r>
      <w:r>
        <w:tab/>
      </w:r>
      <w:r>
        <w:tab/>
      </w:r>
      <w:r>
        <w:tab/>
      </w:r>
      <w:r>
        <w:tab/>
      </w:r>
      <w:r w:rsidRPr="00BA3082">
        <w:t xml:space="preserve">Ing. David </w:t>
      </w:r>
      <w:proofErr w:type="spellStart"/>
      <w:r w:rsidRPr="00BA3082">
        <w:t>Švingr</w:t>
      </w:r>
      <w:proofErr w:type="spellEnd"/>
    </w:p>
    <w:p w14:paraId="7820B2DB" w14:textId="09E52549" w:rsidR="00BA3082" w:rsidRPr="008C0241" w:rsidRDefault="0001311C" w:rsidP="00BA3082">
      <w:pPr>
        <w:jc w:val="both"/>
      </w:pPr>
      <w:r w:rsidRPr="00BA3082">
        <w:t>předseda představenstva</w:t>
      </w:r>
      <w:r w:rsidR="005067B8" w:rsidRPr="00BA3082">
        <w:tab/>
      </w:r>
      <w:r w:rsidR="005067B8" w:rsidRPr="00BA3082">
        <w:tab/>
      </w:r>
      <w:r w:rsidR="005067B8" w:rsidRPr="00BA3082">
        <w:tab/>
      </w:r>
      <w:r w:rsidR="005067B8" w:rsidRPr="00BA3082">
        <w:tab/>
      </w:r>
      <w:r w:rsidR="00BA3082" w:rsidRPr="00BA3082">
        <w:tab/>
        <w:t>obchodní ředitel</w:t>
      </w:r>
    </w:p>
    <w:p w14:paraId="42C3DE34" w14:textId="197A74F2" w:rsidR="00BA3082" w:rsidRDefault="00BA3082" w:rsidP="00DF2023">
      <w:pPr>
        <w:jc w:val="both"/>
        <w:rPr>
          <w:highlight w:val="yellow"/>
        </w:rPr>
      </w:pPr>
    </w:p>
    <w:p w14:paraId="35D68F24" w14:textId="77777777" w:rsidR="0001311C" w:rsidRPr="008C0241" w:rsidRDefault="0001311C" w:rsidP="00DF2023">
      <w:pPr>
        <w:jc w:val="both"/>
      </w:pPr>
    </w:p>
    <w:p w14:paraId="64B3937B" w14:textId="77777777" w:rsidR="0001311C" w:rsidRPr="008C0241" w:rsidRDefault="0001311C" w:rsidP="00DF2023">
      <w:pPr>
        <w:jc w:val="both"/>
      </w:pPr>
    </w:p>
    <w:p w14:paraId="582DCF23" w14:textId="77777777" w:rsidR="0001311C" w:rsidRPr="008C0241" w:rsidRDefault="0001311C" w:rsidP="00DF2023">
      <w:pPr>
        <w:jc w:val="both"/>
      </w:pPr>
    </w:p>
    <w:p w14:paraId="707054C4" w14:textId="77777777" w:rsidR="0001311C" w:rsidRPr="008C0241" w:rsidRDefault="0001311C" w:rsidP="00DF2023">
      <w:pPr>
        <w:jc w:val="both"/>
      </w:pPr>
    </w:p>
    <w:p w14:paraId="2070E85A" w14:textId="77777777" w:rsidR="0001311C" w:rsidRPr="008C0241" w:rsidRDefault="0001311C" w:rsidP="00DF2023">
      <w:pPr>
        <w:jc w:val="both"/>
      </w:pPr>
      <w:r w:rsidRPr="008C0241">
        <w:t>...............................................</w:t>
      </w:r>
    </w:p>
    <w:p w14:paraId="7FDA7BF4" w14:textId="68309C78" w:rsidR="00BA3082" w:rsidRDefault="003515A7" w:rsidP="00BA3082">
      <w:pPr>
        <w:jc w:val="both"/>
      </w:pPr>
      <w:r>
        <w:t xml:space="preserve">        Mgr</w:t>
      </w:r>
      <w:r w:rsidR="00BA3082">
        <w:t>. Jiří Dvořáček</w:t>
      </w:r>
    </w:p>
    <w:p w14:paraId="471D0E2F" w14:textId="36D40BEE" w:rsidR="0001311C" w:rsidRPr="008C0241" w:rsidRDefault="0001311C" w:rsidP="00DF2023">
      <w:pPr>
        <w:jc w:val="both"/>
      </w:pPr>
      <w:r w:rsidRPr="008C0241">
        <w:t>místopředseda představenstva</w:t>
      </w:r>
    </w:p>
    <w:sectPr w:rsidR="0001311C" w:rsidRPr="008C0241" w:rsidSect="00612E3D">
      <w:headerReference w:type="default" r:id="rId7"/>
      <w:footerReference w:type="even" r:id="rId8"/>
      <w:footerReference w:type="default" r:id="rId9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134E6" w14:textId="77777777" w:rsidR="00EA3BEA" w:rsidRDefault="00EA3BEA">
      <w:r>
        <w:separator/>
      </w:r>
    </w:p>
  </w:endnote>
  <w:endnote w:type="continuationSeparator" w:id="0">
    <w:p w14:paraId="4B6B153C" w14:textId="77777777" w:rsidR="00EA3BEA" w:rsidRDefault="00EA3BEA">
      <w:r>
        <w:continuationSeparator/>
      </w:r>
    </w:p>
  </w:endnote>
  <w:endnote w:type="continuationNotice" w:id="1">
    <w:p w14:paraId="1FE37EC7" w14:textId="77777777" w:rsidR="00EA3BEA" w:rsidRDefault="00EA3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58A81" w14:textId="77777777" w:rsidR="001B1EB4" w:rsidRDefault="001B1E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F4205" w14:textId="77777777" w:rsidR="001B1EB4" w:rsidRDefault="001B1EB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BBA1" w14:textId="77777777" w:rsidR="001B1EB4" w:rsidRDefault="001B1E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0FBF">
      <w:rPr>
        <w:rStyle w:val="slostrnky"/>
        <w:noProof/>
      </w:rPr>
      <w:t>2</w:t>
    </w:r>
    <w:r>
      <w:rPr>
        <w:rStyle w:val="slostrnky"/>
      </w:rPr>
      <w:fldChar w:fldCharType="end"/>
    </w:r>
  </w:p>
  <w:p w14:paraId="6FA5075F" w14:textId="77777777" w:rsidR="001B1EB4" w:rsidRDefault="001B1E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69E75" w14:textId="77777777" w:rsidR="00EA3BEA" w:rsidRDefault="00EA3BEA">
      <w:r>
        <w:separator/>
      </w:r>
    </w:p>
  </w:footnote>
  <w:footnote w:type="continuationSeparator" w:id="0">
    <w:p w14:paraId="5FA56741" w14:textId="77777777" w:rsidR="00EA3BEA" w:rsidRDefault="00EA3BEA">
      <w:r>
        <w:continuationSeparator/>
      </w:r>
    </w:p>
  </w:footnote>
  <w:footnote w:type="continuationNotice" w:id="1">
    <w:p w14:paraId="5F0726E2" w14:textId="77777777" w:rsidR="00EA3BEA" w:rsidRDefault="00EA3B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03E8" w14:textId="77777777" w:rsidR="00283DF2" w:rsidRDefault="001B1EB4">
    <w:pPr>
      <w:pStyle w:val="Zhlav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21C0A52A" w14:textId="77777777" w:rsidR="001B1EB4" w:rsidRDefault="001B1EB4">
    <w:pPr>
      <w:pStyle w:val="Zhlav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0FB"/>
    <w:multiLevelType w:val="hybridMultilevel"/>
    <w:tmpl w:val="B8CAB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3A6"/>
    <w:multiLevelType w:val="hybridMultilevel"/>
    <w:tmpl w:val="6C32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5127"/>
    <w:multiLevelType w:val="hybridMultilevel"/>
    <w:tmpl w:val="FF805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2B4"/>
    <w:multiLevelType w:val="hybridMultilevel"/>
    <w:tmpl w:val="97FA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49D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5" w15:restartNumberingAfterBreak="0">
    <w:nsid w:val="35413AF4"/>
    <w:multiLevelType w:val="hybridMultilevel"/>
    <w:tmpl w:val="9B78EB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B72D53"/>
    <w:multiLevelType w:val="hybridMultilevel"/>
    <w:tmpl w:val="1F660CC6"/>
    <w:lvl w:ilvl="0" w:tplc="7FA41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7A8A"/>
    <w:multiLevelType w:val="hybridMultilevel"/>
    <w:tmpl w:val="70D61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D5787"/>
    <w:multiLevelType w:val="hybridMultilevel"/>
    <w:tmpl w:val="1ED2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51170"/>
    <w:multiLevelType w:val="hybridMultilevel"/>
    <w:tmpl w:val="FC6A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600B"/>
    <w:multiLevelType w:val="singleLevel"/>
    <w:tmpl w:val="1FF44C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89543C2"/>
    <w:multiLevelType w:val="hybridMultilevel"/>
    <w:tmpl w:val="4EBE50D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0C0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3B47457"/>
    <w:multiLevelType w:val="hybridMultilevel"/>
    <w:tmpl w:val="FF527C4A"/>
    <w:lvl w:ilvl="0" w:tplc="A510C22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1961"/>
    <w:multiLevelType w:val="hybridMultilevel"/>
    <w:tmpl w:val="0694B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1E1A"/>
    <w:multiLevelType w:val="hybridMultilevel"/>
    <w:tmpl w:val="0D12CA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4A5B"/>
    <w:multiLevelType w:val="hybridMultilevel"/>
    <w:tmpl w:val="121AD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C5F7F"/>
    <w:multiLevelType w:val="hybridMultilevel"/>
    <w:tmpl w:val="89E204A8"/>
    <w:lvl w:ilvl="0" w:tplc="A288EB8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229D2"/>
    <w:multiLevelType w:val="hybridMultilevel"/>
    <w:tmpl w:val="0D5E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06BA5"/>
    <w:multiLevelType w:val="hybridMultilevel"/>
    <w:tmpl w:val="65807D5A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F4E4E60"/>
    <w:multiLevelType w:val="hybridMultilevel"/>
    <w:tmpl w:val="04E62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6"/>
  </w:num>
  <w:num w:numId="12">
    <w:abstractNumId w:val="18"/>
  </w:num>
  <w:num w:numId="13">
    <w:abstractNumId w:val="4"/>
  </w:num>
  <w:num w:numId="14">
    <w:abstractNumId w:val="20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16"/>
  </w:num>
  <w:num w:numId="24">
    <w:abstractNumId w:val="2"/>
  </w:num>
  <w:num w:numId="25">
    <w:abstractNumId w:val="1"/>
  </w:num>
  <w:num w:numId="2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1"/>
    <w:rsid w:val="00005FCF"/>
    <w:rsid w:val="00011366"/>
    <w:rsid w:val="0001311C"/>
    <w:rsid w:val="00020255"/>
    <w:rsid w:val="000237EE"/>
    <w:rsid w:val="00033A21"/>
    <w:rsid w:val="00035818"/>
    <w:rsid w:val="00054730"/>
    <w:rsid w:val="000547BF"/>
    <w:rsid w:val="000630D6"/>
    <w:rsid w:val="00064D0B"/>
    <w:rsid w:val="00072A82"/>
    <w:rsid w:val="00073561"/>
    <w:rsid w:val="00073A10"/>
    <w:rsid w:val="00087281"/>
    <w:rsid w:val="000917C2"/>
    <w:rsid w:val="00096686"/>
    <w:rsid w:val="000A2B69"/>
    <w:rsid w:val="000A6E09"/>
    <w:rsid w:val="000B1DF7"/>
    <w:rsid w:val="000B2A10"/>
    <w:rsid w:val="000B3681"/>
    <w:rsid w:val="000C06EC"/>
    <w:rsid w:val="000E3C96"/>
    <w:rsid w:val="00110F18"/>
    <w:rsid w:val="001377D1"/>
    <w:rsid w:val="00137921"/>
    <w:rsid w:val="0014480C"/>
    <w:rsid w:val="00151386"/>
    <w:rsid w:val="00151A9C"/>
    <w:rsid w:val="001614D1"/>
    <w:rsid w:val="00161DFE"/>
    <w:rsid w:val="00192A66"/>
    <w:rsid w:val="001B1EB4"/>
    <w:rsid w:val="001B49AD"/>
    <w:rsid w:val="001C5450"/>
    <w:rsid w:val="001D6E35"/>
    <w:rsid w:val="001F4CA3"/>
    <w:rsid w:val="001F52F2"/>
    <w:rsid w:val="00202D89"/>
    <w:rsid w:val="002056C2"/>
    <w:rsid w:val="00205D7F"/>
    <w:rsid w:val="00213F03"/>
    <w:rsid w:val="00223B66"/>
    <w:rsid w:val="0022460C"/>
    <w:rsid w:val="0022560E"/>
    <w:rsid w:val="002265A3"/>
    <w:rsid w:val="0023174E"/>
    <w:rsid w:val="00241DAC"/>
    <w:rsid w:val="00244612"/>
    <w:rsid w:val="00244F1B"/>
    <w:rsid w:val="002467F5"/>
    <w:rsid w:val="0025620A"/>
    <w:rsid w:val="00263446"/>
    <w:rsid w:val="002643E0"/>
    <w:rsid w:val="00264EF8"/>
    <w:rsid w:val="00280FBF"/>
    <w:rsid w:val="00283DF2"/>
    <w:rsid w:val="0028573A"/>
    <w:rsid w:val="00292ECD"/>
    <w:rsid w:val="0029605F"/>
    <w:rsid w:val="002A10E5"/>
    <w:rsid w:val="002F31F7"/>
    <w:rsid w:val="003058B1"/>
    <w:rsid w:val="0031428F"/>
    <w:rsid w:val="0033458C"/>
    <w:rsid w:val="003515A7"/>
    <w:rsid w:val="00353D6A"/>
    <w:rsid w:val="003605DD"/>
    <w:rsid w:val="00365E2B"/>
    <w:rsid w:val="00387882"/>
    <w:rsid w:val="003A2528"/>
    <w:rsid w:val="003A26B0"/>
    <w:rsid w:val="003A6A5D"/>
    <w:rsid w:val="003B0882"/>
    <w:rsid w:val="003B57F9"/>
    <w:rsid w:val="003B6567"/>
    <w:rsid w:val="003E7B6A"/>
    <w:rsid w:val="003F314E"/>
    <w:rsid w:val="003F3DF1"/>
    <w:rsid w:val="003F3EA0"/>
    <w:rsid w:val="003F7A2A"/>
    <w:rsid w:val="0041664B"/>
    <w:rsid w:val="00423FD0"/>
    <w:rsid w:val="004309C7"/>
    <w:rsid w:val="00447755"/>
    <w:rsid w:val="004504D0"/>
    <w:rsid w:val="004619BC"/>
    <w:rsid w:val="0047297F"/>
    <w:rsid w:val="0047606B"/>
    <w:rsid w:val="00481FE8"/>
    <w:rsid w:val="00486A0F"/>
    <w:rsid w:val="004961EF"/>
    <w:rsid w:val="004A1653"/>
    <w:rsid w:val="004B3F38"/>
    <w:rsid w:val="004D3F15"/>
    <w:rsid w:val="004E145E"/>
    <w:rsid w:val="004E272D"/>
    <w:rsid w:val="004F02CB"/>
    <w:rsid w:val="004F05B5"/>
    <w:rsid w:val="004F436F"/>
    <w:rsid w:val="005067B8"/>
    <w:rsid w:val="00507E85"/>
    <w:rsid w:val="005130C3"/>
    <w:rsid w:val="00531DC7"/>
    <w:rsid w:val="00534741"/>
    <w:rsid w:val="00542EE6"/>
    <w:rsid w:val="00546DC4"/>
    <w:rsid w:val="00547C23"/>
    <w:rsid w:val="00571F6C"/>
    <w:rsid w:val="00582EC2"/>
    <w:rsid w:val="00587309"/>
    <w:rsid w:val="005A11F7"/>
    <w:rsid w:val="005A2C1A"/>
    <w:rsid w:val="005B3B39"/>
    <w:rsid w:val="005B411A"/>
    <w:rsid w:val="005C1CE9"/>
    <w:rsid w:val="005C6B53"/>
    <w:rsid w:val="005C7C21"/>
    <w:rsid w:val="005E7DE4"/>
    <w:rsid w:val="005F5D69"/>
    <w:rsid w:val="00607E5C"/>
    <w:rsid w:val="0061074B"/>
    <w:rsid w:val="00610D86"/>
    <w:rsid w:val="00612E3D"/>
    <w:rsid w:val="0061361F"/>
    <w:rsid w:val="00617DB9"/>
    <w:rsid w:val="00630C6F"/>
    <w:rsid w:val="006321FD"/>
    <w:rsid w:val="0064101D"/>
    <w:rsid w:val="00652CF3"/>
    <w:rsid w:val="00653D5D"/>
    <w:rsid w:val="006626A7"/>
    <w:rsid w:val="00663BBA"/>
    <w:rsid w:val="006704F2"/>
    <w:rsid w:val="0067092A"/>
    <w:rsid w:val="006709F2"/>
    <w:rsid w:val="006760C1"/>
    <w:rsid w:val="00677AD0"/>
    <w:rsid w:val="00681CF5"/>
    <w:rsid w:val="006967CB"/>
    <w:rsid w:val="006B5229"/>
    <w:rsid w:val="006C0182"/>
    <w:rsid w:val="006C174C"/>
    <w:rsid w:val="006C3277"/>
    <w:rsid w:val="006C339A"/>
    <w:rsid w:val="006C3862"/>
    <w:rsid w:val="006C394B"/>
    <w:rsid w:val="006C47B9"/>
    <w:rsid w:val="006E03C3"/>
    <w:rsid w:val="006E2D66"/>
    <w:rsid w:val="006E7BCC"/>
    <w:rsid w:val="006F1C72"/>
    <w:rsid w:val="00714EEB"/>
    <w:rsid w:val="00726AF0"/>
    <w:rsid w:val="00732BC8"/>
    <w:rsid w:val="00742EB3"/>
    <w:rsid w:val="007461B8"/>
    <w:rsid w:val="00774BD8"/>
    <w:rsid w:val="00794CE5"/>
    <w:rsid w:val="007B13EA"/>
    <w:rsid w:val="007C04EA"/>
    <w:rsid w:val="007C0506"/>
    <w:rsid w:val="007F03C4"/>
    <w:rsid w:val="007F06A5"/>
    <w:rsid w:val="007F4887"/>
    <w:rsid w:val="00810E86"/>
    <w:rsid w:val="00816366"/>
    <w:rsid w:val="00822DCB"/>
    <w:rsid w:val="00827C37"/>
    <w:rsid w:val="00831A93"/>
    <w:rsid w:val="00843A9C"/>
    <w:rsid w:val="00850352"/>
    <w:rsid w:val="00855C9C"/>
    <w:rsid w:val="00860B1E"/>
    <w:rsid w:val="008620B0"/>
    <w:rsid w:val="00865915"/>
    <w:rsid w:val="00880579"/>
    <w:rsid w:val="00882E2B"/>
    <w:rsid w:val="00890472"/>
    <w:rsid w:val="00890941"/>
    <w:rsid w:val="00891492"/>
    <w:rsid w:val="00892C2E"/>
    <w:rsid w:val="00896ECF"/>
    <w:rsid w:val="008A1AF1"/>
    <w:rsid w:val="008A3917"/>
    <w:rsid w:val="008A3F41"/>
    <w:rsid w:val="008A6E42"/>
    <w:rsid w:val="008B357F"/>
    <w:rsid w:val="008C0241"/>
    <w:rsid w:val="008C47B0"/>
    <w:rsid w:val="008E41D3"/>
    <w:rsid w:val="008E445A"/>
    <w:rsid w:val="008E4E00"/>
    <w:rsid w:val="008E6C0D"/>
    <w:rsid w:val="008F0171"/>
    <w:rsid w:val="00906FAC"/>
    <w:rsid w:val="0091011A"/>
    <w:rsid w:val="00915335"/>
    <w:rsid w:val="00916231"/>
    <w:rsid w:val="00935B83"/>
    <w:rsid w:val="00947BB7"/>
    <w:rsid w:val="009524AD"/>
    <w:rsid w:val="0095541E"/>
    <w:rsid w:val="00956BE1"/>
    <w:rsid w:val="00962053"/>
    <w:rsid w:val="0096374A"/>
    <w:rsid w:val="00970601"/>
    <w:rsid w:val="00973A37"/>
    <w:rsid w:val="009757C7"/>
    <w:rsid w:val="00982C45"/>
    <w:rsid w:val="00993B7C"/>
    <w:rsid w:val="00993F33"/>
    <w:rsid w:val="009A771D"/>
    <w:rsid w:val="009C3D19"/>
    <w:rsid w:val="009D1BC7"/>
    <w:rsid w:val="00A009EF"/>
    <w:rsid w:val="00A03DEB"/>
    <w:rsid w:val="00A17583"/>
    <w:rsid w:val="00A20473"/>
    <w:rsid w:val="00A21269"/>
    <w:rsid w:val="00A223E8"/>
    <w:rsid w:val="00A22FFD"/>
    <w:rsid w:val="00A26376"/>
    <w:rsid w:val="00A3117E"/>
    <w:rsid w:val="00A37D7A"/>
    <w:rsid w:val="00A400A0"/>
    <w:rsid w:val="00A6750E"/>
    <w:rsid w:val="00A67AF7"/>
    <w:rsid w:val="00A756C2"/>
    <w:rsid w:val="00A82A98"/>
    <w:rsid w:val="00A864F7"/>
    <w:rsid w:val="00A877D9"/>
    <w:rsid w:val="00A91052"/>
    <w:rsid w:val="00A9208A"/>
    <w:rsid w:val="00A925A9"/>
    <w:rsid w:val="00A94F60"/>
    <w:rsid w:val="00A962C4"/>
    <w:rsid w:val="00A97E57"/>
    <w:rsid w:val="00AB17FF"/>
    <w:rsid w:val="00AB1DD4"/>
    <w:rsid w:val="00AB2A35"/>
    <w:rsid w:val="00AC097D"/>
    <w:rsid w:val="00AC30AD"/>
    <w:rsid w:val="00AC45DC"/>
    <w:rsid w:val="00AD038B"/>
    <w:rsid w:val="00AD188F"/>
    <w:rsid w:val="00AE14DD"/>
    <w:rsid w:val="00AE3A33"/>
    <w:rsid w:val="00AE40D2"/>
    <w:rsid w:val="00AE53A3"/>
    <w:rsid w:val="00AF2B78"/>
    <w:rsid w:val="00B01688"/>
    <w:rsid w:val="00B11C1C"/>
    <w:rsid w:val="00B12AF4"/>
    <w:rsid w:val="00B26049"/>
    <w:rsid w:val="00B36127"/>
    <w:rsid w:val="00B452FD"/>
    <w:rsid w:val="00B50456"/>
    <w:rsid w:val="00B5487E"/>
    <w:rsid w:val="00B67BB8"/>
    <w:rsid w:val="00B67EBE"/>
    <w:rsid w:val="00B73714"/>
    <w:rsid w:val="00B942D5"/>
    <w:rsid w:val="00B96A5A"/>
    <w:rsid w:val="00B96CC9"/>
    <w:rsid w:val="00BA3082"/>
    <w:rsid w:val="00BA4EDA"/>
    <w:rsid w:val="00BA55F2"/>
    <w:rsid w:val="00BA718F"/>
    <w:rsid w:val="00BB2794"/>
    <w:rsid w:val="00BB5C28"/>
    <w:rsid w:val="00BD368D"/>
    <w:rsid w:val="00BE2074"/>
    <w:rsid w:val="00C00EE6"/>
    <w:rsid w:val="00C03CD2"/>
    <w:rsid w:val="00C22F17"/>
    <w:rsid w:val="00C378EB"/>
    <w:rsid w:val="00C523E6"/>
    <w:rsid w:val="00C601EE"/>
    <w:rsid w:val="00C6261D"/>
    <w:rsid w:val="00C64D45"/>
    <w:rsid w:val="00C75286"/>
    <w:rsid w:val="00C76D0D"/>
    <w:rsid w:val="00C827BB"/>
    <w:rsid w:val="00C85BB2"/>
    <w:rsid w:val="00C85F7E"/>
    <w:rsid w:val="00CA4D56"/>
    <w:rsid w:val="00CA5260"/>
    <w:rsid w:val="00CA63DF"/>
    <w:rsid w:val="00CB51FC"/>
    <w:rsid w:val="00CD68BF"/>
    <w:rsid w:val="00CE1EC5"/>
    <w:rsid w:val="00CE799F"/>
    <w:rsid w:val="00CE79FB"/>
    <w:rsid w:val="00CF2E6F"/>
    <w:rsid w:val="00D0166A"/>
    <w:rsid w:val="00D249C2"/>
    <w:rsid w:val="00D24EEE"/>
    <w:rsid w:val="00D3495A"/>
    <w:rsid w:val="00D35D3F"/>
    <w:rsid w:val="00D40B1E"/>
    <w:rsid w:val="00D440BF"/>
    <w:rsid w:val="00D447D4"/>
    <w:rsid w:val="00D47833"/>
    <w:rsid w:val="00D504C9"/>
    <w:rsid w:val="00D543CA"/>
    <w:rsid w:val="00D6164B"/>
    <w:rsid w:val="00D62BF2"/>
    <w:rsid w:val="00D654C0"/>
    <w:rsid w:val="00D71509"/>
    <w:rsid w:val="00D72C74"/>
    <w:rsid w:val="00D777B0"/>
    <w:rsid w:val="00D8408C"/>
    <w:rsid w:val="00D95ACC"/>
    <w:rsid w:val="00DC5E06"/>
    <w:rsid w:val="00DC5F7C"/>
    <w:rsid w:val="00DC75B5"/>
    <w:rsid w:val="00DD0958"/>
    <w:rsid w:val="00DF2023"/>
    <w:rsid w:val="00DF7E0D"/>
    <w:rsid w:val="00E000EE"/>
    <w:rsid w:val="00E02EB1"/>
    <w:rsid w:val="00E05CCE"/>
    <w:rsid w:val="00E155CC"/>
    <w:rsid w:val="00E1583A"/>
    <w:rsid w:val="00E16E02"/>
    <w:rsid w:val="00E2132F"/>
    <w:rsid w:val="00E23F7A"/>
    <w:rsid w:val="00E36751"/>
    <w:rsid w:val="00E43801"/>
    <w:rsid w:val="00E56BD9"/>
    <w:rsid w:val="00E62585"/>
    <w:rsid w:val="00E76221"/>
    <w:rsid w:val="00E76F3E"/>
    <w:rsid w:val="00E80E81"/>
    <w:rsid w:val="00E81563"/>
    <w:rsid w:val="00E81DC3"/>
    <w:rsid w:val="00E846F4"/>
    <w:rsid w:val="00E90812"/>
    <w:rsid w:val="00E9303C"/>
    <w:rsid w:val="00EA19CD"/>
    <w:rsid w:val="00EA3BEA"/>
    <w:rsid w:val="00EB27C3"/>
    <w:rsid w:val="00EC11DA"/>
    <w:rsid w:val="00EC3289"/>
    <w:rsid w:val="00ED6105"/>
    <w:rsid w:val="00EE7711"/>
    <w:rsid w:val="00EF3995"/>
    <w:rsid w:val="00EF5503"/>
    <w:rsid w:val="00F01776"/>
    <w:rsid w:val="00F076BF"/>
    <w:rsid w:val="00F14181"/>
    <w:rsid w:val="00F20EC6"/>
    <w:rsid w:val="00F24A48"/>
    <w:rsid w:val="00F25C29"/>
    <w:rsid w:val="00F32A07"/>
    <w:rsid w:val="00F372AD"/>
    <w:rsid w:val="00F62DA4"/>
    <w:rsid w:val="00F6596A"/>
    <w:rsid w:val="00F67252"/>
    <w:rsid w:val="00F73DCB"/>
    <w:rsid w:val="00F759D3"/>
    <w:rsid w:val="00F900A0"/>
    <w:rsid w:val="00F93446"/>
    <w:rsid w:val="00FA21DD"/>
    <w:rsid w:val="00FA65B6"/>
    <w:rsid w:val="00FB2904"/>
    <w:rsid w:val="00FB430B"/>
    <w:rsid w:val="00FC14D1"/>
    <w:rsid w:val="00FC1648"/>
    <w:rsid w:val="00FD7026"/>
    <w:rsid w:val="00FE4672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16560"/>
  <w15:docId w15:val="{BE47489B-6DCE-4C4E-9A2B-FB71DEE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FF0000"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8"/>
      <w:szCs w:val="22"/>
    </w:rPr>
  </w:style>
  <w:style w:type="paragraph" w:styleId="Nadpis4">
    <w:name w:val="heading 4"/>
    <w:basedOn w:val="Normln"/>
    <w:next w:val="Normln"/>
    <w:qFormat/>
    <w:pPr>
      <w:keepNext/>
      <w:ind w:left="360" w:hanging="360"/>
      <w:jc w:val="center"/>
      <w:outlineLvl w:val="3"/>
    </w:pPr>
    <w:rPr>
      <w:b/>
      <w:sz w:val="22"/>
      <w:szCs w:val="22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xport0">
    <w:name w:val="Export 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customStyle="1" w:styleId="StylBr1">
    <w:name w:val="StylBr1"/>
    <w:basedOn w:val="Normln"/>
    <w:next w:val="Normln"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semiHidden/>
    <w:pPr>
      <w:ind w:left="360" w:hanging="360"/>
      <w:jc w:val="both"/>
    </w:pPr>
    <w:rPr>
      <w:sz w:val="22"/>
      <w:szCs w:val="22"/>
    </w:rPr>
  </w:style>
  <w:style w:type="paragraph" w:styleId="Zkladntextodsazen3">
    <w:name w:val="Body Text Indent 3"/>
    <w:basedOn w:val="Normln"/>
    <w:semiHidden/>
    <w:pPr>
      <w:ind w:left="360"/>
      <w:jc w:val="both"/>
    </w:pPr>
    <w:rPr>
      <w:sz w:val="22"/>
      <w:szCs w:val="22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MEZERA6B">
    <w:name w:val="MEZERA 6B"/>
    <w:basedOn w:val="Normln"/>
    <w:pPr>
      <w:spacing w:before="60" w:after="60"/>
      <w:jc w:val="center"/>
    </w:pPr>
    <w:rPr>
      <w:sz w:val="12"/>
      <w:szCs w:val="20"/>
    </w:rPr>
  </w:style>
  <w:style w:type="paragraph" w:customStyle="1" w:styleId="NADPISCENTRPOD">
    <w:name w:val="NADPIS CENTRPOD"/>
    <w:basedOn w:val="Normln"/>
    <w:pPr>
      <w:keepNext/>
      <w:keepLines/>
      <w:spacing w:after="60"/>
      <w:jc w:val="center"/>
    </w:pPr>
    <w:rPr>
      <w:b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22FFD"/>
    <w:pPr>
      <w:ind w:left="708"/>
    </w:pPr>
  </w:style>
  <w:style w:type="character" w:customStyle="1" w:styleId="TextkomenteChar">
    <w:name w:val="Text komentáře Char"/>
    <w:link w:val="Textkomente"/>
    <w:semiHidden/>
    <w:rsid w:val="009524AD"/>
  </w:style>
  <w:style w:type="character" w:customStyle="1" w:styleId="StylVerdana">
    <w:name w:val="Styl Verdana"/>
    <w:rsid w:val="00DF2023"/>
    <w:rPr>
      <w:rFonts w:ascii="Verdana" w:hAnsi="Verdana"/>
      <w:sz w:val="20"/>
    </w:rPr>
  </w:style>
  <w:style w:type="character" w:styleId="Hypertextovodkaz">
    <w:name w:val="Hyperlink"/>
    <w:uiPriority w:val="99"/>
    <w:unhideWhenUsed/>
    <w:rsid w:val="00DF202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96A5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96A5A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D543CA"/>
    <w:rPr>
      <w:sz w:val="24"/>
      <w:szCs w:val="24"/>
    </w:rPr>
  </w:style>
  <w:style w:type="paragraph" w:customStyle="1" w:styleId="Smlouva-slo">
    <w:name w:val="Smlouva-číslo"/>
    <w:basedOn w:val="Normln"/>
    <w:rsid w:val="00726AF0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726AF0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1AF1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0B1E"/>
    <w:rPr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Správa a údržba silnic Jihomoravského kraje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sterzelova</dc:creator>
  <cp:lastModifiedBy>Hana Maňoušková</cp:lastModifiedBy>
  <cp:revision>5</cp:revision>
  <cp:lastPrinted>2021-07-02T11:54:00Z</cp:lastPrinted>
  <dcterms:created xsi:type="dcterms:W3CDTF">2022-04-19T05:51:00Z</dcterms:created>
  <dcterms:modified xsi:type="dcterms:W3CDTF">2023-04-18T11:33:00Z</dcterms:modified>
</cp:coreProperties>
</file>