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2394"/>
        <w:gridCol w:w="6121"/>
        <w:gridCol w:w="4727"/>
        <w:gridCol w:w="241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12"/>
            </w:tblGrid>
            <w:tr>
              <w:trPr>
                <w:trHeight w:val="262" w:hRule="atLeast"/>
              </w:trPr>
              <w:tc>
                <w:tcPr>
                  <w:tcW w:w="381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07"/>
              <w:gridCol w:w="11453"/>
            </w:tblGrid>
            <w:tr>
              <w:trPr>
                <w:trHeight w:val="262" w:hRule="atLeast"/>
              </w:trPr>
              <w:tc>
                <w:tcPr>
                  <w:tcW w:w="32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1145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20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Horymas SK, spol. s r.o.</w:t>
                  </w:r>
                </w:p>
              </w:tc>
              <w:tc>
                <w:tcPr>
                  <w:tcW w:w="1145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Horní Město - Skály 86, 79344 Horní Město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9"/>
              <w:gridCol w:w="879"/>
              <w:gridCol w:w="473"/>
              <w:gridCol w:w="447"/>
              <w:gridCol w:w="551"/>
              <w:gridCol w:w="558"/>
              <w:gridCol w:w="954"/>
              <w:gridCol w:w="659"/>
              <w:gridCol w:w="1466"/>
              <w:gridCol w:w="1325"/>
              <w:gridCol w:w="1103"/>
              <w:gridCol w:w="758"/>
              <w:gridCol w:w="1560"/>
              <w:gridCol w:w="1437"/>
              <w:gridCol w:w="1479"/>
            </w:tblGrid>
            <w:tr>
              <w:trPr>
                <w:trHeight w:val="487" w:hRule="atLeast"/>
              </w:trPr>
              <w:tc>
                <w:tcPr>
                  <w:tcW w:w="10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7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4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5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5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2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0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5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 pozemky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43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 stavby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4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 celkem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Město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582 sklad materiálu H.Město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91 bramborárna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8 026,00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8 719,00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man.plochy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2 120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1 060,00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man. plochy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5 185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2 592,50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2 592,50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8 063</w:t>
                  </w:r>
                </w:p>
              </w:tc>
              <w:tc>
                <w:tcPr>
                  <w:tcW w:w="110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4 410,50</w:t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8 030,00</w:t>
                  </w:r>
                </w:p>
              </w:tc>
              <w:tc>
                <w:tcPr>
                  <w:tcW w:w="147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12 440,50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Skály u Rýmařova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1794 vrátnice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1936 vodárna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1053 komun.zpec. do areálu Skály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2 001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1 000,50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2 827,00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3 827,50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2 113</w:t>
                  </w:r>
                </w:p>
              </w:tc>
              <w:tc>
                <w:tcPr>
                  <w:tcW w:w="110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1 112,50</w:t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2 847,00</w:t>
                  </w:r>
                </w:p>
              </w:tc>
              <w:tc>
                <w:tcPr>
                  <w:tcW w:w="147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3 959,50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10 176</w:t>
                  </w:r>
                </w:p>
              </w:tc>
              <w:tc>
                <w:tcPr>
                  <w:tcW w:w="1103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5 523</w:t>
                  </w:r>
                </w:p>
              </w:tc>
              <w:tc>
                <w:tcPr>
                  <w:tcW w:w="143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10 877</w:t>
                  </w:r>
                </w:p>
              </w:tc>
              <w:tc>
                <w:tcPr>
                  <w:tcW w:w="1479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16 400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6837" w:h="11905" w:orient="landscape"/>
      <w:pgMar w:top="2246" w:right="737" w:bottom="1091" w:left="737" w:header="566" w:footer="566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2337"/>
      <w:gridCol w:w="1417"/>
      <w:gridCol w:w="1266"/>
    </w:tblGrid>
    <w:tr>
      <w:trPr/>
      <w:tc>
        <w:tcPr>
          <w:tcW w:w="123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23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26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23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4634"/>
      <w:gridCol w:w="241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2000"/>
            <w:gridCol w:w="172"/>
            <w:gridCol w:w="20"/>
            <w:gridCol w:w="1027"/>
            <w:gridCol w:w="25"/>
            <w:gridCol w:w="39"/>
            <w:gridCol w:w="15"/>
            <w:gridCol w:w="2592"/>
            <w:gridCol w:w="465"/>
            <w:gridCol w:w="1612"/>
            <w:gridCol w:w="100"/>
            <w:gridCol w:w="3789"/>
            <w:gridCol w:w="812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746"/>
                </w:tblGrid>
                <w:tr>
                  <w:trPr>
                    <w:trHeight w:val="282" w:hRule="atLeast"/>
                  </w:trPr>
                  <w:tc>
                    <w:tcPr>
                      <w:tcW w:w="13746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282N12/26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9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000"/>
                </w:tblGrid>
                <w:tr>
                  <w:trPr>
                    <w:trHeight w:val="262" w:hRule="atLeast"/>
                  </w:trPr>
                  <w:tc>
                    <w:tcPr>
                      <w:tcW w:w="200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28211226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592"/>
                </w:tblGrid>
                <w:tr>
                  <w:trPr>
                    <w:trHeight w:val="282" w:hRule="atLeast"/>
                  </w:trPr>
                  <w:tc>
                    <w:tcPr>
                      <w:tcW w:w="259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30.10.2012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3789"/>
                </w:tblGrid>
                <w:tr>
                  <w:trPr>
                    <w:trHeight w:val="282" w:hRule="atLeast"/>
                  </w:trPr>
                  <w:tc>
                    <w:tcPr>
                      <w:tcW w:w="37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16 400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000"/>
                </w:tblGrid>
                <w:tr>
                  <w:trPr>
                    <w:trHeight w:val="252" w:hRule="atLeast"/>
                  </w:trPr>
                  <w:tc>
                    <w:tcPr>
                      <w:tcW w:w="200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18.04.2023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607"/>
                </w:tblGrid>
                <w:tr>
                  <w:trPr>
                    <w:trHeight w:val="282" w:hRule="atLeast"/>
                  </w:trPr>
                  <w:tc>
                    <w:tcPr>
                      <w:tcW w:w="26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01.11.2012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592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4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NAIS-PrilohaNsSiroka</dc:title>
</cp:coreProperties>
</file>