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BA1" w14:textId="77777777" w:rsidR="00595AD0" w:rsidRPr="00845720" w:rsidRDefault="00595AD0" w:rsidP="00A24E41">
      <w:pPr>
        <w:pStyle w:val="Nzev"/>
        <w:rPr>
          <w:rFonts w:ascii="Calibri" w:hAnsi="Calibri" w:cs="Calibri"/>
          <w:sz w:val="22"/>
          <w:szCs w:val="22"/>
        </w:rPr>
      </w:pPr>
    </w:p>
    <w:p w14:paraId="64571D5D" w14:textId="6C20AC4A" w:rsidR="001E511B" w:rsidRPr="00845720" w:rsidRDefault="00D1224C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DAROVACÍ SMLOUVA</w:t>
      </w:r>
    </w:p>
    <w:p w14:paraId="013F3644" w14:textId="23183332" w:rsidR="00D1224C" w:rsidRPr="00845720" w:rsidRDefault="00057EF2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č</w:t>
      </w:r>
      <w:r w:rsidR="00D1224C" w:rsidRPr="00845720">
        <w:rPr>
          <w:rFonts w:ascii="Calibri" w:hAnsi="Calibri" w:cs="Calibri"/>
          <w:b/>
          <w:bCs/>
          <w:sz w:val="22"/>
          <w:szCs w:val="22"/>
        </w:rPr>
        <w:t>.</w:t>
      </w:r>
      <w:r w:rsidR="00C93570" w:rsidRPr="00845720">
        <w:rPr>
          <w:rFonts w:ascii="Calibri" w:hAnsi="Calibri" w:cs="Calibri"/>
          <w:b/>
          <w:bCs/>
          <w:sz w:val="22"/>
          <w:szCs w:val="22"/>
        </w:rPr>
        <w:t xml:space="preserve"> 221299</w:t>
      </w:r>
    </w:p>
    <w:p w14:paraId="4899466D" w14:textId="5A041DC2" w:rsidR="00D1224C" w:rsidRPr="00845720" w:rsidRDefault="00D1224C" w:rsidP="006D6AEF">
      <w:pPr>
        <w:pStyle w:val="Bezmezer"/>
        <w:jc w:val="center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uzavřená dne, měsíce a roku níže uvedeného na základě ustanovení</w:t>
      </w:r>
    </w:p>
    <w:p w14:paraId="3B2F9E30" w14:textId="4DAC3441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 xml:space="preserve">§ 2055 a násl. zákona č. 89/2012 Sb., občanský zákoník, </w:t>
      </w:r>
      <w:r w:rsidR="006D6AEF" w:rsidRPr="00845720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845720">
        <w:rPr>
          <w:rFonts w:ascii="Calibri" w:hAnsi="Calibri" w:cs="Calibri"/>
          <w:sz w:val="22"/>
          <w:szCs w:val="22"/>
        </w:rPr>
        <w:t>mezi těmito smluvními stranami:</w:t>
      </w:r>
    </w:p>
    <w:p w14:paraId="3679C0F8" w14:textId="6F0E485B" w:rsidR="00A24E41" w:rsidRPr="00845720" w:rsidRDefault="00A24E41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11FACC3D" w14:textId="77777777" w:rsidR="006D6AEF" w:rsidRPr="00845720" w:rsidRDefault="006D6AEF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EE419EC" w14:textId="1F73BF2C" w:rsidR="001712E0" w:rsidRPr="00845720" w:rsidRDefault="001712E0" w:rsidP="006D6AEF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Asociace společenské odpovědnosti, o.p.s.</w:t>
      </w:r>
    </w:p>
    <w:p w14:paraId="4AD0B314" w14:textId="54B8FF0D" w:rsidR="001712E0" w:rsidRPr="00845720" w:rsidRDefault="005E6BB1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se s</w:t>
      </w:r>
      <w:r w:rsidR="001712E0" w:rsidRPr="00845720">
        <w:rPr>
          <w:rFonts w:ascii="Calibri" w:hAnsi="Calibri" w:cs="Calibri"/>
          <w:sz w:val="22"/>
          <w:szCs w:val="22"/>
        </w:rPr>
        <w:t>ídlem Drtinova 557/10, 150 00 Praha 5</w:t>
      </w:r>
    </w:p>
    <w:p w14:paraId="7D63E9B9" w14:textId="5BECA391" w:rsidR="00D1224C" w:rsidRPr="00845720" w:rsidRDefault="00A0702A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z</w:t>
      </w:r>
      <w:r w:rsidR="00D1224C" w:rsidRPr="00845720">
        <w:rPr>
          <w:rFonts w:ascii="Calibri" w:hAnsi="Calibri" w:cs="Calibri"/>
          <w:sz w:val="22"/>
          <w:szCs w:val="22"/>
        </w:rPr>
        <w:t>astoupen</w:t>
      </w:r>
      <w:r w:rsidR="001712E0" w:rsidRPr="00845720">
        <w:rPr>
          <w:rFonts w:ascii="Calibri" w:hAnsi="Calibri" w:cs="Calibri"/>
          <w:sz w:val="22"/>
          <w:szCs w:val="22"/>
        </w:rPr>
        <w:t>a</w:t>
      </w:r>
      <w:r w:rsidRPr="00845720">
        <w:rPr>
          <w:rFonts w:ascii="Calibri" w:hAnsi="Calibri" w:cs="Calibri"/>
          <w:sz w:val="22"/>
          <w:szCs w:val="22"/>
        </w:rPr>
        <w:t>:</w:t>
      </w:r>
      <w:r w:rsidR="001712E0" w:rsidRPr="00845720">
        <w:rPr>
          <w:rFonts w:ascii="Calibri" w:hAnsi="Calibri" w:cs="Calibri"/>
          <w:sz w:val="22"/>
          <w:szCs w:val="22"/>
        </w:rPr>
        <w:t xml:space="preserve"> Lucií Mádlovou, výkonnou ředitelkou</w:t>
      </w:r>
    </w:p>
    <w:p w14:paraId="57EF8301" w14:textId="11D64AC6" w:rsidR="001712E0" w:rsidRPr="00845720" w:rsidRDefault="001712E0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IČ: 01467115</w:t>
      </w:r>
      <w:r w:rsidR="006D6AEF" w:rsidRPr="00845720">
        <w:rPr>
          <w:rFonts w:ascii="Calibri" w:hAnsi="Calibri" w:cs="Calibri"/>
          <w:sz w:val="22"/>
          <w:szCs w:val="22"/>
        </w:rPr>
        <w:t>,</w:t>
      </w:r>
      <w:r w:rsidRPr="00845720">
        <w:rPr>
          <w:rFonts w:ascii="Calibri" w:hAnsi="Calibri" w:cs="Calibri"/>
          <w:sz w:val="22"/>
          <w:szCs w:val="22"/>
        </w:rPr>
        <w:t xml:space="preserve"> DIČ: CZ01467115</w:t>
      </w:r>
    </w:p>
    <w:p w14:paraId="136441FE" w14:textId="6AF68ABE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(dále jen „dárce“)</w:t>
      </w:r>
    </w:p>
    <w:p w14:paraId="0F35911D" w14:textId="77777777" w:rsidR="006D6AEF" w:rsidRPr="00845720" w:rsidRDefault="006D6AEF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44AD5B7D" w14:textId="150CC334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a</w:t>
      </w:r>
    </w:p>
    <w:p w14:paraId="25A9682D" w14:textId="77777777" w:rsidR="006D6AEF" w:rsidRPr="00845720" w:rsidRDefault="006D6AEF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71BCCB25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Národní muzeum</w:t>
      </w:r>
    </w:p>
    <w:p w14:paraId="72CA4326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47EFA9F" w14:textId="4D2C9E42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se sídlem Václavské náměstí 68, 11</w:t>
      </w:r>
      <w:r w:rsidR="004746C4" w:rsidRPr="00845720">
        <w:rPr>
          <w:rFonts w:ascii="Calibri" w:hAnsi="Calibri" w:cs="Calibri"/>
          <w:sz w:val="22"/>
          <w:szCs w:val="22"/>
        </w:rPr>
        <w:t>0</w:t>
      </w:r>
      <w:r w:rsidRPr="00845720">
        <w:rPr>
          <w:rFonts w:ascii="Calibri" w:hAnsi="Calibri" w:cs="Calibri"/>
          <w:sz w:val="22"/>
          <w:szCs w:val="22"/>
        </w:rPr>
        <w:t xml:space="preserve"> </w:t>
      </w:r>
      <w:r w:rsidR="004746C4" w:rsidRPr="00845720">
        <w:rPr>
          <w:rFonts w:ascii="Calibri" w:hAnsi="Calibri" w:cs="Calibri"/>
          <w:sz w:val="22"/>
          <w:szCs w:val="22"/>
        </w:rPr>
        <w:t>00</w:t>
      </w:r>
      <w:r w:rsidRPr="00845720">
        <w:rPr>
          <w:rFonts w:ascii="Calibri" w:hAnsi="Calibri" w:cs="Calibri"/>
          <w:sz w:val="22"/>
          <w:szCs w:val="22"/>
        </w:rPr>
        <w:t xml:space="preserve"> Praha 1</w:t>
      </w:r>
    </w:p>
    <w:p w14:paraId="26617C4E" w14:textId="1E29539A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 xml:space="preserve">zastoupené: </w:t>
      </w:r>
      <w:r w:rsidR="00704601" w:rsidRPr="00845720">
        <w:rPr>
          <w:rFonts w:ascii="Calibri" w:hAnsi="Calibri" w:cs="Calibri"/>
          <w:sz w:val="22"/>
          <w:szCs w:val="22"/>
        </w:rPr>
        <w:t>PhDr. Michalem Lukešem, Ph</w:t>
      </w:r>
      <w:r w:rsidR="004746C4" w:rsidRPr="00845720">
        <w:rPr>
          <w:rFonts w:ascii="Calibri" w:hAnsi="Calibri" w:cs="Calibri"/>
          <w:sz w:val="22"/>
          <w:szCs w:val="22"/>
        </w:rPr>
        <w:t>.</w:t>
      </w:r>
      <w:r w:rsidR="00704601" w:rsidRPr="00845720">
        <w:rPr>
          <w:rFonts w:ascii="Calibri" w:hAnsi="Calibri" w:cs="Calibri"/>
          <w:sz w:val="22"/>
          <w:szCs w:val="22"/>
        </w:rPr>
        <w:t>D.</w:t>
      </w:r>
      <w:r w:rsidR="006D6AEF" w:rsidRPr="00845720">
        <w:rPr>
          <w:rFonts w:ascii="Calibri" w:hAnsi="Calibri" w:cs="Calibri"/>
          <w:sz w:val="22"/>
          <w:szCs w:val="22"/>
        </w:rPr>
        <w:t>, generálním ředitelem</w:t>
      </w:r>
    </w:p>
    <w:p w14:paraId="04EA8E50" w14:textId="64FF3BA2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IČ: 00023272</w:t>
      </w:r>
      <w:r w:rsidR="006D6AEF" w:rsidRPr="00845720">
        <w:rPr>
          <w:rFonts w:ascii="Calibri" w:hAnsi="Calibri" w:cs="Calibri"/>
          <w:sz w:val="22"/>
          <w:szCs w:val="22"/>
        </w:rPr>
        <w:t>,</w:t>
      </w:r>
      <w:r w:rsidRPr="00845720">
        <w:rPr>
          <w:rFonts w:ascii="Calibri" w:hAnsi="Calibri" w:cs="Calibri"/>
          <w:sz w:val="22"/>
          <w:szCs w:val="22"/>
        </w:rPr>
        <w:t xml:space="preserve"> DIČ: CZ00023272</w:t>
      </w:r>
    </w:p>
    <w:p w14:paraId="149540B0" w14:textId="71FFBC25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(dále jen „obdarovaný“)</w:t>
      </w:r>
    </w:p>
    <w:p w14:paraId="4003705F" w14:textId="77777777" w:rsidR="00AE13EF" w:rsidRPr="00845720" w:rsidRDefault="00AE13EF" w:rsidP="006D6AEF">
      <w:pPr>
        <w:pStyle w:val="Bezmezer"/>
        <w:jc w:val="both"/>
        <w:rPr>
          <w:rFonts w:ascii="Calibri" w:hAnsi="Calibri" w:cs="Calibri"/>
          <w:b/>
          <w:snapToGrid w:val="0"/>
          <w:color w:val="000000"/>
          <w:sz w:val="22"/>
          <w:szCs w:val="22"/>
        </w:rPr>
      </w:pPr>
    </w:p>
    <w:p w14:paraId="1C7951D2" w14:textId="68067670" w:rsidR="006D6AEF" w:rsidRPr="00845720" w:rsidRDefault="006D6AEF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I.</w:t>
      </w:r>
    </w:p>
    <w:p w14:paraId="1ED3EDF5" w14:textId="0BDC4615" w:rsidR="00D1224C" w:rsidRPr="00845720" w:rsidRDefault="0035104A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P</w:t>
      </w:r>
      <w:r w:rsidR="006D6AEF" w:rsidRPr="00845720">
        <w:rPr>
          <w:rFonts w:ascii="Calibri" w:hAnsi="Calibri" w:cs="Calibri"/>
          <w:b/>
          <w:bCs/>
          <w:sz w:val="22"/>
          <w:szCs w:val="22"/>
        </w:rPr>
        <w:t>ředmět</w:t>
      </w:r>
      <w:r w:rsidRPr="0084572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D6AEF" w:rsidRPr="00845720">
        <w:rPr>
          <w:rFonts w:ascii="Calibri" w:hAnsi="Calibri" w:cs="Calibri"/>
          <w:b/>
          <w:bCs/>
          <w:sz w:val="22"/>
          <w:szCs w:val="22"/>
        </w:rPr>
        <w:t>smlouvy</w:t>
      </w:r>
    </w:p>
    <w:p w14:paraId="435C82BB" w14:textId="604E4D40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 xml:space="preserve">Dárce touto smlouvou daruje – bezplatně </w:t>
      </w:r>
      <w:r w:rsidR="0093662E" w:rsidRPr="00845720">
        <w:rPr>
          <w:rFonts w:ascii="Calibri" w:hAnsi="Calibri" w:cs="Calibri"/>
          <w:sz w:val="22"/>
          <w:szCs w:val="22"/>
        </w:rPr>
        <w:t xml:space="preserve">převádí vlastnické právo </w:t>
      </w:r>
      <w:r w:rsidRPr="00845720">
        <w:rPr>
          <w:rFonts w:ascii="Calibri" w:hAnsi="Calibri" w:cs="Calibri"/>
          <w:sz w:val="22"/>
          <w:szCs w:val="22"/>
        </w:rPr>
        <w:t>obdarovanému</w:t>
      </w:r>
      <w:r w:rsidR="00E535D7" w:rsidRPr="00845720">
        <w:rPr>
          <w:rFonts w:ascii="Calibri" w:hAnsi="Calibri" w:cs="Calibri"/>
          <w:sz w:val="22"/>
          <w:szCs w:val="22"/>
        </w:rPr>
        <w:t xml:space="preserve"> </w:t>
      </w:r>
      <w:r w:rsidR="00E05AB4" w:rsidRPr="00845720">
        <w:rPr>
          <w:rFonts w:ascii="Calibri" w:hAnsi="Calibri" w:cs="Calibri"/>
          <w:sz w:val="22"/>
          <w:szCs w:val="22"/>
        </w:rPr>
        <w:t xml:space="preserve">k </w:t>
      </w:r>
      <w:r w:rsidR="00A71F2F" w:rsidRPr="00845720">
        <w:rPr>
          <w:rFonts w:ascii="Calibri" w:hAnsi="Calibri" w:cs="Calibri"/>
          <w:sz w:val="22"/>
          <w:szCs w:val="22"/>
        </w:rPr>
        <w:t>model</w:t>
      </w:r>
      <w:r w:rsidR="00E05AB4" w:rsidRPr="00845720">
        <w:rPr>
          <w:rFonts w:ascii="Calibri" w:hAnsi="Calibri" w:cs="Calibri"/>
          <w:sz w:val="22"/>
          <w:szCs w:val="22"/>
        </w:rPr>
        <w:t>u</w:t>
      </w:r>
      <w:r w:rsidR="00A71F2F" w:rsidRPr="0084572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71F2F" w:rsidRPr="00845720">
        <w:rPr>
          <w:rFonts w:ascii="Calibri" w:hAnsi="Calibri" w:cs="Calibri"/>
          <w:sz w:val="22"/>
          <w:szCs w:val="22"/>
        </w:rPr>
        <w:t>Pla</w:t>
      </w:r>
      <w:proofErr w:type="spellEnd"/>
      <w:r w:rsidR="00A71F2F" w:rsidRPr="00845720">
        <w:rPr>
          <w:rFonts w:ascii="Calibri" w:hAnsi="Calibri" w:cs="Calibri"/>
          <w:sz w:val="22"/>
          <w:szCs w:val="22"/>
        </w:rPr>
        <w:t>(s)</w:t>
      </w:r>
      <w:proofErr w:type="spellStart"/>
      <w:r w:rsidR="00A71F2F" w:rsidRPr="00845720">
        <w:rPr>
          <w:rFonts w:ascii="Calibri" w:hAnsi="Calibri" w:cs="Calibri"/>
          <w:sz w:val="22"/>
          <w:szCs w:val="22"/>
        </w:rPr>
        <w:t>teosaura</w:t>
      </w:r>
      <w:proofErr w:type="spellEnd"/>
      <w:r w:rsidR="00A71F2F" w:rsidRPr="00845720">
        <w:rPr>
          <w:rFonts w:ascii="Calibri" w:hAnsi="Calibri" w:cs="Calibri"/>
          <w:sz w:val="22"/>
          <w:szCs w:val="22"/>
        </w:rPr>
        <w:t xml:space="preserve"> z recyklovaného plastu</w:t>
      </w:r>
      <w:r w:rsidR="00EA5A9E" w:rsidRPr="00845720">
        <w:rPr>
          <w:rFonts w:ascii="Calibri" w:hAnsi="Calibri" w:cs="Calibri"/>
          <w:sz w:val="22"/>
          <w:szCs w:val="22"/>
        </w:rPr>
        <w:t xml:space="preserve"> v hodnotě 524.587 Kč bez DPH</w:t>
      </w:r>
      <w:r w:rsidR="00A71F2F" w:rsidRPr="00845720">
        <w:rPr>
          <w:rFonts w:ascii="Calibri" w:hAnsi="Calibri" w:cs="Calibri"/>
          <w:sz w:val="22"/>
          <w:szCs w:val="22"/>
        </w:rPr>
        <w:t>,</w:t>
      </w:r>
      <w:r w:rsidRPr="00845720">
        <w:rPr>
          <w:rFonts w:ascii="Calibri" w:hAnsi="Calibri" w:cs="Calibri"/>
          <w:sz w:val="22"/>
          <w:szCs w:val="22"/>
        </w:rPr>
        <w:t xml:space="preserve"> jak j</w:t>
      </w:r>
      <w:r w:rsidR="00A71F2F" w:rsidRPr="00845720">
        <w:rPr>
          <w:rFonts w:ascii="Calibri" w:hAnsi="Calibri" w:cs="Calibri"/>
          <w:sz w:val="22"/>
          <w:szCs w:val="22"/>
        </w:rPr>
        <w:t>e</w:t>
      </w:r>
      <w:r w:rsidRPr="00845720">
        <w:rPr>
          <w:rFonts w:ascii="Calibri" w:hAnsi="Calibri" w:cs="Calibri"/>
          <w:sz w:val="22"/>
          <w:szCs w:val="22"/>
        </w:rPr>
        <w:t xml:space="preserve"> pops</w:t>
      </w:r>
      <w:r w:rsidR="00A71F2F" w:rsidRPr="00845720">
        <w:rPr>
          <w:rFonts w:ascii="Calibri" w:hAnsi="Calibri" w:cs="Calibri"/>
          <w:sz w:val="22"/>
          <w:szCs w:val="22"/>
        </w:rPr>
        <w:t>án</w:t>
      </w:r>
      <w:r w:rsidRPr="00845720">
        <w:rPr>
          <w:rFonts w:ascii="Calibri" w:hAnsi="Calibri" w:cs="Calibri"/>
          <w:sz w:val="22"/>
          <w:szCs w:val="22"/>
        </w:rPr>
        <w:t xml:space="preserve"> v příloze č. 1 této smlouvy (dále jen </w:t>
      </w:r>
      <w:r w:rsidR="00101651" w:rsidRPr="00845720">
        <w:rPr>
          <w:rFonts w:ascii="Calibri" w:hAnsi="Calibri" w:cs="Calibri"/>
          <w:sz w:val="22"/>
          <w:szCs w:val="22"/>
        </w:rPr>
        <w:t>„</w:t>
      </w:r>
      <w:r w:rsidRPr="00845720">
        <w:rPr>
          <w:rFonts w:ascii="Calibri" w:hAnsi="Calibri" w:cs="Calibri"/>
          <w:sz w:val="22"/>
          <w:szCs w:val="22"/>
        </w:rPr>
        <w:t>věc</w:t>
      </w:r>
      <w:r w:rsidR="00101651" w:rsidRPr="00845720">
        <w:rPr>
          <w:rFonts w:ascii="Calibri" w:hAnsi="Calibri" w:cs="Calibri"/>
          <w:sz w:val="22"/>
          <w:szCs w:val="22"/>
        </w:rPr>
        <w:t>“</w:t>
      </w:r>
      <w:r w:rsidR="00497273" w:rsidRPr="00845720">
        <w:rPr>
          <w:rFonts w:ascii="Calibri" w:hAnsi="Calibri" w:cs="Calibri"/>
          <w:sz w:val="22"/>
          <w:szCs w:val="22"/>
        </w:rPr>
        <w:t xml:space="preserve"> nebo „dar“) </w:t>
      </w:r>
      <w:r w:rsidR="00A341FE" w:rsidRPr="00845720">
        <w:rPr>
          <w:rFonts w:ascii="Calibri" w:hAnsi="Calibri" w:cs="Calibri"/>
          <w:sz w:val="22"/>
          <w:szCs w:val="22"/>
        </w:rPr>
        <w:t>za účelem</w:t>
      </w:r>
      <w:r w:rsidR="00184D46" w:rsidRPr="00845720">
        <w:rPr>
          <w:rFonts w:ascii="Calibri" w:hAnsi="Calibri" w:cs="Calibri"/>
          <w:sz w:val="22"/>
          <w:szCs w:val="22"/>
        </w:rPr>
        <w:t xml:space="preserve"> využití pro edukační a propagační účely v souladu </w:t>
      </w:r>
      <w:r w:rsidR="005039A4" w:rsidRPr="00845720">
        <w:rPr>
          <w:rFonts w:ascii="Calibri" w:hAnsi="Calibri" w:cs="Calibri"/>
          <w:sz w:val="22"/>
          <w:szCs w:val="22"/>
        </w:rPr>
        <w:t>s posláním obdarovaného. O</w:t>
      </w:r>
      <w:r w:rsidR="00497273" w:rsidRPr="00845720">
        <w:rPr>
          <w:rFonts w:ascii="Calibri" w:hAnsi="Calibri" w:cs="Calibri"/>
          <w:sz w:val="22"/>
          <w:szCs w:val="22"/>
        </w:rPr>
        <w:t>bdarovaný tento dar přijímá.</w:t>
      </w:r>
    </w:p>
    <w:p w14:paraId="2BCD6A94" w14:textId="77777777" w:rsidR="006D6AEF" w:rsidRPr="00845720" w:rsidRDefault="006D6AEF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49DD6CFD" w14:textId="330F3FF9" w:rsidR="006D6AEF" w:rsidRPr="00845720" w:rsidRDefault="006D6AEF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II.</w:t>
      </w:r>
    </w:p>
    <w:p w14:paraId="6F19C2F9" w14:textId="4D40CBF6" w:rsidR="00D1224C" w:rsidRPr="00845720" w:rsidRDefault="00D1224C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Prohlášení smluvních stran</w:t>
      </w:r>
    </w:p>
    <w:p w14:paraId="229EA64F" w14:textId="431D3062" w:rsidR="0035104A" w:rsidRPr="00845720" w:rsidRDefault="006D6AEF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1.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>Dárce prohlašuje, že</w:t>
      </w:r>
    </w:p>
    <w:p w14:paraId="436C2285" w14:textId="4EE95616" w:rsidR="0035104A" w:rsidRPr="00845720" w:rsidRDefault="006D6AEF" w:rsidP="006D6AEF">
      <w:pPr>
        <w:pStyle w:val="Bezmezer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a)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je výlučným vlastníkem </w:t>
      </w:r>
      <w:r w:rsidR="0050104C" w:rsidRPr="00845720">
        <w:rPr>
          <w:rFonts w:ascii="Calibri" w:hAnsi="Calibri" w:cs="Calibri"/>
          <w:sz w:val="22"/>
          <w:szCs w:val="22"/>
        </w:rPr>
        <w:t>věci, jež má povahu autorského díla a je držitelem výhradní licence k této věci,</w:t>
      </w:r>
      <w:r w:rsidR="00BE1E6D" w:rsidRPr="00845720">
        <w:rPr>
          <w:rFonts w:ascii="Calibri" w:hAnsi="Calibri" w:cs="Calibri"/>
          <w:sz w:val="22"/>
          <w:szCs w:val="22"/>
        </w:rPr>
        <w:t xml:space="preserve"> </w:t>
      </w:r>
      <w:r w:rsidR="00D1224C" w:rsidRPr="00845720">
        <w:rPr>
          <w:rFonts w:ascii="Calibri" w:hAnsi="Calibri" w:cs="Calibri"/>
          <w:sz w:val="22"/>
          <w:szCs w:val="22"/>
        </w:rPr>
        <w:t xml:space="preserve">smluvní volnost </w:t>
      </w:r>
      <w:r w:rsidR="00BE1E6D" w:rsidRPr="00845720">
        <w:rPr>
          <w:rFonts w:ascii="Calibri" w:hAnsi="Calibri" w:cs="Calibri"/>
          <w:sz w:val="22"/>
          <w:szCs w:val="22"/>
        </w:rPr>
        <w:t xml:space="preserve">dárce </w:t>
      </w:r>
      <w:r w:rsidR="00D1224C" w:rsidRPr="00845720">
        <w:rPr>
          <w:rFonts w:ascii="Calibri" w:hAnsi="Calibri" w:cs="Calibri"/>
          <w:sz w:val="22"/>
          <w:szCs w:val="22"/>
        </w:rPr>
        <w:t xml:space="preserve">není nijak omezena, </w:t>
      </w:r>
      <w:r w:rsidR="00D1224C" w:rsidRPr="00845720">
        <w:rPr>
          <w:rFonts w:ascii="Calibri" w:eastAsia="TimesNewRoman,Italic" w:hAnsi="Calibri" w:cs="Calibri"/>
          <w:sz w:val="22"/>
          <w:szCs w:val="22"/>
        </w:rPr>
        <w:t xml:space="preserve">jeho právo nakládat s předmětem </w:t>
      </w:r>
      <w:r w:rsidR="00A213D5" w:rsidRPr="00845720">
        <w:rPr>
          <w:rFonts w:ascii="Calibri" w:eastAsia="TimesNewRoman,Italic" w:hAnsi="Calibri" w:cs="Calibri"/>
          <w:sz w:val="22"/>
          <w:szCs w:val="22"/>
        </w:rPr>
        <w:t xml:space="preserve">daru </w:t>
      </w:r>
      <w:r w:rsidR="00D1224C" w:rsidRPr="00845720">
        <w:rPr>
          <w:rFonts w:ascii="Calibri" w:eastAsia="TimesNewRoman,Italic" w:hAnsi="Calibri" w:cs="Calibri"/>
          <w:sz w:val="22"/>
          <w:szCs w:val="22"/>
        </w:rPr>
        <w:t>včetně práva jej zcizit</w:t>
      </w:r>
      <w:r w:rsidR="004620F0" w:rsidRPr="00845720">
        <w:rPr>
          <w:rFonts w:ascii="Calibri" w:eastAsia="TimesNewRoman,Italic" w:hAnsi="Calibri" w:cs="Calibri"/>
          <w:sz w:val="22"/>
          <w:szCs w:val="22"/>
        </w:rPr>
        <w:t xml:space="preserve"> a práva postoupit licenci k daru</w:t>
      </w:r>
      <w:r w:rsidR="00D1224C" w:rsidRPr="00845720">
        <w:rPr>
          <w:rFonts w:ascii="Calibri" w:eastAsia="TimesNewRoman,Italic" w:hAnsi="Calibri" w:cs="Calibri"/>
          <w:sz w:val="22"/>
          <w:szCs w:val="22"/>
        </w:rPr>
        <w:t xml:space="preserve"> ne</w:t>
      </w:r>
      <w:r w:rsidR="004620F0" w:rsidRPr="00845720">
        <w:rPr>
          <w:rFonts w:ascii="Calibri" w:eastAsia="TimesNewRoman,Italic" w:hAnsi="Calibri" w:cs="Calibri"/>
          <w:sz w:val="22"/>
          <w:szCs w:val="22"/>
        </w:rPr>
        <w:t>jsou</w:t>
      </w:r>
      <w:r w:rsidR="00D1224C" w:rsidRPr="00845720">
        <w:rPr>
          <w:rFonts w:ascii="Calibri" w:eastAsia="TimesNewRoman,Italic" w:hAnsi="Calibri" w:cs="Calibri"/>
          <w:sz w:val="22"/>
          <w:szCs w:val="22"/>
        </w:rPr>
        <w:t xml:space="preserve"> nijak omezen</w:t>
      </w:r>
      <w:r w:rsidR="004620F0" w:rsidRPr="00845720">
        <w:rPr>
          <w:rFonts w:ascii="Calibri" w:eastAsia="TimesNewRoman,Italic" w:hAnsi="Calibri" w:cs="Calibri"/>
          <w:sz w:val="22"/>
          <w:szCs w:val="22"/>
        </w:rPr>
        <w:t>a</w:t>
      </w:r>
      <w:r w:rsidR="00D1224C" w:rsidRPr="00845720">
        <w:rPr>
          <w:rFonts w:ascii="Calibri" w:eastAsia="TimesNewRoman,Italic" w:hAnsi="Calibri" w:cs="Calibri"/>
          <w:sz w:val="22"/>
          <w:szCs w:val="22"/>
        </w:rPr>
        <w:t>, na daru neváznou žádná práva třetích osob, žádné právní nebo skryté vady ani závazky vůči třetím osobám,</w:t>
      </w:r>
    </w:p>
    <w:p w14:paraId="6ECA2D95" w14:textId="5C24BD94" w:rsidR="00D1224C" w:rsidRPr="00845720" w:rsidRDefault="006D6AEF" w:rsidP="006D6AEF">
      <w:pPr>
        <w:pStyle w:val="Bezmezer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b)</w:t>
      </w:r>
      <w:r w:rsidRPr="00845720">
        <w:rPr>
          <w:rFonts w:ascii="Calibri" w:hAnsi="Calibri" w:cs="Calibri"/>
          <w:sz w:val="22"/>
          <w:szCs w:val="22"/>
        </w:rPr>
        <w:tab/>
        <w:t>p</w:t>
      </w:r>
      <w:r w:rsidR="00D1224C" w:rsidRPr="00845720">
        <w:rPr>
          <w:rFonts w:ascii="Calibri" w:hAnsi="Calibri" w:cs="Calibri"/>
          <w:sz w:val="22"/>
          <w:szCs w:val="22"/>
        </w:rPr>
        <w:t xml:space="preserve">ředává touto smlouvou </w:t>
      </w:r>
      <w:r w:rsidR="005B313B" w:rsidRPr="00845720">
        <w:rPr>
          <w:rFonts w:ascii="Calibri" w:hAnsi="Calibri" w:cs="Calibri"/>
          <w:sz w:val="22"/>
          <w:szCs w:val="22"/>
        </w:rPr>
        <w:t xml:space="preserve">věc, včetně licence k jejímu užití </w:t>
      </w:r>
      <w:r w:rsidR="00D1224C" w:rsidRPr="00845720">
        <w:rPr>
          <w:rFonts w:ascii="Calibri" w:hAnsi="Calibri" w:cs="Calibri"/>
          <w:sz w:val="22"/>
          <w:szCs w:val="22"/>
        </w:rPr>
        <w:t>do vlastnictví obdarovaného Národního muzea.</w:t>
      </w:r>
    </w:p>
    <w:p w14:paraId="5D439427" w14:textId="409CA11F" w:rsidR="00D1224C" w:rsidRPr="00845720" w:rsidRDefault="006D6AEF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2.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>Obdarovaný prohlašuje, že dar s díky přijímá do svého vlastnictví.</w:t>
      </w:r>
    </w:p>
    <w:p w14:paraId="04979315" w14:textId="4ACD9EF3" w:rsidR="00D1224C" w:rsidRPr="00845720" w:rsidRDefault="006D6AEF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3.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Obě smluvní strany tímto výslovně potvrzují, že dar byl předán obdarovanému dne </w:t>
      </w:r>
      <w:r w:rsidR="00A71F2F" w:rsidRPr="00845720">
        <w:rPr>
          <w:rFonts w:ascii="Calibri" w:hAnsi="Calibri" w:cs="Calibri"/>
          <w:sz w:val="22"/>
          <w:szCs w:val="22"/>
        </w:rPr>
        <w:t>14. 10. 2022</w:t>
      </w:r>
      <w:r w:rsidR="00D1224C" w:rsidRPr="00845720">
        <w:rPr>
          <w:rFonts w:ascii="Calibri" w:hAnsi="Calibri" w:cs="Calibri"/>
          <w:sz w:val="22"/>
          <w:szCs w:val="22"/>
        </w:rPr>
        <w:t xml:space="preserve"> a obdarovaný jej převzal.</w:t>
      </w:r>
    </w:p>
    <w:p w14:paraId="06036329" w14:textId="77777777" w:rsidR="006D6AEF" w:rsidRPr="00845720" w:rsidRDefault="006D6AEF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66152A94" w14:textId="6B15EF9F" w:rsidR="006D6AEF" w:rsidRPr="00845720" w:rsidRDefault="006D6AEF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III.</w:t>
      </w:r>
    </w:p>
    <w:p w14:paraId="1CA3A851" w14:textId="3289A895" w:rsidR="00D1224C" w:rsidRPr="00845720" w:rsidRDefault="00D1224C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4D7CDF80" w14:textId="3175F87C" w:rsidR="00D1224C" w:rsidRPr="00845720" w:rsidRDefault="006D6AEF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1.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Dárce poskytuje obdarovanému dar </w:t>
      </w:r>
      <w:r w:rsidR="007B2D87" w:rsidRPr="00845720">
        <w:rPr>
          <w:rFonts w:ascii="Calibri" w:hAnsi="Calibri" w:cs="Calibri"/>
          <w:sz w:val="22"/>
          <w:szCs w:val="22"/>
        </w:rPr>
        <w:t>k jeho volnému užití.</w:t>
      </w:r>
    </w:p>
    <w:p w14:paraId="546F5861" w14:textId="36086694" w:rsidR="007B2D87" w:rsidRPr="00845720" w:rsidRDefault="006D6AEF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2.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S poskytnutím daru spojuje </w:t>
      </w:r>
      <w:r w:rsidR="007B2D87" w:rsidRPr="00845720">
        <w:rPr>
          <w:rFonts w:ascii="Calibri" w:hAnsi="Calibri" w:cs="Calibri"/>
          <w:sz w:val="22"/>
          <w:szCs w:val="22"/>
        </w:rPr>
        <w:t xml:space="preserve">následující závazky </w:t>
      </w:r>
      <w:r w:rsidR="00295B3F" w:rsidRPr="00845720">
        <w:rPr>
          <w:rFonts w:ascii="Calibri" w:hAnsi="Calibri" w:cs="Calibri"/>
          <w:sz w:val="22"/>
          <w:szCs w:val="22"/>
        </w:rPr>
        <w:t>ob</w:t>
      </w:r>
      <w:r w:rsidR="007B2D87" w:rsidRPr="00845720">
        <w:rPr>
          <w:rFonts w:ascii="Calibri" w:hAnsi="Calibri" w:cs="Calibri"/>
          <w:sz w:val="22"/>
          <w:szCs w:val="22"/>
        </w:rPr>
        <w:t>darovaného:</w:t>
      </w:r>
    </w:p>
    <w:p w14:paraId="70F23F69" w14:textId="0889C98F" w:rsidR="007B2D87" w:rsidRPr="00845720" w:rsidRDefault="00B40ACA" w:rsidP="006D6AEF">
      <w:pPr>
        <w:pStyle w:val="Bezmezer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a)</w:t>
      </w:r>
      <w:r w:rsidRPr="00845720">
        <w:rPr>
          <w:rFonts w:ascii="Calibri" w:hAnsi="Calibri" w:cs="Calibri"/>
          <w:sz w:val="22"/>
          <w:szCs w:val="22"/>
        </w:rPr>
        <w:tab/>
      </w:r>
      <w:r w:rsidR="00A24E41" w:rsidRPr="00845720">
        <w:rPr>
          <w:rFonts w:ascii="Calibri" w:hAnsi="Calibri" w:cs="Calibri"/>
          <w:sz w:val="22"/>
          <w:szCs w:val="22"/>
        </w:rPr>
        <w:t>věc</w:t>
      </w:r>
      <w:r w:rsidR="007B2D87" w:rsidRPr="00845720">
        <w:rPr>
          <w:rFonts w:ascii="Calibri" w:hAnsi="Calibri" w:cs="Calibri"/>
          <w:sz w:val="22"/>
          <w:szCs w:val="22"/>
        </w:rPr>
        <w:t xml:space="preserve"> bude umístěn</w:t>
      </w:r>
      <w:r w:rsidR="00A24E41" w:rsidRPr="00845720">
        <w:rPr>
          <w:rFonts w:ascii="Calibri" w:hAnsi="Calibri" w:cs="Calibri"/>
          <w:sz w:val="22"/>
          <w:szCs w:val="22"/>
        </w:rPr>
        <w:t>a</w:t>
      </w:r>
      <w:r w:rsidR="007B2D87" w:rsidRPr="00845720">
        <w:rPr>
          <w:rFonts w:ascii="Calibri" w:hAnsi="Calibri" w:cs="Calibri"/>
          <w:sz w:val="22"/>
          <w:szCs w:val="22"/>
        </w:rPr>
        <w:t xml:space="preserve"> ve vnitřních prostorách a bude s ní zacházeno s náležitou péčí</w:t>
      </w:r>
      <w:r w:rsidRPr="00845720">
        <w:rPr>
          <w:rFonts w:ascii="Calibri" w:hAnsi="Calibri" w:cs="Calibri"/>
          <w:sz w:val="22"/>
          <w:szCs w:val="22"/>
        </w:rPr>
        <w:t>,</w:t>
      </w:r>
    </w:p>
    <w:p w14:paraId="324F94F4" w14:textId="14ACB771" w:rsidR="007B2D87" w:rsidRPr="00845720" w:rsidRDefault="00B40ACA" w:rsidP="006D6AEF">
      <w:pPr>
        <w:pStyle w:val="Bezmezer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b)</w:t>
      </w:r>
      <w:r w:rsidRPr="00845720">
        <w:rPr>
          <w:rFonts w:ascii="Calibri" w:hAnsi="Calibri" w:cs="Calibri"/>
          <w:sz w:val="22"/>
          <w:szCs w:val="22"/>
        </w:rPr>
        <w:tab/>
      </w:r>
      <w:r w:rsidR="00A24E41" w:rsidRPr="00845720">
        <w:rPr>
          <w:rFonts w:ascii="Calibri" w:hAnsi="Calibri" w:cs="Calibri"/>
          <w:sz w:val="22"/>
          <w:szCs w:val="22"/>
        </w:rPr>
        <w:t>věc</w:t>
      </w:r>
      <w:r w:rsidR="007B2D87" w:rsidRPr="00845720">
        <w:rPr>
          <w:rFonts w:ascii="Calibri" w:hAnsi="Calibri" w:cs="Calibri"/>
          <w:sz w:val="22"/>
          <w:szCs w:val="22"/>
        </w:rPr>
        <w:t xml:space="preserve"> bude prezentován</w:t>
      </w:r>
      <w:r w:rsidR="00A24E41" w:rsidRPr="00845720">
        <w:rPr>
          <w:rFonts w:ascii="Calibri" w:hAnsi="Calibri" w:cs="Calibri"/>
          <w:sz w:val="22"/>
          <w:szCs w:val="22"/>
        </w:rPr>
        <w:t>a</w:t>
      </w:r>
      <w:r w:rsidR="007B2D87" w:rsidRPr="00845720">
        <w:rPr>
          <w:rFonts w:ascii="Calibri" w:hAnsi="Calibri" w:cs="Calibri"/>
          <w:sz w:val="22"/>
          <w:szCs w:val="22"/>
        </w:rPr>
        <w:t xml:space="preserve"> s informačním panelem, který bude popisovat jeho vizi a poslání, s označením </w:t>
      </w:r>
      <w:r w:rsidR="00FA1C7C" w:rsidRPr="00845720">
        <w:rPr>
          <w:rFonts w:ascii="Calibri" w:hAnsi="Calibri" w:cs="Calibri"/>
          <w:sz w:val="22"/>
          <w:szCs w:val="22"/>
        </w:rPr>
        <w:t xml:space="preserve">objednatele díla a společnosti </w:t>
      </w:r>
      <w:proofErr w:type="spellStart"/>
      <w:r w:rsidR="00FA1C7C" w:rsidRPr="00845720">
        <w:rPr>
          <w:rFonts w:ascii="Calibri" w:hAnsi="Calibri" w:cs="Calibri"/>
          <w:sz w:val="22"/>
          <w:szCs w:val="22"/>
        </w:rPr>
        <w:t>Plastenco</w:t>
      </w:r>
      <w:proofErr w:type="spellEnd"/>
      <w:r w:rsidR="00FA1C7C" w:rsidRPr="00845720">
        <w:rPr>
          <w:rFonts w:ascii="Calibri" w:hAnsi="Calibri" w:cs="Calibri"/>
          <w:sz w:val="22"/>
          <w:szCs w:val="22"/>
        </w:rPr>
        <w:t xml:space="preserve"> design s.r.o. IČO: 108 23 620, se sídlem Za Mototechnou 2651/6, Stodůlky, 155 00 Praha 5, zapsané v obchodním rejstříku vedeném </w:t>
      </w:r>
      <w:r w:rsidR="00FA1C7C" w:rsidRPr="00845720">
        <w:rPr>
          <w:rFonts w:ascii="Calibri" w:hAnsi="Calibri" w:cs="Calibri"/>
          <w:sz w:val="22"/>
          <w:szCs w:val="22"/>
        </w:rPr>
        <w:lastRenderedPageBreak/>
        <w:t xml:space="preserve">Městským soudem v Praze pod </w:t>
      </w:r>
      <w:proofErr w:type="spellStart"/>
      <w:r w:rsidR="00FA1C7C" w:rsidRPr="00845720">
        <w:rPr>
          <w:rFonts w:ascii="Calibri" w:hAnsi="Calibri" w:cs="Calibri"/>
          <w:sz w:val="22"/>
          <w:szCs w:val="22"/>
        </w:rPr>
        <w:t>sp</w:t>
      </w:r>
      <w:proofErr w:type="spellEnd"/>
      <w:r w:rsidR="00FA1C7C" w:rsidRPr="00845720">
        <w:rPr>
          <w:rFonts w:ascii="Calibri" w:hAnsi="Calibri" w:cs="Calibri"/>
          <w:sz w:val="22"/>
          <w:szCs w:val="22"/>
        </w:rPr>
        <w:t>. zn. C 349049 (dále jen „</w:t>
      </w:r>
      <w:proofErr w:type="spellStart"/>
      <w:r w:rsidR="00FA1C7C" w:rsidRPr="00845720">
        <w:rPr>
          <w:rFonts w:ascii="Calibri" w:hAnsi="Calibri" w:cs="Calibri"/>
          <w:b/>
          <w:bCs/>
          <w:sz w:val="22"/>
          <w:szCs w:val="22"/>
        </w:rPr>
        <w:t>Plastenco</w:t>
      </w:r>
      <w:proofErr w:type="spellEnd"/>
      <w:r w:rsidR="00FA1C7C" w:rsidRPr="00845720">
        <w:rPr>
          <w:rFonts w:ascii="Calibri" w:hAnsi="Calibri" w:cs="Calibri"/>
          <w:b/>
          <w:bCs/>
          <w:sz w:val="22"/>
          <w:szCs w:val="22"/>
        </w:rPr>
        <w:t> design s.r.o.</w:t>
      </w:r>
      <w:r w:rsidR="00FA1C7C" w:rsidRPr="00845720">
        <w:rPr>
          <w:rFonts w:ascii="Calibri" w:hAnsi="Calibri" w:cs="Calibri"/>
          <w:sz w:val="22"/>
          <w:szCs w:val="22"/>
        </w:rPr>
        <w:t>“) jako autora,</w:t>
      </w:r>
    </w:p>
    <w:p w14:paraId="20FC6A5F" w14:textId="1BF978C9" w:rsidR="00D1224C" w:rsidRPr="00845720" w:rsidRDefault="00B40ACA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3.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V případě, že by dárce poškozoval dobré jméno obdarovaného, nebo by nepřiměřeným způsobem zasahoval do činnosti obdarovaného, vyhrazuje si obdarovaný právo </w:t>
      </w:r>
      <w:r w:rsidR="00333395" w:rsidRPr="00845720">
        <w:rPr>
          <w:rFonts w:ascii="Calibri" w:hAnsi="Calibri" w:cs="Calibri"/>
          <w:sz w:val="22"/>
          <w:szCs w:val="22"/>
        </w:rPr>
        <w:t xml:space="preserve">dar </w:t>
      </w:r>
      <w:r w:rsidR="00D1224C" w:rsidRPr="00845720">
        <w:rPr>
          <w:rFonts w:ascii="Calibri" w:hAnsi="Calibri" w:cs="Calibri"/>
          <w:sz w:val="22"/>
          <w:szCs w:val="22"/>
        </w:rPr>
        <w:t>dárci vrátit.</w:t>
      </w:r>
    </w:p>
    <w:p w14:paraId="0E898FBD" w14:textId="29A7AC26" w:rsidR="00D1224C" w:rsidRPr="00845720" w:rsidRDefault="00B40ACA" w:rsidP="006D6AEF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4.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Tato darovací smlouva </w:t>
      </w:r>
      <w:proofErr w:type="gramStart"/>
      <w:r w:rsidR="00D1224C" w:rsidRPr="00845720">
        <w:rPr>
          <w:rFonts w:ascii="Calibri" w:hAnsi="Calibri" w:cs="Calibri"/>
          <w:sz w:val="22"/>
          <w:szCs w:val="22"/>
        </w:rPr>
        <w:t>slouží</w:t>
      </w:r>
      <w:proofErr w:type="gramEnd"/>
      <w:r w:rsidR="00D1224C" w:rsidRPr="00845720">
        <w:rPr>
          <w:rFonts w:ascii="Calibri" w:hAnsi="Calibri" w:cs="Calibri"/>
          <w:sz w:val="22"/>
          <w:szCs w:val="22"/>
        </w:rPr>
        <w:t xml:space="preserve"> dárci mimo jiné jako podklad pro účely daňového přiznání daně z příjmů podle zákona č. 586/1992 Sb. o daních z příjmů, ve znění pozdějších předpisů</w:t>
      </w:r>
    </w:p>
    <w:p w14:paraId="586328E2" w14:textId="0C84C90F" w:rsidR="00D94D9A" w:rsidRPr="00845720" w:rsidRDefault="00D94D9A" w:rsidP="002F3C87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IV.</w:t>
      </w:r>
      <w:r w:rsidRPr="00845720">
        <w:rPr>
          <w:rFonts w:ascii="Calibri" w:hAnsi="Calibri" w:cs="Calibri"/>
          <w:b/>
          <w:bCs/>
          <w:sz w:val="22"/>
          <w:szCs w:val="22"/>
        </w:rPr>
        <w:br/>
        <w:t>Poškození věci</w:t>
      </w:r>
    </w:p>
    <w:p w14:paraId="38DC0C1D" w14:textId="7C3B2C09" w:rsidR="00D1224C" w:rsidRPr="00845720" w:rsidRDefault="00D94D9A" w:rsidP="003F1244">
      <w:pPr>
        <w:pStyle w:val="Bezmezer"/>
        <w:numPr>
          <w:ilvl w:val="0"/>
          <w:numId w:val="43"/>
        </w:numPr>
        <w:ind w:left="426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 xml:space="preserve">V případě poškození věci či potřebného servisu pro udržování bezvadného stavu daru </w:t>
      </w:r>
      <w:r w:rsidR="008C16B1" w:rsidRPr="00845720">
        <w:rPr>
          <w:rFonts w:ascii="Calibri" w:hAnsi="Calibri" w:cs="Calibri"/>
          <w:sz w:val="22"/>
          <w:szCs w:val="22"/>
        </w:rPr>
        <w:t>nese ná</w:t>
      </w:r>
      <w:r w:rsidRPr="00845720">
        <w:rPr>
          <w:rFonts w:ascii="Calibri" w:hAnsi="Calibri" w:cs="Calibri"/>
          <w:sz w:val="22"/>
          <w:szCs w:val="22"/>
        </w:rPr>
        <w:t>klady spojené s prováděním potřebných oprav obdarovaný.</w:t>
      </w:r>
    </w:p>
    <w:p w14:paraId="28771A5D" w14:textId="77777777" w:rsidR="009C6659" w:rsidRPr="00845720" w:rsidRDefault="009C6659" w:rsidP="009C6659">
      <w:pPr>
        <w:pStyle w:val="Bezmezer"/>
        <w:ind w:left="360"/>
        <w:rPr>
          <w:rFonts w:ascii="Calibri" w:hAnsi="Calibri" w:cs="Calibri"/>
          <w:sz w:val="22"/>
          <w:szCs w:val="22"/>
        </w:rPr>
      </w:pPr>
    </w:p>
    <w:p w14:paraId="51AF4D99" w14:textId="03B43F79" w:rsidR="006D6AEF" w:rsidRPr="00845720" w:rsidRDefault="006D6AEF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V.</w:t>
      </w:r>
    </w:p>
    <w:p w14:paraId="6CC97E0A" w14:textId="4AFFC82D" w:rsidR="00D1224C" w:rsidRPr="00845720" w:rsidRDefault="00D1224C" w:rsidP="006D6AEF">
      <w:pPr>
        <w:pStyle w:val="Bezmezer"/>
        <w:jc w:val="center"/>
        <w:rPr>
          <w:rFonts w:ascii="Calibri" w:hAnsi="Calibri" w:cs="Calibri"/>
          <w:b/>
          <w:bCs/>
          <w:sz w:val="22"/>
          <w:szCs w:val="22"/>
        </w:rPr>
      </w:pPr>
      <w:r w:rsidRPr="00845720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8F526BE" w14:textId="1D0FBBD9" w:rsidR="00D1224C" w:rsidRPr="00845720" w:rsidRDefault="00B40ACA" w:rsidP="00B40ACA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1.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Tato smlouva je vypracována ve čtyřech stejnopisech, každá ze smluvních </w:t>
      </w:r>
      <w:proofErr w:type="gramStart"/>
      <w:r w:rsidR="00D1224C" w:rsidRPr="00845720">
        <w:rPr>
          <w:rFonts w:ascii="Calibri" w:hAnsi="Calibri" w:cs="Calibri"/>
          <w:sz w:val="22"/>
          <w:szCs w:val="22"/>
        </w:rPr>
        <w:t>obdrží</w:t>
      </w:r>
      <w:proofErr w:type="gramEnd"/>
      <w:r w:rsidR="00D1224C" w:rsidRPr="00845720">
        <w:rPr>
          <w:rFonts w:ascii="Calibri" w:hAnsi="Calibri" w:cs="Calibri"/>
          <w:sz w:val="22"/>
          <w:szCs w:val="22"/>
        </w:rPr>
        <w:t xml:space="preserve"> po jejím podepsání dvě vyhotovení. </w:t>
      </w:r>
    </w:p>
    <w:p w14:paraId="64CBA4EE" w14:textId="34F3B2D0" w:rsidR="00B40ACA" w:rsidRPr="00845720" w:rsidRDefault="00B40ACA" w:rsidP="00B40ACA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2.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>Tato smlouva nabývá platnosti dnem jejího podpisu smluvními stranami</w:t>
      </w:r>
      <w:r w:rsidRPr="00845720">
        <w:rPr>
          <w:rFonts w:ascii="Calibri" w:hAnsi="Calibri" w:cs="Calibri"/>
          <w:sz w:val="22"/>
          <w:szCs w:val="22"/>
        </w:rPr>
        <w:t xml:space="preserve"> a účinnosti dnem zveřejnění v registru smluv.</w:t>
      </w:r>
    </w:p>
    <w:p w14:paraId="3FDC0A16" w14:textId="4F8A493A" w:rsidR="00D1224C" w:rsidRPr="00845720" w:rsidRDefault="00B40ACA" w:rsidP="00B40ACA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3.</w:t>
      </w:r>
      <w:r w:rsidRPr="00845720">
        <w:rPr>
          <w:rFonts w:ascii="Calibri" w:hAnsi="Calibri" w:cs="Calibri"/>
          <w:sz w:val="22"/>
          <w:szCs w:val="22"/>
        </w:rPr>
        <w:tab/>
        <w:t>Tuto smlouvu</w:t>
      </w:r>
      <w:r w:rsidR="00D1224C" w:rsidRPr="00845720">
        <w:rPr>
          <w:rFonts w:ascii="Calibri" w:hAnsi="Calibri" w:cs="Calibri"/>
          <w:sz w:val="22"/>
          <w:szCs w:val="22"/>
        </w:rPr>
        <w:t xml:space="preserve"> lze měnit či doplňovat pouze písemnými dodatky, podepsanými oběma stranami.</w:t>
      </w:r>
    </w:p>
    <w:p w14:paraId="6032C4A1" w14:textId="4657CD30" w:rsidR="00D1224C" w:rsidRPr="00845720" w:rsidRDefault="00B40ACA" w:rsidP="00B40ACA">
      <w:pPr>
        <w:pStyle w:val="Bezmezer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5.</w:t>
      </w: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>Obě smluvní strany shodně prohlašují, že smlouva je sepsána na základě jejich pravé a svobodné vůle, není uzavřena v tísni, pod jakýmkoliv nátlakem fyzickým či psychickým ani za jinak, pro kteroukoliv ze smluvních stran, nevýhodných podmínek a na důkaz toho připojují své vlastnoruční podpisy.</w:t>
      </w:r>
    </w:p>
    <w:p w14:paraId="0C55A3F0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b/>
          <w:sz w:val="22"/>
          <w:szCs w:val="22"/>
        </w:rPr>
      </w:pPr>
    </w:p>
    <w:p w14:paraId="4C7EEF13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CA69148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V ............................ dne ....................</w:t>
      </w:r>
    </w:p>
    <w:p w14:paraId="6F1F943A" w14:textId="77777777" w:rsidR="006C7D30" w:rsidRPr="00845720" w:rsidRDefault="006C7D30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7F2B3693" w14:textId="29ECAE8D" w:rsidR="00E2770B" w:rsidRPr="00845720" w:rsidRDefault="00E2770B" w:rsidP="002F3C87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>Za Národní muzeum:</w:t>
      </w:r>
      <w:r w:rsidRPr="00845720">
        <w:rPr>
          <w:rFonts w:ascii="Calibri" w:hAnsi="Calibri" w:cs="Calibri"/>
          <w:sz w:val="22"/>
          <w:szCs w:val="22"/>
        </w:rPr>
        <w:tab/>
        <w:t>za Asociac</w:t>
      </w:r>
      <w:r w:rsidR="005D2D85" w:rsidRPr="00845720">
        <w:rPr>
          <w:rFonts w:ascii="Calibri" w:hAnsi="Calibri" w:cs="Calibri"/>
          <w:sz w:val="22"/>
          <w:szCs w:val="22"/>
        </w:rPr>
        <w:t>i</w:t>
      </w:r>
      <w:r w:rsidRPr="00845720">
        <w:rPr>
          <w:rFonts w:ascii="Calibri" w:hAnsi="Calibri" w:cs="Calibri"/>
          <w:sz w:val="22"/>
          <w:szCs w:val="22"/>
        </w:rPr>
        <w:t xml:space="preserve"> společenské odpovědnosti, o.p.s.</w:t>
      </w:r>
      <w:r w:rsidR="009D1D6A" w:rsidRPr="00845720">
        <w:rPr>
          <w:rFonts w:ascii="Calibri" w:hAnsi="Calibri" w:cs="Calibri"/>
          <w:sz w:val="22"/>
          <w:szCs w:val="22"/>
        </w:rPr>
        <w:t>:</w:t>
      </w:r>
    </w:p>
    <w:p w14:paraId="5D2047C7" w14:textId="37D99C04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3D6C878A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7987FA5" w14:textId="77777777" w:rsidR="00D1224C" w:rsidRPr="00845720" w:rsidRDefault="00D1224C" w:rsidP="006D6AEF">
      <w:pPr>
        <w:pStyle w:val="Bezmezer"/>
        <w:jc w:val="both"/>
        <w:rPr>
          <w:rFonts w:ascii="Calibri" w:hAnsi="Calibri" w:cs="Calibri"/>
          <w:sz w:val="22"/>
          <w:szCs w:val="22"/>
        </w:rPr>
      </w:pPr>
    </w:p>
    <w:p w14:paraId="00658D80" w14:textId="173EAEB2" w:rsidR="00D1224C" w:rsidRPr="00845720" w:rsidRDefault="0035104A" w:rsidP="009D1D6A">
      <w:pPr>
        <w:pStyle w:val="Bezmezer"/>
        <w:tabs>
          <w:tab w:val="center" w:pos="2268"/>
          <w:tab w:val="center" w:pos="6804"/>
        </w:tabs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>__________________________</w:t>
      </w:r>
      <w:r w:rsidR="00D1224C" w:rsidRPr="00845720">
        <w:rPr>
          <w:rFonts w:ascii="Calibri" w:hAnsi="Calibri" w:cs="Calibri"/>
          <w:sz w:val="22"/>
          <w:szCs w:val="22"/>
        </w:rPr>
        <w:tab/>
        <w:t>__________________________</w:t>
      </w:r>
    </w:p>
    <w:p w14:paraId="52F20F96" w14:textId="4B5D3014" w:rsidR="00D1224C" w:rsidRPr="00845720" w:rsidRDefault="0035104A" w:rsidP="009D1D6A">
      <w:pPr>
        <w:tabs>
          <w:tab w:val="center" w:pos="2268"/>
          <w:tab w:val="center" w:pos="6804"/>
        </w:tabs>
        <w:spacing w:line="259" w:lineRule="auto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>PhDr. Michal Lukeš, Ph.D.</w:t>
      </w:r>
      <w:r w:rsidR="00B40ACA" w:rsidRPr="00845720">
        <w:rPr>
          <w:rFonts w:ascii="Calibri" w:hAnsi="Calibri" w:cs="Calibri"/>
          <w:sz w:val="22"/>
          <w:szCs w:val="22"/>
        </w:rPr>
        <w:tab/>
      </w:r>
      <w:r w:rsidR="002F429E" w:rsidRPr="00845720">
        <w:rPr>
          <w:rFonts w:ascii="Calibri" w:hAnsi="Calibri" w:cs="Calibri"/>
          <w:iCs/>
          <w:sz w:val="22"/>
          <w:szCs w:val="22"/>
        </w:rPr>
        <w:t>Ing. Lucie Mádlová, Ph.D.</w:t>
      </w:r>
    </w:p>
    <w:p w14:paraId="421380E0" w14:textId="45E74F20" w:rsidR="005D2D85" w:rsidRPr="00845720" w:rsidRDefault="0035104A" w:rsidP="005D2D85">
      <w:pPr>
        <w:pStyle w:val="Bezmezer"/>
        <w:tabs>
          <w:tab w:val="center" w:pos="2268"/>
          <w:tab w:val="center" w:pos="6804"/>
        </w:tabs>
        <w:jc w:val="both"/>
        <w:rPr>
          <w:rFonts w:ascii="Calibri" w:hAnsi="Calibri" w:cs="Calibri"/>
          <w:sz w:val="22"/>
          <w:szCs w:val="22"/>
        </w:rPr>
      </w:pPr>
      <w:r w:rsidRPr="00845720">
        <w:rPr>
          <w:rFonts w:ascii="Calibri" w:hAnsi="Calibri" w:cs="Calibri"/>
          <w:sz w:val="22"/>
          <w:szCs w:val="22"/>
        </w:rPr>
        <w:tab/>
      </w:r>
      <w:r w:rsidR="00D1224C" w:rsidRPr="00845720">
        <w:rPr>
          <w:rFonts w:ascii="Calibri" w:hAnsi="Calibri" w:cs="Calibri"/>
          <w:sz w:val="22"/>
          <w:szCs w:val="22"/>
        </w:rPr>
        <w:t xml:space="preserve">generální ředitel </w:t>
      </w:r>
      <w:r w:rsidRPr="00845720">
        <w:rPr>
          <w:rFonts w:ascii="Calibri" w:hAnsi="Calibri" w:cs="Calibri"/>
          <w:sz w:val="22"/>
          <w:szCs w:val="22"/>
        </w:rPr>
        <w:tab/>
      </w:r>
      <w:r w:rsidR="009D1D6A" w:rsidRPr="00845720">
        <w:rPr>
          <w:rFonts w:ascii="Calibri" w:hAnsi="Calibri" w:cs="Calibri"/>
          <w:sz w:val="22"/>
          <w:szCs w:val="22"/>
        </w:rPr>
        <w:t>ředitelka</w:t>
      </w:r>
    </w:p>
    <w:sectPr w:rsidR="005D2D85" w:rsidRPr="00845720" w:rsidSect="007543F2">
      <w:headerReference w:type="default" r:id="rId11"/>
      <w:footerReference w:type="default" r:id="rId12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8B2A" w14:textId="77777777" w:rsidR="009D70C7" w:rsidRDefault="009D70C7" w:rsidP="001C4229">
      <w:r>
        <w:separator/>
      </w:r>
    </w:p>
  </w:endnote>
  <w:endnote w:type="continuationSeparator" w:id="0">
    <w:p w14:paraId="3FA87048" w14:textId="77777777" w:rsidR="009D70C7" w:rsidRDefault="009D70C7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832952"/>
      <w:docPartObj>
        <w:docPartGallery w:val="Page Numbers (Bottom of Page)"/>
        <w:docPartUnique/>
      </w:docPartObj>
    </w:sdtPr>
    <w:sdtEndPr/>
    <w:sdtContent>
      <w:p w14:paraId="128E2558" w14:textId="5A894062" w:rsidR="001C4229" w:rsidRDefault="00E535D7" w:rsidP="00E535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2401" w14:textId="77777777" w:rsidR="009D70C7" w:rsidRDefault="009D70C7" w:rsidP="001C4229">
      <w:r>
        <w:separator/>
      </w:r>
    </w:p>
  </w:footnote>
  <w:footnote w:type="continuationSeparator" w:id="0">
    <w:p w14:paraId="510F59D6" w14:textId="77777777" w:rsidR="009D70C7" w:rsidRDefault="009D70C7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8901" w14:textId="5ED3CC12" w:rsidR="00B523EE" w:rsidRDefault="00B523EE" w:rsidP="00B523EE">
    <w:pPr>
      <w:pStyle w:val="Zhlav"/>
      <w:jc w:val="right"/>
    </w:pPr>
    <w:r>
      <w:t xml:space="preserve">Č. j. </w:t>
    </w:r>
    <w:r w:rsidR="00522BCC" w:rsidRPr="00522BCC">
      <w:t>2022/5090/NM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86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C0260A4"/>
    <w:multiLevelType w:val="singleLevel"/>
    <w:tmpl w:val="5882EE6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2" w15:restartNumberingAfterBreak="0">
    <w:nsid w:val="0D2023CE"/>
    <w:multiLevelType w:val="hybridMultilevel"/>
    <w:tmpl w:val="218A1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9B"/>
    <w:multiLevelType w:val="singleLevel"/>
    <w:tmpl w:val="0ACCA5B0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="Arial" w:hint="default"/>
      </w:rPr>
    </w:lvl>
  </w:abstractNum>
  <w:abstractNum w:abstractNumId="4" w15:restartNumberingAfterBreak="0">
    <w:nsid w:val="0F6E313D"/>
    <w:multiLevelType w:val="singleLevel"/>
    <w:tmpl w:val="662E8C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  <w:b w:val="0"/>
      </w:rPr>
    </w:lvl>
  </w:abstractNum>
  <w:abstractNum w:abstractNumId="5" w15:restartNumberingAfterBreak="0">
    <w:nsid w:val="121A1C63"/>
    <w:multiLevelType w:val="hybridMultilevel"/>
    <w:tmpl w:val="6B3068F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36C441D"/>
    <w:multiLevelType w:val="hybridMultilevel"/>
    <w:tmpl w:val="C1EE45B6"/>
    <w:lvl w:ilvl="0" w:tplc="92542968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1"/>
      </w:rPr>
    </w:lvl>
    <w:lvl w:ilvl="1" w:tplc="A91C3A1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C719A"/>
    <w:multiLevelType w:val="singleLevel"/>
    <w:tmpl w:val="C434B26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 w15:restartNumberingAfterBreak="0">
    <w:nsid w:val="1C14513B"/>
    <w:multiLevelType w:val="hybridMultilevel"/>
    <w:tmpl w:val="91888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E1C67"/>
    <w:multiLevelType w:val="hybridMultilevel"/>
    <w:tmpl w:val="91888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1A6B98"/>
    <w:multiLevelType w:val="hybridMultilevel"/>
    <w:tmpl w:val="49FA7E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FB34229"/>
    <w:multiLevelType w:val="hybridMultilevel"/>
    <w:tmpl w:val="E2149D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403F7A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D2365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483633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7856E8"/>
    <w:multiLevelType w:val="singleLevel"/>
    <w:tmpl w:val="8A0459E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16" w15:restartNumberingAfterBreak="0">
    <w:nsid w:val="284106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2B035D57"/>
    <w:multiLevelType w:val="hybridMultilevel"/>
    <w:tmpl w:val="6212DBFA"/>
    <w:lvl w:ilvl="0" w:tplc="850CB9F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90239"/>
    <w:multiLevelType w:val="hybridMultilevel"/>
    <w:tmpl w:val="91888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76080"/>
    <w:multiLevelType w:val="singleLevel"/>
    <w:tmpl w:val="D90EAFD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20" w15:restartNumberingAfterBreak="0">
    <w:nsid w:val="30DC2361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301684B"/>
    <w:multiLevelType w:val="hybridMultilevel"/>
    <w:tmpl w:val="88164904"/>
    <w:lvl w:ilvl="0" w:tplc="0405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5BA68A0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 w15:restartNumberingAfterBreak="0">
    <w:nsid w:val="3BAB5C4B"/>
    <w:multiLevelType w:val="hybridMultilevel"/>
    <w:tmpl w:val="D3ACFDF2"/>
    <w:lvl w:ilvl="0" w:tplc="04050017">
      <w:start w:val="1"/>
      <w:numFmt w:val="lowerLetter"/>
      <w:lvlText w:val="%1)"/>
      <w:lvlJc w:val="left"/>
      <w:pPr>
        <w:ind w:left="73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 w15:restartNumberingAfterBreak="0">
    <w:nsid w:val="3EEF1EDB"/>
    <w:multiLevelType w:val="hybridMultilevel"/>
    <w:tmpl w:val="53486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17788"/>
    <w:multiLevelType w:val="hybridMultilevel"/>
    <w:tmpl w:val="ECB6B3E0"/>
    <w:lvl w:ilvl="0" w:tplc="04050017">
      <w:start w:val="1"/>
      <w:numFmt w:val="lowerLetter"/>
      <w:lvlText w:val="%1)"/>
      <w:lvlJc w:val="left"/>
      <w:pPr>
        <w:ind w:left="109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6" w15:restartNumberingAfterBreak="0">
    <w:nsid w:val="41842F59"/>
    <w:multiLevelType w:val="singleLevel"/>
    <w:tmpl w:val="EA52F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7" w15:restartNumberingAfterBreak="0">
    <w:nsid w:val="435027B4"/>
    <w:multiLevelType w:val="multilevel"/>
    <w:tmpl w:val="1096C6E8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="Arial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8" w15:restartNumberingAfterBreak="0">
    <w:nsid w:val="46777D53"/>
    <w:multiLevelType w:val="hybridMultilevel"/>
    <w:tmpl w:val="4D869A54"/>
    <w:lvl w:ilvl="0" w:tplc="2FDC96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A15E17"/>
    <w:multiLevelType w:val="hybridMultilevel"/>
    <w:tmpl w:val="375E91C6"/>
    <w:lvl w:ilvl="0" w:tplc="BD70F7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6697E"/>
    <w:multiLevelType w:val="hybridMultilevel"/>
    <w:tmpl w:val="8F204F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D2E1372"/>
    <w:multiLevelType w:val="singleLevel"/>
    <w:tmpl w:val="3CE22ED4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32" w15:restartNumberingAfterBreak="0">
    <w:nsid w:val="4DCF458C"/>
    <w:multiLevelType w:val="hybridMultilevel"/>
    <w:tmpl w:val="1110F51C"/>
    <w:lvl w:ilvl="0" w:tplc="B2C22C70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24760"/>
    <w:multiLevelType w:val="hybridMultilevel"/>
    <w:tmpl w:val="A5B6D60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36D3C8A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66F1E07"/>
    <w:multiLevelType w:val="multilevel"/>
    <w:tmpl w:val="83D862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805955"/>
    <w:multiLevelType w:val="hybridMultilevel"/>
    <w:tmpl w:val="91888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61D59"/>
    <w:multiLevelType w:val="hybridMultilevel"/>
    <w:tmpl w:val="A804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26126"/>
    <w:multiLevelType w:val="hybridMultilevel"/>
    <w:tmpl w:val="6E16C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345FF"/>
    <w:multiLevelType w:val="hybridMultilevel"/>
    <w:tmpl w:val="014AE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55F70"/>
    <w:multiLevelType w:val="hybridMultilevel"/>
    <w:tmpl w:val="5E9287D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8D557BB"/>
    <w:multiLevelType w:val="singleLevel"/>
    <w:tmpl w:val="D6D2D4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42" w15:restartNumberingAfterBreak="0">
    <w:nsid w:val="7E696251"/>
    <w:multiLevelType w:val="hybridMultilevel"/>
    <w:tmpl w:val="0EE6E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8459">
    <w:abstractNumId w:val="14"/>
  </w:num>
  <w:num w:numId="2" w16cid:durableId="95948736">
    <w:abstractNumId w:val="34"/>
  </w:num>
  <w:num w:numId="3" w16cid:durableId="1497918206">
    <w:abstractNumId w:val="20"/>
  </w:num>
  <w:num w:numId="4" w16cid:durableId="1739400929">
    <w:abstractNumId w:val="13"/>
  </w:num>
  <w:num w:numId="5" w16cid:durableId="2006745008">
    <w:abstractNumId w:val="33"/>
  </w:num>
  <w:num w:numId="6" w16cid:durableId="1977031781">
    <w:abstractNumId w:val="30"/>
  </w:num>
  <w:num w:numId="7" w16cid:durableId="676232375">
    <w:abstractNumId w:val="11"/>
  </w:num>
  <w:num w:numId="8" w16cid:durableId="1372264102">
    <w:abstractNumId w:val="40"/>
  </w:num>
  <w:num w:numId="9" w16cid:durableId="429814192">
    <w:abstractNumId w:val="21"/>
  </w:num>
  <w:num w:numId="10" w16cid:durableId="1788966488">
    <w:abstractNumId w:val="31"/>
  </w:num>
  <w:num w:numId="11" w16cid:durableId="1732532249">
    <w:abstractNumId w:val="41"/>
  </w:num>
  <w:num w:numId="12" w16cid:durableId="1492064148">
    <w:abstractNumId w:val="1"/>
  </w:num>
  <w:num w:numId="13" w16cid:durableId="1151942524">
    <w:abstractNumId w:val="4"/>
  </w:num>
  <w:num w:numId="14" w16cid:durableId="1972518403">
    <w:abstractNumId w:val="15"/>
  </w:num>
  <w:num w:numId="15" w16cid:durableId="1024135874">
    <w:abstractNumId w:val="7"/>
  </w:num>
  <w:num w:numId="16" w16cid:durableId="1956211132">
    <w:abstractNumId w:val="26"/>
  </w:num>
  <w:num w:numId="17" w16cid:durableId="163471324">
    <w:abstractNumId w:val="16"/>
  </w:num>
  <w:num w:numId="18" w16cid:durableId="1718968017">
    <w:abstractNumId w:val="19"/>
  </w:num>
  <w:num w:numId="19" w16cid:durableId="1825462040">
    <w:abstractNumId w:val="5"/>
  </w:num>
  <w:num w:numId="20" w16cid:durableId="1211964509">
    <w:abstractNumId w:val="25"/>
  </w:num>
  <w:num w:numId="21" w16cid:durableId="571358173">
    <w:abstractNumId w:val="23"/>
  </w:num>
  <w:num w:numId="22" w16cid:durableId="2095396039">
    <w:abstractNumId w:val="22"/>
  </w:num>
  <w:num w:numId="23" w16cid:durableId="1327516955">
    <w:abstractNumId w:val="35"/>
  </w:num>
  <w:num w:numId="24" w16cid:durableId="338434292">
    <w:abstractNumId w:val="37"/>
  </w:num>
  <w:num w:numId="25" w16cid:durableId="1691296745">
    <w:abstractNumId w:val="0"/>
  </w:num>
  <w:num w:numId="26" w16cid:durableId="1479572421">
    <w:abstractNumId w:val="3"/>
  </w:num>
  <w:num w:numId="27" w16cid:durableId="1984307132">
    <w:abstractNumId w:val="10"/>
  </w:num>
  <w:num w:numId="28" w16cid:durableId="856888507">
    <w:abstractNumId w:val="6"/>
  </w:num>
  <w:num w:numId="29" w16cid:durableId="1930650611">
    <w:abstractNumId w:val="28"/>
  </w:num>
  <w:num w:numId="30" w16cid:durableId="192570916">
    <w:abstractNumId w:val="17"/>
  </w:num>
  <w:num w:numId="31" w16cid:durableId="304548070">
    <w:abstractNumId w:val="12"/>
  </w:num>
  <w:num w:numId="32" w16cid:durableId="399255874">
    <w:abstractNumId w:val="27"/>
  </w:num>
  <w:num w:numId="33" w16cid:durableId="1007437934">
    <w:abstractNumId w:val="39"/>
  </w:num>
  <w:num w:numId="34" w16cid:durableId="1245381356">
    <w:abstractNumId w:val="24"/>
  </w:num>
  <w:num w:numId="35" w16cid:durableId="528026428">
    <w:abstractNumId w:val="38"/>
  </w:num>
  <w:num w:numId="36" w16cid:durableId="199899328">
    <w:abstractNumId w:val="42"/>
  </w:num>
  <w:num w:numId="37" w16cid:durableId="1939172366">
    <w:abstractNumId w:val="18"/>
  </w:num>
  <w:num w:numId="38" w16cid:durableId="1387951284">
    <w:abstractNumId w:val="2"/>
  </w:num>
  <w:num w:numId="39" w16cid:durableId="1329946823">
    <w:abstractNumId w:val="32"/>
  </w:num>
  <w:num w:numId="40" w16cid:durableId="1415660183">
    <w:abstractNumId w:val="36"/>
  </w:num>
  <w:num w:numId="41" w16cid:durableId="282663472">
    <w:abstractNumId w:val="9"/>
  </w:num>
  <w:num w:numId="42" w16cid:durableId="2017030750">
    <w:abstractNumId w:val="8"/>
  </w:num>
  <w:num w:numId="43" w16cid:durableId="18915296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F"/>
    <w:rsid w:val="00016212"/>
    <w:rsid w:val="00057EF2"/>
    <w:rsid w:val="00066AAA"/>
    <w:rsid w:val="00101651"/>
    <w:rsid w:val="001712E0"/>
    <w:rsid w:val="00184D46"/>
    <w:rsid w:val="001C4229"/>
    <w:rsid w:val="001E4E8B"/>
    <w:rsid w:val="001E511B"/>
    <w:rsid w:val="00295B3F"/>
    <w:rsid w:val="002F3C87"/>
    <w:rsid w:val="002F429E"/>
    <w:rsid w:val="00302693"/>
    <w:rsid w:val="00333395"/>
    <w:rsid w:val="0035104A"/>
    <w:rsid w:val="003A557F"/>
    <w:rsid w:val="003F1244"/>
    <w:rsid w:val="00411A77"/>
    <w:rsid w:val="00421DA2"/>
    <w:rsid w:val="004377C0"/>
    <w:rsid w:val="00453529"/>
    <w:rsid w:val="004620F0"/>
    <w:rsid w:val="004746C4"/>
    <w:rsid w:val="00497273"/>
    <w:rsid w:val="004D3DC2"/>
    <w:rsid w:val="004E3D73"/>
    <w:rsid w:val="004F2AEB"/>
    <w:rsid w:val="004F78AB"/>
    <w:rsid w:val="0050104C"/>
    <w:rsid w:val="005039A4"/>
    <w:rsid w:val="00507AF9"/>
    <w:rsid w:val="00522BCC"/>
    <w:rsid w:val="00547273"/>
    <w:rsid w:val="00595AD0"/>
    <w:rsid w:val="005A2F03"/>
    <w:rsid w:val="005B313B"/>
    <w:rsid w:val="005C35CE"/>
    <w:rsid w:val="005C7738"/>
    <w:rsid w:val="005D0C08"/>
    <w:rsid w:val="005D2D85"/>
    <w:rsid w:val="005E6BB1"/>
    <w:rsid w:val="006811CD"/>
    <w:rsid w:val="00692BD0"/>
    <w:rsid w:val="006C07C2"/>
    <w:rsid w:val="006C7D30"/>
    <w:rsid w:val="006D6AEF"/>
    <w:rsid w:val="006E2D68"/>
    <w:rsid w:val="0070434B"/>
    <w:rsid w:val="00704601"/>
    <w:rsid w:val="00746725"/>
    <w:rsid w:val="007543F2"/>
    <w:rsid w:val="007758DB"/>
    <w:rsid w:val="007B2D87"/>
    <w:rsid w:val="007D2331"/>
    <w:rsid w:val="007D555D"/>
    <w:rsid w:val="007F04FE"/>
    <w:rsid w:val="008356D7"/>
    <w:rsid w:val="00845720"/>
    <w:rsid w:val="00850B98"/>
    <w:rsid w:val="008B17FC"/>
    <w:rsid w:val="008C16B1"/>
    <w:rsid w:val="008D6DBC"/>
    <w:rsid w:val="00917DFB"/>
    <w:rsid w:val="00931849"/>
    <w:rsid w:val="0093662E"/>
    <w:rsid w:val="00971205"/>
    <w:rsid w:val="00991F75"/>
    <w:rsid w:val="009C6659"/>
    <w:rsid w:val="009D1D6A"/>
    <w:rsid w:val="009D70C7"/>
    <w:rsid w:val="009E4F56"/>
    <w:rsid w:val="009F298A"/>
    <w:rsid w:val="00A0702A"/>
    <w:rsid w:val="00A12D41"/>
    <w:rsid w:val="00A213D5"/>
    <w:rsid w:val="00A24E41"/>
    <w:rsid w:val="00A341FE"/>
    <w:rsid w:val="00A71F2F"/>
    <w:rsid w:val="00AD1622"/>
    <w:rsid w:val="00AE13EF"/>
    <w:rsid w:val="00B40ACA"/>
    <w:rsid w:val="00B523EE"/>
    <w:rsid w:val="00B74DF6"/>
    <w:rsid w:val="00B90290"/>
    <w:rsid w:val="00BD4423"/>
    <w:rsid w:val="00BE1E6D"/>
    <w:rsid w:val="00C07A64"/>
    <w:rsid w:val="00C21914"/>
    <w:rsid w:val="00C93570"/>
    <w:rsid w:val="00D1224C"/>
    <w:rsid w:val="00D228EB"/>
    <w:rsid w:val="00D94D9A"/>
    <w:rsid w:val="00DE5083"/>
    <w:rsid w:val="00E05AB4"/>
    <w:rsid w:val="00E2770B"/>
    <w:rsid w:val="00E4653E"/>
    <w:rsid w:val="00E535D7"/>
    <w:rsid w:val="00E6415F"/>
    <w:rsid w:val="00E66423"/>
    <w:rsid w:val="00EA5A9E"/>
    <w:rsid w:val="00EA6758"/>
    <w:rsid w:val="00EB18C3"/>
    <w:rsid w:val="00F92477"/>
    <w:rsid w:val="00FA1C7C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  <w15:chartTrackingRefBased/>
  <w15:docId w15:val="{E121486D-31E3-4ABD-9591-86D372D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04A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24E41"/>
    <w:pPr>
      <w:keepNext/>
      <w:keepLines/>
      <w:pBdr>
        <w:left w:val="single" w:sz="12" w:space="12" w:color="9B57D3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35104A"/>
    <w:pPr>
      <w:numPr>
        <w:numId w:val="39"/>
      </w:numPr>
      <w:ind w:left="709" w:hanging="349"/>
      <w:jc w:val="center"/>
      <w:outlineLvl w:val="1"/>
    </w:pPr>
    <w:rPr>
      <w:rFonts w:cstheme="minorHAnsi"/>
      <w:b/>
      <w:caps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4E4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4E4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5104A"/>
    <w:rPr>
      <w:rFonts w:cstheme="minorHAnsi"/>
      <w:b/>
      <w:caps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4E4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4E4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4E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4E4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4E4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4E41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4E41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4E41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24E4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aps/>
      <w:spacing w:val="40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A24E41"/>
    <w:rPr>
      <w:rFonts w:asciiTheme="majorHAnsi" w:eastAsiaTheme="majorEastAsia" w:hAnsiTheme="majorHAnsi" w:cstheme="majorBidi"/>
      <w:b/>
      <w:bCs/>
      <w:caps/>
      <w:spacing w:val="40"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4E4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4E41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A24E4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24E41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mezer">
    <w:name w:val="No Spacing"/>
    <w:uiPriority w:val="1"/>
    <w:qFormat/>
    <w:rsid w:val="00A24E4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24E4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24E41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4E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4E41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24E41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24E41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24E4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24E4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24E4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4E41"/>
    <w:pPr>
      <w:outlineLvl w:val="9"/>
    </w:pPr>
  </w:style>
  <w:style w:type="paragraph" w:styleId="Revize">
    <w:name w:val="Revision"/>
    <w:hidden/>
    <w:uiPriority w:val="99"/>
    <w:semiHidden/>
    <w:rsid w:val="00507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  <SharedWithUsers xmlns="1bfac486-da90-49fd-b400-4f6e5f0e130a">
      <UserInfo>
        <DisplayName/>
        <AccountId xsi:nil="true"/>
        <AccountType/>
      </UserInfo>
    </SharedWithUsers>
    <MediaLengthInSeconds xmlns="29cf88d1-fac0-4e18-b4ca-b302876f48cf" xsi:nil="true"/>
  </documentManagement>
</p:properties>
</file>

<file path=customXml/itemProps1.xml><?xml version="1.0" encoding="utf-8"?>
<ds:datastoreItem xmlns:ds="http://schemas.openxmlformats.org/officeDocument/2006/customXml" ds:itemID="{261BB363-1A93-48DF-9146-2080936FD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C4B1B-C7E9-42DB-841A-46482F40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E229E-7DCA-4C8A-80C3-2D855B919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4CD5C-0E57-4991-BB60-62BAD3A0B6C6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Brůha</dc:creator>
  <cp:keywords/>
  <dc:description/>
  <cp:lastModifiedBy>Dryje Dagmar</cp:lastModifiedBy>
  <cp:revision>3</cp:revision>
  <dcterms:created xsi:type="dcterms:W3CDTF">2023-04-06T09:38:00Z</dcterms:created>
  <dcterms:modified xsi:type="dcterms:W3CDTF">2023-04-06T09:40:00Z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Order">
    <vt:r8>3052700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