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5E4F" w14:textId="77777777" w:rsidR="00F6299C" w:rsidRDefault="004A4CE1">
      <w:pPr>
        <w:pStyle w:val="Bodytext50"/>
        <w:framePr w:wrap="none" w:vAnchor="page" w:hAnchor="page" w:x="1156" w:y="673"/>
        <w:shd w:val="clear" w:color="auto" w:fill="auto"/>
      </w:pPr>
      <w:proofErr w:type="spellStart"/>
      <w:r>
        <w:t>Altron</w:t>
      </w:r>
      <w:proofErr w:type="spellEnd"/>
      <w:r>
        <w:t>^</w:t>
      </w:r>
    </w:p>
    <w:p w14:paraId="33685E50" w14:textId="77777777" w:rsidR="00F6299C" w:rsidRDefault="004A4CE1">
      <w:pPr>
        <w:pStyle w:val="Bodytext30"/>
        <w:framePr w:w="9451" w:h="628" w:hRule="exact" w:wrap="none" w:vAnchor="page" w:hAnchor="page" w:x="1151" w:y="758"/>
        <w:shd w:val="clear" w:color="auto" w:fill="auto"/>
        <w:spacing w:after="0"/>
      </w:pPr>
      <w:r>
        <w:t>Evidenční číslo smlouvy:207SES0035.3</w:t>
      </w:r>
      <w:r>
        <w:br/>
        <w:t>Zakázkové číslo smlouvy: Z00565</w:t>
      </w:r>
    </w:p>
    <w:p w14:paraId="33685E51" w14:textId="77777777" w:rsidR="00F6299C" w:rsidRDefault="004A4CE1">
      <w:pPr>
        <w:pStyle w:val="Heading10"/>
        <w:framePr w:w="9451" w:h="3822" w:hRule="exact" w:wrap="none" w:vAnchor="page" w:hAnchor="page" w:x="1151" w:y="2121"/>
        <w:shd w:val="clear" w:color="auto" w:fill="auto"/>
        <w:spacing w:before="0"/>
        <w:ind w:right="1140"/>
      </w:pPr>
      <w:bookmarkStart w:id="0" w:name="bookmark0"/>
      <w:r>
        <w:t>Dodatek č. 1 k Dílčí smlouvě o servisu číslo 6 Rámcové smlouvy 20080002</w:t>
      </w:r>
      <w:bookmarkEnd w:id="0"/>
    </w:p>
    <w:p w14:paraId="33685E52" w14:textId="77777777" w:rsidR="00F6299C" w:rsidRDefault="004A4CE1">
      <w:pPr>
        <w:pStyle w:val="Bodytext20"/>
        <w:framePr w:w="9451" w:h="3822" w:hRule="exact" w:wrap="none" w:vAnchor="page" w:hAnchor="page" w:x="1151" w:y="2121"/>
        <w:shd w:val="clear" w:color="auto" w:fill="auto"/>
        <w:spacing w:after="301"/>
      </w:pPr>
      <w:r>
        <w:t xml:space="preserve">uzavřený v souladu s ustanoveními § 2586 a násl. č. 89/2012 Sb., občanského zákoníku, v platném a účinném znění (dále jen též </w:t>
      </w:r>
      <w:r>
        <w:rPr>
          <w:rStyle w:val="Bodytext29ptBold"/>
        </w:rPr>
        <w:t>„Smlouva“),</w:t>
      </w:r>
    </w:p>
    <w:p w14:paraId="33685E53" w14:textId="77777777" w:rsidR="00F6299C" w:rsidRDefault="004A4CE1">
      <w:pPr>
        <w:pStyle w:val="Bodytext20"/>
        <w:framePr w:w="9451" w:h="3822" w:hRule="exact" w:wrap="none" w:vAnchor="page" w:hAnchor="page" w:x="1151" w:y="2121"/>
        <w:shd w:val="clear" w:color="auto" w:fill="auto"/>
        <w:spacing w:after="390" w:line="212" w:lineRule="exact"/>
      </w:pPr>
      <w:r>
        <w:t>mezi:</w:t>
      </w:r>
    </w:p>
    <w:p w14:paraId="33685E54" w14:textId="77777777" w:rsidR="00F6299C" w:rsidRDefault="004A4CE1">
      <w:pPr>
        <w:pStyle w:val="Heading40"/>
        <w:framePr w:w="9451" w:h="3822" w:hRule="exact" w:wrap="none" w:vAnchor="page" w:hAnchor="page" w:x="1151" w:y="2121"/>
        <w:shd w:val="clear" w:color="auto" w:fill="auto"/>
        <w:spacing w:before="0"/>
      </w:pPr>
      <w:bookmarkStart w:id="1" w:name="bookmark1"/>
      <w:r>
        <w:t>Zhotovitel: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6235"/>
      </w:tblGrid>
      <w:tr w:rsidR="00F6299C" w14:paraId="33685E57" w14:textId="77777777">
        <w:trPr>
          <w:trHeight w:hRule="exact" w:val="298"/>
        </w:trPr>
        <w:tc>
          <w:tcPr>
            <w:tcW w:w="3038" w:type="dxa"/>
            <w:shd w:val="clear" w:color="auto" w:fill="FFFFFF"/>
          </w:tcPr>
          <w:p w14:paraId="33685E55" w14:textId="77777777" w:rsidR="00F6299C" w:rsidRDefault="004A4CE1">
            <w:pPr>
              <w:pStyle w:val="Bodytext20"/>
              <w:framePr w:w="9274" w:h="3917" w:wrap="none" w:vAnchor="page" w:hAnchor="page" w:x="1151" w:y="6095"/>
              <w:shd w:val="clear" w:color="auto" w:fill="auto"/>
              <w:spacing w:after="0" w:line="200" w:lineRule="exact"/>
            </w:pPr>
            <w:r>
              <w:rPr>
                <w:rStyle w:val="Bodytext29ptBold0"/>
              </w:rPr>
              <w:t>Obchodní firma</w:t>
            </w:r>
          </w:p>
        </w:tc>
        <w:tc>
          <w:tcPr>
            <w:tcW w:w="6235" w:type="dxa"/>
            <w:shd w:val="clear" w:color="auto" w:fill="FFFFFF"/>
          </w:tcPr>
          <w:p w14:paraId="33685E56" w14:textId="77777777" w:rsidR="00F6299C" w:rsidRDefault="004A4CE1">
            <w:pPr>
              <w:pStyle w:val="Bodytext20"/>
              <w:framePr w:w="9274" w:h="3917" w:wrap="none" w:vAnchor="page" w:hAnchor="page" w:x="1151" w:y="6095"/>
              <w:shd w:val="clear" w:color="auto" w:fill="auto"/>
              <w:spacing w:after="0" w:line="200" w:lineRule="exact"/>
              <w:ind w:left="180"/>
            </w:pPr>
            <w:r>
              <w:rPr>
                <w:rStyle w:val="Bodytext29ptBold0"/>
              </w:rPr>
              <w:t>ALTRON, a.s.</w:t>
            </w:r>
          </w:p>
        </w:tc>
      </w:tr>
      <w:tr w:rsidR="00F6299C" w14:paraId="33685E5A" w14:textId="77777777">
        <w:trPr>
          <w:trHeight w:hRule="exact" w:val="403"/>
        </w:trPr>
        <w:tc>
          <w:tcPr>
            <w:tcW w:w="3038" w:type="dxa"/>
            <w:shd w:val="clear" w:color="auto" w:fill="FFFFFF"/>
            <w:vAlign w:val="center"/>
          </w:tcPr>
          <w:p w14:paraId="33685E58" w14:textId="77777777" w:rsidR="00F6299C" w:rsidRDefault="004A4CE1">
            <w:pPr>
              <w:pStyle w:val="Bodytext20"/>
              <w:framePr w:w="9274" w:h="3917" w:wrap="none" w:vAnchor="page" w:hAnchor="page" w:x="1151" w:y="6095"/>
              <w:shd w:val="clear" w:color="auto" w:fill="auto"/>
              <w:spacing w:after="0" w:line="200" w:lineRule="exact"/>
            </w:pPr>
            <w:r>
              <w:rPr>
                <w:rStyle w:val="Bodytext29ptBold0"/>
              </w:rPr>
              <w:t>Sídlo na adrese</w:t>
            </w:r>
          </w:p>
        </w:tc>
        <w:tc>
          <w:tcPr>
            <w:tcW w:w="6235" w:type="dxa"/>
            <w:shd w:val="clear" w:color="auto" w:fill="FFFFFF"/>
            <w:vAlign w:val="center"/>
          </w:tcPr>
          <w:p w14:paraId="33685E59" w14:textId="77777777" w:rsidR="00F6299C" w:rsidRDefault="004A4CE1">
            <w:pPr>
              <w:pStyle w:val="Bodytext20"/>
              <w:framePr w:w="9274" w:h="3917" w:wrap="none" w:vAnchor="page" w:hAnchor="page" w:x="1151" w:y="6095"/>
              <w:shd w:val="clear" w:color="auto" w:fill="auto"/>
              <w:spacing w:after="0" w:line="212" w:lineRule="exact"/>
              <w:ind w:left="180"/>
            </w:pPr>
            <w:r>
              <w:t>Novodvorská 994/138, 142 21 Praha 4</w:t>
            </w:r>
          </w:p>
        </w:tc>
      </w:tr>
      <w:tr w:rsidR="00F6299C" w14:paraId="33685E5D" w14:textId="77777777">
        <w:trPr>
          <w:trHeight w:hRule="exact" w:val="672"/>
        </w:trPr>
        <w:tc>
          <w:tcPr>
            <w:tcW w:w="3038" w:type="dxa"/>
            <w:shd w:val="clear" w:color="auto" w:fill="FFFFFF"/>
          </w:tcPr>
          <w:p w14:paraId="33685E5B" w14:textId="77777777" w:rsidR="00F6299C" w:rsidRDefault="004A4CE1">
            <w:pPr>
              <w:pStyle w:val="Bodytext20"/>
              <w:framePr w:w="9274" w:h="3917" w:wrap="none" w:vAnchor="page" w:hAnchor="page" w:x="1151" w:y="6095"/>
              <w:shd w:val="clear" w:color="auto" w:fill="auto"/>
              <w:spacing w:after="0" w:line="200" w:lineRule="exact"/>
            </w:pPr>
            <w:r>
              <w:rPr>
                <w:rStyle w:val="Bodytext29ptBold0"/>
              </w:rPr>
              <w:t>Adresa/email pro fakturaci</w:t>
            </w:r>
          </w:p>
        </w:tc>
        <w:tc>
          <w:tcPr>
            <w:tcW w:w="6235" w:type="dxa"/>
            <w:shd w:val="clear" w:color="auto" w:fill="FFFFFF"/>
            <w:vAlign w:val="bottom"/>
          </w:tcPr>
          <w:p w14:paraId="33685E5C" w14:textId="77777777" w:rsidR="00F6299C" w:rsidRDefault="004A4CE1">
            <w:pPr>
              <w:pStyle w:val="Bodytext20"/>
              <w:framePr w:w="9274" w:h="3917" w:wrap="none" w:vAnchor="page" w:hAnchor="page" w:x="1151" w:y="6095"/>
              <w:shd w:val="clear" w:color="auto" w:fill="auto"/>
              <w:spacing w:after="0" w:line="274" w:lineRule="exact"/>
              <w:ind w:left="180"/>
            </w:pPr>
            <w:r>
              <w:t xml:space="preserve">Novodvorská 994/138, 142 21 Praha 4, email: </w:t>
            </w:r>
            <w:hyperlink r:id="rId7" w:history="1">
              <w:r>
                <w:rPr>
                  <w:lang w:val="en-US" w:eastAsia="en-US" w:bidi="en-US"/>
                </w:rPr>
                <w:t>elektronicka.podatelna@altron.net</w:t>
              </w:r>
            </w:hyperlink>
          </w:p>
        </w:tc>
      </w:tr>
      <w:tr w:rsidR="00F6299C" w14:paraId="33685E60" w14:textId="77777777">
        <w:trPr>
          <w:trHeight w:hRule="exact" w:val="379"/>
        </w:trPr>
        <w:tc>
          <w:tcPr>
            <w:tcW w:w="3038" w:type="dxa"/>
            <w:shd w:val="clear" w:color="auto" w:fill="FFFFFF"/>
          </w:tcPr>
          <w:p w14:paraId="33685E5E" w14:textId="77777777" w:rsidR="00F6299C" w:rsidRDefault="004A4CE1">
            <w:pPr>
              <w:pStyle w:val="Bodytext20"/>
              <w:framePr w:w="9274" w:h="3917" w:wrap="none" w:vAnchor="page" w:hAnchor="page" w:x="1151" w:y="6095"/>
              <w:shd w:val="clear" w:color="auto" w:fill="auto"/>
              <w:spacing w:after="0" w:line="200" w:lineRule="exact"/>
            </w:pPr>
            <w:r>
              <w:rPr>
                <w:rStyle w:val="Bodytext29ptBold0"/>
              </w:rPr>
              <w:t>IČ</w:t>
            </w:r>
          </w:p>
        </w:tc>
        <w:tc>
          <w:tcPr>
            <w:tcW w:w="6235" w:type="dxa"/>
            <w:shd w:val="clear" w:color="auto" w:fill="FFFFFF"/>
          </w:tcPr>
          <w:p w14:paraId="33685E5F" w14:textId="77777777" w:rsidR="00F6299C" w:rsidRDefault="004A4CE1">
            <w:pPr>
              <w:pStyle w:val="Bodytext20"/>
              <w:framePr w:w="9274" w:h="3917" w:wrap="none" w:vAnchor="page" w:hAnchor="page" w:x="1151" w:y="6095"/>
              <w:shd w:val="clear" w:color="auto" w:fill="auto"/>
              <w:spacing w:after="0" w:line="212" w:lineRule="exact"/>
              <w:ind w:left="180"/>
            </w:pPr>
            <w:r>
              <w:t>64948251</w:t>
            </w:r>
          </w:p>
        </w:tc>
      </w:tr>
      <w:tr w:rsidR="00F6299C" w14:paraId="33685E63" w14:textId="77777777">
        <w:trPr>
          <w:trHeight w:hRule="exact" w:val="403"/>
        </w:trPr>
        <w:tc>
          <w:tcPr>
            <w:tcW w:w="3038" w:type="dxa"/>
            <w:shd w:val="clear" w:color="auto" w:fill="FFFFFF"/>
            <w:vAlign w:val="center"/>
          </w:tcPr>
          <w:p w14:paraId="33685E61" w14:textId="77777777" w:rsidR="00F6299C" w:rsidRDefault="004A4CE1">
            <w:pPr>
              <w:pStyle w:val="Bodytext20"/>
              <w:framePr w:w="9274" w:h="3917" w:wrap="none" w:vAnchor="page" w:hAnchor="page" w:x="1151" w:y="6095"/>
              <w:shd w:val="clear" w:color="auto" w:fill="auto"/>
              <w:spacing w:after="0" w:line="200" w:lineRule="exact"/>
            </w:pPr>
            <w:r>
              <w:rPr>
                <w:rStyle w:val="Bodytext29ptBold0"/>
              </w:rPr>
              <w:t>DIČ</w:t>
            </w:r>
          </w:p>
        </w:tc>
        <w:tc>
          <w:tcPr>
            <w:tcW w:w="6235" w:type="dxa"/>
            <w:shd w:val="clear" w:color="auto" w:fill="FFFFFF"/>
            <w:vAlign w:val="center"/>
          </w:tcPr>
          <w:p w14:paraId="33685E62" w14:textId="77777777" w:rsidR="00F6299C" w:rsidRDefault="004A4CE1">
            <w:pPr>
              <w:pStyle w:val="Bodytext20"/>
              <w:framePr w:w="9274" w:h="3917" w:wrap="none" w:vAnchor="page" w:hAnchor="page" w:x="1151" w:y="6095"/>
              <w:shd w:val="clear" w:color="auto" w:fill="auto"/>
              <w:spacing w:after="0" w:line="212" w:lineRule="exact"/>
              <w:ind w:left="180"/>
            </w:pPr>
            <w:r>
              <w:t>CZ64948251</w:t>
            </w:r>
          </w:p>
        </w:tc>
      </w:tr>
      <w:tr w:rsidR="00F6299C" w14:paraId="33685E66" w14:textId="77777777">
        <w:trPr>
          <w:trHeight w:hRule="exact" w:val="408"/>
        </w:trPr>
        <w:tc>
          <w:tcPr>
            <w:tcW w:w="3038" w:type="dxa"/>
            <w:shd w:val="clear" w:color="auto" w:fill="FFFFFF"/>
            <w:vAlign w:val="bottom"/>
          </w:tcPr>
          <w:p w14:paraId="33685E64" w14:textId="77777777" w:rsidR="00F6299C" w:rsidRDefault="004A4CE1">
            <w:pPr>
              <w:pStyle w:val="Bodytext20"/>
              <w:framePr w:w="9274" w:h="3917" w:wrap="none" w:vAnchor="page" w:hAnchor="page" w:x="1151" w:y="6095"/>
              <w:shd w:val="clear" w:color="auto" w:fill="auto"/>
              <w:spacing w:after="0" w:line="200" w:lineRule="exact"/>
            </w:pPr>
            <w:r>
              <w:rPr>
                <w:rStyle w:val="Bodytext29ptBold0"/>
              </w:rPr>
              <w:t>Zápis v obch. rejstříku</w:t>
            </w:r>
          </w:p>
        </w:tc>
        <w:tc>
          <w:tcPr>
            <w:tcW w:w="6235" w:type="dxa"/>
            <w:shd w:val="clear" w:color="auto" w:fill="FFFFFF"/>
            <w:vAlign w:val="bottom"/>
          </w:tcPr>
          <w:p w14:paraId="33685E65" w14:textId="77777777" w:rsidR="00F6299C" w:rsidRDefault="004A4CE1">
            <w:pPr>
              <w:pStyle w:val="Bodytext20"/>
              <w:framePr w:w="9274" w:h="3917" w:wrap="none" w:vAnchor="page" w:hAnchor="page" w:x="1151" w:y="6095"/>
              <w:shd w:val="clear" w:color="auto" w:fill="auto"/>
              <w:spacing w:after="0" w:line="212" w:lineRule="exact"/>
              <w:ind w:left="180"/>
            </w:pPr>
            <w:r>
              <w:t>Městský soud v Praze, oddíl B, vložka 3609</w:t>
            </w:r>
          </w:p>
        </w:tc>
      </w:tr>
      <w:tr w:rsidR="00F6299C" w14:paraId="33685E69" w14:textId="77777777">
        <w:trPr>
          <w:trHeight w:hRule="exact" w:val="394"/>
        </w:trPr>
        <w:tc>
          <w:tcPr>
            <w:tcW w:w="3038" w:type="dxa"/>
            <w:shd w:val="clear" w:color="auto" w:fill="FFFFFF"/>
            <w:vAlign w:val="bottom"/>
          </w:tcPr>
          <w:p w14:paraId="33685E67" w14:textId="77777777" w:rsidR="00F6299C" w:rsidRDefault="004A4CE1">
            <w:pPr>
              <w:pStyle w:val="Bodytext20"/>
              <w:framePr w:w="9274" w:h="3917" w:wrap="none" w:vAnchor="page" w:hAnchor="page" w:x="1151" w:y="6095"/>
              <w:shd w:val="clear" w:color="auto" w:fill="auto"/>
              <w:spacing w:after="0" w:line="200" w:lineRule="exact"/>
            </w:pPr>
            <w:r>
              <w:rPr>
                <w:rStyle w:val="Bodytext29ptBold0"/>
              </w:rPr>
              <w:t>Statutární zástupci</w:t>
            </w:r>
          </w:p>
        </w:tc>
        <w:tc>
          <w:tcPr>
            <w:tcW w:w="6235" w:type="dxa"/>
            <w:shd w:val="clear" w:color="auto" w:fill="FFFFFF"/>
            <w:vAlign w:val="bottom"/>
          </w:tcPr>
          <w:p w14:paraId="33685E68" w14:textId="319B3629" w:rsidR="00F6299C" w:rsidRDefault="004A4CE1">
            <w:pPr>
              <w:pStyle w:val="Bodytext20"/>
              <w:framePr w:w="9274" w:h="3917" w:wrap="none" w:vAnchor="page" w:hAnchor="page" w:x="1151" w:y="6095"/>
              <w:shd w:val="clear" w:color="auto" w:fill="auto"/>
              <w:spacing w:after="0" w:line="212" w:lineRule="exact"/>
              <w:ind w:left="180"/>
            </w:pPr>
            <w:r>
              <w:t xml:space="preserve">Ing. </w:t>
            </w:r>
            <w:proofErr w:type="spellStart"/>
            <w:r w:rsidR="00624424">
              <w:t>xxxxxxxx</w:t>
            </w:r>
            <w:proofErr w:type="spellEnd"/>
            <w:r>
              <w:t>, člen správní rady</w:t>
            </w:r>
          </w:p>
        </w:tc>
      </w:tr>
      <w:tr w:rsidR="00F6299C" w14:paraId="33685E6C" w14:textId="77777777">
        <w:trPr>
          <w:trHeight w:hRule="exact" w:val="648"/>
        </w:trPr>
        <w:tc>
          <w:tcPr>
            <w:tcW w:w="3038" w:type="dxa"/>
            <w:shd w:val="clear" w:color="auto" w:fill="FFFFFF"/>
          </w:tcPr>
          <w:p w14:paraId="33685E6A" w14:textId="77777777" w:rsidR="00F6299C" w:rsidRDefault="004A4CE1">
            <w:pPr>
              <w:pStyle w:val="Bodytext20"/>
              <w:framePr w:w="9274" w:h="3917" w:wrap="none" w:vAnchor="page" w:hAnchor="page" w:x="1151" w:y="6095"/>
              <w:shd w:val="clear" w:color="auto" w:fill="auto"/>
              <w:spacing w:after="0" w:line="200" w:lineRule="exact"/>
            </w:pPr>
            <w:r>
              <w:rPr>
                <w:rStyle w:val="Bodytext29ptBold0"/>
              </w:rPr>
              <w:t>Bankovní spojení</w:t>
            </w:r>
          </w:p>
        </w:tc>
        <w:tc>
          <w:tcPr>
            <w:tcW w:w="6235" w:type="dxa"/>
            <w:shd w:val="clear" w:color="auto" w:fill="FFFFFF"/>
            <w:vAlign w:val="bottom"/>
          </w:tcPr>
          <w:p w14:paraId="33685E6B" w14:textId="1741B23F" w:rsidR="00F6299C" w:rsidRDefault="004A4CE1">
            <w:pPr>
              <w:pStyle w:val="Bodytext20"/>
              <w:framePr w:w="9274" w:h="3917" w:wrap="none" w:vAnchor="page" w:hAnchor="page" w:x="1151" w:y="6095"/>
              <w:shd w:val="clear" w:color="auto" w:fill="auto"/>
              <w:spacing w:after="0" w:line="283" w:lineRule="exact"/>
              <w:ind w:left="180"/>
            </w:pPr>
            <w:r>
              <w:rPr>
                <w:lang w:val="en-US" w:eastAsia="en-US" w:bidi="en-US"/>
              </w:rPr>
              <w:t xml:space="preserve">Citibank Europe </w:t>
            </w:r>
            <w:proofErr w:type="spellStart"/>
            <w:r>
              <w:t>plc</w:t>
            </w:r>
            <w:proofErr w:type="spellEnd"/>
            <w:r>
              <w:t xml:space="preserve">, </w:t>
            </w:r>
            <w:proofErr w:type="spellStart"/>
            <w:r>
              <w:t>org</w:t>
            </w:r>
            <w:proofErr w:type="spellEnd"/>
            <w:r>
              <w:t xml:space="preserve">. složka, č. </w:t>
            </w:r>
            <w:proofErr w:type="spellStart"/>
            <w:r>
              <w:t>ú.</w:t>
            </w:r>
            <w:proofErr w:type="spellEnd"/>
            <w:r>
              <w:t xml:space="preserve">: </w:t>
            </w:r>
            <w:proofErr w:type="spellStart"/>
            <w:r w:rsidR="00624424">
              <w:t>xxxxxxxxxxxxxxxxx</w:t>
            </w:r>
            <w:proofErr w:type="spellEnd"/>
            <w:r>
              <w:t xml:space="preserve"> </w:t>
            </w:r>
            <w:r>
              <w:rPr>
                <w:lang w:val="de-DE" w:eastAsia="de-DE" w:bidi="de-DE"/>
              </w:rPr>
              <w:t xml:space="preserve">Raiffeisenbank </w:t>
            </w:r>
            <w:r>
              <w:t xml:space="preserve">a.s., </w:t>
            </w:r>
            <w:proofErr w:type="spellStart"/>
            <w:r>
              <w:t>č.ú</w:t>
            </w:r>
            <w:proofErr w:type="spellEnd"/>
            <w:r>
              <w:t xml:space="preserve">.: </w:t>
            </w:r>
            <w:proofErr w:type="spellStart"/>
            <w:r w:rsidR="00624424">
              <w:t>xxxxxxxxxxx</w:t>
            </w:r>
            <w:proofErr w:type="spellEnd"/>
          </w:p>
        </w:tc>
      </w:tr>
      <w:tr w:rsidR="00F6299C" w14:paraId="33685E6F" w14:textId="77777777">
        <w:trPr>
          <w:trHeight w:hRule="exact" w:val="312"/>
        </w:trPr>
        <w:tc>
          <w:tcPr>
            <w:tcW w:w="3038" w:type="dxa"/>
            <w:shd w:val="clear" w:color="auto" w:fill="FFFFFF"/>
            <w:vAlign w:val="bottom"/>
          </w:tcPr>
          <w:p w14:paraId="33685E6D" w14:textId="77777777" w:rsidR="00F6299C" w:rsidRDefault="004A4CE1">
            <w:pPr>
              <w:pStyle w:val="Bodytext20"/>
              <w:framePr w:w="9274" w:h="3917" w:wrap="none" w:vAnchor="page" w:hAnchor="page" w:x="1151" w:y="6095"/>
              <w:shd w:val="clear" w:color="auto" w:fill="auto"/>
              <w:spacing w:after="0" w:line="212" w:lineRule="exact"/>
            </w:pPr>
            <w:r>
              <w:t xml:space="preserve">(dále jen </w:t>
            </w:r>
            <w:r>
              <w:rPr>
                <w:rStyle w:val="Bodytext29ptBold1"/>
              </w:rPr>
              <w:t>„Zhotovitel“)</w:t>
            </w:r>
          </w:p>
        </w:tc>
        <w:tc>
          <w:tcPr>
            <w:tcW w:w="6235" w:type="dxa"/>
            <w:shd w:val="clear" w:color="auto" w:fill="FFFFFF"/>
          </w:tcPr>
          <w:p w14:paraId="33685E6E" w14:textId="77777777" w:rsidR="00F6299C" w:rsidRDefault="00F6299C">
            <w:pPr>
              <w:framePr w:w="9274" w:h="3917" w:wrap="none" w:vAnchor="page" w:hAnchor="page" w:x="1151" w:y="6095"/>
              <w:rPr>
                <w:sz w:val="10"/>
                <w:szCs w:val="10"/>
              </w:rPr>
            </w:pPr>
          </w:p>
        </w:tc>
      </w:tr>
    </w:tbl>
    <w:p w14:paraId="33685E70" w14:textId="77777777" w:rsidR="00F6299C" w:rsidRDefault="004A4CE1">
      <w:pPr>
        <w:pStyle w:val="Tablecaption20"/>
        <w:framePr w:wrap="none" w:vAnchor="page" w:hAnchor="page" w:x="1161" w:y="10140"/>
        <w:shd w:val="clear" w:color="auto" w:fill="auto"/>
      </w:pPr>
      <w:r>
        <w:t>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6235"/>
      </w:tblGrid>
      <w:tr w:rsidR="00F6299C" w14:paraId="33685E73" w14:textId="77777777">
        <w:trPr>
          <w:trHeight w:hRule="exact" w:val="283"/>
        </w:trPr>
        <w:tc>
          <w:tcPr>
            <w:tcW w:w="3038" w:type="dxa"/>
            <w:shd w:val="clear" w:color="auto" w:fill="FFFFFF"/>
          </w:tcPr>
          <w:p w14:paraId="33685E71" w14:textId="77777777" w:rsidR="00F6299C" w:rsidRDefault="004A4CE1">
            <w:pPr>
              <w:pStyle w:val="Bodytext20"/>
              <w:framePr w:w="9274" w:h="3869" w:wrap="none" w:vAnchor="page" w:hAnchor="page" w:x="1151" w:y="10607"/>
              <w:shd w:val="clear" w:color="auto" w:fill="auto"/>
              <w:spacing w:after="0" w:line="200" w:lineRule="exact"/>
            </w:pPr>
            <w:r>
              <w:rPr>
                <w:rStyle w:val="Bodytext29ptBold1"/>
              </w:rPr>
              <w:t>Objednatel:</w:t>
            </w:r>
          </w:p>
        </w:tc>
        <w:tc>
          <w:tcPr>
            <w:tcW w:w="6235" w:type="dxa"/>
            <w:shd w:val="clear" w:color="auto" w:fill="FFFFFF"/>
          </w:tcPr>
          <w:p w14:paraId="33685E72" w14:textId="77777777" w:rsidR="00F6299C" w:rsidRDefault="00F6299C">
            <w:pPr>
              <w:framePr w:w="9274" w:h="3869" w:wrap="none" w:vAnchor="page" w:hAnchor="page" w:x="1151" w:y="10607"/>
              <w:rPr>
                <w:sz w:val="10"/>
                <w:szCs w:val="10"/>
              </w:rPr>
            </w:pPr>
          </w:p>
        </w:tc>
      </w:tr>
      <w:tr w:rsidR="00F6299C" w14:paraId="33685E76" w14:textId="77777777">
        <w:trPr>
          <w:trHeight w:hRule="exact" w:val="418"/>
        </w:trPr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685E74" w14:textId="77777777" w:rsidR="00F6299C" w:rsidRDefault="004A4CE1">
            <w:pPr>
              <w:pStyle w:val="Bodytext20"/>
              <w:framePr w:w="9274" w:h="3869" w:wrap="none" w:vAnchor="page" w:hAnchor="page" w:x="1151" w:y="10607"/>
              <w:shd w:val="clear" w:color="auto" w:fill="auto"/>
              <w:spacing w:after="0" w:line="200" w:lineRule="exact"/>
            </w:pPr>
            <w:r>
              <w:rPr>
                <w:rStyle w:val="Bodytext29ptBold0"/>
              </w:rPr>
              <w:t>Obchodní firma</w:t>
            </w:r>
          </w:p>
        </w:tc>
        <w:tc>
          <w:tcPr>
            <w:tcW w:w="6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685E75" w14:textId="77777777" w:rsidR="00F6299C" w:rsidRDefault="004A4CE1">
            <w:pPr>
              <w:pStyle w:val="Bodytext20"/>
              <w:framePr w:w="9274" w:h="3869" w:wrap="none" w:vAnchor="page" w:hAnchor="page" w:x="1151" w:y="10607"/>
              <w:shd w:val="clear" w:color="auto" w:fill="auto"/>
              <w:spacing w:after="0" w:line="200" w:lineRule="exact"/>
              <w:ind w:left="180"/>
            </w:pPr>
            <w:r>
              <w:rPr>
                <w:rStyle w:val="Bodytext29ptBold0"/>
              </w:rPr>
              <w:t>Moravskoslezské inovační centrum Ostrava, a.s.</w:t>
            </w:r>
          </w:p>
        </w:tc>
      </w:tr>
      <w:tr w:rsidR="00F6299C" w14:paraId="33685E79" w14:textId="77777777">
        <w:trPr>
          <w:trHeight w:hRule="exact" w:val="389"/>
        </w:trPr>
        <w:tc>
          <w:tcPr>
            <w:tcW w:w="3038" w:type="dxa"/>
            <w:shd w:val="clear" w:color="auto" w:fill="FFFFFF"/>
            <w:vAlign w:val="bottom"/>
          </w:tcPr>
          <w:p w14:paraId="33685E77" w14:textId="77777777" w:rsidR="00F6299C" w:rsidRDefault="004A4CE1">
            <w:pPr>
              <w:pStyle w:val="Bodytext20"/>
              <w:framePr w:w="9274" w:h="3869" w:wrap="none" w:vAnchor="page" w:hAnchor="page" w:x="1151" w:y="10607"/>
              <w:shd w:val="clear" w:color="auto" w:fill="auto"/>
              <w:spacing w:after="0" w:line="200" w:lineRule="exact"/>
            </w:pPr>
            <w:r>
              <w:rPr>
                <w:rStyle w:val="Bodytext29ptBold0"/>
              </w:rPr>
              <w:t>Sídlo na adrese</w:t>
            </w:r>
          </w:p>
        </w:tc>
        <w:tc>
          <w:tcPr>
            <w:tcW w:w="6235" w:type="dxa"/>
            <w:shd w:val="clear" w:color="auto" w:fill="FFFFFF"/>
            <w:vAlign w:val="bottom"/>
          </w:tcPr>
          <w:p w14:paraId="33685E78" w14:textId="77777777" w:rsidR="00F6299C" w:rsidRDefault="004A4CE1">
            <w:pPr>
              <w:pStyle w:val="Bodytext20"/>
              <w:framePr w:w="9274" w:h="3869" w:wrap="none" w:vAnchor="page" w:hAnchor="page" w:x="1151" w:y="10607"/>
              <w:shd w:val="clear" w:color="auto" w:fill="auto"/>
              <w:spacing w:after="0" w:line="212" w:lineRule="exact"/>
              <w:ind w:left="180"/>
            </w:pPr>
            <w:r>
              <w:t xml:space="preserve">Technologická 372/2, </w:t>
            </w:r>
            <w:proofErr w:type="gramStart"/>
            <w:r>
              <w:t xml:space="preserve">Ostrava - </w:t>
            </w:r>
            <w:proofErr w:type="spellStart"/>
            <w:r>
              <w:t>Pustkovec</w:t>
            </w:r>
            <w:proofErr w:type="spellEnd"/>
            <w:proofErr w:type="gramEnd"/>
            <w:r>
              <w:t>, 708 00</w:t>
            </w:r>
          </w:p>
        </w:tc>
      </w:tr>
      <w:tr w:rsidR="00F6299C" w14:paraId="33685E7C" w14:textId="77777777">
        <w:trPr>
          <w:trHeight w:hRule="exact" w:val="398"/>
        </w:trPr>
        <w:tc>
          <w:tcPr>
            <w:tcW w:w="3038" w:type="dxa"/>
            <w:shd w:val="clear" w:color="auto" w:fill="FFFFFF"/>
            <w:vAlign w:val="center"/>
          </w:tcPr>
          <w:p w14:paraId="33685E7A" w14:textId="77777777" w:rsidR="00F6299C" w:rsidRDefault="004A4CE1">
            <w:pPr>
              <w:pStyle w:val="Bodytext20"/>
              <w:framePr w:w="9274" w:h="3869" w:wrap="none" w:vAnchor="page" w:hAnchor="page" w:x="1151" w:y="10607"/>
              <w:shd w:val="clear" w:color="auto" w:fill="auto"/>
              <w:spacing w:after="0" w:line="200" w:lineRule="exact"/>
            </w:pPr>
            <w:r>
              <w:rPr>
                <w:rStyle w:val="Bodytext29ptBold0"/>
              </w:rPr>
              <w:t>Adresa/email pro fakturaci</w:t>
            </w:r>
          </w:p>
        </w:tc>
        <w:tc>
          <w:tcPr>
            <w:tcW w:w="6235" w:type="dxa"/>
            <w:shd w:val="clear" w:color="auto" w:fill="FFFFFF"/>
            <w:vAlign w:val="center"/>
          </w:tcPr>
          <w:p w14:paraId="33685E7B" w14:textId="77777777" w:rsidR="00F6299C" w:rsidRDefault="00000000">
            <w:pPr>
              <w:pStyle w:val="Bodytext20"/>
              <w:framePr w:w="9274" w:h="3869" w:wrap="none" w:vAnchor="page" w:hAnchor="page" w:x="1151" w:y="10607"/>
              <w:shd w:val="clear" w:color="auto" w:fill="auto"/>
              <w:spacing w:after="0" w:line="212" w:lineRule="exact"/>
              <w:ind w:left="180"/>
            </w:pPr>
            <w:hyperlink r:id="rId8" w:history="1">
              <w:r w:rsidR="004A4CE1">
                <w:t>fakturace@ms-ic.cz</w:t>
              </w:r>
            </w:hyperlink>
          </w:p>
        </w:tc>
      </w:tr>
      <w:tr w:rsidR="00F6299C" w14:paraId="33685E7F" w14:textId="77777777">
        <w:trPr>
          <w:trHeight w:hRule="exact" w:val="379"/>
        </w:trPr>
        <w:tc>
          <w:tcPr>
            <w:tcW w:w="3038" w:type="dxa"/>
            <w:shd w:val="clear" w:color="auto" w:fill="FFFFFF"/>
          </w:tcPr>
          <w:p w14:paraId="33685E7D" w14:textId="77777777" w:rsidR="00F6299C" w:rsidRDefault="004A4CE1">
            <w:pPr>
              <w:pStyle w:val="Bodytext20"/>
              <w:framePr w:w="9274" w:h="3869" w:wrap="none" w:vAnchor="page" w:hAnchor="page" w:x="1151" w:y="10607"/>
              <w:shd w:val="clear" w:color="auto" w:fill="auto"/>
              <w:spacing w:after="0" w:line="200" w:lineRule="exact"/>
            </w:pPr>
            <w:r>
              <w:rPr>
                <w:rStyle w:val="Bodytext29ptBold0"/>
              </w:rPr>
              <w:t>IČ</w:t>
            </w:r>
          </w:p>
        </w:tc>
        <w:tc>
          <w:tcPr>
            <w:tcW w:w="6235" w:type="dxa"/>
            <w:shd w:val="clear" w:color="auto" w:fill="FFFFFF"/>
          </w:tcPr>
          <w:p w14:paraId="33685E7E" w14:textId="77777777" w:rsidR="00F6299C" w:rsidRDefault="004A4CE1">
            <w:pPr>
              <w:pStyle w:val="Bodytext20"/>
              <w:framePr w:w="9274" w:h="3869" w:wrap="none" w:vAnchor="page" w:hAnchor="page" w:x="1151" w:y="10607"/>
              <w:shd w:val="clear" w:color="auto" w:fill="auto"/>
              <w:spacing w:after="0" w:line="212" w:lineRule="exact"/>
              <w:ind w:left="180"/>
            </w:pPr>
            <w:r>
              <w:t>25379631</w:t>
            </w:r>
          </w:p>
        </w:tc>
      </w:tr>
      <w:tr w:rsidR="00F6299C" w14:paraId="33685E82" w14:textId="77777777">
        <w:trPr>
          <w:trHeight w:hRule="exact" w:val="398"/>
        </w:trPr>
        <w:tc>
          <w:tcPr>
            <w:tcW w:w="3038" w:type="dxa"/>
            <w:shd w:val="clear" w:color="auto" w:fill="FFFFFF"/>
            <w:vAlign w:val="center"/>
          </w:tcPr>
          <w:p w14:paraId="33685E80" w14:textId="77777777" w:rsidR="00F6299C" w:rsidRDefault="004A4CE1">
            <w:pPr>
              <w:pStyle w:val="Bodytext20"/>
              <w:framePr w:w="9274" w:h="3869" w:wrap="none" w:vAnchor="page" w:hAnchor="page" w:x="1151" w:y="10607"/>
              <w:shd w:val="clear" w:color="auto" w:fill="auto"/>
              <w:spacing w:after="0" w:line="200" w:lineRule="exact"/>
            </w:pPr>
            <w:r>
              <w:rPr>
                <w:rStyle w:val="Bodytext29ptBold0"/>
              </w:rPr>
              <w:t>DIČ</w:t>
            </w:r>
          </w:p>
        </w:tc>
        <w:tc>
          <w:tcPr>
            <w:tcW w:w="6235" w:type="dxa"/>
            <w:shd w:val="clear" w:color="auto" w:fill="FFFFFF"/>
            <w:vAlign w:val="center"/>
          </w:tcPr>
          <w:p w14:paraId="33685E81" w14:textId="77777777" w:rsidR="00F6299C" w:rsidRDefault="004A4CE1">
            <w:pPr>
              <w:pStyle w:val="Bodytext20"/>
              <w:framePr w:w="9274" w:h="3869" w:wrap="none" w:vAnchor="page" w:hAnchor="page" w:x="1151" w:y="10607"/>
              <w:shd w:val="clear" w:color="auto" w:fill="auto"/>
              <w:spacing w:after="0" w:line="212" w:lineRule="exact"/>
              <w:ind w:left="180"/>
            </w:pPr>
            <w:r>
              <w:t>CZ25379631</w:t>
            </w:r>
          </w:p>
        </w:tc>
      </w:tr>
      <w:tr w:rsidR="00F6299C" w14:paraId="33685E85" w14:textId="77777777">
        <w:trPr>
          <w:trHeight w:hRule="exact" w:val="413"/>
        </w:trPr>
        <w:tc>
          <w:tcPr>
            <w:tcW w:w="3038" w:type="dxa"/>
            <w:shd w:val="clear" w:color="auto" w:fill="FFFFFF"/>
            <w:vAlign w:val="bottom"/>
          </w:tcPr>
          <w:p w14:paraId="33685E83" w14:textId="77777777" w:rsidR="00F6299C" w:rsidRDefault="004A4CE1">
            <w:pPr>
              <w:pStyle w:val="Bodytext20"/>
              <w:framePr w:w="9274" w:h="3869" w:wrap="none" w:vAnchor="page" w:hAnchor="page" w:x="1151" w:y="10607"/>
              <w:shd w:val="clear" w:color="auto" w:fill="auto"/>
              <w:spacing w:after="0" w:line="200" w:lineRule="exact"/>
            </w:pPr>
            <w:r>
              <w:rPr>
                <w:rStyle w:val="Bodytext29ptBold0"/>
              </w:rPr>
              <w:t>Zápis v obch. rejstříku</w:t>
            </w:r>
          </w:p>
        </w:tc>
        <w:tc>
          <w:tcPr>
            <w:tcW w:w="6235" w:type="dxa"/>
            <w:shd w:val="clear" w:color="auto" w:fill="FFFFFF"/>
            <w:vAlign w:val="bottom"/>
          </w:tcPr>
          <w:p w14:paraId="33685E84" w14:textId="77777777" w:rsidR="00F6299C" w:rsidRDefault="004A4CE1">
            <w:pPr>
              <w:pStyle w:val="Bodytext20"/>
              <w:framePr w:w="9274" w:h="3869" w:wrap="none" w:vAnchor="page" w:hAnchor="page" w:x="1151" w:y="10607"/>
              <w:shd w:val="clear" w:color="auto" w:fill="auto"/>
              <w:spacing w:after="0" w:line="212" w:lineRule="exact"/>
              <w:ind w:left="180"/>
            </w:pPr>
            <w:r>
              <w:t>Krajský soud v Ostravě, oddíl B, vložka 1686</w:t>
            </w:r>
          </w:p>
        </w:tc>
      </w:tr>
      <w:tr w:rsidR="00F6299C" w14:paraId="33685E88" w14:textId="77777777">
        <w:trPr>
          <w:trHeight w:hRule="exact" w:val="394"/>
        </w:trPr>
        <w:tc>
          <w:tcPr>
            <w:tcW w:w="3038" w:type="dxa"/>
            <w:shd w:val="clear" w:color="auto" w:fill="FFFFFF"/>
            <w:vAlign w:val="bottom"/>
          </w:tcPr>
          <w:p w14:paraId="33685E86" w14:textId="77777777" w:rsidR="00F6299C" w:rsidRDefault="004A4CE1">
            <w:pPr>
              <w:pStyle w:val="Bodytext20"/>
              <w:framePr w:w="9274" w:h="3869" w:wrap="none" w:vAnchor="page" w:hAnchor="page" w:x="1151" w:y="10607"/>
              <w:shd w:val="clear" w:color="auto" w:fill="auto"/>
              <w:spacing w:after="0" w:line="200" w:lineRule="exact"/>
            </w:pPr>
            <w:r>
              <w:rPr>
                <w:rStyle w:val="Bodytext29ptBold0"/>
              </w:rPr>
              <w:t>Statutární zástupce</w:t>
            </w:r>
          </w:p>
        </w:tc>
        <w:tc>
          <w:tcPr>
            <w:tcW w:w="6235" w:type="dxa"/>
            <w:shd w:val="clear" w:color="auto" w:fill="FFFFFF"/>
            <w:vAlign w:val="bottom"/>
          </w:tcPr>
          <w:p w14:paraId="33685E87" w14:textId="77777777" w:rsidR="00F6299C" w:rsidRDefault="004A4CE1">
            <w:pPr>
              <w:pStyle w:val="Bodytext20"/>
              <w:framePr w:w="9274" w:h="3869" w:wrap="none" w:vAnchor="page" w:hAnchor="page" w:x="1151" w:y="10607"/>
              <w:shd w:val="clear" w:color="auto" w:fill="auto"/>
              <w:spacing w:after="0" w:line="212" w:lineRule="exact"/>
              <w:ind w:left="180"/>
            </w:pPr>
            <w:r>
              <w:t xml:space="preserve">Mgr. Pavel </w:t>
            </w:r>
            <w:proofErr w:type="spellStart"/>
            <w:r>
              <w:t>Csank</w:t>
            </w:r>
            <w:proofErr w:type="spellEnd"/>
            <w:r>
              <w:t>, předseda představenstva</w:t>
            </w:r>
          </w:p>
        </w:tc>
      </w:tr>
      <w:tr w:rsidR="00F6299C" w14:paraId="33685E8B" w14:textId="77777777">
        <w:trPr>
          <w:trHeight w:hRule="exact" w:val="437"/>
        </w:trPr>
        <w:tc>
          <w:tcPr>
            <w:tcW w:w="3038" w:type="dxa"/>
            <w:shd w:val="clear" w:color="auto" w:fill="FFFFFF"/>
            <w:vAlign w:val="center"/>
          </w:tcPr>
          <w:p w14:paraId="33685E89" w14:textId="77777777" w:rsidR="00F6299C" w:rsidRDefault="004A4CE1">
            <w:pPr>
              <w:pStyle w:val="Bodytext20"/>
              <w:framePr w:w="9274" w:h="3869" w:wrap="none" w:vAnchor="page" w:hAnchor="page" w:x="1151" w:y="10607"/>
              <w:shd w:val="clear" w:color="auto" w:fill="auto"/>
              <w:spacing w:after="0" w:line="200" w:lineRule="exact"/>
            </w:pPr>
            <w:r>
              <w:rPr>
                <w:rStyle w:val="Bodytext29ptBold0"/>
              </w:rPr>
              <w:t>Bankovní spojení</w:t>
            </w:r>
          </w:p>
        </w:tc>
        <w:tc>
          <w:tcPr>
            <w:tcW w:w="6235" w:type="dxa"/>
            <w:shd w:val="clear" w:color="auto" w:fill="FFFFFF"/>
            <w:vAlign w:val="center"/>
          </w:tcPr>
          <w:p w14:paraId="33685E8A" w14:textId="1C950994" w:rsidR="00F6299C" w:rsidRDefault="004A4CE1">
            <w:pPr>
              <w:pStyle w:val="Bodytext20"/>
              <w:framePr w:w="9274" w:h="3869" w:wrap="none" w:vAnchor="page" w:hAnchor="page" w:x="1151" w:y="10607"/>
              <w:shd w:val="clear" w:color="auto" w:fill="auto"/>
              <w:spacing w:after="0" w:line="212" w:lineRule="exact"/>
              <w:ind w:left="180"/>
            </w:pPr>
            <w:proofErr w:type="spellStart"/>
            <w:r>
              <w:rPr>
                <w:lang w:val="de-DE" w:eastAsia="de-DE" w:bidi="de-DE"/>
              </w:rPr>
              <w:t>Raiffeisenbanka</w:t>
            </w:r>
            <w:proofErr w:type="spellEnd"/>
            <w:r>
              <w:rPr>
                <w:lang w:val="de-DE" w:eastAsia="de-DE" w:bidi="de-DE"/>
              </w:rPr>
              <w:t xml:space="preserve">, </w:t>
            </w:r>
            <w:r>
              <w:t xml:space="preserve">s., č. </w:t>
            </w:r>
            <w:proofErr w:type="spellStart"/>
            <w:r>
              <w:t>ú.</w:t>
            </w:r>
            <w:proofErr w:type="spellEnd"/>
            <w:r>
              <w:t xml:space="preserve"> </w:t>
            </w:r>
            <w:proofErr w:type="spellStart"/>
            <w:r w:rsidR="00624424">
              <w:t>xxxxxxxxxxxx</w:t>
            </w:r>
            <w:proofErr w:type="spellEnd"/>
          </w:p>
        </w:tc>
      </w:tr>
      <w:tr w:rsidR="00F6299C" w14:paraId="33685E8E" w14:textId="77777777">
        <w:trPr>
          <w:trHeight w:hRule="exact" w:val="360"/>
        </w:trPr>
        <w:tc>
          <w:tcPr>
            <w:tcW w:w="3038" w:type="dxa"/>
            <w:shd w:val="clear" w:color="auto" w:fill="FFFFFF"/>
            <w:vAlign w:val="bottom"/>
          </w:tcPr>
          <w:p w14:paraId="33685E8C" w14:textId="77777777" w:rsidR="00F6299C" w:rsidRDefault="004A4CE1">
            <w:pPr>
              <w:pStyle w:val="Bodytext20"/>
              <w:framePr w:w="9274" w:h="3869" w:wrap="none" w:vAnchor="page" w:hAnchor="page" w:x="1151" w:y="10607"/>
              <w:shd w:val="clear" w:color="auto" w:fill="auto"/>
              <w:spacing w:after="0" w:line="212" w:lineRule="exact"/>
            </w:pPr>
            <w:r>
              <w:t xml:space="preserve">(dále jen </w:t>
            </w:r>
            <w:r>
              <w:rPr>
                <w:rStyle w:val="Bodytext29ptBold0"/>
              </w:rPr>
              <w:t>„Objednatel“)</w:t>
            </w:r>
          </w:p>
        </w:tc>
        <w:tc>
          <w:tcPr>
            <w:tcW w:w="6235" w:type="dxa"/>
            <w:shd w:val="clear" w:color="auto" w:fill="FFFFFF"/>
          </w:tcPr>
          <w:p w14:paraId="33685E8D" w14:textId="77777777" w:rsidR="00F6299C" w:rsidRDefault="00F6299C">
            <w:pPr>
              <w:framePr w:w="9274" w:h="3869" w:wrap="none" w:vAnchor="page" w:hAnchor="page" w:x="1151" w:y="10607"/>
              <w:rPr>
                <w:sz w:val="10"/>
                <w:szCs w:val="10"/>
              </w:rPr>
            </w:pPr>
          </w:p>
        </w:tc>
      </w:tr>
    </w:tbl>
    <w:p w14:paraId="33685E8F" w14:textId="77777777" w:rsidR="00F6299C" w:rsidRDefault="004A4CE1">
      <w:pPr>
        <w:pStyle w:val="Tablecaption20"/>
        <w:framePr w:w="5069" w:h="242" w:hRule="exact" w:wrap="none" w:vAnchor="page" w:hAnchor="page" w:x="1166" w:y="14484"/>
        <w:shd w:val="clear" w:color="auto" w:fill="auto"/>
      </w:pPr>
      <w:r>
        <w:t>(společně dále též jen „účastníci", resp. „smluvní strany")</w:t>
      </w:r>
    </w:p>
    <w:p w14:paraId="33685E90" w14:textId="77777777" w:rsidR="00F6299C" w:rsidRDefault="004A4CE1">
      <w:pPr>
        <w:pStyle w:val="Tablecaption0"/>
        <w:framePr w:w="5069" w:h="921" w:hRule="exact" w:wrap="none" w:vAnchor="page" w:hAnchor="page" w:x="1166" w:y="14944"/>
        <w:shd w:val="clear" w:color="auto" w:fill="auto"/>
      </w:pPr>
      <w:r>
        <w:t>ALTRON, a.s.</w:t>
      </w:r>
    </w:p>
    <w:p w14:paraId="33685E91" w14:textId="77777777" w:rsidR="00F6299C" w:rsidRDefault="004A4CE1">
      <w:pPr>
        <w:pStyle w:val="Tablecaption0"/>
        <w:framePr w:w="5069" w:h="921" w:hRule="exact" w:wrap="none" w:vAnchor="page" w:hAnchor="page" w:x="1166" w:y="14944"/>
        <w:shd w:val="clear" w:color="auto" w:fill="auto"/>
        <w:tabs>
          <w:tab w:val="left" w:pos="2280"/>
        </w:tabs>
      </w:pPr>
      <w:r>
        <w:t>Novodvorská 994/138</w:t>
      </w:r>
      <w:r>
        <w:tab/>
      </w:r>
      <w:hyperlink r:id="rId9" w:history="1">
        <w:r>
          <w:rPr>
            <w:lang w:val="en-US" w:eastAsia="en-US" w:bidi="en-US"/>
          </w:rPr>
          <w:t>altron@altron.net</w:t>
        </w:r>
      </w:hyperlink>
    </w:p>
    <w:p w14:paraId="33685E92" w14:textId="77777777" w:rsidR="00F6299C" w:rsidRDefault="004A4CE1">
      <w:pPr>
        <w:pStyle w:val="Tablecaption0"/>
        <w:framePr w:w="5069" w:h="921" w:hRule="exact" w:wrap="none" w:vAnchor="page" w:hAnchor="page" w:x="1166" w:y="14944"/>
        <w:shd w:val="clear" w:color="auto" w:fill="auto"/>
        <w:tabs>
          <w:tab w:val="left" w:pos="2275"/>
        </w:tabs>
      </w:pPr>
      <w:r>
        <w:t>142 21 Praha 4, Česká republika</w:t>
      </w:r>
      <w:r>
        <w:tab/>
      </w:r>
      <w:hyperlink r:id="rId10" w:history="1">
        <w:r>
          <w:rPr>
            <w:lang w:val="en-US" w:eastAsia="en-US" w:bidi="en-US"/>
          </w:rPr>
          <w:t>www.altron.net</w:t>
        </w:r>
      </w:hyperlink>
    </w:p>
    <w:p w14:paraId="33685E93" w14:textId="77777777" w:rsidR="00F6299C" w:rsidRDefault="004A4CE1">
      <w:pPr>
        <w:pStyle w:val="Tablecaption0"/>
        <w:framePr w:w="5069" w:h="921" w:hRule="exact" w:wrap="none" w:vAnchor="page" w:hAnchor="page" w:x="1166" w:y="14944"/>
        <w:shd w:val="clear" w:color="auto" w:fill="auto"/>
        <w:tabs>
          <w:tab w:val="left" w:pos="2290"/>
        </w:tabs>
      </w:pPr>
      <w:r>
        <w:t>T +420 261 309 111</w:t>
      </w:r>
      <w:r>
        <w:tab/>
        <w:t>IČ: 649 48 251 - Městský soud Praha</w:t>
      </w:r>
    </w:p>
    <w:p w14:paraId="33685E94" w14:textId="77777777" w:rsidR="00F6299C" w:rsidRDefault="004A4CE1">
      <w:pPr>
        <w:pStyle w:val="Tablecaption0"/>
        <w:framePr w:w="5069" w:h="921" w:hRule="exact" w:wrap="none" w:vAnchor="page" w:hAnchor="page" w:x="1166" w:y="14944"/>
        <w:shd w:val="clear" w:color="auto" w:fill="auto"/>
        <w:tabs>
          <w:tab w:val="left" w:pos="2280"/>
        </w:tabs>
      </w:pPr>
      <w:r>
        <w:t>F +420 261 309 444</w:t>
      </w:r>
      <w:r>
        <w:tab/>
        <w:t>oddíl B, vložka 3609</w:t>
      </w:r>
    </w:p>
    <w:p w14:paraId="33685E95" w14:textId="77777777" w:rsidR="00F6299C" w:rsidRDefault="004A4CE1">
      <w:pPr>
        <w:pStyle w:val="Bodytext40"/>
        <w:framePr w:wrap="none" w:vAnchor="page" w:hAnchor="page" w:x="1151" w:y="15638"/>
        <w:shd w:val="clear" w:color="auto" w:fill="auto"/>
        <w:ind w:left="6640"/>
      </w:pPr>
      <w:r>
        <w:t>CHRÁNĚNÉ</w:t>
      </w:r>
    </w:p>
    <w:p w14:paraId="33685E96" w14:textId="77777777" w:rsidR="00F6299C" w:rsidRDefault="00F6299C">
      <w:pPr>
        <w:rPr>
          <w:sz w:val="2"/>
          <w:szCs w:val="2"/>
        </w:rPr>
        <w:sectPr w:rsidR="00F629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3685E97" w14:textId="77777777" w:rsidR="00F6299C" w:rsidRDefault="004A4CE1">
      <w:pPr>
        <w:pStyle w:val="Bodytext50"/>
        <w:framePr w:wrap="none" w:vAnchor="page" w:hAnchor="page" w:x="1175" w:y="772"/>
        <w:shd w:val="clear" w:color="auto" w:fill="auto"/>
      </w:pPr>
      <w:proofErr w:type="spellStart"/>
      <w:r>
        <w:lastRenderedPageBreak/>
        <w:t>Altron</w:t>
      </w:r>
      <w:proofErr w:type="spellEnd"/>
      <w:r>
        <w:t>^</w:t>
      </w:r>
    </w:p>
    <w:p w14:paraId="33685E98" w14:textId="77777777" w:rsidR="00F6299C" w:rsidRDefault="004A4CE1">
      <w:pPr>
        <w:pStyle w:val="Bodytext30"/>
        <w:framePr w:w="9442" w:h="624" w:hRule="exact" w:wrap="none" w:vAnchor="page" w:hAnchor="page" w:x="1156" w:y="825"/>
        <w:shd w:val="clear" w:color="auto" w:fill="auto"/>
        <w:spacing w:after="0"/>
      </w:pPr>
      <w:r>
        <w:t>Evidenční číslo smlouvy:207SES0035.3</w:t>
      </w:r>
      <w:r>
        <w:br/>
        <w:t>Zakázkové číslo smlouvy: Z00565</w:t>
      </w:r>
    </w:p>
    <w:p w14:paraId="33685E99" w14:textId="77777777" w:rsidR="00F6299C" w:rsidRDefault="004A4CE1">
      <w:pPr>
        <w:pStyle w:val="Heading20"/>
        <w:framePr w:w="9442" w:h="3549" w:hRule="exact" w:wrap="none" w:vAnchor="page" w:hAnchor="page" w:x="1156" w:y="3491"/>
        <w:shd w:val="clear" w:color="auto" w:fill="auto"/>
        <w:spacing w:before="0" w:after="437"/>
      </w:pPr>
      <w:bookmarkStart w:id="2" w:name="bookmark2"/>
      <w:r>
        <w:t>Dodatek č. 1 k Dílčí smlouvě o servisu číslo 6 Rámcové smlouvy 20080002</w:t>
      </w:r>
      <w:bookmarkEnd w:id="2"/>
    </w:p>
    <w:p w14:paraId="33685E9A" w14:textId="77777777" w:rsidR="00F6299C" w:rsidRDefault="004A4CE1">
      <w:pPr>
        <w:pStyle w:val="Heading40"/>
        <w:framePr w:w="9442" w:h="3549" w:hRule="exact" w:wrap="none" w:vAnchor="page" w:hAnchor="page" w:x="1156" w:y="3491"/>
        <w:shd w:val="clear" w:color="auto" w:fill="auto"/>
        <w:spacing w:before="0" w:after="640"/>
      </w:pPr>
      <w:bookmarkStart w:id="3" w:name="bookmark3"/>
      <w:r>
        <w:t xml:space="preserve">Tímto dodatkem dochází k úpravě přílohy č. 1 </w:t>
      </w:r>
      <w:r>
        <w:rPr>
          <w:lang w:val="en-US" w:eastAsia="en-US" w:bidi="en-US"/>
        </w:rPr>
        <w:t xml:space="preserve">Passport </w:t>
      </w:r>
      <w:r>
        <w:t>objektů a ceny</w:t>
      </w:r>
      <w:bookmarkEnd w:id="3"/>
    </w:p>
    <w:p w14:paraId="33685E9B" w14:textId="77777777" w:rsidR="00F6299C" w:rsidRDefault="004A4CE1">
      <w:pPr>
        <w:pStyle w:val="Heading40"/>
        <w:framePr w:w="9442" w:h="3549" w:hRule="exact" w:wrap="none" w:vAnchor="page" w:hAnchor="page" w:x="1156" w:y="3491"/>
        <w:shd w:val="clear" w:color="auto" w:fill="auto"/>
        <w:spacing w:before="0" w:after="330"/>
      </w:pPr>
      <w:bookmarkStart w:id="4" w:name="bookmark4"/>
      <w:r>
        <w:t>Ostatní ujednání Servisní smlouvy zůstávají beze změny.</w:t>
      </w:r>
      <w:bookmarkEnd w:id="4"/>
    </w:p>
    <w:p w14:paraId="33685E9C" w14:textId="77777777" w:rsidR="00F6299C" w:rsidRDefault="004A4CE1">
      <w:pPr>
        <w:pStyle w:val="Bodytext20"/>
        <w:framePr w:w="9442" w:h="3549" w:hRule="exact" w:wrap="none" w:vAnchor="page" w:hAnchor="page" w:x="1156" w:y="3491"/>
        <w:shd w:val="clear" w:color="auto" w:fill="auto"/>
        <w:spacing w:after="287" w:line="212" w:lineRule="exact"/>
      </w:pPr>
      <w:r>
        <w:t>Tento dodatek je platný a účinný od 1.4.2023</w:t>
      </w:r>
    </w:p>
    <w:p w14:paraId="33685E9D" w14:textId="77777777" w:rsidR="00F6299C" w:rsidRDefault="004A4CE1">
      <w:pPr>
        <w:pStyle w:val="Bodytext20"/>
        <w:framePr w:w="9442" w:h="3549" w:hRule="exact" w:wrap="none" w:vAnchor="page" w:hAnchor="page" w:x="1156" w:y="3491"/>
        <w:shd w:val="clear" w:color="auto" w:fill="auto"/>
        <w:spacing w:after="0" w:line="278" w:lineRule="exact"/>
      </w:pPr>
      <w:r>
        <w:t xml:space="preserve">Tento dodatek je vyhotoven ve dvou stejnopisech s platností originálu, z nichž objednatel a zhotovitel </w:t>
      </w:r>
      <w:proofErr w:type="gramStart"/>
      <w:r>
        <w:t>obdrží</w:t>
      </w:r>
      <w:proofErr w:type="gramEnd"/>
      <w:r>
        <w:t xml:space="preserve"> jeden výtisk.</w:t>
      </w:r>
    </w:p>
    <w:p w14:paraId="33685E9E" w14:textId="77777777" w:rsidR="00F6299C" w:rsidRDefault="004A4CE1">
      <w:pPr>
        <w:pStyle w:val="Heading30"/>
        <w:framePr w:w="9442" w:h="325" w:hRule="exact" w:wrap="none" w:vAnchor="page" w:hAnchor="page" w:x="1156" w:y="7663"/>
        <w:shd w:val="clear" w:color="auto" w:fill="auto"/>
        <w:spacing w:before="0" w:after="0"/>
        <w:ind w:right="40"/>
      </w:pPr>
      <w:bookmarkStart w:id="5" w:name="bookmark5"/>
      <w:r>
        <w:t>Podpisová strana k Dílčí smlouvě o servisu</w:t>
      </w:r>
      <w:bookmarkEnd w:id="5"/>
    </w:p>
    <w:p w14:paraId="33685E9F" w14:textId="042A221C" w:rsidR="00F6299C" w:rsidRDefault="004A4CE1">
      <w:pPr>
        <w:pStyle w:val="Bodytext20"/>
        <w:framePr w:w="9442" w:h="466" w:hRule="exact" w:wrap="none" w:vAnchor="page" w:hAnchor="page" w:x="1156" w:y="9787"/>
        <w:shd w:val="clear" w:color="auto" w:fill="auto"/>
        <w:tabs>
          <w:tab w:val="left" w:leader="dot" w:pos="2979"/>
        </w:tabs>
        <w:spacing w:after="0" w:line="168" w:lineRule="exact"/>
        <w:ind w:left="200" w:firstLine="1800"/>
      </w:pPr>
      <w:r>
        <w:br/>
        <w:t>V Praze, dne</w:t>
      </w:r>
      <w:r>
        <w:tab/>
      </w:r>
    </w:p>
    <w:p w14:paraId="33685EA0" w14:textId="77777777" w:rsidR="00F6299C" w:rsidRDefault="004A4CE1">
      <w:pPr>
        <w:pStyle w:val="Bodytext20"/>
        <w:framePr w:wrap="none" w:vAnchor="page" w:hAnchor="page" w:x="7070" w:y="9986"/>
        <w:shd w:val="clear" w:color="auto" w:fill="auto"/>
        <w:spacing w:after="0" w:line="212" w:lineRule="exact"/>
      </w:pPr>
      <w:r>
        <w:t>V Praze, dne</w:t>
      </w:r>
    </w:p>
    <w:p w14:paraId="33685EA1" w14:textId="77777777" w:rsidR="00F6299C" w:rsidRDefault="00F6299C">
      <w:pPr>
        <w:framePr w:wrap="none" w:vAnchor="page" w:hAnchor="page" w:x="8500" w:y="9655"/>
      </w:pPr>
    </w:p>
    <w:p w14:paraId="33685EA3" w14:textId="0A4E9146" w:rsidR="00F6299C" w:rsidRDefault="004A4CE1">
      <w:pPr>
        <w:pStyle w:val="Picturecaption20"/>
        <w:framePr w:wrap="none" w:vAnchor="page" w:hAnchor="page" w:x="7070" w:y="10702"/>
        <w:shd w:val="clear" w:color="auto" w:fill="auto"/>
      </w:pPr>
      <w:r>
        <w:rPr>
          <w:rStyle w:val="Picturecaption295ptNotBold"/>
        </w:rPr>
        <w:t xml:space="preserve">za </w:t>
      </w:r>
      <w:r>
        <w:t>Objednatele:</w:t>
      </w:r>
    </w:p>
    <w:p w14:paraId="33685EA5" w14:textId="1F25DAFB" w:rsidR="00F6299C" w:rsidRDefault="004A4CE1">
      <w:pPr>
        <w:pStyle w:val="Picturecaption0"/>
        <w:framePr w:w="2294" w:h="601" w:hRule="exact" w:wrap="none" w:vAnchor="page" w:hAnchor="page" w:x="7578" w:y="12079"/>
        <w:shd w:val="clear" w:color="auto" w:fill="auto"/>
        <w:ind w:left="20"/>
      </w:pPr>
      <w:r>
        <w:t xml:space="preserve">Mgr. Pavel </w:t>
      </w:r>
      <w:proofErr w:type="spellStart"/>
      <w:r>
        <w:t>Csank</w:t>
      </w:r>
      <w:proofErr w:type="spellEnd"/>
      <w:r>
        <w:br/>
        <w:t>Předseda představenstva</w:t>
      </w:r>
    </w:p>
    <w:p w14:paraId="33685EA6" w14:textId="77777777" w:rsidR="00F6299C" w:rsidRDefault="004A4CE1">
      <w:pPr>
        <w:pStyle w:val="Bodytext40"/>
        <w:framePr w:w="2083" w:h="954" w:hRule="exact" w:wrap="none" w:vAnchor="page" w:hAnchor="page" w:x="1156" w:y="14958"/>
        <w:shd w:val="clear" w:color="auto" w:fill="auto"/>
        <w:spacing w:line="178" w:lineRule="exact"/>
      </w:pPr>
      <w:r>
        <w:t>ALTRON, a.s.</w:t>
      </w:r>
    </w:p>
    <w:p w14:paraId="33685EA7" w14:textId="77777777" w:rsidR="00F6299C" w:rsidRDefault="004A4CE1">
      <w:pPr>
        <w:pStyle w:val="Bodytext40"/>
        <w:framePr w:w="2083" w:h="954" w:hRule="exact" w:wrap="none" w:vAnchor="page" w:hAnchor="page" w:x="1156" w:y="14958"/>
        <w:shd w:val="clear" w:color="auto" w:fill="auto"/>
        <w:spacing w:line="178" w:lineRule="exact"/>
      </w:pPr>
      <w:r>
        <w:t>Novodvorská 994/138 142 21 Praha 4, Česká republika T +420 261 309 111 F +420 261 309 444</w:t>
      </w:r>
    </w:p>
    <w:p w14:paraId="33685EA8" w14:textId="77777777" w:rsidR="00F6299C" w:rsidRDefault="00000000">
      <w:pPr>
        <w:pStyle w:val="Bodytext40"/>
        <w:framePr w:w="2386" w:h="768" w:hRule="exact" w:wrap="none" w:vAnchor="page" w:hAnchor="page" w:x="3474" w:y="15140"/>
        <w:shd w:val="clear" w:color="auto" w:fill="auto"/>
        <w:spacing w:line="178" w:lineRule="exact"/>
        <w:jc w:val="both"/>
      </w:pPr>
      <w:hyperlink r:id="rId11" w:history="1">
        <w:r w:rsidR="004A4CE1">
          <w:rPr>
            <w:lang w:val="en-US" w:eastAsia="en-US" w:bidi="en-US"/>
          </w:rPr>
          <w:t>altron@altron.net</w:t>
        </w:r>
      </w:hyperlink>
    </w:p>
    <w:p w14:paraId="33685EA9" w14:textId="77777777" w:rsidR="00F6299C" w:rsidRDefault="00000000">
      <w:pPr>
        <w:pStyle w:val="Bodytext40"/>
        <w:framePr w:w="2386" w:h="768" w:hRule="exact" w:wrap="none" w:vAnchor="page" w:hAnchor="page" w:x="3474" w:y="15140"/>
        <w:shd w:val="clear" w:color="auto" w:fill="auto"/>
        <w:spacing w:line="178" w:lineRule="exact"/>
        <w:jc w:val="both"/>
      </w:pPr>
      <w:hyperlink r:id="rId12" w:history="1">
        <w:r w:rsidR="004A4CE1">
          <w:rPr>
            <w:lang w:val="en-US" w:eastAsia="en-US" w:bidi="en-US"/>
          </w:rPr>
          <w:t>www.altron.net</w:t>
        </w:r>
      </w:hyperlink>
    </w:p>
    <w:p w14:paraId="33685EAA" w14:textId="77777777" w:rsidR="00F6299C" w:rsidRDefault="004A4CE1">
      <w:pPr>
        <w:pStyle w:val="Bodytext40"/>
        <w:framePr w:w="2386" w:h="768" w:hRule="exact" w:wrap="none" w:vAnchor="page" w:hAnchor="page" w:x="3474" w:y="15140"/>
        <w:shd w:val="clear" w:color="auto" w:fill="auto"/>
        <w:spacing w:line="178" w:lineRule="exact"/>
        <w:jc w:val="both"/>
      </w:pPr>
      <w:r>
        <w:t>IČ: 649 48 251 - Městský soud Praha oddíl B, vložka 3609</w:t>
      </w:r>
    </w:p>
    <w:p w14:paraId="33685EAB" w14:textId="77777777" w:rsidR="00F6299C" w:rsidRDefault="004A4CE1">
      <w:pPr>
        <w:pStyle w:val="Bodytext40"/>
        <w:framePr w:wrap="none" w:vAnchor="page" w:hAnchor="page" w:x="7732" w:y="15695"/>
        <w:shd w:val="clear" w:color="auto" w:fill="auto"/>
      </w:pPr>
      <w:r>
        <w:t>CHRÁNĚNÉ</w:t>
      </w:r>
    </w:p>
    <w:p w14:paraId="33685EAC" w14:textId="77777777" w:rsidR="00F6299C" w:rsidRDefault="004A4CE1">
      <w:pPr>
        <w:pStyle w:val="Other0"/>
        <w:framePr w:wrap="none" w:vAnchor="page" w:hAnchor="page" w:x="10430" w:y="15634"/>
        <w:shd w:val="clear" w:color="auto" w:fill="auto"/>
        <w:spacing w:line="190" w:lineRule="exact"/>
        <w:jc w:val="both"/>
      </w:pPr>
      <w:r>
        <w:rPr>
          <w:rStyle w:val="OtherArial95pt"/>
        </w:rPr>
        <w:t>2</w:t>
      </w:r>
    </w:p>
    <w:p w14:paraId="33685EAD" w14:textId="77777777" w:rsidR="00F6299C" w:rsidRDefault="00F6299C">
      <w:pPr>
        <w:rPr>
          <w:sz w:val="2"/>
          <w:szCs w:val="2"/>
        </w:rPr>
        <w:sectPr w:rsidR="00F629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3685EAE" w14:textId="77777777" w:rsidR="00F6299C" w:rsidRDefault="004A4CE1">
      <w:pPr>
        <w:pStyle w:val="Heading40"/>
        <w:framePr w:wrap="none" w:vAnchor="page" w:hAnchor="page" w:x="1483" w:y="1425"/>
        <w:shd w:val="clear" w:color="auto" w:fill="auto"/>
        <w:spacing w:before="0"/>
      </w:pPr>
      <w:bookmarkStart w:id="6" w:name="bookmark6"/>
      <w:r>
        <w:lastRenderedPageBreak/>
        <w:t>Příloha č. 1 Pasport objektů a ceny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2827"/>
        <w:gridCol w:w="1416"/>
        <w:gridCol w:w="3682"/>
        <w:gridCol w:w="1272"/>
        <w:gridCol w:w="1574"/>
      </w:tblGrid>
      <w:tr w:rsidR="00F6299C" w14:paraId="33685EB5" w14:textId="77777777">
        <w:trPr>
          <w:trHeight w:hRule="exact" w:val="33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AF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Bold0"/>
              </w:rPr>
              <w:t>Číslo předmětu servisu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B0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00" w:lineRule="exact"/>
            </w:pPr>
            <w:r>
              <w:rPr>
                <w:rStyle w:val="Bodytext29ptBold0"/>
              </w:rPr>
              <w:t>Popis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B1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00" w:lineRule="exact"/>
            </w:pPr>
            <w:r>
              <w:rPr>
                <w:rStyle w:val="Bodytext29ptBold0"/>
              </w:rPr>
              <w:t>Sériové číslo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B2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00" w:lineRule="exact"/>
            </w:pPr>
            <w:r>
              <w:rPr>
                <w:rStyle w:val="Bodytext29ptBold0"/>
              </w:rPr>
              <w:t>Název příjemce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B3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00" w:lineRule="exact"/>
              <w:ind w:left="240"/>
            </w:pPr>
            <w:r>
              <w:rPr>
                <w:rStyle w:val="Bodytext29ptBold0"/>
              </w:rPr>
              <w:t>Roční cena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85EB4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Bold0"/>
              </w:rPr>
              <w:t>Kvartální cena</w:t>
            </w:r>
          </w:p>
        </w:tc>
      </w:tr>
      <w:tr w:rsidR="00F6299C" w14:paraId="33685EBC" w14:textId="77777777">
        <w:trPr>
          <w:trHeight w:hRule="exact" w:val="31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B6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12" w:lineRule="exact"/>
              <w:jc w:val="right"/>
            </w:pPr>
            <w:r>
              <w:t>106001121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B7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12" w:lineRule="exact"/>
            </w:pPr>
            <w:proofErr w:type="spellStart"/>
            <w:r>
              <w:t>Powervalue</w:t>
            </w:r>
            <w:proofErr w:type="spellEnd"/>
            <w:r>
              <w:t xml:space="preserve"> 20kVA (33)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B8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12" w:lineRule="exact"/>
            </w:pPr>
            <w:r>
              <w:t>PVT 594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B9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12" w:lineRule="exact"/>
            </w:pPr>
            <w:r>
              <w:t>Budova Piano, Technologická 372/2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BA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12" w:lineRule="exact"/>
              <w:ind w:left="240"/>
            </w:pPr>
            <w:r>
              <w:t>17 100,- Kč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85EBB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12" w:lineRule="exact"/>
              <w:jc w:val="right"/>
            </w:pPr>
            <w:r>
              <w:t>4 275,- Kč</w:t>
            </w:r>
          </w:p>
        </w:tc>
      </w:tr>
      <w:tr w:rsidR="00F6299C" w14:paraId="33685EC3" w14:textId="77777777">
        <w:trPr>
          <w:trHeight w:hRule="exact" w:val="32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BD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12" w:lineRule="exact"/>
              <w:jc w:val="right"/>
            </w:pPr>
            <w:r>
              <w:t>107016753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BE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12" w:lineRule="exact"/>
            </w:pPr>
            <w:r>
              <w:t>JD 180, 200kVA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BF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12" w:lineRule="exact"/>
            </w:pPr>
            <w:r>
              <w:t>12085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C0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12" w:lineRule="exact"/>
            </w:pPr>
            <w:r>
              <w:t>Budova Tandem, Technologická 373/4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C1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12" w:lineRule="exact"/>
              <w:ind w:left="240"/>
            </w:pPr>
            <w:r>
              <w:t>27 520,- Kč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85EC2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12" w:lineRule="exact"/>
              <w:jc w:val="right"/>
            </w:pPr>
            <w:r>
              <w:t>6 880,- Kč</w:t>
            </w:r>
          </w:p>
        </w:tc>
      </w:tr>
      <w:tr w:rsidR="00F6299C" w14:paraId="33685ECA" w14:textId="77777777">
        <w:trPr>
          <w:trHeight w:hRule="exact" w:val="32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C4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12" w:lineRule="exact"/>
              <w:jc w:val="right"/>
            </w:pPr>
            <w:r>
              <w:t>107008991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C5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12" w:lineRule="exact"/>
            </w:pPr>
            <w:r>
              <w:t xml:space="preserve">NW </w:t>
            </w:r>
            <w:r>
              <w:rPr>
                <w:lang w:val="en-US" w:eastAsia="en-US" w:bidi="en-US"/>
              </w:rPr>
              <w:t xml:space="preserve">CLASSIC FRAME </w:t>
            </w:r>
            <w:r>
              <w:t>40-33, 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C6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12" w:lineRule="exact"/>
            </w:pPr>
            <w:r>
              <w:t>CC115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C7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12" w:lineRule="exact"/>
            </w:pPr>
            <w:r>
              <w:t>Budova Tandem, Technologická 373/4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C8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12" w:lineRule="exact"/>
              <w:ind w:left="240"/>
            </w:pPr>
            <w:r>
              <w:t>15 360,- Kč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85EC9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12" w:lineRule="exact"/>
              <w:jc w:val="right"/>
            </w:pPr>
            <w:r>
              <w:t>3 840,- Kč</w:t>
            </w:r>
          </w:p>
        </w:tc>
      </w:tr>
      <w:tr w:rsidR="00F6299C" w14:paraId="33685ECE" w14:textId="77777777">
        <w:trPr>
          <w:trHeight w:hRule="exact" w:val="317"/>
        </w:trPr>
        <w:tc>
          <w:tcPr>
            <w:tcW w:w="10191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3685ECB" w14:textId="77777777" w:rsidR="00F6299C" w:rsidRDefault="00F6299C">
            <w:pPr>
              <w:framePr w:w="13037" w:h="2333" w:wrap="none" w:vAnchor="page" w:hAnchor="page" w:x="1492" w:y="228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CC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00" w:lineRule="exact"/>
              <w:ind w:left="240"/>
            </w:pPr>
            <w:r>
              <w:rPr>
                <w:rStyle w:val="Bodytext29ptBold0"/>
              </w:rPr>
              <w:t>59 980,- Kč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85ECD" w14:textId="77777777" w:rsidR="00F6299C" w:rsidRDefault="004A4CE1">
            <w:pPr>
              <w:pStyle w:val="Bodytext20"/>
              <w:framePr w:w="13037" w:h="2333" w:wrap="none" w:vAnchor="page" w:hAnchor="page" w:x="1492" w:y="2289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Bold0"/>
              </w:rPr>
              <w:t>14 995,- Kč</w:t>
            </w:r>
          </w:p>
        </w:tc>
      </w:tr>
      <w:tr w:rsidR="00F6299C" w14:paraId="33685ED2" w14:textId="77777777">
        <w:trPr>
          <w:trHeight w:hRule="exact" w:val="720"/>
        </w:trPr>
        <w:tc>
          <w:tcPr>
            <w:tcW w:w="10191" w:type="dxa"/>
            <w:gridSpan w:val="4"/>
            <w:vMerge/>
            <w:shd w:val="clear" w:color="auto" w:fill="FFFFFF"/>
          </w:tcPr>
          <w:p w14:paraId="33685ECF" w14:textId="77777777" w:rsidR="00F6299C" w:rsidRDefault="00F6299C">
            <w:pPr>
              <w:framePr w:w="13037" w:h="2333" w:wrap="none" w:vAnchor="page" w:hAnchor="page" w:x="1492" w:y="228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85ED0" w14:textId="77777777" w:rsidR="00F6299C" w:rsidRDefault="00F6299C">
            <w:pPr>
              <w:framePr w:w="13037" w:h="2333" w:wrap="none" w:vAnchor="page" w:hAnchor="page" w:x="1492" w:y="2289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85ED1" w14:textId="77777777" w:rsidR="00F6299C" w:rsidRDefault="00F6299C">
            <w:pPr>
              <w:framePr w:w="13037" w:h="2333" w:wrap="none" w:vAnchor="page" w:hAnchor="page" w:x="1492" w:y="2289"/>
              <w:rPr>
                <w:sz w:val="10"/>
                <w:szCs w:val="10"/>
              </w:rPr>
            </w:pPr>
          </w:p>
        </w:tc>
      </w:tr>
    </w:tbl>
    <w:p w14:paraId="33685ED3" w14:textId="77777777" w:rsidR="00F6299C" w:rsidRDefault="004A4CE1">
      <w:pPr>
        <w:pStyle w:val="Heading40"/>
        <w:framePr w:wrap="none" w:vAnchor="page" w:hAnchor="page" w:x="1483" w:y="5091"/>
        <w:shd w:val="clear" w:color="auto" w:fill="auto"/>
        <w:spacing w:before="0"/>
      </w:pPr>
      <w:bookmarkStart w:id="7" w:name="bookmark7"/>
      <w:proofErr w:type="gramStart"/>
      <w:r>
        <w:t>Ruší</w:t>
      </w:r>
      <w:proofErr w:type="gramEnd"/>
      <w:r>
        <w:t xml:space="preserve"> se a nahrazuje se zněním novým:</w:t>
      </w:r>
      <w:bookmarkEnd w:id="7"/>
    </w:p>
    <w:p w14:paraId="33685ED4" w14:textId="77777777" w:rsidR="00F6299C" w:rsidRDefault="004A4CE1">
      <w:pPr>
        <w:pStyle w:val="Heading40"/>
        <w:framePr w:wrap="none" w:vAnchor="page" w:hAnchor="page" w:x="1483" w:y="5993"/>
        <w:shd w:val="clear" w:color="auto" w:fill="auto"/>
        <w:spacing w:before="0"/>
      </w:pPr>
      <w:bookmarkStart w:id="8" w:name="bookmark8"/>
      <w:r>
        <w:t>Příloha č. 1 Pasport objektů</w:t>
      </w:r>
      <w:bookmarkEnd w:id="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4"/>
        <w:gridCol w:w="2822"/>
        <w:gridCol w:w="1416"/>
        <w:gridCol w:w="3682"/>
        <w:gridCol w:w="1277"/>
        <w:gridCol w:w="1570"/>
      </w:tblGrid>
      <w:tr w:rsidR="00F6299C" w14:paraId="33685EDB" w14:textId="77777777">
        <w:trPr>
          <w:trHeight w:hRule="exact" w:val="33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D5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Bold0"/>
              </w:rPr>
              <w:t>Číslo předmětu servisu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D6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00" w:lineRule="exact"/>
            </w:pPr>
            <w:r>
              <w:rPr>
                <w:rStyle w:val="Bodytext29ptBold0"/>
              </w:rPr>
              <w:t>Popis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D7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00" w:lineRule="exact"/>
            </w:pPr>
            <w:r>
              <w:rPr>
                <w:rStyle w:val="Bodytext29ptBold0"/>
              </w:rPr>
              <w:t>Sériové číslo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D8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00" w:lineRule="exact"/>
            </w:pPr>
            <w:r>
              <w:rPr>
                <w:rStyle w:val="Bodytext29ptBold0"/>
              </w:rPr>
              <w:t>Název příjemce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D9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00" w:lineRule="exact"/>
              <w:ind w:left="240"/>
            </w:pPr>
            <w:r>
              <w:rPr>
                <w:rStyle w:val="Bodytext29ptBold0"/>
              </w:rPr>
              <w:t>Roční cena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85EDA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Bold0"/>
              </w:rPr>
              <w:t>Kvartální cena</w:t>
            </w:r>
          </w:p>
        </w:tc>
      </w:tr>
      <w:tr w:rsidR="00F6299C" w14:paraId="33685EE2" w14:textId="77777777">
        <w:trPr>
          <w:trHeight w:hRule="exact" w:val="31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DC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12" w:lineRule="exact"/>
              <w:jc w:val="right"/>
            </w:pPr>
            <w:r>
              <w:t>106001121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DD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12" w:lineRule="exact"/>
            </w:pPr>
            <w:proofErr w:type="spellStart"/>
            <w:r>
              <w:t>Powervalue</w:t>
            </w:r>
            <w:proofErr w:type="spellEnd"/>
            <w:r>
              <w:t xml:space="preserve"> 20kVA (33)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DE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12" w:lineRule="exact"/>
            </w:pPr>
            <w:r>
              <w:t>PVT 594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DF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12" w:lineRule="exact"/>
            </w:pPr>
            <w:r>
              <w:t>Budova Piano, Technologická 372/2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E0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12" w:lineRule="exact"/>
              <w:ind w:left="240"/>
            </w:pPr>
            <w:r>
              <w:t>19 682,-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85EE1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12" w:lineRule="exact"/>
              <w:jc w:val="right"/>
            </w:pPr>
            <w:r>
              <w:t>4 921,- Kč</w:t>
            </w:r>
          </w:p>
        </w:tc>
      </w:tr>
      <w:tr w:rsidR="00F6299C" w14:paraId="33685EE9" w14:textId="77777777">
        <w:trPr>
          <w:trHeight w:hRule="exact" w:val="32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E3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12" w:lineRule="exact"/>
              <w:jc w:val="right"/>
            </w:pPr>
            <w:r>
              <w:t>107016753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E4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12" w:lineRule="exact"/>
            </w:pPr>
            <w:r>
              <w:t>JD 180, 200kVA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E5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12" w:lineRule="exact"/>
            </w:pPr>
            <w:r>
              <w:t>12085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E6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12" w:lineRule="exact"/>
            </w:pPr>
            <w:r>
              <w:t>Budova Tandem, Technologická 373/4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E7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12" w:lineRule="exact"/>
              <w:ind w:left="240"/>
            </w:pPr>
            <w:r>
              <w:t>31 676,-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85EE8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12" w:lineRule="exact"/>
              <w:jc w:val="right"/>
            </w:pPr>
            <w:r>
              <w:t>7 919,- Kč</w:t>
            </w:r>
          </w:p>
        </w:tc>
      </w:tr>
      <w:tr w:rsidR="00F6299C" w14:paraId="33685EF0" w14:textId="77777777">
        <w:trPr>
          <w:trHeight w:hRule="exact" w:val="32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EA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12" w:lineRule="exact"/>
              <w:jc w:val="right"/>
            </w:pPr>
            <w:r>
              <w:t>107008991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EB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12" w:lineRule="exact"/>
            </w:pPr>
            <w:r>
              <w:t xml:space="preserve">NW </w:t>
            </w:r>
            <w:r>
              <w:rPr>
                <w:lang w:val="en-US" w:eastAsia="en-US" w:bidi="en-US"/>
              </w:rPr>
              <w:t xml:space="preserve">CLASSIC FRAME </w:t>
            </w:r>
            <w:r>
              <w:t>40-33, 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EC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12" w:lineRule="exact"/>
            </w:pPr>
            <w:r>
              <w:t>CC115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ED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12" w:lineRule="exact"/>
            </w:pPr>
            <w:r>
              <w:t>Budova Tandem, Technologická 373/4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85EEE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12" w:lineRule="exact"/>
              <w:ind w:left="240"/>
            </w:pPr>
            <w:r>
              <w:t>17 679,-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85EEF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12" w:lineRule="exact"/>
              <w:jc w:val="right"/>
            </w:pPr>
            <w:r>
              <w:t>4 420,- Kč</w:t>
            </w:r>
          </w:p>
        </w:tc>
      </w:tr>
      <w:tr w:rsidR="00F6299C" w14:paraId="33685EF4" w14:textId="77777777">
        <w:trPr>
          <w:trHeight w:hRule="exact" w:val="643"/>
        </w:trPr>
        <w:tc>
          <w:tcPr>
            <w:tcW w:w="1011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3685EF1" w14:textId="77777777" w:rsidR="00F6299C" w:rsidRDefault="00F6299C">
            <w:pPr>
              <w:framePr w:w="12960" w:h="1939" w:wrap="none" w:vAnchor="page" w:hAnchor="page" w:x="1579" w:y="6869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85EF2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00" w:lineRule="exact"/>
              <w:ind w:left="240"/>
            </w:pPr>
            <w:r>
              <w:rPr>
                <w:rStyle w:val="Bodytext29ptBold0"/>
              </w:rPr>
              <w:t>69 037,-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85EF3" w14:textId="77777777" w:rsidR="00F6299C" w:rsidRDefault="004A4CE1">
            <w:pPr>
              <w:pStyle w:val="Bodytext20"/>
              <w:framePr w:w="12960" w:h="1939" w:wrap="none" w:vAnchor="page" w:hAnchor="page" w:x="1579" w:y="6869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Bold0"/>
              </w:rPr>
              <w:t>17 260,- Kč</w:t>
            </w:r>
          </w:p>
        </w:tc>
      </w:tr>
    </w:tbl>
    <w:p w14:paraId="33685EF5" w14:textId="77777777" w:rsidR="00F6299C" w:rsidRDefault="00F6299C">
      <w:pPr>
        <w:rPr>
          <w:sz w:val="2"/>
          <w:szCs w:val="2"/>
        </w:rPr>
        <w:sectPr w:rsidR="00F6299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3685EF6" w14:textId="77777777" w:rsidR="00F6299C" w:rsidRDefault="004A4CE1">
      <w:pPr>
        <w:framePr w:wrap="none" w:vAnchor="page" w:hAnchor="page" w:x="10149" w:y="244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"https://msic-my.sharepoint.com/personal/olga_palova_ms-ic_cz/Documents/Plocha/media/image3.jpeg"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"https://msic-my.sharepoint.com/personal/olga_palova_ms-ic_cz/Documents/Plocha/media/image3.jpeg" \* MERGEFORMATINET </w:instrText>
      </w:r>
      <w:r w:rsidR="00000000">
        <w:fldChar w:fldCharType="separate"/>
      </w:r>
      <w:r w:rsidR="00000000">
        <w:pict w14:anchorId="33685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6.75pt;height:591.75pt">
            <v:imagedata r:id="rId13" r:href="rId14"/>
          </v:shape>
        </w:pict>
      </w:r>
      <w:r w:rsidR="00000000">
        <w:fldChar w:fldCharType="end"/>
      </w:r>
      <w:r>
        <w:fldChar w:fldCharType="end"/>
      </w:r>
    </w:p>
    <w:p w14:paraId="33685EF7" w14:textId="77777777" w:rsidR="00F6299C" w:rsidRDefault="00F6299C" w:rsidP="00624424">
      <w:pPr>
        <w:rPr>
          <w:sz w:val="2"/>
          <w:szCs w:val="2"/>
        </w:rPr>
      </w:pPr>
    </w:p>
    <w:sectPr w:rsidR="00F6299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BCD2" w14:textId="77777777" w:rsidR="003304B3" w:rsidRDefault="003304B3">
      <w:r>
        <w:separator/>
      </w:r>
    </w:p>
  </w:endnote>
  <w:endnote w:type="continuationSeparator" w:id="0">
    <w:p w14:paraId="711581D3" w14:textId="77777777" w:rsidR="003304B3" w:rsidRDefault="003304B3">
      <w:r>
        <w:continuationSeparator/>
      </w:r>
    </w:p>
  </w:endnote>
  <w:endnote w:type="continuationNotice" w:id="1">
    <w:p w14:paraId="026698C7" w14:textId="77777777" w:rsidR="003304B3" w:rsidRDefault="00330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D9C4" w14:textId="77777777" w:rsidR="003304B3" w:rsidRDefault="003304B3"/>
  </w:footnote>
  <w:footnote w:type="continuationSeparator" w:id="0">
    <w:p w14:paraId="1B9D0727" w14:textId="77777777" w:rsidR="003304B3" w:rsidRDefault="003304B3"/>
  </w:footnote>
  <w:footnote w:type="continuationNotice" w:id="1">
    <w:p w14:paraId="084F9A3A" w14:textId="77777777" w:rsidR="003304B3" w:rsidRDefault="003304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99C"/>
    <w:rsid w:val="00041C79"/>
    <w:rsid w:val="003304B3"/>
    <w:rsid w:val="004A4CE1"/>
    <w:rsid w:val="00624424"/>
    <w:rsid w:val="00760F9A"/>
    <w:rsid w:val="007B5363"/>
    <w:rsid w:val="00B80F11"/>
    <w:rsid w:val="00F6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5E4F"/>
  <w15:docId w15:val="{92360654-A980-438D-8BC4-EB732D6F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74"/>
      <w:szCs w:val="74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3A4362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A4362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41">
    <w:name w:val="Heading #4"/>
    <w:basedOn w:val="Heading4"/>
    <w:rPr>
      <w:rFonts w:ascii="Arial" w:eastAsia="Arial" w:hAnsi="Arial" w:cs="Arial"/>
      <w:b/>
      <w:bCs/>
      <w:i w:val="0"/>
      <w:iCs w:val="0"/>
      <w:smallCaps w:val="0"/>
      <w:strike w:val="0"/>
      <w:color w:val="3A4362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Bold0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ptBold1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192CF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3A4362"/>
      <w:spacing w:val="0"/>
      <w:w w:val="100"/>
      <w:position w:val="0"/>
      <w:sz w:val="74"/>
      <w:szCs w:val="7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564B8C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564B8C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95ptNotBold">
    <w:name w:val="Picture caption (2) + 9.5 pt;Not Bold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3A4362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Arial95pt">
    <w:name w:val="Other + Arial;9.5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42">
    <w:name w:val="Heading #4"/>
    <w:basedOn w:val="Heading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826" w:lineRule="exact"/>
    </w:pPr>
    <w:rPr>
      <w:rFonts w:ascii="Arial" w:eastAsia="Arial" w:hAnsi="Arial" w:cs="Arial"/>
      <w:b/>
      <w:bCs/>
      <w:sz w:val="74"/>
      <w:szCs w:val="74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040" w:line="283" w:lineRule="exact"/>
      <w:jc w:val="right"/>
    </w:pPr>
    <w:rPr>
      <w:rFonts w:ascii="Arial" w:eastAsia="Arial" w:hAnsi="Arial" w:cs="Arial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040" w:line="600" w:lineRule="exact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40" w:line="288" w:lineRule="exact"/>
    </w:pPr>
    <w:rPr>
      <w:rFonts w:ascii="Arial" w:eastAsia="Arial" w:hAnsi="Arial" w:cs="Arial"/>
      <w:sz w:val="19"/>
      <w:szCs w:val="19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380" w:line="200" w:lineRule="exact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120" w:after="340" w:line="32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640" w:after="1840" w:line="268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78" w:lineRule="exact"/>
      <w:jc w:val="center"/>
    </w:pPr>
    <w:rPr>
      <w:rFonts w:ascii="Arial" w:eastAsia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semiHidden/>
    <w:unhideWhenUsed/>
    <w:rsid w:val="007B53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5363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7B53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B53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ms-ic.cz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lektronicka.podatelna@altron.net" TargetMode="External"/><Relationship Id="rId12" Type="http://schemas.openxmlformats.org/officeDocument/2006/relationships/hyperlink" Target="http://www.altron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tron@altron.n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ltro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tron@altron.net" TargetMode="External"/><Relationship Id="rId14" Type="http://schemas.openxmlformats.org/officeDocument/2006/relationships/image" Target="media/image3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536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4</cp:revision>
  <dcterms:created xsi:type="dcterms:W3CDTF">2023-04-18T10:22:00Z</dcterms:created>
  <dcterms:modified xsi:type="dcterms:W3CDTF">2023-04-18T10:35:00Z</dcterms:modified>
</cp:coreProperties>
</file>