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7CD7" w14:textId="77777777" w:rsidR="001F6B21" w:rsidRDefault="001F6B21" w:rsidP="00CD1D6E">
      <w:pPr>
        <w:pStyle w:val="Nadpis1"/>
        <w:jc w:val="both"/>
      </w:pPr>
    </w:p>
    <w:tbl>
      <w:tblPr>
        <w:tblW w:w="923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9"/>
      </w:tblGrid>
      <w:tr w:rsidR="001F6B21" w14:paraId="2DE66787" w14:textId="77777777" w:rsidTr="000E730D">
        <w:trPr>
          <w:trHeight w:val="680"/>
        </w:trPr>
        <w:tc>
          <w:tcPr>
            <w:tcW w:w="9239" w:type="dxa"/>
            <w:tcBorders>
              <w:bottom w:val="single" w:sz="6" w:space="0" w:color="auto"/>
            </w:tcBorders>
            <w:vAlign w:val="center"/>
          </w:tcPr>
          <w:p w14:paraId="7859F3AF" w14:textId="4961B867" w:rsidR="001F6B21" w:rsidRDefault="001F6B21" w:rsidP="00CD1D6E">
            <w:pPr>
              <w:tabs>
                <w:tab w:val="left" w:pos="0"/>
              </w:tabs>
              <w:spacing w:before="240" w:after="0" w:line="240" w:lineRule="exact"/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>
              <w:rPr>
                <w:rFonts w:cs="Arial"/>
                <w:b/>
                <w:smallCaps/>
                <w:sz w:val="32"/>
                <w:szCs w:val="32"/>
              </w:rPr>
              <w:t xml:space="preserve">Objednávka číslo: </w:t>
            </w:r>
            <w:r w:rsidR="00CD1D6E">
              <w:rPr>
                <w:rFonts w:cs="Arial"/>
                <w:b/>
                <w:smallCaps/>
                <w:sz w:val="32"/>
                <w:szCs w:val="32"/>
              </w:rPr>
              <w:t>0</w:t>
            </w:r>
            <w:r w:rsidR="00AA1A75">
              <w:rPr>
                <w:rFonts w:cs="Arial"/>
                <w:b/>
                <w:smallCaps/>
                <w:sz w:val="32"/>
                <w:szCs w:val="32"/>
              </w:rPr>
              <w:t>133</w:t>
            </w:r>
            <w:r w:rsidR="00CD1D6E">
              <w:rPr>
                <w:rFonts w:cs="Arial"/>
                <w:b/>
                <w:smallCaps/>
                <w:sz w:val="32"/>
                <w:szCs w:val="32"/>
              </w:rPr>
              <w:t>/2023-PER</w:t>
            </w:r>
          </w:p>
        </w:tc>
      </w:tr>
    </w:tbl>
    <w:p w14:paraId="7B1E6FB2" w14:textId="77777777" w:rsidR="001F6B21" w:rsidRDefault="001F6B21" w:rsidP="001F6B21">
      <w:pPr>
        <w:tabs>
          <w:tab w:val="left" w:pos="3933"/>
          <w:tab w:val="left" w:pos="7068"/>
        </w:tabs>
        <w:rPr>
          <w:rFonts w:cs="Arial"/>
          <w:sz w:val="20"/>
          <w:szCs w:val="20"/>
        </w:rPr>
      </w:pPr>
    </w:p>
    <w:tbl>
      <w:tblPr>
        <w:tblW w:w="923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2"/>
        <w:gridCol w:w="3807"/>
      </w:tblGrid>
      <w:tr w:rsidR="001F6B21" w14:paraId="4AF2038C" w14:textId="77777777" w:rsidTr="000E730D">
        <w:tc>
          <w:tcPr>
            <w:tcW w:w="5432" w:type="dxa"/>
          </w:tcPr>
          <w:p w14:paraId="59AFEEB5" w14:textId="77777777" w:rsidR="001F6B21" w:rsidRDefault="001F6B21" w:rsidP="000E730D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Objednavatel:</w:t>
            </w:r>
          </w:p>
          <w:p w14:paraId="4D657716" w14:textId="58D46614" w:rsidR="001F6B21" w:rsidRDefault="001F6B21" w:rsidP="000E730D">
            <w:pPr>
              <w:tabs>
                <w:tab w:val="left" w:pos="3933"/>
                <w:tab w:val="left" w:pos="7068"/>
              </w:tabs>
              <w:spacing w:after="0"/>
              <w:ind w:left="1260" w:hanging="1260"/>
              <w:rPr>
                <w:rFonts w:cs="Arial"/>
                <w:b/>
                <w:szCs w:val="22"/>
              </w:rPr>
            </w:pPr>
            <w:proofErr w:type="gramStart"/>
            <w:r w:rsidRPr="004238B5">
              <w:rPr>
                <w:rFonts w:cs="Arial"/>
                <w:b/>
                <w:szCs w:val="22"/>
              </w:rPr>
              <w:t>ČR 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Cs w:val="22"/>
              </w:rPr>
              <w:t>Ministerstvo</w:t>
            </w:r>
            <w:proofErr w:type="gramEnd"/>
            <w:r>
              <w:rPr>
                <w:rFonts w:cs="Arial"/>
                <w:b/>
                <w:szCs w:val="22"/>
              </w:rPr>
              <w:t xml:space="preserve"> zdravotnictví </w:t>
            </w:r>
          </w:p>
          <w:p w14:paraId="48965EF5" w14:textId="62FA5AEA" w:rsidR="001F6B21" w:rsidRDefault="00CD1D6E" w:rsidP="000E730D">
            <w:pPr>
              <w:tabs>
                <w:tab w:val="left" w:pos="3933"/>
                <w:tab w:val="left" w:pos="7068"/>
              </w:tabs>
              <w:spacing w:after="0"/>
              <w:ind w:left="1260" w:hanging="12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odbor personální</w:t>
            </w:r>
          </w:p>
          <w:p w14:paraId="4BC5C049" w14:textId="192864B9" w:rsidR="001F6B21" w:rsidRDefault="001F6B21" w:rsidP="000E730D">
            <w:pPr>
              <w:tabs>
                <w:tab w:val="left" w:pos="3933"/>
                <w:tab w:val="left" w:pos="7068"/>
              </w:tabs>
              <w:spacing w:after="0"/>
              <w:ind w:left="1260" w:hanging="12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Palackého náměstí 375/4</w:t>
            </w:r>
          </w:p>
          <w:p w14:paraId="7C6E7DD8" w14:textId="135489A6" w:rsidR="001F6B21" w:rsidRDefault="001F6B21" w:rsidP="000E730D">
            <w:pPr>
              <w:tabs>
                <w:tab w:val="left" w:pos="3933"/>
                <w:tab w:val="left" w:pos="7068"/>
              </w:tabs>
              <w:spacing w:after="0"/>
              <w:ind w:left="1260" w:hanging="12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128 </w:t>
            </w:r>
            <w:proofErr w:type="gramStart"/>
            <w:r>
              <w:rPr>
                <w:rFonts w:cs="Arial"/>
                <w:b/>
                <w:szCs w:val="22"/>
              </w:rPr>
              <w:t>01  Praha</w:t>
            </w:r>
            <w:proofErr w:type="gramEnd"/>
            <w:r>
              <w:rPr>
                <w:rFonts w:cs="Arial"/>
                <w:b/>
                <w:szCs w:val="22"/>
              </w:rPr>
              <w:t xml:space="preserve"> 2</w:t>
            </w:r>
          </w:p>
          <w:p w14:paraId="35DEB2B1" w14:textId="77777777" w:rsidR="001F6B21" w:rsidRDefault="001F6B21" w:rsidP="000E730D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0972854A" w14:textId="77777777" w:rsidR="00CD1D6E" w:rsidRDefault="00CD1D6E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0E440AE8" w14:textId="54A9997F" w:rsidR="00CD1D6E" w:rsidRDefault="00CD1D6E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Tel: +420 224 972 981</w:t>
            </w:r>
          </w:p>
          <w:p w14:paraId="636318A2" w14:textId="77777777" w:rsidR="00CD1D6E" w:rsidRDefault="00CD1D6E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00024341</w:t>
            </w:r>
          </w:p>
          <w:p w14:paraId="6BB4DB16" w14:textId="77777777" w:rsidR="00CD1D6E" w:rsidRDefault="00CD1D6E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Bankovní spojení: 000000-0002528001/0710</w:t>
            </w:r>
          </w:p>
          <w:p w14:paraId="10ECC8CF" w14:textId="1445CBD6" w:rsidR="001F6B21" w:rsidRDefault="00CD1D6E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IBAN: CZ43 0710 0000 0000 0252 8001</w:t>
            </w:r>
          </w:p>
        </w:tc>
        <w:tc>
          <w:tcPr>
            <w:tcW w:w="3807" w:type="dxa"/>
          </w:tcPr>
          <w:p w14:paraId="66E05FC6" w14:textId="77777777" w:rsidR="001F6B21" w:rsidRDefault="001F6B21" w:rsidP="000E730D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Dodavatel:</w:t>
            </w:r>
          </w:p>
          <w:p w14:paraId="21CFA758" w14:textId="6CB53642" w:rsidR="00CD1D6E" w:rsidRDefault="00AA1A75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NCO NZO Brno</w:t>
            </w:r>
          </w:p>
          <w:p w14:paraId="421BB417" w14:textId="1E599C0D" w:rsidR="00CD1D6E" w:rsidRDefault="00AA1A75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Katedra managementu</w:t>
            </w:r>
          </w:p>
          <w:p w14:paraId="487FD75D" w14:textId="3561D96D" w:rsidR="00AA1A75" w:rsidRPr="00AA1A75" w:rsidRDefault="00AA1A75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b/>
                <w:bCs/>
                <w:szCs w:val="22"/>
              </w:rPr>
            </w:pPr>
            <w:r w:rsidRPr="00AA1A75">
              <w:rPr>
                <w:rFonts w:cs="Arial"/>
                <w:b/>
                <w:bCs/>
                <w:szCs w:val="22"/>
              </w:rPr>
              <w:t>Vinařská 6</w:t>
            </w:r>
          </w:p>
          <w:p w14:paraId="05DEFBD3" w14:textId="4C03620F" w:rsidR="00AA1A75" w:rsidRPr="00AA1A75" w:rsidRDefault="00AA1A75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b/>
                <w:bCs/>
                <w:szCs w:val="22"/>
              </w:rPr>
            </w:pPr>
            <w:r w:rsidRPr="00AA1A75">
              <w:rPr>
                <w:rFonts w:cs="Arial"/>
                <w:b/>
                <w:bCs/>
                <w:szCs w:val="22"/>
              </w:rPr>
              <w:t xml:space="preserve">603 </w:t>
            </w:r>
            <w:proofErr w:type="gramStart"/>
            <w:r w:rsidRPr="00AA1A75">
              <w:rPr>
                <w:rFonts w:cs="Arial"/>
                <w:b/>
                <w:bCs/>
                <w:szCs w:val="22"/>
              </w:rPr>
              <w:t>00  Brno</w:t>
            </w:r>
            <w:proofErr w:type="gramEnd"/>
          </w:p>
          <w:p w14:paraId="08EF9708" w14:textId="77777777" w:rsidR="00CD1D6E" w:rsidRDefault="00CD1D6E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028D641C" w14:textId="1357F103" w:rsidR="00CD1D6E" w:rsidRPr="004004D6" w:rsidRDefault="00CD1D6E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Tel: </w:t>
            </w:r>
            <w:r w:rsidR="00141873" w:rsidRPr="00141873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+420 </w:t>
            </w:r>
            <w:r w:rsidR="004004D6" w:rsidRPr="004004D6">
              <w:rPr>
                <w:rFonts w:cs="Arial"/>
                <w:sz w:val="20"/>
                <w:szCs w:val="20"/>
                <w:shd w:val="clear" w:color="auto" w:fill="FFFFFF"/>
              </w:rPr>
              <w:t>543 559 501</w:t>
            </w:r>
          </w:p>
          <w:p w14:paraId="054627BE" w14:textId="782D38A2" w:rsidR="00CD1D6E" w:rsidRPr="00B57954" w:rsidRDefault="00CD1D6E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IČO: </w:t>
            </w:r>
            <w:r w:rsidR="004004D6">
              <w:rPr>
                <w:rFonts w:cs="Arial"/>
                <w:sz w:val="20"/>
                <w:szCs w:val="20"/>
              </w:rPr>
              <w:t>00023850</w:t>
            </w:r>
          </w:p>
          <w:p w14:paraId="6F6F65E3" w14:textId="227A2E86" w:rsidR="00CD1D6E" w:rsidRPr="004004D6" w:rsidRDefault="00CD1D6E" w:rsidP="00CD1D6E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Bankovní spojení: </w:t>
            </w:r>
            <w:r w:rsidR="004004D6" w:rsidRPr="004004D6">
              <w:rPr>
                <w:rFonts w:cs="Arial"/>
                <w:sz w:val="20"/>
                <w:szCs w:val="20"/>
                <w:shd w:val="clear" w:color="auto" w:fill="FFFFFF"/>
              </w:rPr>
              <w:t>197435621/0710</w:t>
            </w:r>
          </w:p>
          <w:p w14:paraId="45BEFCB8" w14:textId="6A81BA1D" w:rsidR="001F6B21" w:rsidRDefault="001F6B21" w:rsidP="000E730D">
            <w:pPr>
              <w:tabs>
                <w:tab w:val="left" w:pos="3933"/>
                <w:tab w:val="left" w:pos="7068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417EF07E" w14:textId="77777777" w:rsidR="001F6B21" w:rsidRDefault="001F6B21" w:rsidP="001F6B21">
      <w:pPr>
        <w:tabs>
          <w:tab w:val="left" w:pos="3933"/>
          <w:tab w:val="left" w:pos="7068"/>
        </w:tabs>
        <w:ind w:left="1260"/>
        <w:rPr>
          <w:rFonts w:cs="Arial"/>
          <w:b/>
          <w:szCs w:val="22"/>
        </w:rPr>
      </w:pPr>
    </w:p>
    <w:tbl>
      <w:tblPr>
        <w:tblW w:w="923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9"/>
      </w:tblGrid>
      <w:tr w:rsidR="001F6B21" w14:paraId="26F8E399" w14:textId="77777777" w:rsidTr="000E730D">
        <w:tc>
          <w:tcPr>
            <w:tcW w:w="9239" w:type="dxa"/>
          </w:tcPr>
          <w:p w14:paraId="48112225" w14:textId="77777777" w:rsidR="00FD37D6" w:rsidRDefault="00FD37D6" w:rsidP="00FD37D6">
            <w:pPr>
              <w:rPr>
                <w:sz w:val="20"/>
                <w:szCs w:val="20"/>
              </w:rPr>
            </w:pPr>
          </w:p>
          <w:p w14:paraId="5483DF40" w14:textId="4C71E2A8" w:rsidR="00FD37D6" w:rsidRPr="00FD37D6" w:rsidRDefault="00FD37D6" w:rsidP="00FD37D6">
            <w:pPr>
              <w:rPr>
                <w:rFonts w:ascii="Calibri" w:hAnsi="Calibri"/>
                <w:sz w:val="20"/>
                <w:szCs w:val="20"/>
              </w:rPr>
            </w:pPr>
            <w:r w:rsidRPr="00FD37D6">
              <w:rPr>
                <w:sz w:val="20"/>
                <w:szCs w:val="20"/>
              </w:rPr>
              <w:t xml:space="preserve">Objednáváme u Vás vzdělávací akci </w:t>
            </w:r>
            <w:r w:rsidRPr="00FD37D6">
              <w:rPr>
                <w:b/>
                <w:bCs/>
                <w:color w:val="000000"/>
                <w:sz w:val="20"/>
                <w:szCs w:val="20"/>
              </w:rPr>
              <w:t xml:space="preserve">Dopad výrazné zátěže a stresu na naši </w:t>
            </w:r>
            <w:proofErr w:type="gramStart"/>
            <w:r w:rsidRPr="00FD37D6">
              <w:rPr>
                <w:b/>
                <w:bCs/>
                <w:color w:val="000000"/>
                <w:sz w:val="20"/>
                <w:szCs w:val="20"/>
              </w:rPr>
              <w:t>osobnost - syndrom</w:t>
            </w:r>
            <w:proofErr w:type="gramEnd"/>
            <w:r w:rsidRPr="00FD37D6">
              <w:rPr>
                <w:b/>
                <w:bCs/>
                <w:color w:val="000000"/>
                <w:sz w:val="20"/>
                <w:szCs w:val="20"/>
              </w:rPr>
              <w:t xml:space="preserve"> vyhoření</w:t>
            </w:r>
            <w:r w:rsidRPr="00FD37D6">
              <w:rPr>
                <w:color w:val="000000"/>
                <w:sz w:val="20"/>
                <w:szCs w:val="20"/>
              </w:rPr>
              <w:t xml:space="preserve">, která bude realizována dne </w:t>
            </w:r>
            <w:r w:rsidRPr="00FD37D6">
              <w:rPr>
                <w:b/>
                <w:bCs/>
                <w:color w:val="000000"/>
                <w:sz w:val="20"/>
                <w:szCs w:val="20"/>
              </w:rPr>
              <w:t>20. 4. 2023</w:t>
            </w:r>
            <w:r w:rsidRPr="00FD37D6">
              <w:rPr>
                <w:color w:val="000000"/>
                <w:sz w:val="20"/>
                <w:szCs w:val="20"/>
              </w:rPr>
              <w:t xml:space="preserve"> </w:t>
            </w:r>
            <w:r w:rsidRPr="00FD37D6">
              <w:rPr>
                <w:b/>
                <w:bCs/>
                <w:color w:val="000000"/>
                <w:sz w:val="20"/>
                <w:szCs w:val="20"/>
              </w:rPr>
              <w:t>v prostorách Ministerstva zdravotnictví</w:t>
            </w:r>
            <w:r w:rsidRPr="00FD37D6">
              <w:rPr>
                <w:color w:val="000000"/>
                <w:sz w:val="20"/>
                <w:szCs w:val="20"/>
              </w:rPr>
              <w:t xml:space="preserve"> v Praze </w:t>
            </w:r>
            <w:r w:rsidRPr="00FD37D6">
              <w:rPr>
                <w:b/>
                <w:bCs/>
                <w:color w:val="000000"/>
                <w:sz w:val="20"/>
                <w:szCs w:val="20"/>
              </w:rPr>
              <w:t>v rozsahu 8 hodin</w:t>
            </w:r>
            <w:r w:rsidRPr="00FD37D6">
              <w:rPr>
                <w:color w:val="000000"/>
                <w:sz w:val="20"/>
                <w:szCs w:val="20"/>
              </w:rPr>
              <w:t xml:space="preserve"> (od 9:00 hod. do 17:00 hod.). Vzdělávací akce se zúčastní </w:t>
            </w:r>
            <w:r w:rsidRPr="00FD37D6">
              <w:rPr>
                <w:b/>
                <w:bCs/>
                <w:color w:val="000000"/>
                <w:sz w:val="20"/>
                <w:szCs w:val="20"/>
              </w:rPr>
              <w:t>20 zaměstnanců</w:t>
            </w:r>
            <w:r w:rsidRPr="00FD37D6">
              <w:rPr>
                <w:color w:val="000000"/>
                <w:sz w:val="20"/>
                <w:szCs w:val="20"/>
              </w:rPr>
              <w:t>.</w:t>
            </w:r>
          </w:p>
          <w:p w14:paraId="7DFDFCC1" w14:textId="0EBF47C4" w:rsidR="007452F7" w:rsidRDefault="007452F7" w:rsidP="007452F7">
            <w:pPr>
              <w:rPr>
                <w:color w:val="000000"/>
              </w:rPr>
            </w:pPr>
            <w:r w:rsidRPr="007452F7">
              <w:rPr>
                <w:color w:val="000000"/>
                <w:sz w:val="20"/>
                <w:szCs w:val="20"/>
              </w:rPr>
              <w:t xml:space="preserve">Cena za </w:t>
            </w:r>
            <w:r>
              <w:rPr>
                <w:color w:val="000000"/>
                <w:sz w:val="20"/>
                <w:szCs w:val="20"/>
              </w:rPr>
              <w:t xml:space="preserve">školení </w:t>
            </w:r>
            <w:r w:rsidRPr="007452F7">
              <w:rPr>
                <w:color w:val="000000"/>
                <w:sz w:val="20"/>
                <w:szCs w:val="20"/>
              </w:rPr>
              <w:t xml:space="preserve">1 zaměstnance </w:t>
            </w:r>
            <w:r>
              <w:rPr>
                <w:color w:val="000000"/>
                <w:sz w:val="20"/>
                <w:szCs w:val="20"/>
              </w:rPr>
              <w:t xml:space="preserve">realizovaného </w:t>
            </w:r>
            <w:r w:rsidRPr="007452F7">
              <w:rPr>
                <w:color w:val="000000"/>
                <w:sz w:val="20"/>
                <w:szCs w:val="20"/>
              </w:rPr>
              <w:t>v</w:t>
            </w:r>
            <w:r w:rsidRPr="007452F7">
              <w:rPr>
                <w:color w:val="FF0000"/>
                <w:sz w:val="20"/>
                <w:szCs w:val="20"/>
              </w:rPr>
              <w:t xml:space="preserve"> </w:t>
            </w:r>
            <w:r w:rsidRPr="007452F7">
              <w:rPr>
                <w:color w:val="000000"/>
                <w:sz w:val="20"/>
                <w:szCs w:val="20"/>
              </w:rPr>
              <w:t>Praze při obsazenosti 10 a více frekventantů</w:t>
            </w:r>
            <w:r>
              <w:rPr>
                <w:color w:val="000000"/>
                <w:sz w:val="20"/>
                <w:szCs w:val="20"/>
              </w:rPr>
              <w:t xml:space="preserve"> činí 1.472 Kč bez DPH, tj. 1.780 Kč vč. DPH.</w:t>
            </w:r>
            <w:r>
              <w:rPr>
                <w:color w:val="000000"/>
              </w:rPr>
              <w:t>     </w:t>
            </w:r>
          </w:p>
          <w:p w14:paraId="6F0F0395" w14:textId="7DEFCCA1" w:rsidR="007452F7" w:rsidRPr="007452F7" w:rsidRDefault="007452F7" w:rsidP="007452F7">
            <w:pPr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 w:rsidRPr="007452F7">
              <w:rPr>
                <w:color w:val="000000"/>
                <w:sz w:val="20"/>
                <w:szCs w:val="20"/>
                <w:u w:val="single"/>
              </w:rPr>
              <w:t>Cena za školení 20 zaměstnanců činí celkem 29.440 Kč bez DPH, tj. 35.600 Kč vč. DPH.</w:t>
            </w:r>
            <w:r w:rsidRPr="007452F7">
              <w:rPr>
                <w:color w:val="000000"/>
                <w:sz w:val="20"/>
                <w:szCs w:val="20"/>
              </w:rPr>
              <w:t xml:space="preserve">        </w:t>
            </w:r>
          </w:p>
          <w:p w14:paraId="273BC3C6" w14:textId="77777777" w:rsidR="00CD1D6E" w:rsidRPr="00FD37D6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  <w:r w:rsidRPr="00FD37D6">
              <w:rPr>
                <w:rFonts w:cs="Arial"/>
                <w:sz w:val="20"/>
                <w:szCs w:val="20"/>
              </w:rPr>
              <w:t xml:space="preserve">Plnění bude hrazeno z finančních prostředků odboru personálního </w:t>
            </w:r>
            <w:proofErr w:type="gramStart"/>
            <w:r w:rsidRPr="00FD37D6">
              <w:rPr>
                <w:rFonts w:cs="Arial"/>
                <w:sz w:val="20"/>
                <w:szCs w:val="20"/>
              </w:rPr>
              <w:t>ČR - Ministerstva</w:t>
            </w:r>
            <w:proofErr w:type="gramEnd"/>
            <w:r w:rsidRPr="00FD37D6">
              <w:rPr>
                <w:rFonts w:cs="Arial"/>
                <w:sz w:val="20"/>
                <w:szCs w:val="20"/>
              </w:rPr>
              <w:t xml:space="preserve"> zdravotnictví. </w:t>
            </w:r>
          </w:p>
          <w:p w14:paraId="5B04FB7D" w14:textId="798CF1E4" w:rsidR="00CD1D6E" w:rsidRPr="00FD37D6" w:rsidRDefault="00CD1D6E" w:rsidP="00CD1D6E">
            <w:pPr>
              <w:tabs>
                <w:tab w:val="left" w:pos="3933"/>
                <w:tab w:val="left" w:pos="7068"/>
              </w:tabs>
              <w:spacing w:after="240"/>
              <w:rPr>
                <w:rFonts w:cs="Arial"/>
                <w:b/>
                <w:bCs/>
                <w:sz w:val="20"/>
                <w:szCs w:val="20"/>
              </w:rPr>
            </w:pPr>
            <w:r w:rsidRPr="00FD37D6">
              <w:rPr>
                <w:rFonts w:cs="Arial"/>
                <w:sz w:val="20"/>
                <w:szCs w:val="20"/>
              </w:rPr>
              <w:t xml:space="preserve">Splatnost faktury činí </w:t>
            </w:r>
            <w:r w:rsidR="007452F7">
              <w:rPr>
                <w:rFonts w:cs="Arial"/>
                <w:sz w:val="20"/>
                <w:szCs w:val="20"/>
              </w:rPr>
              <w:t>minimálně 14</w:t>
            </w:r>
            <w:r w:rsidRPr="00FD37D6">
              <w:rPr>
                <w:rFonts w:cs="Arial"/>
                <w:sz w:val="20"/>
                <w:szCs w:val="20"/>
              </w:rPr>
              <w:t xml:space="preserve"> kalendářních dnů. </w:t>
            </w:r>
            <w:r w:rsidR="00090F57" w:rsidRPr="00FD37D6">
              <w:rPr>
                <w:rFonts w:cs="Arial"/>
                <w:sz w:val="20"/>
                <w:szCs w:val="20"/>
              </w:rPr>
              <w:t xml:space="preserve">Fakturu zašlete na </w:t>
            </w:r>
            <w:r w:rsidR="00090F57">
              <w:rPr>
                <w:rFonts w:cs="Arial"/>
                <w:sz w:val="20"/>
                <w:szCs w:val="20"/>
              </w:rPr>
              <w:t>e-mailovou adresu Miluse.Lustykova@mzcr.cz.</w:t>
            </w:r>
          </w:p>
          <w:p w14:paraId="2C80FB3F" w14:textId="77777777" w:rsidR="001F6B21" w:rsidRPr="00FD37D6" w:rsidRDefault="001F6B21" w:rsidP="000E730D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</w:p>
          <w:p w14:paraId="6B335AEE" w14:textId="569792FD" w:rsidR="001F6B21" w:rsidRPr="00FD37D6" w:rsidRDefault="001F6B21" w:rsidP="000E730D">
            <w:pPr>
              <w:tabs>
                <w:tab w:val="left" w:pos="5435"/>
              </w:tabs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FD37D6">
              <w:rPr>
                <w:rFonts w:cs="Arial"/>
                <w:sz w:val="20"/>
                <w:szCs w:val="20"/>
              </w:rPr>
              <w:t xml:space="preserve">Objednal: </w:t>
            </w:r>
            <w:r w:rsidR="00CD1D6E" w:rsidRPr="00FD37D6">
              <w:rPr>
                <w:rFonts w:cs="Arial"/>
                <w:sz w:val="20"/>
                <w:szCs w:val="20"/>
              </w:rPr>
              <w:t xml:space="preserve">Mgr. Miluše </w:t>
            </w:r>
            <w:proofErr w:type="spellStart"/>
            <w:r w:rsidR="00CD1D6E" w:rsidRPr="00FD37D6">
              <w:rPr>
                <w:rFonts w:cs="Arial"/>
                <w:sz w:val="20"/>
                <w:szCs w:val="20"/>
              </w:rPr>
              <w:t>Lustyková</w:t>
            </w:r>
            <w:proofErr w:type="spellEnd"/>
            <w:r w:rsidRPr="00FD37D6">
              <w:rPr>
                <w:rFonts w:cs="Arial"/>
                <w:sz w:val="20"/>
                <w:szCs w:val="20"/>
              </w:rPr>
              <w:tab/>
              <w:t>Schválil:</w:t>
            </w:r>
            <w:r w:rsidR="00CD1D6E" w:rsidRPr="00FD37D6">
              <w:rPr>
                <w:rFonts w:cs="Arial"/>
                <w:sz w:val="20"/>
                <w:szCs w:val="20"/>
              </w:rPr>
              <w:t xml:space="preserve"> Mgr. Filip Vrána</w:t>
            </w:r>
          </w:p>
          <w:p w14:paraId="2C343B66" w14:textId="77777777" w:rsidR="001F6B21" w:rsidRPr="00FD37D6" w:rsidRDefault="001F6B21" w:rsidP="000E730D">
            <w:pPr>
              <w:tabs>
                <w:tab w:val="left" w:pos="5435"/>
              </w:tabs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FD37D6">
              <w:rPr>
                <w:rFonts w:cs="Arial"/>
                <w:sz w:val="20"/>
                <w:szCs w:val="20"/>
              </w:rPr>
              <w:t xml:space="preserve">Podpis: </w:t>
            </w:r>
            <w:r w:rsidRPr="00FD37D6">
              <w:rPr>
                <w:rFonts w:cs="Arial"/>
                <w:sz w:val="20"/>
                <w:szCs w:val="20"/>
              </w:rPr>
              <w:tab/>
              <w:t>Podpis, razítko:</w:t>
            </w:r>
          </w:p>
          <w:p w14:paraId="6AD770EC" w14:textId="77777777" w:rsidR="001F6B21" w:rsidRPr="00FD37D6" w:rsidRDefault="001F6B21" w:rsidP="000E730D">
            <w:pPr>
              <w:tabs>
                <w:tab w:val="left" w:pos="5435"/>
              </w:tabs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FD37D6">
              <w:rPr>
                <w:rFonts w:cs="Arial"/>
                <w:sz w:val="20"/>
                <w:szCs w:val="20"/>
              </w:rPr>
              <w:t>Dne:</w:t>
            </w:r>
            <w:r w:rsidRPr="00FD37D6">
              <w:rPr>
                <w:rFonts w:cs="Arial"/>
                <w:sz w:val="20"/>
                <w:szCs w:val="20"/>
              </w:rPr>
              <w:tab/>
              <w:t>Dne:</w:t>
            </w:r>
          </w:p>
          <w:p w14:paraId="661408C4" w14:textId="77777777" w:rsidR="001F6B21" w:rsidRPr="00FD37D6" w:rsidRDefault="001F6B21" w:rsidP="000E730D">
            <w:pPr>
              <w:tabs>
                <w:tab w:val="left" w:pos="4032"/>
                <w:tab w:val="left" w:pos="6271"/>
              </w:tabs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29A12AEF" w14:textId="15F5713E" w:rsidR="001F6B21" w:rsidRPr="00FD37D6" w:rsidRDefault="001F6B21" w:rsidP="000E730D">
            <w:pPr>
              <w:tabs>
                <w:tab w:val="left" w:pos="3933"/>
                <w:tab w:val="left" w:pos="7068"/>
              </w:tabs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35403714" w14:textId="77777777" w:rsidR="001F6B21" w:rsidRDefault="001F6B21" w:rsidP="001F6B21"/>
    <w:p w14:paraId="7B8DD394" w14:textId="3C77E745" w:rsidR="001F6B21" w:rsidRPr="007452F7" w:rsidRDefault="001F6B21" w:rsidP="001F6B21">
      <w:pPr>
        <w:tabs>
          <w:tab w:val="left" w:pos="3933"/>
          <w:tab w:val="left" w:pos="7068"/>
        </w:tabs>
        <w:outlineLvl w:val="0"/>
        <w:rPr>
          <w:rFonts w:cs="Arial"/>
          <w:b/>
          <w:bCs/>
          <w:i/>
          <w:strike/>
          <w:sz w:val="20"/>
          <w:szCs w:val="20"/>
        </w:rPr>
      </w:pPr>
      <w:r w:rsidRPr="007452F7">
        <w:rPr>
          <w:rFonts w:cs="Arial"/>
          <w:b/>
          <w:bCs/>
          <w:strike/>
          <w:sz w:val="20"/>
          <w:szCs w:val="20"/>
        </w:rPr>
        <w:t>JEDNÁ se o objednávku na základě rámcové smlouvy</w:t>
      </w:r>
      <w:r w:rsidR="00CD1D6E" w:rsidRPr="007452F7">
        <w:rPr>
          <w:rFonts w:cs="Arial"/>
          <w:b/>
          <w:bCs/>
          <w:sz w:val="20"/>
          <w:szCs w:val="20"/>
        </w:rPr>
        <w:t>.</w:t>
      </w:r>
    </w:p>
    <w:p w14:paraId="0AFAC264" w14:textId="2F28A1DA" w:rsidR="001F6B21" w:rsidRPr="007452F7" w:rsidRDefault="001F6B21" w:rsidP="001F6B21">
      <w:pPr>
        <w:tabs>
          <w:tab w:val="left" w:pos="3933"/>
          <w:tab w:val="left" w:pos="7068"/>
        </w:tabs>
        <w:outlineLvl w:val="0"/>
        <w:rPr>
          <w:rFonts w:cs="Arial"/>
          <w:b/>
          <w:bCs/>
          <w:sz w:val="20"/>
          <w:szCs w:val="20"/>
        </w:rPr>
      </w:pPr>
      <w:r w:rsidRPr="007452F7">
        <w:rPr>
          <w:rFonts w:cs="Arial"/>
          <w:b/>
          <w:bCs/>
          <w:sz w:val="20"/>
          <w:szCs w:val="20"/>
        </w:rPr>
        <w:t>NEJEDNÁ se o objednávku na základě rámcové smlouvy</w:t>
      </w:r>
      <w:r w:rsidR="00090F57">
        <w:rPr>
          <w:rFonts w:cs="Arial"/>
          <w:b/>
          <w:bCs/>
          <w:sz w:val="20"/>
          <w:szCs w:val="20"/>
        </w:rPr>
        <w:t>.</w:t>
      </w:r>
    </w:p>
    <w:p w14:paraId="4D3C701B" w14:textId="388E36E1" w:rsidR="00CD1D6E" w:rsidRDefault="001F6B21" w:rsidP="001F6B21">
      <w:pPr>
        <w:tabs>
          <w:tab w:val="left" w:pos="3933"/>
          <w:tab w:val="left" w:pos="7068"/>
        </w:tabs>
        <w:outlineLvl w:val="0"/>
        <w:rPr>
          <w:rFonts w:cs="Arial"/>
          <w:b/>
          <w:bCs/>
          <w:i/>
          <w:sz w:val="20"/>
          <w:szCs w:val="20"/>
        </w:rPr>
      </w:pPr>
      <w:r w:rsidRPr="00B9284D">
        <w:rPr>
          <w:rFonts w:cs="Arial"/>
          <w:b/>
          <w:bCs/>
          <w:i/>
          <w:sz w:val="20"/>
          <w:szCs w:val="20"/>
        </w:rPr>
        <w:t>(nehodící se škrtněte)</w:t>
      </w:r>
    </w:p>
    <w:p w14:paraId="7547A1DB" w14:textId="77777777" w:rsidR="001F6B21" w:rsidRDefault="001F6B21" w:rsidP="001F6B21">
      <w:pPr>
        <w:tabs>
          <w:tab w:val="left" w:pos="3933"/>
          <w:tab w:val="left" w:pos="7068"/>
        </w:tabs>
        <w:outlineLvl w:val="0"/>
        <w:rPr>
          <w:rFonts w:cs="Arial"/>
          <w:b/>
          <w:bCs/>
          <w:i/>
          <w:sz w:val="20"/>
          <w:szCs w:val="20"/>
        </w:rPr>
      </w:pPr>
    </w:p>
    <w:p w14:paraId="5819452B" w14:textId="77777777" w:rsidR="001F6B21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3933"/>
          <w:tab w:val="left" w:pos="7068"/>
        </w:tabs>
        <w:rPr>
          <w:rFonts w:cs="Arial"/>
          <w:sz w:val="20"/>
          <w:szCs w:val="20"/>
        </w:rPr>
      </w:pPr>
      <w:r w:rsidRPr="00F140C0">
        <w:rPr>
          <w:rFonts w:cs="Arial"/>
          <w:sz w:val="20"/>
          <w:szCs w:val="20"/>
        </w:rPr>
        <w:lastRenderedPageBreak/>
        <w:t>Dodavatel svým podpisem níže potvrzuje, že souhlasí s tím, aby obraz</w:t>
      </w:r>
      <w:r>
        <w:rPr>
          <w:rFonts w:cs="Arial"/>
          <w:sz w:val="20"/>
          <w:szCs w:val="20"/>
        </w:rPr>
        <w:t xml:space="preserve"> </w:t>
      </w:r>
      <w:r w:rsidRPr="00F140C0">
        <w:rPr>
          <w:rFonts w:cs="Arial"/>
          <w:sz w:val="20"/>
          <w:szCs w:val="20"/>
        </w:rPr>
        <w:t>Objednávky včetně jejích příloh a případných dodatků a metadata k</w:t>
      </w:r>
      <w:r>
        <w:rPr>
          <w:rFonts w:cs="Arial"/>
          <w:sz w:val="20"/>
          <w:szCs w:val="20"/>
        </w:rPr>
        <w:t> </w:t>
      </w:r>
      <w:r w:rsidRPr="00F140C0">
        <w:rPr>
          <w:rFonts w:cs="Arial"/>
          <w:sz w:val="20"/>
          <w:szCs w:val="20"/>
        </w:rPr>
        <w:t>této</w:t>
      </w:r>
      <w:r>
        <w:rPr>
          <w:rFonts w:cs="Arial"/>
          <w:sz w:val="20"/>
          <w:szCs w:val="20"/>
        </w:rPr>
        <w:t xml:space="preserve"> </w:t>
      </w:r>
      <w:r w:rsidRPr="00F140C0">
        <w:rPr>
          <w:rFonts w:cs="Arial"/>
          <w:sz w:val="20"/>
          <w:szCs w:val="20"/>
        </w:rPr>
        <w:t>Objednávce byla uveřejněna v registru smluv v souladu se zákonem č.</w:t>
      </w:r>
      <w:r>
        <w:rPr>
          <w:rFonts w:cs="Arial"/>
          <w:sz w:val="20"/>
          <w:szCs w:val="20"/>
        </w:rPr>
        <w:t xml:space="preserve"> </w:t>
      </w:r>
      <w:r w:rsidRPr="00F140C0">
        <w:rPr>
          <w:rFonts w:cs="Arial"/>
          <w:sz w:val="20"/>
          <w:szCs w:val="20"/>
        </w:rPr>
        <w:t>340/2015 Sb., o zvláštních podmínkách účinnosti některých smluv,</w:t>
      </w:r>
      <w:r>
        <w:rPr>
          <w:rFonts w:cs="Arial"/>
          <w:sz w:val="20"/>
          <w:szCs w:val="20"/>
        </w:rPr>
        <w:t xml:space="preserve"> </w:t>
      </w:r>
      <w:r w:rsidRPr="00F140C0">
        <w:rPr>
          <w:rFonts w:cs="Arial"/>
          <w:sz w:val="20"/>
          <w:szCs w:val="20"/>
        </w:rPr>
        <w:t>uveřejňování těchto smluv a o registru smluv (zákon o registru smluv),</w:t>
      </w:r>
      <w:r>
        <w:rPr>
          <w:rFonts w:cs="Arial"/>
          <w:sz w:val="20"/>
          <w:szCs w:val="20"/>
        </w:rPr>
        <w:t xml:space="preserve"> </w:t>
      </w:r>
      <w:r w:rsidRPr="00F140C0">
        <w:rPr>
          <w:rFonts w:cs="Arial"/>
          <w:sz w:val="20"/>
          <w:szCs w:val="20"/>
        </w:rPr>
        <w:t>ve znění pozdějších předpisů. Smluvní strany se dohodly, že podklady</w:t>
      </w:r>
      <w:r>
        <w:rPr>
          <w:rFonts w:cs="Arial"/>
          <w:sz w:val="20"/>
          <w:szCs w:val="20"/>
        </w:rPr>
        <w:t xml:space="preserve"> </w:t>
      </w:r>
      <w:r w:rsidRPr="00F140C0">
        <w:rPr>
          <w:rFonts w:cs="Arial"/>
          <w:sz w:val="20"/>
          <w:szCs w:val="20"/>
        </w:rPr>
        <w:t>dle předchozí věty odešle za účelem jejich uveřejnění správci registru</w:t>
      </w:r>
      <w:r>
        <w:rPr>
          <w:rFonts w:cs="Arial"/>
          <w:sz w:val="20"/>
          <w:szCs w:val="20"/>
        </w:rPr>
        <w:t xml:space="preserve"> </w:t>
      </w:r>
      <w:r w:rsidRPr="00F140C0">
        <w:rPr>
          <w:rFonts w:cs="Arial"/>
          <w:sz w:val="20"/>
          <w:szCs w:val="20"/>
        </w:rPr>
        <w:t xml:space="preserve">smluv </w:t>
      </w:r>
      <w:r>
        <w:rPr>
          <w:rFonts w:cs="Arial"/>
          <w:sz w:val="20"/>
          <w:szCs w:val="20"/>
        </w:rPr>
        <w:t>Objednavatel</w:t>
      </w:r>
      <w:r w:rsidRPr="00F140C0">
        <w:rPr>
          <w:rFonts w:cs="Arial"/>
          <w:sz w:val="20"/>
          <w:szCs w:val="20"/>
        </w:rPr>
        <w:t>; tím není dotčeno právo Dodavatele k jejich odeslání.</w:t>
      </w:r>
    </w:p>
    <w:p w14:paraId="5C7F7124" w14:textId="77777777" w:rsidR="001F6B21" w:rsidRPr="00F140C0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3933"/>
          <w:tab w:val="left" w:pos="7068"/>
        </w:tabs>
        <w:rPr>
          <w:rFonts w:cs="Arial"/>
          <w:sz w:val="20"/>
          <w:szCs w:val="20"/>
        </w:rPr>
      </w:pPr>
    </w:p>
    <w:p w14:paraId="202448D9" w14:textId="77777777" w:rsidR="001F6B21" w:rsidRPr="00EB0006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3933"/>
          <w:tab w:val="left" w:pos="7068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Akceptace</w:t>
      </w:r>
      <w:r w:rsidRPr="00EB0006">
        <w:rPr>
          <w:rFonts w:cs="Arial"/>
          <w:b/>
          <w:bCs/>
          <w:sz w:val="20"/>
          <w:szCs w:val="20"/>
        </w:rPr>
        <w:t xml:space="preserve"> objednávky dodavatelem</w:t>
      </w:r>
    </w:p>
    <w:p w14:paraId="2B0B6D59" w14:textId="77777777" w:rsidR="001F6B21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3933"/>
          <w:tab w:val="left" w:pos="7068"/>
        </w:tabs>
        <w:rPr>
          <w:rFonts w:cs="Arial"/>
          <w:sz w:val="20"/>
          <w:szCs w:val="20"/>
        </w:rPr>
      </w:pPr>
      <w:r w:rsidRPr="00F140C0">
        <w:rPr>
          <w:rFonts w:cs="Arial"/>
          <w:sz w:val="20"/>
          <w:szCs w:val="20"/>
        </w:rPr>
        <w:t>Dodavatel se potvrzením této objednávky zavazuje poskytnout plnění</w:t>
      </w:r>
      <w:r>
        <w:rPr>
          <w:rFonts w:cs="Arial"/>
          <w:sz w:val="20"/>
          <w:szCs w:val="20"/>
        </w:rPr>
        <w:t xml:space="preserve"> </w:t>
      </w:r>
      <w:r w:rsidRPr="00F140C0">
        <w:rPr>
          <w:rFonts w:cs="Arial"/>
          <w:sz w:val="20"/>
          <w:szCs w:val="20"/>
        </w:rPr>
        <w:t>specifikované v objednávce a</w:t>
      </w:r>
      <w:r>
        <w:rPr>
          <w:rFonts w:cs="Arial"/>
          <w:sz w:val="20"/>
          <w:szCs w:val="20"/>
        </w:rPr>
        <w:t> </w:t>
      </w:r>
      <w:r w:rsidRPr="00F140C0">
        <w:rPr>
          <w:rFonts w:cs="Arial"/>
          <w:sz w:val="20"/>
          <w:szCs w:val="20"/>
        </w:rPr>
        <w:t>vyjadřuje svůj souhlas s obsahem této</w:t>
      </w:r>
      <w:r>
        <w:rPr>
          <w:rFonts w:cs="Arial"/>
          <w:sz w:val="20"/>
          <w:szCs w:val="20"/>
        </w:rPr>
        <w:t xml:space="preserve"> </w:t>
      </w:r>
      <w:r w:rsidRPr="00F140C0">
        <w:rPr>
          <w:rFonts w:cs="Arial"/>
          <w:sz w:val="20"/>
          <w:szCs w:val="20"/>
        </w:rPr>
        <w:t>Objednávky</w:t>
      </w:r>
      <w:r>
        <w:rPr>
          <w:rFonts w:cs="Arial"/>
          <w:sz w:val="20"/>
          <w:szCs w:val="20"/>
        </w:rPr>
        <w:t>.</w:t>
      </w:r>
    </w:p>
    <w:p w14:paraId="706EB1DE" w14:textId="77777777" w:rsidR="001F6B21" w:rsidRPr="00F140C0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3933"/>
          <w:tab w:val="left" w:pos="7068"/>
        </w:tabs>
        <w:rPr>
          <w:rFonts w:cs="Arial"/>
          <w:sz w:val="20"/>
          <w:szCs w:val="20"/>
        </w:rPr>
      </w:pPr>
    </w:p>
    <w:p w14:paraId="61AA76E0" w14:textId="77777777" w:rsidR="001F6B21" w:rsidRPr="00F140C0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3933"/>
          <w:tab w:val="left" w:pos="7068"/>
        </w:tabs>
        <w:rPr>
          <w:rFonts w:cs="Arial"/>
          <w:sz w:val="20"/>
          <w:szCs w:val="20"/>
        </w:rPr>
      </w:pPr>
      <w:r w:rsidRPr="00F140C0">
        <w:rPr>
          <w:rFonts w:cs="Arial"/>
          <w:sz w:val="20"/>
          <w:szCs w:val="20"/>
        </w:rPr>
        <w:t>Datum převzetí:</w:t>
      </w:r>
    </w:p>
    <w:p w14:paraId="639F587F" w14:textId="77777777" w:rsidR="001F6B21" w:rsidRPr="00F140C0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3933"/>
          <w:tab w:val="left" w:pos="7068"/>
        </w:tabs>
        <w:rPr>
          <w:rFonts w:cs="Arial"/>
          <w:sz w:val="20"/>
          <w:szCs w:val="20"/>
        </w:rPr>
      </w:pPr>
      <w:r w:rsidRPr="00F140C0">
        <w:rPr>
          <w:rFonts w:cs="Arial"/>
          <w:sz w:val="20"/>
          <w:szCs w:val="20"/>
        </w:rPr>
        <w:t>Jméno:</w:t>
      </w:r>
    </w:p>
    <w:p w14:paraId="7312FA44" w14:textId="77777777" w:rsidR="001F6B21" w:rsidRPr="00F140C0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3933"/>
          <w:tab w:val="left" w:pos="7068"/>
        </w:tabs>
        <w:rPr>
          <w:rFonts w:cs="Arial"/>
          <w:sz w:val="20"/>
          <w:szCs w:val="20"/>
        </w:rPr>
      </w:pPr>
      <w:r w:rsidRPr="00F140C0">
        <w:rPr>
          <w:rFonts w:cs="Arial"/>
          <w:sz w:val="20"/>
          <w:szCs w:val="20"/>
        </w:rPr>
        <w:t>Podpis:</w:t>
      </w:r>
    </w:p>
    <w:p w14:paraId="3A1805C1" w14:textId="77777777" w:rsidR="001F6B21" w:rsidRPr="00F140C0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3933"/>
          <w:tab w:val="left" w:pos="7068"/>
        </w:tabs>
        <w:rPr>
          <w:rFonts w:cs="Arial"/>
          <w:sz w:val="20"/>
          <w:szCs w:val="20"/>
        </w:rPr>
      </w:pPr>
      <w:r w:rsidRPr="00F140C0">
        <w:rPr>
          <w:rFonts w:cs="Arial"/>
          <w:sz w:val="20"/>
          <w:szCs w:val="20"/>
        </w:rPr>
        <w:t>_________________________________________</w:t>
      </w:r>
    </w:p>
    <w:p w14:paraId="46A18B1D" w14:textId="77777777" w:rsidR="001F6B21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rPr>
          <w:rFonts w:cs="Arial"/>
          <w:sz w:val="20"/>
          <w:szCs w:val="20"/>
        </w:rPr>
      </w:pPr>
      <w:r w:rsidRPr="00F140C0">
        <w:rPr>
          <w:rFonts w:cs="Arial"/>
          <w:sz w:val="20"/>
          <w:szCs w:val="20"/>
        </w:rPr>
        <w:t xml:space="preserve">Firma: </w:t>
      </w:r>
    </w:p>
    <w:p w14:paraId="3E62B4BF" w14:textId="77777777" w:rsidR="001F6B21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rPr>
          <w:rFonts w:cs="Arial"/>
          <w:sz w:val="20"/>
          <w:szCs w:val="20"/>
        </w:rPr>
      </w:pPr>
    </w:p>
    <w:p w14:paraId="6BBCDBBA" w14:textId="77777777" w:rsidR="001F6B21" w:rsidRDefault="001F6B21" w:rsidP="001F6B21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rPr>
          <w:rFonts w:cs="Arial"/>
          <w:sz w:val="20"/>
          <w:szCs w:val="20"/>
        </w:rPr>
      </w:pPr>
    </w:p>
    <w:p w14:paraId="47464E54" w14:textId="42DC20F7" w:rsidR="00EC6C0D" w:rsidRDefault="00EC6C0D"/>
    <w:p w14:paraId="11E98BA9" w14:textId="479F8366" w:rsidR="00CD1D6E" w:rsidRDefault="00CD1D6E"/>
    <w:p w14:paraId="4D80B1F3" w14:textId="5D37A592" w:rsidR="00CD1D6E" w:rsidRDefault="00CD1D6E"/>
    <w:p w14:paraId="3AD7BA44" w14:textId="01118F95" w:rsidR="00CD1D6E" w:rsidRDefault="00CD1D6E"/>
    <w:p w14:paraId="19BE088B" w14:textId="49E65894" w:rsidR="00CD1D6E" w:rsidRDefault="00CD1D6E"/>
    <w:p w14:paraId="24E0FE1C" w14:textId="66813191" w:rsidR="007452F7" w:rsidRDefault="007452F7"/>
    <w:p w14:paraId="055766C4" w14:textId="050E0D93" w:rsidR="007452F7" w:rsidRDefault="007452F7"/>
    <w:p w14:paraId="072B85DD" w14:textId="2BBB3160" w:rsidR="007452F7" w:rsidRDefault="007452F7"/>
    <w:p w14:paraId="4761EB4B" w14:textId="128C77A9" w:rsidR="007452F7" w:rsidRDefault="007452F7"/>
    <w:p w14:paraId="31D758F3" w14:textId="2D7C31DA" w:rsidR="007452F7" w:rsidRDefault="007452F7"/>
    <w:p w14:paraId="10914E4B" w14:textId="31753B69" w:rsidR="007452F7" w:rsidRDefault="007452F7"/>
    <w:p w14:paraId="7974EC67" w14:textId="159E33A4" w:rsidR="007452F7" w:rsidRDefault="007452F7"/>
    <w:p w14:paraId="712FD6BE" w14:textId="534E31C1" w:rsidR="007452F7" w:rsidRDefault="007452F7"/>
    <w:p w14:paraId="79D7A754" w14:textId="613B4922" w:rsidR="007452F7" w:rsidRDefault="007452F7"/>
    <w:p w14:paraId="3A7194DD" w14:textId="3268B143" w:rsidR="007452F7" w:rsidRDefault="007452F7"/>
    <w:p w14:paraId="75651C0C" w14:textId="42F1E7DA" w:rsidR="007452F7" w:rsidRDefault="007452F7"/>
    <w:p w14:paraId="55587AD3" w14:textId="3E6CC852" w:rsidR="007452F7" w:rsidRDefault="007452F7"/>
    <w:p w14:paraId="6E4DB931" w14:textId="36C690FA" w:rsidR="007452F7" w:rsidRDefault="007452F7"/>
    <w:p w14:paraId="7AB48A2D" w14:textId="77777777" w:rsidR="007452F7" w:rsidRDefault="007452F7"/>
    <w:p w14:paraId="6DD0BABC" w14:textId="7B98BA7D" w:rsidR="00CD1D6E" w:rsidRDefault="00CD1D6E"/>
    <w:p w14:paraId="74AC019C" w14:textId="02DC602B" w:rsidR="00CD1D6E" w:rsidRPr="00CD1D6E" w:rsidRDefault="00CD1D6E" w:rsidP="00CD1D6E">
      <w:pPr>
        <w:tabs>
          <w:tab w:val="left" w:pos="3933"/>
          <w:tab w:val="left" w:pos="7068"/>
        </w:tabs>
        <w:rPr>
          <w:rFonts w:cs="Arial"/>
          <w:b/>
          <w:bCs/>
          <w:sz w:val="20"/>
          <w:szCs w:val="20"/>
        </w:rPr>
      </w:pPr>
      <w:r w:rsidRPr="00CD1D6E">
        <w:rPr>
          <w:rFonts w:cs="Arial"/>
          <w:b/>
          <w:bCs/>
          <w:sz w:val="20"/>
          <w:szCs w:val="20"/>
        </w:rPr>
        <w:t xml:space="preserve">Schvalovací záznam k objednávce č. </w:t>
      </w:r>
      <w:r>
        <w:rPr>
          <w:rFonts w:cs="Arial"/>
          <w:b/>
          <w:bCs/>
          <w:sz w:val="20"/>
          <w:szCs w:val="20"/>
        </w:rPr>
        <w:t>0</w:t>
      </w:r>
      <w:r w:rsidR="007452F7">
        <w:rPr>
          <w:rFonts w:cs="Arial"/>
          <w:b/>
          <w:bCs/>
          <w:sz w:val="20"/>
          <w:szCs w:val="20"/>
        </w:rPr>
        <w:t>133</w:t>
      </w:r>
      <w:r>
        <w:rPr>
          <w:rFonts w:cs="Arial"/>
          <w:b/>
          <w:bCs/>
          <w:sz w:val="20"/>
          <w:szCs w:val="20"/>
        </w:rPr>
        <w:t>/2023-PER</w:t>
      </w:r>
    </w:p>
    <w:p w14:paraId="05C6B928" w14:textId="5F4385FB" w:rsidR="00CD1D6E" w:rsidRPr="00CD1D6E" w:rsidRDefault="00CD1D6E" w:rsidP="00CD1D6E">
      <w:pPr>
        <w:tabs>
          <w:tab w:val="left" w:pos="3933"/>
          <w:tab w:val="left" w:pos="7068"/>
        </w:tabs>
        <w:outlineLvl w:val="0"/>
        <w:rPr>
          <w:rFonts w:cs="Arial"/>
          <w:b/>
          <w:bCs/>
          <w:i/>
          <w:sz w:val="20"/>
          <w:szCs w:val="20"/>
        </w:rPr>
      </w:pPr>
      <w:r w:rsidRPr="007452F7">
        <w:rPr>
          <w:rFonts w:cs="Arial"/>
          <w:b/>
          <w:bCs/>
          <w:strike/>
          <w:sz w:val="20"/>
          <w:szCs w:val="20"/>
        </w:rPr>
        <w:t>JEDNÁ se o objednávku na základě rámcové smlouvy</w:t>
      </w:r>
      <w:r w:rsidRPr="00CD1D6E">
        <w:rPr>
          <w:rFonts w:cs="Arial"/>
          <w:b/>
          <w:bCs/>
          <w:sz w:val="20"/>
          <w:szCs w:val="20"/>
        </w:rPr>
        <w:t xml:space="preserve">.          </w:t>
      </w:r>
    </w:p>
    <w:p w14:paraId="33B9F432" w14:textId="7D4136F5" w:rsidR="00CD1D6E" w:rsidRPr="007452F7" w:rsidRDefault="00CD1D6E" w:rsidP="00CD1D6E">
      <w:pPr>
        <w:tabs>
          <w:tab w:val="left" w:pos="3933"/>
          <w:tab w:val="left" w:pos="7068"/>
        </w:tabs>
        <w:outlineLvl w:val="0"/>
        <w:rPr>
          <w:rFonts w:cs="Arial"/>
          <w:b/>
          <w:bCs/>
          <w:sz w:val="20"/>
          <w:szCs w:val="20"/>
        </w:rPr>
      </w:pPr>
      <w:r w:rsidRPr="007452F7">
        <w:rPr>
          <w:rFonts w:cs="Arial"/>
          <w:b/>
          <w:bCs/>
          <w:sz w:val="20"/>
          <w:szCs w:val="20"/>
        </w:rPr>
        <w:t>NEJEDNÁ se o objednávku na základě rámcové smlouvy</w:t>
      </w:r>
      <w:r w:rsidR="007452F7">
        <w:rPr>
          <w:rFonts w:cs="Arial"/>
          <w:b/>
          <w:bCs/>
          <w:sz w:val="20"/>
          <w:szCs w:val="20"/>
        </w:rPr>
        <w:t>.</w:t>
      </w:r>
    </w:p>
    <w:p w14:paraId="7FD9F2A2" w14:textId="77777777" w:rsidR="00CD1D6E" w:rsidRPr="00CD1D6E" w:rsidRDefault="00CD1D6E" w:rsidP="00CD1D6E">
      <w:pPr>
        <w:tabs>
          <w:tab w:val="left" w:pos="3933"/>
          <w:tab w:val="left" w:pos="7068"/>
        </w:tabs>
        <w:outlineLvl w:val="0"/>
        <w:rPr>
          <w:rFonts w:cs="Arial"/>
          <w:b/>
          <w:bCs/>
          <w:i/>
          <w:sz w:val="20"/>
          <w:szCs w:val="20"/>
        </w:rPr>
      </w:pPr>
    </w:p>
    <w:p w14:paraId="673E3433" w14:textId="77777777" w:rsidR="00CD1D6E" w:rsidRPr="00CD1D6E" w:rsidRDefault="00CD1D6E" w:rsidP="00CD1D6E">
      <w:pPr>
        <w:tabs>
          <w:tab w:val="left" w:pos="3933"/>
          <w:tab w:val="left" w:pos="7068"/>
        </w:tabs>
        <w:outlineLvl w:val="0"/>
        <w:rPr>
          <w:rFonts w:cs="Arial"/>
          <w:b/>
          <w:bCs/>
          <w:sz w:val="20"/>
          <w:szCs w:val="20"/>
        </w:rPr>
      </w:pPr>
      <w:r w:rsidRPr="00CD1D6E">
        <w:rPr>
          <w:rFonts w:cs="Arial"/>
          <w:b/>
          <w:bCs/>
          <w:i/>
          <w:sz w:val="20"/>
          <w:szCs w:val="20"/>
        </w:rPr>
        <w:t>(nehodící se škrtněte)</w:t>
      </w:r>
    </w:p>
    <w:p w14:paraId="58657266" w14:textId="77777777" w:rsidR="00CD1D6E" w:rsidRPr="00CD1D6E" w:rsidRDefault="00CD1D6E" w:rsidP="00CD1D6E">
      <w:pPr>
        <w:tabs>
          <w:tab w:val="left" w:pos="3933"/>
          <w:tab w:val="left" w:pos="7068"/>
        </w:tabs>
        <w:ind w:left="-938"/>
        <w:rPr>
          <w:rFonts w:cs="Arial"/>
          <w:b/>
          <w:bCs/>
          <w:sz w:val="20"/>
          <w:szCs w:val="20"/>
        </w:rPr>
      </w:pPr>
    </w:p>
    <w:p w14:paraId="46E2A625" w14:textId="77777777" w:rsidR="00CD1D6E" w:rsidRPr="00CD1D6E" w:rsidRDefault="00CD1D6E" w:rsidP="00CD1D6E">
      <w:pPr>
        <w:tabs>
          <w:tab w:val="left" w:pos="3933"/>
          <w:tab w:val="left" w:pos="7068"/>
        </w:tabs>
        <w:ind w:left="-938"/>
        <w:rPr>
          <w:rFonts w:cs="Arial"/>
          <w:b/>
          <w:bCs/>
          <w:sz w:val="20"/>
          <w:szCs w:val="20"/>
        </w:rPr>
      </w:pPr>
    </w:p>
    <w:tbl>
      <w:tblPr>
        <w:tblW w:w="10275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0"/>
        <w:gridCol w:w="2520"/>
        <w:gridCol w:w="2700"/>
        <w:gridCol w:w="2525"/>
      </w:tblGrid>
      <w:tr w:rsidR="00CD1D6E" w:rsidRPr="00CD1D6E" w14:paraId="66D509A9" w14:textId="77777777" w:rsidTr="00675339">
        <w:tc>
          <w:tcPr>
            <w:tcW w:w="50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0CB349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D1D6E">
              <w:rPr>
                <w:rFonts w:cs="Arial"/>
                <w:b/>
                <w:sz w:val="20"/>
                <w:szCs w:val="20"/>
              </w:rPr>
              <w:t xml:space="preserve">Objednavatel: Mgr. Miluše </w:t>
            </w:r>
            <w:proofErr w:type="spellStart"/>
            <w:r w:rsidRPr="00CD1D6E">
              <w:rPr>
                <w:rFonts w:cs="Arial"/>
                <w:b/>
                <w:sz w:val="20"/>
                <w:szCs w:val="20"/>
              </w:rPr>
              <w:t>Lustyková</w:t>
            </w:r>
            <w:proofErr w:type="spellEnd"/>
          </w:p>
        </w:tc>
        <w:tc>
          <w:tcPr>
            <w:tcW w:w="52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46A2D5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b/>
                <w:sz w:val="20"/>
                <w:szCs w:val="20"/>
              </w:rPr>
            </w:pPr>
            <w:r w:rsidRPr="00CD1D6E">
              <w:rPr>
                <w:rFonts w:cs="Arial"/>
                <w:b/>
                <w:bCs/>
                <w:sz w:val="20"/>
                <w:szCs w:val="20"/>
              </w:rPr>
              <w:t>Disponent</w:t>
            </w:r>
            <w:r w:rsidRPr="00CD1D6E">
              <w:rPr>
                <w:rFonts w:cs="Arial"/>
                <w:sz w:val="20"/>
                <w:szCs w:val="20"/>
              </w:rPr>
              <w:t xml:space="preserve">: </w:t>
            </w:r>
            <w:r w:rsidRPr="00CD1D6E">
              <w:rPr>
                <w:rFonts w:cs="Arial"/>
                <w:b/>
                <w:sz w:val="20"/>
                <w:szCs w:val="20"/>
              </w:rPr>
              <w:t>Mgr. Hana Štětinová</w:t>
            </w:r>
          </w:p>
          <w:p w14:paraId="6AE17867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D1D6E">
              <w:rPr>
                <w:rFonts w:cs="Arial"/>
                <w:b/>
                <w:bCs/>
                <w:sz w:val="20"/>
                <w:szCs w:val="20"/>
              </w:rPr>
              <w:t xml:space="preserve">                    Mgr. Miluše </w:t>
            </w:r>
            <w:proofErr w:type="spellStart"/>
            <w:r w:rsidRPr="00CD1D6E">
              <w:rPr>
                <w:rFonts w:cs="Arial"/>
                <w:b/>
                <w:bCs/>
                <w:sz w:val="20"/>
                <w:szCs w:val="20"/>
              </w:rPr>
              <w:t>Lustyková</w:t>
            </w:r>
            <w:proofErr w:type="spellEnd"/>
          </w:p>
        </w:tc>
      </w:tr>
      <w:tr w:rsidR="00CD1D6E" w:rsidRPr="00CD1D6E" w14:paraId="491A07EE" w14:textId="77777777" w:rsidTr="00675339">
        <w:tc>
          <w:tcPr>
            <w:tcW w:w="2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E084F8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D1D6E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D923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D1D6E">
              <w:rPr>
                <w:rFonts w:cs="Arial"/>
                <w:sz w:val="20"/>
                <w:szCs w:val="20"/>
              </w:rPr>
              <w:t>podpis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F2A6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D1D6E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C8A977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D1D6E">
              <w:rPr>
                <w:rFonts w:cs="Arial"/>
                <w:sz w:val="20"/>
                <w:szCs w:val="20"/>
              </w:rPr>
              <w:t>podpis</w:t>
            </w:r>
          </w:p>
        </w:tc>
      </w:tr>
      <w:tr w:rsidR="00CD1D6E" w:rsidRPr="00CD1D6E" w14:paraId="16C36AE7" w14:textId="77777777" w:rsidTr="00675339">
        <w:trPr>
          <w:trHeight w:val="851"/>
        </w:trPr>
        <w:tc>
          <w:tcPr>
            <w:tcW w:w="2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AF1D2A" w14:textId="77777777" w:rsidR="00CD1D6E" w:rsidRPr="00CD1D6E" w:rsidRDefault="00CD1D6E" w:rsidP="00CD1D6E">
            <w:pPr>
              <w:tabs>
                <w:tab w:val="left" w:pos="2602"/>
                <w:tab w:val="left" w:pos="3933"/>
                <w:tab w:val="left" w:pos="7068"/>
              </w:tabs>
              <w:ind w:right="29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FE96B9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E8EF1A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29A59D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</w:p>
        </w:tc>
      </w:tr>
      <w:tr w:rsidR="00CD1D6E" w:rsidRPr="00CD1D6E" w14:paraId="292578B3" w14:textId="77777777" w:rsidTr="00675339">
        <w:tc>
          <w:tcPr>
            <w:tcW w:w="50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E8E4DA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D1D6E">
              <w:rPr>
                <w:rFonts w:cs="Arial"/>
                <w:b/>
                <w:sz w:val="20"/>
                <w:szCs w:val="20"/>
              </w:rPr>
              <w:t>Příkazce operace: Mgr. Filip Vrána</w:t>
            </w:r>
          </w:p>
        </w:tc>
        <w:tc>
          <w:tcPr>
            <w:tcW w:w="52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05D3B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b/>
                <w:sz w:val="20"/>
                <w:szCs w:val="20"/>
              </w:rPr>
            </w:pPr>
            <w:r w:rsidRPr="00CD1D6E">
              <w:rPr>
                <w:rFonts w:cs="Arial"/>
                <w:b/>
                <w:sz w:val="20"/>
                <w:szCs w:val="20"/>
              </w:rPr>
              <w:t>Správce rozpočtu: Ing. Petr Salák</w:t>
            </w:r>
          </w:p>
        </w:tc>
      </w:tr>
      <w:tr w:rsidR="00CD1D6E" w:rsidRPr="00CD1D6E" w14:paraId="6C0A12C6" w14:textId="77777777" w:rsidTr="00675339">
        <w:tc>
          <w:tcPr>
            <w:tcW w:w="2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443D2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  <w:r w:rsidRPr="00CD1D6E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8C21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  <w:r w:rsidRPr="00CD1D6E">
              <w:rPr>
                <w:rFonts w:cs="Arial"/>
                <w:sz w:val="20"/>
                <w:szCs w:val="20"/>
              </w:rPr>
              <w:t>podpis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BAB6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  <w:r w:rsidRPr="00CD1D6E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DA119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  <w:r w:rsidRPr="00CD1D6E">
              <w:rPr>
                <w:rFonts w:cs="Arial"/>
                <w:sz w:val="20"/>
                <w:szCs w:val="20"/>
              </w:rPr>
              <w:t>podpis</w:t>
            </w:r>
          </w:p>
        </w:tc>
      </w:tr>
      <w:tr w:rsidR="00CD1D6E" w:rsidRPr="00CD1D6E" w14:paraId="3C725629" w14:textId="77777777" w:rsidTr="00675339">
        <w:trPr>
          <w:trHeight w:val="851"/>
        </w:trPr>
        <w:tc>
          <w:tcPr>
            <w:tcW w:w="2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7F15D6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759FC2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7EE0B1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7ED306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</w:p>
        </w:tc>
      </w:tr>
      <w:tr w:rsidR="00CD1D6E" w:rsidRPr="00CD1D6E" w14:paraId="4B8E0F66" w14:textId="77777777" w:rsidTr="00675339">
        <w:trPr>
          <w:trHeight w:val="202"/>
        </w:trPr>
        <w:tc>
          <w:tcPr>
            <w:tcW w:w="1027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603997" w14:textId="77777777" w:rsidR="00CD1D6E" w:rsidRPr="00CD1D6E" w:rsidRDefault="00CD1D6E" w:rsidP="00CD1D6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3F1A914" w14:textId="77777777" w:rsidR="00CD1D6E" w:rsidRPr="00CD1D6E" w:rsidRDefault="00CD1D6E" w:rsidP="00CD1D6E">
      <w:pPr>
        <w:tabs>
          <w:tab w:val="center" w:pos="4536"/>
          <w:tab w:val="right" w:pos="9072"/>
        </w:tabs>
        <w:spacing w:after="0" w:line="180" w:lineRule="exact"/>
        <w:ind w:left="130"/>
        <w:rPr>
          <w:noProof/>
          <w:sz w:val="16"/>
          <w:szCs w:val="13"/>
        </w:rPr>
      </w:pPr>
    </w:p>
    <w:p w14:paraId="08F022C2" w14:textId="77777777" w:rsidR="00CD1D6E" w:rsidRPr="00CD1D6E" w:rsidRDefault="00CD1D6E" w:rsidP="00CD1D6E">
      <w:pPr>
        <w:tabs>
          <w:tab w:val="center" w:pos="4536"/>
          <w:tab w:val="right" w:pos="9072"/>
        </w:tabs>
        <w:spacing w:after="0" w:line="180" w:lineRule="exact"/>
        <w:ind w:left="130"/>
        <w:rPr>
          <w:noProof/>
          <w:sz w:val="16"/>
          <w:szCs w:val="13"/>
        </w:rPr>
      </w:pPr>
    </w:p>
    <w:tbl>
      <w:tblPr>
        <w:tblW w:w="10349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CD1D6E" w:rsidRPr="00CD1D6E" w14:paraId="5B0F44FB" w14:textId="77777777" w:rsidTr="00675339">
        <w:trPr>
          <w:trHeight w:val="851"/>
        </w:trPr>
        <w:tc>
          <w:tcPr>
            <w:tcW w:w="10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232AE" w14:textId="77777777" w:rsidR="00CD1D6E" w:rsidRPr="00CD1D6E" w:rsidRDefault="00CD1D6E" w:rsidP="00CD1D6E">
            <w:pPr>
              <w:tabs>
                <w:tab w:val="left" w:pos="3933"/>
                <w:tab w:val="left" w:pos="7068"/>
              </w:tabs>
              <w:rPr>
                <w:rFonts w:cs="Arial"/>
                <w:sz w:val="20"/>
                <w:szCs w:val="20"/>
              </w:rPr>
            </w:pPr>
            <w:r w:rsidRPr="00CD1D6E">
              <w:rPr>
                <w:rFonts w:cs="Arial"/>
                <w:b/>
                <w:sz w:val="20"/>
                <w:szCs w:val="20"/>
              </w:rPr>
              <w:t>*)</w:t>
            </w:r>
            <w:r w:rsidRPr="00CD1D6E">
              <w:rPr>
                <w:rFonts w:cs="Arial"/>
                <w:sz w:val="20"/>
                <w:szCs w:val="20"/>
              </w:rPr>
              <w:t xml:space="preserve"> Příkazce operace svým podpisem též stvrzuje, že při výběru dodavatele bylo postupováno dle platného příkazu ministra pro zadávání veřejných zakázek.</w:t>
            </w:r>
          </w:p>
        </w:tc>
      </w:tr>
      <w:tr w:rsidR="00CD1D6E" w:rsidRPr="00CD1D6E" w14:paraId="68EDE34C" w14:textId="77777777" w:rsidTr="00675339">
        <w:trPr>
          <w:trHeight w:val="202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6301D" w14:textId="77777777" w:rsidR="00CD1D6E" w:rsidRPr="00CD1D6E" w:rsidRDefault="00CD1D6E" w:rsidP="00CD1D6E">
            <w:pPr>
              <w:rPr>
                <w:rFonts w:cs="Arial"/>
                <w:b/>
                <w:sz w:val="20"/>
                <w:szCs w:val="20"/>
              </w:rPr>
            </w:pPr>
            <w:r w:rsidRPr="00CD1D6E">
              <w:rPr>
                <w:rFonts w:cs="Arial"/>
                <w:b/>
                <w:sz w:val="20"/>
                <w:szCs w:val="20"/>
              </w:rPr>
              <w:t>§ (paragraf)/položka/článek/Kč:</w:t>
            </w:r>
          </w:p>
          <w:p w14:paraId="7B00CE0E" w14:textId="5050433E" w:rsidR="00CD1D6E" w:rsidRPr="00CD1D6E" w:rsidRDefault="00CD1D6E" w:rsidP="00CD1D6E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CD1D6E">
              <w:rPr>
                <w:rFonts w:cs="Arial"/>
                <w:b/>
                <w:sz w:val="20"/>
                <w:szCs w:val="20"/>
              </w:rPr>
              <w:t>356100 / 5167 / 225</w:t>
            </w:r>
            <w:r w:rsidR="007452F7">
              <w:rPr>
                <w:rFonts w:cs="Arial"/>
                <w:b/>
                <w:sz w:val="20"/>
                <w:szCs w:val="20"/>
              </w:rPr>
              <w:t>111</w:t>
            </w:r>
          </w:p>
        </w:tc>
      </w:tr>
    </w:tbl>
    <w:p w14:paraId="0935D053" w14:textId="77777777" w:rsidR="00CD1D6E" w:rsidRPr="00CD1D6E" w:rsidRDefault="00CD1D6E" w:rsidP="00CD1D6E">
      <w:pPr>
        <w:tabs>
          <w:tab w:val="center" w:pos="4536"/>
          <w:tab w:val="right" w:pos="9072"/>
        </w:tabs>
        <w:spacing w:after="0" w:line="180" w:lineRule="exact"/>
        <w:ind w:left="130"/>
        <w:rPr>
          <w:noProof/>
          <w:sz w:val="16"/>
          <w:szCs w:val="13"/>
        </w:rPr>
      </w:pPr>
    </w:p>
    <w:p w14:paraId="7085C156" w14:textId="77777777" w:rsidR="00CD1D6E" w:rsidRPr="00CD1D6E" w:rsidRDefault="00CD1D6E" w:rsidP="00CD1D6E">
      <w:pPr>
        <w:tabs>
          <w:tab w:val="center" w:pos="4536"/>
          <w:tab w:val="right" w:pos="9072"/>
        </w:tabs>
        <w:spacing w:after="0" w:line="180" w:lineRule="exact"/>
        <w:ind w:left="130"/>
        <w:rPr>
          <w:noProof/>
          <w:sz w:val="16"/>
          <w:szCs w:val="13"/>
        </w:rPr>
      </w:pPr>
    </w:p>
    <w:p w14:paraId="5657017E" w14:textId="77777777" w:rsidR="00CD1D6E" w:rsidRPr="00CD1D6E" w:rsidRDefault="00CD1D6E" w:rsidP="00CD1D6E">
      <w:pPr>
        <w:ind w:left="-851"/>
      </w:pPr>
      <w:r w:rsidRPr="00CD1D6E">
        <w:t>Souhlas garanta rámcové smlouvy: není relevantní</w:t>
      </w:r>
    </w:p>
    <w:p w14:paraId="62E12559" w14:textId="77777777" w:rsidR="00CD1D6E" w:rsidRPr="00CD1D6E" w:rsidRDefault="00CD1D6E" w:rsidP="00CD1D6E">
      <w:pPr>
        <w:tabs>
          <w:tab w:val="center" w:pos="4536"/>
          <w:tab w:val="right" w:pos="9072"/>
        </w:tabs>
        <w:spacing w:after="0" w:line="180" w:lineRule="exact"/>
        <w:ind w:left="130" w:hanging="1123"/>
        <w:rPr>
          <w:noProof/>
          <w:sz w:val="16"/>
          <w:szCs w:val="13"/>
        </w:rPr>
      </w:pPr>
    </w:p>
    <w:p w14:paraId="7262BAB8" w14:textId="77777777" w:rsidR="00CD1D6E" w:rsidRPr="00CD1D6E" w:rsidRDefault="00CD1D6E" w:rsidP="00CD1D6E">
      <w:pPr>
        <w:tabs>
          <w:tab w:val="center" w:pos="4536"/>
          <w:tab w:val="right" w:pos="9072"/>
        </w:tabs>
        <w:spacing w:after="0" w:line="180" w:lineRule="exact"/>
        <w:ind w:left="130"/>
        <w:rPr>
          <w:noProof/>
          <w:sz w:val="16"/>
          <w:szCs w:val="13"/>
        </w:rPr>
      </w:pPr>
    </w:p>
    <w:p w14:paraId="50A21A8E" w14:textId="77777777" w:rsidR="00CD1D6E" w:rsidRPr="00CD1D6E" w:rsidRDefault="00CD1D6E" w:rsidP="00CD1D6E"/>
    <w:p w14:paraId="2D373D21" w14:textId="77777777" w:rsidR="00CD1D6E" w:rsidRDefault="00CD1D6E"/>
    <w:sectPr w:rsidR="00CD1D6E" w:rsidSect="00CD1D6E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94F5" w14:textId="77777777" w:rsidR="007D5E48" w:rsidRDefault="007D5E48" w:rsidP="00CD1D6E">
      <w:pPr>
        <w:spacing w:after="0" w:line="240" w:lineRule="auto"/>
      </w:pPr>
      <w:r>
        <w:separator/>
      </w:r>
    </w:p>
  </w:endnote>
  <w:endnote w:type="continuationSeparator" w:id="0">
    <w:p w14:paraId="0A35EC03" w14:textId="77777777" w:rsidR="007D5E48" w:rsidRDefault="007D5E48" w:rsidP="00CD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3AF7" w14:textId="77777777" w:rsidR="007D5E48" w:rsidRDefault="007D5E48" w:rsidP="00CD1D6E">
      <w:pPr>
        <w:spacing w:after="0" w:line="240" w:lineRule="auto"/>
      </w:pPr>
      <w:r>
        <w:separator/>
      </w:r>
    </w:p>
  </w:footnote>
  <w:footnote w:type="continuationSeparator" w:id="0">
    <w:p w14:paraId="54261CFD" w14:textId="77777777" w:rsidR="007D5E48" w:rsidRDefault="007D5E48" w:rsidP="00CD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BC0A" w14:textId="541BFE0B" w:rsidR="00CD1D6E" w:rsidRDefault="00CD1D6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DD844" wp14:editId="4F8E9499">
          <wp:simplePos x="0" y="0"/>
          <wp:positionH relativeFrom="page">
            <wp:posOffset>900430</wp:posOffset>
          </wp:positionH>
          <wp:positionV relativeFrom="topMargin">
            <wp:posOffset>449580</wp:posOffset>
          </wp:positionV>
          <wp:extent cx="3190240" cy="285750"/>
          <wp:effectExtent l="0" t="0" r="0" b="0"/>
          <wp:wrapNone/>
          <wp:docPr id="31" name="Obrázek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40C57"/>
    <w:multiLevelType w:val="hybridMultilevel"/>
    <w:tmpl w:val="00DAF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21"/>
    <w:rsid w:val="00064783"/>
    <w:rsid w:val="00090F57"/>
    <w:rsid w:val="00141873"/>
    <w:rsid w:val="001F6B21"/>
    <w:rsid w:val="004004D6"/>
    <w:rsid w:val="00582852"/>
    <w:rsid w:val="007452F7"/>
    <w:rsid w:val="007D5E48"/>
    <w:rsid w:val="0095701A"/>
    <w:rsid w:val="00AA1A75"/>
    <w:rsid w:val="00CD1D6E"/>
    <w:rsid w:val="00EC6C0D"/>
    <w:rsid w:val="00F913DE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596B"/>
  <w15:chartTrackingRefBased/>
  <w15:docId w15:val="{8341E24F-75A4-40DF-912F-C5C156DE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B21"/>
    <w:pPr>
      <w:spacing w:after="120" w:line="276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F6B21"/>
    <w:pPr>
      <w:spacing w:before="600" w:after="240" w:line="360" w:lineRule="auto"/>
      <w:jc w:val="center"/>
      <w:outlineLvl w:val="0"/>
    </w:pPr>
    <w:rPr>
      <w:rFonts w:cs="Arial"/>
      <w:b/>
      <w:caps/>
      <w:color w:val="000000"/>
      <w:kern w:val="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B21"/>
    <w:rPr>
      <w:rFonts w:ascii="Arial" w:eastAsia="Times New Roman" w:hAnsi="Arial" w:cs="Arial"/>
      <w:b/>
      <w:caps/>
      <w:color w:val="000000"/>
      <w:kern w:val="2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D6E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D6E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D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0F9095D861A4C86C3AF4F347524F2" ma:contentTypeVersion="0" ma:contentTypeDescription="Vytvořit nový dokument" ma:contentTypeScope="" ma:versionID="739a76c9e2c818f20f7cacfbb710397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06FEDB8-D178-4162-B2EB-FC63CAD05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861BF-1AFB-4380-BE56-E2DD9D8B3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1133C-3E7A-471D-830E-07FC00CE5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F1187BD-934E-4F60-BC93-DEF7A5E819D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Drdajová Lenka</dc:creator>
  <cp:keywords/>
  <dc:description/>
  <cp:lastModifiedBy>Helena Juráková</cp:lastModifiedBy>
  <cp:revision>2</cp:revision>
  <dcterms:created xsi:type="dcterms:W3CDTF">2023-04-17T10:43:00Z</dcterms:created>
  <dcterms:modified xsi:type="dcterms:W3CDTF">2023-04-17T10:43:00Z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0x0101003420F9095D861A4C86C3AF4F347524F2</vt:lpwstr>
  </property>
</Properties>
</file>