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0E" w:rsidRDefault="004E5913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1190700327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B280E" w:rsidRDefault="004E591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B280E" w:rsidRDefault="00EB280E">
      <w:pPr>
        <w:pStyle w:val="Zkladntext"/>
        <w:ind w:left="0" w:firstLine="0"/>
        <w:jc w:val="left"/>
        <w:rPr>
          <w:sz w:val="60"/>
        </w:rPr>
      </w:pPr>
    </w:p>
    <w:p w:rsidR="00EB280E" w:rsidRDefault="004E5913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B280E" w:rsidRDefault="00EB280E">
      <w:pPr>
        <w:pStyle w:val="Zkladntext"/>
        <w:spacing w:before="1"/>
        <w:ind w:left="0" w:firstLine="0"/>
        <w:jc w:val="left"/>
      </w:pPr>
    </w:p>
    <w:p w:rsidR="00EB280E" w:rsidRDefault="004E5913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B280E" w:rsidRDefault="004E591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B280E" w:rsidRDefault="004E5913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B280E" w:rsidRDefault="004E5913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EB280E" w:rsidRDefault="004E5913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B280E" w:rsidRDefault="004E5913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B280E" w:rsidRDefault="004E5913">
      <w:pPr>
        <w:pStyle w:val="Zkladntext"/>
        <w:tabs>
          <w:tab w:val="left" w:pos="3122"/>
        </w:tabs>
        <w:spacing w:before="3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B280E" w:rsidRDefault="00EB280E">
      <w:pPr>
        <w:pStyle w:val="Zkladntext"/>
        <w:spacing w:before="1"/>
        <w:ind w:left="0" w:firstLine="0"/>
        <w:jc w:val="left"/>
      </w:pPr>
    </w:p>
    <w:p w:rsidR="00EB280E" w:rsidRDefault="004E5913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EB280E" w:rsidRDefault="00EB280E">
      <w:pPr>
        <w:pStyle w:val="Zkladntext"/>
        <w:ind w:left="0" w:firstLine="0"/>
        <w:jc w:val="left"/>
      </w:pPr>
    </w:p>
    <w:p w:rsidR="00EB280E" w:rsidRDefault="004E5913">
      <w:pPr>
        <w:pStyle w:val="Nadpis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Semínko,</w:t>
      </w:r>
      <w:r>
        <w:rPr>
          <w:spacing w:val="-2"/>
        </w:rPr>
        <w:t xml:space="preserve"> </w:t>
      </w:r>
      <w:r>
        <w:t>o.p.s.</w:t>
      </w:r>
    </w:p>
    <w:p w:rsidR="00EB280E" w:rsidRDefault="004E5913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Kubatova</w:t>
      </w:r>
      <w:r>
        <w:rPr>
          <w:spacing w:val="-3"/>
        </w:rPr>
        <w:t xml:space="preserve"> </w:t>
      </w:r>
      <w:r>
        <w:t>32/1,</w:t>
      </w:r>
      <w:r>
        <w:rPr>
          <w:spacing w:val="-3"/>
        </w:rPr>
        <w:t xml:space="preserve"> </w:t>
      </w:r>
      <w:r>
        <w:t>Hostivař,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10</w:t>
      </w:r>
    </w:p>
    <w:p w:rsidR="00EB280E" w:rsidRDefault="004E5913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27095487</w:t>
      </w:r>
    </w:p>
    <w:p w:rsidR="00EB280E" w:rsidRDefault="004E5913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spacing w:val="-1"/>
        </w:rPr>
        <w:t>Mgr.</w:t>
      </w:r>
      <w:r>
        <w:t xml:space="preserve"> </w:t>
      </w:r>
      <w:r>
        <w:rPr>
          <w:spacing w:val="-1"/>
        </w:rPr>
        <w:t>Magdalénou</w:t>
      </w:r>
      <w:r>
        <w:t xml:space="preserve"> </w:t>
      </w:r>
      <w:r>
        <w:rPr>
          <w:spacing w:val="-1"/>
        </w:rPr>
        <w:t>K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á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u, ředitelkou</w:t>
      </w:r>
    </w:p>
    <w:p w:rsidR="00EB280E" w:rsidRDefault="004E5913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EB280E" w:rsidRDefault="004E5913">
      <w:pPr>
        <w:pStyle w:val="Zkladntext"/>
        <w:tabs>
          <w:tab w:val="left" w:pos="3122"/>
        </w:tabs>
        <w:spacing w:before="1"/>
        <w:ind w:left="242" w:right="515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189334329/0300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B280E" w:rsidRDefault="00EB280E">
      <w:pPr>
        <w:pStyle w:val="Zkladntext"/>
        <w:spacing w:before="1"/>
        <w:ind w:left="0" w:firstLine="0"/>
        <w:jc w:val="left"/>
      </w:pPr>
    </w:p>
    <w:p w:rsidR="00EB280E" w:rsidRDefault="004E5913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B280E" w:rsidRDefault="00EB280E">
      <w:pPr>
        <w:pStyle w:val="Zkladntext"/>
        <w:spacing w:before="13"/>
        <w:ind w:left="0" w:firstLine="0"/>
        <w:jc w:val="left"/>
        <w:rPr>
          <w:sz w:val="35"/>
        </w:rPr>
      </w:pPr>
    </w:p>
    <w:p w:rsidR="00EB280E" w:rsidRDefault="004E5913">
      <w:pPr>
        <w:pStyle w:val="Nadpis1"/>
      </w:pPr>
      <w:r>
        <w:t>I.</w:t>
      </w:r>
    </w:p>
    <w:p w:rsidR="00EB280E" w:rsidRDefault="004E5913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B280E" w:rsidRDefault="00EB280E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B280E" w:rsidRDefault="004E5913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1190700327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0"/>
          <w:sz w:val="20"/>
        </w:rPr>
        <w:t xml:space="preserve"> </w:t>
      </w:r>
      <w:r>
        <w:rPr>
          <w:sz w:val="20"/>
        </w:rPr>
        <w:t>dne</w:t>
      </w:r>
      <w:r>
        <w:rPr>
          <w:spacing w:val="68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EB280E" w:rsidRDefault="004E5913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B280E" w:rsidRDefault="00EB280E">
      <w:pPr>
        <w:jc w:val="both"/>
        <w:rPr>
          <w:sz w:val="20"/>
        </w:rPr>
        <w:sectPr w:rsidR="00EB280E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EB280E" w:rsidRDefault="004E5913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B280E" w:rsidRDefault="004E5913">
      <w:pPr>
        <w:pStyle w:val="Nadpis2"/>
        <w:spacing w:before="120"/>
        <w:ind w:left="3602"/>
        <w:jc w:val="left"/>
      </w:pPr>
      <w:r>
        <w:t>„Hledej,</w:t>
      </w:r>
      <w:r>
        <w:rPr>
          <w:spacing w:val="-4"/>
        </w:rPr>
        <w:t xml:space="preserve"> </w:t>
      </w:r>
      <w:r>
        <w:t>odpověď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venku!“</w:t>
      </w:r>
    </w:p>
    <w:p w:rsidR="00EB280E" w:rsidRDefault="004E5913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</w:t>
      </w:r>
      <w:r>
        <w:rPr>
          <w:spacing w:val="-4"/>
        </w:rPr>
        <w:t xml:space="preserve"> </w:t>
      </w:r>
      <w:r>
        <w:t>realizovanou 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B280E" w:rsidRDefault="004E5913">
      <w:pPr>
        <w:pStyle w:val="Odstavecseseznamem"/>
        <w:numPr>
          <w:ilvl w:val="0"/>
          <w:numId w:val="7"/>
        </w:numPr>
        <w:tabs>
          <w:tab w:val="left" w:pos="581"/>
        </w:tabs>
        <w:spacing w:before="120"/>
        <w:ind w:left="580" w:hanging="339"/>
        <w:rPr>
          <w:sz w:val="20"/>
        </w:rPr>
      </w:pPr>
      <w:r>
        <w:rPr>
          <w:sz w:val="20"/>
        </w:rPr>
        <w:t>Podpora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10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8"/>
          <w:sz w:val="20"/>
        </w:rPr>
        <w:t xml:space="preserve"> </w:t>
      </w:r>
      <w:r>
        <w:rPr>
          <w:sz w:val="20"/>
        </w:rPr>
        <w:t>Komise</w:t>
      </w:r>
      <w:r>
        <w:rPr>
          <w:spacing w:val="11"/>
          <w:sz w:val="20"/>
        </w:rPr>
        <w:t xml:space="preserve"> </w:t>
      </w:r>
      <w:r>
        <w:rPr>
          <w:sz w:val="20"/>
        </w:rPr>
        <w:t>(ES)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1407/2013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dne</w:t>
      </w:r>
    </w:p>
    <w:p w:rsidR="00EB280E" w:rsidRDefault="004E5913">
      <w:pPr>
        <w:pStyle w:val="Zkladntext"/>
        <w:spacing w:before="1"/>
        <w:ind w:firstLine="0"/>
        <w:jc w:val="left"/>
      </w:pPr>
      <w:r>
        <w:t>18.</w:t>
      </w:r>
      <w:r>
        <w:rPr>
          <w:spacing w:val="40"/>
        </w:rPr>
        <w:t xml:space="preserve"> </w:t>
      </w:r>
      <w:r>
        <w:t>prosince</w:t>
      </w:r>
      <w:r>
        <w:rPr>
          <w:spacing w:val="40"/>
        </w:rPr>
        <w:t xml:space="preserve"> </w:t>
      </w:r>
      <w:r>
        <w:t>2013</w:t>
      </w:r>
      <w:r>
        <w:rPr>
          <w:spacing w:val="4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použití</w:t>
      </w:r>
      <w:r>
        <w:rPr>
          <w:spacing w:val="39"/>
        </w:rPr>
        <w:t xml:space="preserve"> </w:t>
      </w:r>
      <w:r>
        <w:t>článků</w:t>
      </w:r>
      <w:r>
        <w:rPr>
          <w:spacing w:val="41"/>
        </w:rPr>
        <w:t xml:space="preserve"> </w:t>
      </w:r>
      <w:r>
        <w:t>107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108</w:t>
      </w:r>
      <w:r>
        <w:rPr>
          <w:spacing w:val="42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fungování</w:t>
      </w:r>
      <w:r>
        <w:rPr>
          <w:spacing w:val="40"/>
        </w:rPr>
        <w:t xml:space="preserve"> </w:t>
      </w:r>
      <w:r>
        <w:t>Evropské</w:t>
      </w:r>
      <w:r>
        <w:rPr>
          <w:spacing w:val="42"/>
        </w:rPr>
        <w:t xml:space="preserve"> </w:t>
      </w:r>
      <w:r>
        <w:t>unie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podporu</w:t>
      </w:r>
      <w:r>
        <w:rPr>
          <w:spacing w:val="4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minimis.“,</w:t>
      </w:r>
      <w:r>
        <w:rPr>
          <w:spacing w:val="-2"/>
        </w:rPr>
        <w:t xml:space="preserve"> </w:t>
      </w:r>
      <w:r>
        <w:t>zveřejněném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Úředním</w:t>
      </w:r>
      <w:r>
        <w:rPr>
          <w:spacing w:val="-3"/>
        </w:rPr>
        <w:t xml:space="preserve"> </w:t>
      </w:r>
      <w:r>
        <w:t>věstníku EU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EB280E" w:rsidRDefault="00EB280E">
      <w:pPr>
        <w:pStyle w:val="Zkladntext"/>
        <w:ind w:left="0" w:firstLine="0"/>
        <w:jc w:val="left"/>
        <w:rPr>
          <w:sz w:val="26"/>
        </w:rPr>
      </w:pPr>
    </w:p>
    <w:p w:rsidR="00EB280E" w:rsidRDefault="00EB280E">
      <w:pPr>
        <w:pStyle w:val="Zkladntext"/>
        <w:ind w:left="0" w:firstLine="0"/>
        <w:jc w:val="left"/>
        <w:rPr>
          <w:sz w:val="26"/>
        </w:rPr>
      </w:pPr>
    </w:p>
    <w:p w:rsidR="00EB280E" w:rsidRDefault="004E5913">
      <w:pPr>
        <w:pStyle w:val="Nadpis1"/>
        <w:spacing w:before="175"/>
      </w:pPr>
      <w:r>
        <w:t>II.</w:t>
      </w:r>
    </w:p>
    <w:p w:rsidR="00EB280E" w:rsidRDefault="004E5913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B280E" w:rsidRDefault="00EB280E">
      <w:pPr>
        <w:pStyle w:val="Zkladntext"/>
        <w:ind w:left="0" w:firstLine="0"/>
        <w:jc w:val="left"/>
        <w:rPr>
          <w:b/>
          <w:sz w:val="18"/>
        </w:rPr>
      </w:pP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10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379 983,83 Kč </w:t>
      </w:r>
      <w:r>
        <w:rPr>
          <w:sz w:val="20"/>
        </w:rPr>
        <w:t>(tři sta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kor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  <w:r>
        <w:rPr>
          <w:spacing w:val="4"/>
          <w:sz w:val="20"/>
        </w:rPr>
        <w:t xml:space="preserve"> </w:t>
      </w:r>
      <w:r>
        <w:rPr>
          <w:sz w:val="20"/>
        </w:rPr>
        <w:t>haléřů).</w:t>
      </w: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1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447 039,81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B280E" w:rsidRDefault="004E5913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B280E" w:rsidRDefault="00EB280E">
      <w:pPr>
        <w:pStyle w:val="Zkladntext"/>
        <w:spacing w:before="2"/>
        <w:ind w:left="0" w:firstLine="0"/>
        <w:jc w:val="left"/>
        <w:rPr>
          <w:sz w:val="36"/>
        </w:rPr>
      </w:pPr>
    </w:p>
    <w:p w:rsidR="00EB280E" w:rsidRDefault="004E5913">
      <w:pPr>
        <w:pStyle w:val="Nadpis1"/>
        <w:spacing w:before="1"/>
        <w:ind w:left="3275"/>
      </w:pPr>
      <w:r>
        <w:t>III.</w:t>
      </w:r>
    </w:p>
    <w:p w:rsidR="00EB280E" w:rsidRDefault="004E5913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B280E" w:rsidRDefault="00EB280E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left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poskytovat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průběžně   postupem   stanoveným   v bodech   10–15</w:t>
      </w:r>
      <w:r>
        <w:rPr>
          <w:spacing w:val="-52"/>
          <w:sz w:val="20"/>
        </w:rPr>
        <w:t xml:space="preserve"> </w:t>
      </w:r>
      <w:r>
        <w:rPr>
          <w:sz w:val="20"/>
        </w:rPr>
        <w:t>tak,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 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EB280E" w:rsidRDefault="00EB280E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EB280E">
        <w:trPr>
          <w:trHeight w:val="506"/>
        </w:trPr>
        <w:tc>
          <w:tcPr>
            <w:tcW w:w="4532" w:type="dxa"/>
          </w:tcPr>
          <w:p w:rsidR="00EB280E" w:rsidRDefault="004E591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EB280E" w:rsidRDefault="004E591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B280E">
        <w:trPr>
          <w:trHeight w:val="505"/>
        </w:trPr>
        <w:tc>
          <w:tcPr>
            <w:tcW w:w="4532" w:type="dxa"/>
          </w:tcPr>
          <w:p w:rsidR="00EB280E" w:rsidRDefault="004E591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EB280E" w:rsidRDefault="004E591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983,83</w:t>
            </w:r>
          </w:p>
        </w:tc>
      </w:tr>
    </w:tbl>
    <w:p w:rsidR="00EB280E" w:rsidRDefault="00EB280E">
      <w:pPr>
        <w:rPr>
          <w:sz w:val="20"/>
        </w:rPr>
        <w:sectPr w:rsidR="00EB280E">
          <w:pgSz w:w="12240" w:h="15840"/>
          <w:pgMar w:top="1060" w:right="1020" w:bottom="1660" w:left="1460" w:header="0" w:footer="1460" w:gutter="0"/>
          <w:cols w:space="708"/>
        </w:sectPr>
      </w:pP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</w:t>
      </w:r>
      <w:r>
        <w:rPr>
          <w:sz w:val="20"/>
        </w:rPr>
        <w:t>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 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</w:t>
      </w:r>
      <w:r>
        <w:rPr>
          <w:sz w:val="20"/>
        </w:rPr>
        <w:t>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EB280E" w:rsidRDefault="004E5913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EB280E" w:rsidRDefault="004E5913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20" w:hanging="425"/>
        <w:jc w:val="both"/>
        <w:rPr>
          <w:sz w:val="20"/>
        </w:rPr>
      </w:pPr>
      <w:r>
        <w:rPr>
          <w:sz w:val="20"/>
        </w:rPr>
        <w:t xml:space="preserve">Fond je oprávněn vydat pokyny, které mohou uvedený výčet náležitostí změnit, popřípadě </w:t>
      </w:r>
      <w:r>
        <w:rPr>
          <w:sz w:val="20"/>
        </w:rPr>
        <w:t>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EB280E" w:rsidRDefault="004E591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EB280E" w:rsidRDefault="00EB280E">
      <w:pPr>
        <w:jc w:val="both"/>
        <w:rPr>
          <w:sz w:val="20"/>
        </w:rPr>
        <w:sectPr w:rsidR="00EB280E">
          <w:pgSz w:w="12240" w:h="15840"/>
          <w:pgMar w:top="1320" w:right="1020" w:bottom="1660" w:left="1460" w:header="0" w:footer="1460" w:gutter="0"/>
          <w:cols w:space="708"/>
        </w:sectPr>
      </w:pPr>
    </w:p>
    <w:p w:rsidR="00EB280E" w:rsidRDefault="00EB280E">
      <w:pPr>
        <w:pStyle w:val="Zkladntext"/>
        <w:ind w:left="0" w:firstLine="0"/>
        <w:jc w:val="left"/>
        <w:rPr>
          <w:sz w:val="26"/>
        </w:rPr>
      </w:pPr>
    </w:p>
    <w:p w:rsidR="00EB280E" w:rsidRDefault="00EB280E">
      <w:pPr>
        <w:pStyle w:val="Zkladntext"/>
        <w:spacing w:before="8"/>
        <w:ind w:left="0" w:firstLine="0"/>
        <w:jc w:val="left"/>
        <w:rPr>
          <w:sz w:val="37"/>
        </w:rPr>
      </w:pPr>
    </w:p>
    <w:p w:rsidR="00EB280E" w:rsidRDefault="004E5913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EB280E" w:rsidRDefault="004E5913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B280E" w:rsidRDefault="004E5913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B280E" w:rsidRDefault="00EB280E">
      <w:pPr>
        <w:sectPr w:rsidR="00EB280E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70"/>
          <w:sz w:val="20"/>
        </w:rPr>
        <w:t xml:space="preserve"> </w:t>
      </w:r>
      <w:r>
        <w:rPr>
          <w:sz w:val="20"/>
        </w:rPr>
        <w:t>podle</w:t>
      </w:r>
      <w:r>
        <w:rPr>
          <w:spacing w:val="69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70"/>
          <w:sz w:val="20"/>
        </w:rPr>
        <w:t xml:space="preserve"> </w:t>
      </w:r>
      <w:r>
        <w:rPr>
          <w:sz w:val="20"/>
        </w:rPr>
        <w:t>popisu</w:t>
      </w:r>
      <w:r>
        <w:rPr>
          <w:spacing w:val="70"/>
          <w:sz w:val="20"/>
        </w:rPr>
        <w:t xml:space="preserve"> </w:t>
      </w:r>
      <w:r>
        <w:rPr>
          <w:sz w:val="20"/>
        </w:rPr>
        <w:t>realizace</w:t>
      </w:r>
      <w:r>
        <w:rPr>
          <w:spacing w:val="69"/>
          <w:sz w:val="20"/>
        </w:rPr>
        <w:t xml:space="preserve"> </w:t>
      </w:r>
      <w:r>
        <w:rPr>
          <w:sz w:val="20"/>
        </w:rPr>
        <w:t>projektu</w:t>
      </w:r>
    </w:p>
    <w:p w:rsidR="00EB280E" w:rsidRDefault="004E5913">
      <w:pPr>
        <w:pStyle w:val="Zkladntext"/>
        <w:ind w:left="923" w:right="122" w:firstLine="0"/>
      </w:pPr>
      <w:r>
        <w:t>„Hledej,</w:t>
      </w:r>
      <w:r>
        <w:rPr>
          <w:spacing w:val="1"/>
        </w:rPr>
        <w:t xml:space="preserve"> </w:t>
      </w:r>
      <w:r>
        <w:t>odpověď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venku!“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případných</w:t>
      </w:r>
      <w:r>
        <w:rPr>
          <w:spacing w:val="1"/>
        </w:rPr>
        <w:t xml:space="preserve"> </w:t>
      </w:r>
      <w:r>
        <w:t>změn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doplňků</w:t>
      </w:r>
      <w:r>
        <w:rPr>
          <w:spacing w:val="1"/>
        </w:rPr>
        <w:t xml:space="preserve"> </w:t>
      </w:r>
      <w:r>
        <w:t>těchto</w:t>
      </w:r>
      <w:r>
        <w:rPr>
          <w:spacing w:val="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</w:t>
      </w:r>
      <w:r>
        <w:rPr>
          <w:spacing w:val="-2"/>
        </w:rPr>
        <w:t xml:space="preserve"> </w:t>
      </w:r>
      <w:r>
        <w:t>Fond</w:t>
      </w:r>
      <w:r>
        <w:rPr>
          <w:spacing w:val="3"/>
        </w:rPr>
        <w:t xml:space="preserve"> </w:t>
      </w:r>
      <w:r>
        <w:t>odsouhlasil,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4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6/2021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5. 4.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</w:t>
      </w:r>
      <w:r>
        <w:rPr>
          <w:sz w:val="20"/>
        </w:rPr>
        <w:t>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EB280E" w:rsidRDefault="004E5913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2"/>
        </w:rPr>
        <w:t xml:space="preserve"> </w:t>
      </w:r>
      <w:r>
        <w:t>státního</w:t>
      </w:r>
      <w:r>
        <w:rPr>
          <w:spacing w:val="43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smyslu</w:t>
      </w:r>
      <w:r>
        <w:rPr>
          <w:spacing w:val="42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č.</w:t>
      </w:r>
      <w:r>
        <w:rPr>
          <w:spacing w:val="45"/>
        </w:rPr>
        <w:t xml:space="preserve"> </w:t>
      </w:r>
      <w:r>
        <w:t>218/2000</w:t>
      </w:r>
      <w:r>
        <w:rPr>
          <w:spacing w:val="43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rozpočtových</w:t>
      </w:r>
      <w:r>
        <w:rPr>
          <w:spacing w:val="43"/>
        </w:rPr>
        <w:t xml:space="preserve"> </w:t>
      </w:r>
      <w:r>
        <w:t>pravidlech</w:t>
      </w:r>
      <w:r>
        <w:rPr>
          <w:spacing w:val="-5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9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8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mohou</w:t>
      </w:r>
      <w:r>
        <w:rPr>
          <w:spacing w:val="-5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5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ind w:right="110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 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umožní provádět kontrolu provedení opatření na</w:t>
      </w:r>
      <w:r>
        <w:rPr>
          <w:spacing w:val="1"/>
          <w:sz w:val="20"/>
        </w:rPr>
        <w:t xml:space="preserve"> </w:t>
      </w:r>
      <w:r>
        <w:rPr>
          <w:sz w:val="20"/>
        </w:rPr>
        <w:t>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7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6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EB280E" w:rsidRDefault="004E591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B280E" w:rsidRDefault="004E5913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</w:t>
      </w:r>
      <w:r>
        <w:rPr>
          <w:sz w:val="20"/>
        </w:rPr>
        <w:t>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1"/>
          <w:sz w:val="20"/>
        </w:rPr>
        <w:t xml:space="preserve"> </w:t>
      </w:r>
      <w:r>
        <w:rPr>
          <w:sz w:val="20"/>
        </w:rPr>
        <w:t>Fondu;</w:t>
      </w:r>
      <w:r>
        <w:rPr>
          <w:spacing w:val="44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6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8"/>
          <w:sz w:val="20"/>
        </w:rPr>
        <w:t xml:space="preserve"> </w:t>
      </w:r>
      <w:r>
        <w:rPr>
          <w:sz w:val="20"/>
        </w:rPr>
        <w:t>Fondem</w:t>
      </w:r>
      <w:r>
        <w:rPr>
          <w:spacing w:val="97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4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EB280E" w:rsidRDefault="00EB280E">
      <w:pPr>
        <w:jc w:val="both"/>
        <w:rPr>
          <w:sz w:val="20"/>
        </w:rPr>
        <w:sectPr w:rsidR="00EB280E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EB280E" w:rsidRDefault="004E5913">
      <w:pPr>
        <w:pStyle w:val="Zkladntext"/>
        <w:spacing w:before="73"/>
        <w:ind w:left="808" w:firstLine="0"/>
        <w:jc w:val="left"/>
      </w:pPr>
      <w:r>
        <w:lastRenderedPageBreak/>
        <w:t>předpisy,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 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6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</w:t>
      </w:r>
      <w:r>
        <w:rPr>
          <w:sz w:val="20"/>
        </w:rPr>
        <w:t>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</w:t>
      </w:r>
      <w:r>
        <w:rPr>
          <w:w w:val="95"/>
          <w:sz w:val="20"/>
        </w:rPr>
        <w:t>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</w:t>
      </w:r>
      <w:r>
        <w:rPr>
          <w:sz w:val="20"/>
        </w:rPr>
        <w:t>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EB280E" w:rsidRDefault="004E591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EB280E" w:rsidRDefault="004E5913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</w:t>
      </w:r>
      <w:r>
        <w:t>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EB280E" w:rsidRDefault="00EB280E">
      <w:pPr>
        <w:pStyle w:val="Zkladntext"/>
        <w:spacing w:before="2"/>
        <w:ind w:left="0" w:firstLine="0"/>
        <w:jc w:val="left"/>
        <w:rPr>
          <w:sz w:val="36"/>
        </w:rPr>
      </w:pPr>
    </w:p>
    <w:p w:rsidR="00EB280E" w:rsidRDefault="004E5913">
      <w:pPr>
        <w:pStyle w:val="Nadpis1"/>
        <w:ind w:left="3274"/>
      </w:pPr>
      <w:r>
        <w:t>V.</w:t>
      </w:r>
    </w:p>
    <w:p w:rsidR="00EB280E" w:rsidRDefault="004E5913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B280E" w:rsidRDefault="00EB280E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B280E" w:rsidRDefault="004E5913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B280E" w:rsidRDefault="004E5913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8"/>
          <w:sz w:val="20"/>
        </w:rPr>
        <w:t xml:space="preserve"> </w:t>
      </w:r>
      <w:r>
        <w:rPr>
          <w:sz w:val="20"/>
        </w:rPr>
        <w:t>výši</w:t>
      </w:r>
      <w:r>
        <w:rPr>
          <w:spacing w:val="47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8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článku</w:t>
      </w:r>
    </w:p>
    <w:p w:rsidR="00EB280E" w:rsidRDefault="00EB280E">
      <w:pPr>
        <w:jc w:val="both"/>
        <w:rPr>
          <w:sz w:val="20"/>
        </w:rPr>
        <w:sectPr w:rsidR="00EB280E">
          <w:pgSz w:w="12240" w:h="15840"/>
          <w:pgMar w:top="1060" w:right="1020" w:bottom="1660" w:left="1460" w:header="0" w:footer="1460" w:gutter="0"/>
          <w:cols w:space="708"/>
        </w:sectPr>
      </w:pPr>
    </w:p>
    <w:p w:rsidR="00EB280E" w:rsidRDefault="004E5913">
      <w:pPr>
        <w:pStyle w:val="Zkladntext"/>
        <w:spacing w:before="73"/>
        <w:ind w:right="114" w:firstLine="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EB280E" w:rsidRDefault="004E5913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EB280E" w:rsidRDefault="004E5913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B280E" w:rsidRDefault="004E5913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V případě, že dojde k porušení</w:t>
      </w:r>
      <w:r>
        <w:rPr>
          <w:sz w:val="20"/>
        </w:rPr>
        <w:t xml:space="preserve">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B280E" w:rsidRDefault="004E5913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B280E" w:rsidRDefault="00EB280E">
      <w:pPr>
        <w:pStyle w:val="Zkladntext"/>
        <w:spacing w:before="1"/>
        <w:ind w:left="0" w:firstLine="0"/>
        <w:jc w:val="left"/>
        <w:rPr>
          <w:sz w:val="36"/>
        </w:rPr>
      </w:pPr>
    </w:p>
    <w:p w:rsidR="00EB280E" w:rsidRDefault="004E5913">
      <w:pPr>
        <w:pStyle w:val="Nadpis1"/>
        <w:spacing w:before="1"/>
        <w:ind w:left="3277"/>
      </w:pPr>
      <w:r>
        <w:t>VI.</w:t>
      </w:r>
    </w:p>
    <w:p w:rsidR="00EB280E" w:rsidRDefault="004E5913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B280E" w:rsidRDefault="00EB280E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</w:t>
      </w:r>
      <w:r>
        <w:rPr>
          <w:sz w:val="20"/>
        </w:rPr>
        <w:t>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4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B280E" w:rsidRDefault="00EB280E">
      <w:pPr>
        <w:jc w:val="both"/>
        <w:rPr>
          <w:sz w:val="20"/>
        </w:rPr>
        <w:sectPr w:rsidR="00EB280E">
          <w:pgSz w:w="12240" w:h="15840"/>
          <w:pgMar w:top="1060" w:right="1020" w:bottom="1660" w:left="1460" w:header="0" w:footer="1460" w:gutter="0"/>
          <w:cols w:space="708"/>
        </w:sectPr>
      </w:pPr>
    </w:p>
    <w:p w:rsidR="00EB280E" w:rsidRDefault="004E5913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B280E" w:rsidRDefault="00EB280E">
      <w:pPr>
        <w:pStyle w:val="Zkladntext"/>
        <w:spacing w:before="3"/>
        <w:ind w:left="0" w:firstLine="0"/>
        <w:jc w:val="left"/>
        <w:rPr>
          <w:sz w:val="36"/>
        </w:rPr>
      </w:pPr>
    </w:p>
    <w:p w:rsidR="00EB280E" w:rsidRDefault="004E5913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EB280E" w:rsidRDefault="00EB280E">
      <w:pPr>
        <w:pStyle w:val="Zkladntext"/>
        <w:spacing w:before="1"/>
        <w:ind w:left="0" w:firstLine="0"/>
        <w:jc w:val="left"/>
        <w:rPr>
          <w:sz w:val="18"/>
        </w:rPr>
      </w:pPr>
    </w:p>
    <w:p w:rsidR="00EB280E" w:rsidRDefault="004E5913">
      <w:pPr>
        <w:pStyle w:val="Zkladntext"/>
        <w:ind w:left="242" w:firstLine="0"/>
        <w:jc w:val="left"/>
      </w:pPr>
      <w:r>
        <w:t>dne:</w:t>
      </w:r>
    </w:p>
    <w:p w:rsidR="00EB280E" w:rsidRDefault="00EB280E">
      <w:pPr>
        <w:pStyle w:val="Zkladntext"/>
        <w:ind w:left="0" w:firstLine="0"/>
        <w:jc w:val="left"/>
        <w:rPr>
          <w:sz w:val="26"/>
        </w:rPr>
      </w:pPr>
    </w:p>
    <w:p w:rsidR="00EB280E" w:rsidRDefault="00EB280E">
      <w:pPr>
        <w:pStyle w:val="Zkladntext"/>
        <w:ind w:left="0" w:firstLine="0"/>
        <w:jc w:val="left"/>
        <w:rPr>
          <w:sz w:val="26"/>
        </w:rPr>
      </w:pPr>
    </w:p>
    <w:p w:rsidR="00EB280E" w:rsidRDefault="00EB280E">
      <w:pPr>
        <w:pStyle w:val="Zkladntext"/>
        <w:ind w:left="0" w:firstLine="0"/>
        <w:jc w:val="left"/>
        <w:rPr>
          <w:sz w:val="29"/>
        </w:rPr>
      </w:pPr>
    </w:p>
    <w:p w:rsidR="00EB280E" w:rsidRDefault="004E591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B280E" w:rsidRDefault="004E5913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B280E" w:rsidRDefault="00EB280E">
      <w:pPr>
        <w:pStyle w:val="Zkladntext"/>
        <w:spacing w:before="1"/>
        <w:ind w:left="0" w:firstLine="0"/>
        <w:jc w:val="left"/>
        <w:rPr>
          <w:sz w:val="27"/>
        </w:rPr>
      </w:pPr>
    </w:p>
    <w:p w:rsidR="00EB280E" w:rsidRDefault="004E5913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B280E" w:rsidRDefault="00EB280E">
      <w:pPr>
        <w:spacing w:line="264" w:lineRule="auto"/>
        <w:sectPr w:rsidR="00EB280E">
          <w:pgSz w:w="12240" w:h="15840"/>
          <w:pgMar w:top="1060" w:right="1020" w:bottom="1660" w:left="1460" w:header="0" w:footer="1460" w:gutter="0"/>
          <w:cols w:space="708"/>
        </w:sectPr>
      </w:pPr>
    </w:p>
    <w:p w:rsidR="00EB280E" w:rsidRDefault="004E5913">
      <w:pPr>
        <w:pStyle w:val="Zkladntext"/>
        <w:spacing w:before="86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B280E" w:rsidRDefault="00EB280E">
      <w:pPr>
        <w:pStyle w:val="Zkladntext"/>
        <w:ind w:left="0" w:firstLine="0"/>
        <w:jc w:val="left"/>
        <w:rPr>
          <w:sz w:val="26"/>
        </w:rPr>
      </w:pPr>
    </w:p>
    <w:p w:rsidR="00EB280E" w:rsidRDefault="00EB280E">
      <w:pPr>
        <w:pStyle w:val="Zkladntext"/>
        <w:spacing w:before="1"/>
        <w:ind w:left="0" w:firstLine="0"/>
        <w:jc w:val="left"/>
        <w:rPr>
          <w:sz w:val="32"/>
        </w:rPr>
      </w:pPr>
    </w:p>
    <w:p w:rsidR="00EB280E" w:rsidRDefault="004E5913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5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9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B280E" w:rsidRDefault="00EB280E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25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-52"/>
          <w:sz w:val="20"/>
        </w:rPr>
        <w:t xml:space="preserve"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>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OPŽP“).</w:t>
      </w: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</w:t>
      </w:r>
      <w:r>
        <w:rPr>
          <w:sz w:val="20"/>
        </w:rPr>
        <w:t xml:space="preserve">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 xml:space="preserve">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B280E" w:rsidRDefault="004E5913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EB280E" w:rsidRDefault="00EB280E">
      <w:pPr>
        <w:spacing w:line="264" w:lineRule="auto"/>
        <w:jc w:val="both"/>
        <w:rPr>
          <w:sz w:val="20"/>
        </w:rPr>
        <w:sectPr w:rsidR="00EB280E">
          <w:pgSz w:w="12240" w:h="15840"/>
          <w:pgMar w:top="14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B280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B280E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B280E" w:rsidRDefault="004E5913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80E" w:rsidRDefault="004E591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80E" w:rsidRDefault="004E5913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80E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B280E" w:rsidRDefault="004E591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280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EB280E" w:rsidRDefault="004E5913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EB280E" w:rsidRDefault="004E5913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B280E" w:rsidRDefault="004E591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80E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B280E" w:rsidRDefault="004E591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B280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B280E" w:rsidRDefault="004E5913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80E" w:rsidRDefault="004E5913">
            <w:pPr>
              <w:pStyle w:val="TableParagraph"/>
              <w:spacing w:before="3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B280E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B280E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EB280E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EB280E" w:rsidRDefault="004E5913">
            <w:pPr>
              <w:pStyle w:val="TableParagraph"/>
              <w:spacing w:before="1" w:line="264" w:lineRule="auto"/>
              <w:ind w:right="324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EB280E" w:rsidRDefault="004E591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B280E" w:rsidRDefault="004E591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280E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B280E" w:rsidRDefault="004E591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B280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280E" w:rsidRDefault="004E5913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EB280E" w:rsidRDefault="00EB280E">
      <w:pPr>
        <w:spacing w:line="261" w:lineRule="auto"/>
        <w:rPr>
          <w:sz w:val="20"/>
        </w:rPr>
        <w:sectPr w:rsidR="00EB280E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B280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B280E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EB280E" w:rsidRDefault="004E591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B280E" w:rsidRDefault="004E591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B280E" w:rsidRDefault="004E591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80E" w:rsidRDefault="004E5913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EB280E" w:rsidRDefault="004E5913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EB280E" w:rsidRDefault="004E5913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B280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B280E" w:rsidRDefault="004E591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EB280E" w:rsidRDefault="004E591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EB280E" w:rsidRDefault="004E5913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EB280E" w:rsidRDefault="004E591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B280E" w:rsidRDefault="004E5913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B280E" w:rsidRDefault="004E5913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B280E" w:rsidRDefault="004E5913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B280E" w:rsidRDefault="004E5913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EB280E" w:rsidRDefault="004E5913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EB280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B280E" w:rsidRDefault="004E5913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B280E" w:rsidRDefault="004E5913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B280E" w:rsidRDefault="004E591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EB280E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B280E" w:rsidRDefault="004E5913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EB280E" w:rsidRDefault="004E5913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B280E" w:rsidRDefault="00EB280E">
      <w:pPr>
        <w:spacing w:line="264" w:lineRule="auto"/>
        <w:rPr>
          <w:sz w:val="20"/>
        </w:rPr>
        <w:sectPr w:rsidR="00EB280E">
          <w:type w:val="continuous"/>
          <w:pgSz w:w="12240" w:h="15840"/>
          <w:pgMar w:top="1140" w:right="1020" w:bottom="2438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B280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B280E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B280E" w:rsidRDefault="004E5913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280E" w:rsidRDefault="004E5913">
            <w:pPr>
              <w:pStyle w:val="TableParagraph"/>
              <w:spacing w:before="0" w:line="264" w:lineRule="auto"/>
              <w:ind w:right="19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EB280E" w:rsidRDefault="004E591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80E" w:rsidRDefault="004E5913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EB280E" w:rsidRDefault="004E5913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EB280E" w:rsidRDefault="004E591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80E" w:rsidRDefault="004E5913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B280E" w:rsidRDefault="004E5913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B280E" w:rsidRDefault="004E591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B280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80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6"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80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B280E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B280E" w:rsidRDefault="004E5913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EB280E" w:rsidRDefault="004E5913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EB280E" w:rsidRDefault="004E591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B280E" w:rsidRDefault="004E5913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B280E" w:rsidRDefault="004E591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B280E" w:rsidRDefault="00EB280E">
      <w:pPr>
        <w:spacing w:line="264" w:lineRule="auto"/>
        <w:rPr>
          <w:sz w:val="20"/>
        </w:rPr>
        <w:sectPr w:rsidR="00EB280E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B280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B280E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B280E" w:rsidRDefault="004E5913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EB280E" w:rsidRDefault="004E5913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B280E" w:rsidRDefault="004E5913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 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B280E" w:rsidRDefault="004E5913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EB280E" w:rsidRDefault="004E5913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B280E" w:rsidRDefault="004E591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B280E" w:rsidRDefault="004E5913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EB280E" w:rsidRDefault="004E5913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EB280E" w:rsidRDefault="004E5913">
            <w:pPr>
              <w:pStyle w:val="TableParagraph"/>
              <w:spacing w:before="27" w:line="264" w:lineRule="auto"/>
              <w:ind w:right="205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EB280E" w:rsidRDefault="004E5913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B280E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EB280E" w:rsidRDefault="004E5913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EB280E" w:rsidRDefault="004E5913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B280E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B280E" w:rsidRDefault="00EB280E">
      <w:pPr>
        <w:spacing w:line="264" w:lineRule="auto"/>
        <w:rPr>
          <w:sz w:val="20"/>
        </w:rPr>
        <w:sectPr w:rsidR="00EB280E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B280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B280E" w:rsidRDefault="004E591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B280E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B280E" w:rsidRDefault="004E591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280E" w:rsidRDefault="004E5913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80E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EB280E" w:rsidRDefault="004E5913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B280E" w:rsidRDefault="004E5913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EB280E" w:rsidRDefault="004E591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B280E" w:rsidRDefault="004E5913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B280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B280E" w:rsidRDefault="004E59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EB280E" w:rsidRDefault="004E591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B280E" w:rsidRDefault="004E5913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EB280E" w:rsidRDefault="004E5913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B280E" w:rsidRDefault="004E5913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EB280E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B280E" w:rsidRDefault="004E5913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B280E" w:rsidRDefault="004E5913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B280E" w:rsidRDefault="004E5913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B280E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280E" w:rsidRDefault="004E5913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EB280E" w:rsidRDefault="004E591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EB280E" w:rsidRDefault="004E5913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EB280E" w:rsidRDefault="004E5913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0E" w:rsidRDefault="004E591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B280E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B280E" w:rsidRDefault="00EB280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EB280E" w:rsidRDefault="004E5913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E5913" w:rsidRDefault="004E5913"/>
    <w:sectPr w:rsidR="004E5913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13" w:rsidRDefault="004E5913">
      <w:r>
        <w:separator/>
      </w:r>
    </w:p>
  </w:endnote>
  <w:endnote w:type="continuationSeparator" w:id="0">
    <w:p w:rsidR="004E5913" w:rsidRDefault="004E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80E" w:rsidRDefault="001D7515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80E" w:rsidRDefault="004E5913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75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B280E" w:rsidRDefault="004E5913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D75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13" w:rsidRDefault="004E5913">
      <w:r>
        <w:separator/>
      </w:r>
    </w:p>
  </w:footnote>
  <w:footnote w:type="continuationSeparator" w:id="0">
    <w:p w:rsidR="004E5913" w:rsidRDefault="004E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5D1A"/>
    <w:multiLevelType w:val="hybridMultilevel"/>
    <w:tmpl w:val="1362FA0C"/>
    <w:lvl w:ilvl="0" w:tplc="315860D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DEB79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21AEFB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18C6E1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0818DABE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2B80552A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BCB28A04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64B874EC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0D20F51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F060DAF"/>
    <w:multiLevelType w:val="hybridMultilevel"/>
    <w:tmpl w:val="60CA922E"/>
    <w:lvl w:ilvl="0" w:tplc="7ECE1F9C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2E27F0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52A619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C78FFA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99834C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322D21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540070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6E626C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D60659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A6B0ABA"/>
    <w:multiLevelType w:val="hybridMultilevel"/>
    <w:tmpl w:val="88B070F0"/>
    <w:lvl w:ilvl="0" w:tplc="2A86AC6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3E3BA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034015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6C76655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6E84400A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2C844A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B1C520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01265E5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2DAEC6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5E44848"/>
    <w:multiLevelType w:val="hybridMultilevel"/>
    <w:tmpl w:val="56CC412A"/>
    <w:lvl w:ilvl="0" w:tplc="79F090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C8AD3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8C2655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FFE955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AFA618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D3CCD9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B5C117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E56ADC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0405E2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B8C5F78"/>
    <w:multiLevelType w:val="hybridMultilevel"/>
    <w:tmpl w:val="85A6C67A"/>
    <w:lvl w:ilvl="0" w:tplc="BB8EABA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7CAC8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F1E1E3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790145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C0CF49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CEE7B2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DF4806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8BCDD6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0CC149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986184E"/>
    <w:multiLevelType w:val="hybridMultilevel"/>
    <w:tmpl w:val="5DFA953C"/>
    <w:lvl w:ilvl="0" w:tplc="8C6A470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DEAD5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4F6F5A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DCA065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1D0E4D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1947DD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6CCF2C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B903A2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608089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1786743"/>
    <w:multiLevelType w:val="hybridMultilevel"/>
    <w:tmpl w:val="767CF280"/>
    <w:lvl w:ilvl="0" w:tplc="C50E29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940E4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A7E571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D78ADE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E12C69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076E64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43A608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7D0834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05E0FB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0E"/>
    <w:rsid w:val="001D7515"/>
    <w:rsid w:val="004E5913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FC776-80A5-478B-8833-808A569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4190</Words>
  <Characters>24724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2023-04-18T05:46:00Z</dcterms:created>
  <dcterms:modified xsi:type="dcterms:W3CDTF">2023-04-18T05:46:00Z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