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0750372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94C9DE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060D97">
            <w:rPr>
              <w:sz w:val="14"/>
              <w:szCs w:val="14"/>
            </w:rPr>
            <w:t>SMK/</w:t>
          </w:r>
          <w:r w:rsidR="00904E89">
            <w:rPr>
              <w:sz w:val="14"/>
              <w:szCs w:val="14"/>
            </w:rPr>
            <w:t>157991</w:t>
          </w:r>
          <w:r w:rsidR="002138FE">
            <w:rPr>
              <w:sz w:val="14"/>
              <w:szCs w:val="14"/>
            </w:rPr>
            <w:t>/</w:t>
          </w:r>
          <w:r w:rsidR="00747BBD" w:rsidRPr="00EA0EDF">
            <w:rPr>
              <w:sz w:val="14"/>
              <w:szCs w:val="14"/>
            </w:rPr>
            <w:t>202</w:t>
          </w:r>
          <w:r w:rsidR="00904E89">
            <w:rPr>
              <w:sz w:val="14"/>
              <w:szCs w:val="14"/>
            </w:rPr>
            <w:t>2</w:t>
          </w:r>
        </w:sdtContent>
      </w:sdt>
      <w:bookmarkEnd w:id="1"/>
    </w:p>
    <w:p w14:paraId="2F971004" w14:textId="7B27C4B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217156">
            <w:rPr>
              <w:sz w:val="14"/>
              <w:szCs w:val="14"/>
            </w:rPr>
            <w:t>SML/0151</w:t>
          </w:r>
          <w:r w:rsidR="00904E89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9ED9183" w14:textId="77777777" w:rsidR="000E493F" w:rsidRDefault="000E493F" w:rsidP="000E493F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59F43D1C" w14:textId="77777777" w:rsidR="000E493F" w:rsidRDefault="000E493F" w:rsidP="000E493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09D931F1" w14:textId="77777777" w:rsidR="000E493F" w:rsidRDefault="000E493F" w:rsidP="000E493F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6C5DAB10" w14:textId="77777777" w:rsidR="000E493F" w:rsidRDefault="000E493F" w:rsidP="000E493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0786DB6" w14:textId="77777777" w:rsidR="000E493F" w:rsidRDefault="000E493F" w:rsidP="000E493F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715C459" w14:textId="77777777" w:rsidR="000E493F" w:rsidRDefault="000E493F" w:rsidP="000E493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691A4D04" w14:textId="77777777" w:rsidR="000E493F" w:rsidRDefault="000E493F" w:rsidP="000E493F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3109859F" w14:textId="77777777" w:rsidR="000E493F" w:rsidRDefault="000E493F" w:rsidP="000E493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5557DF34" w14:textId="77777777" w:rsidR="000E493F" w:rsidRDefault="000E493F" w:rsidP="000E493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271AC1CE" w:rsidR="00730869" w:rsidRPr="00F720FE" w:rsidRDefault="000E493F" w:rsidP="000E493F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  <w:r w:rsidR="00730869"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226E425" w14:textId="476069BB" w:rsidR="000C04AA" w:rsidRDefault="00EF7BFF" w:rsidP="000C04AA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0E493F">
        <w:rPr>
          <w:rFonts w:cs="Arial"/>
          <w:b/>
          <w:color w:val="000000" w:themeColor="text1"/>
          <w:sz w:val="22"/>
        </w:rPr>
        <w:t xml:space="preserve">Centrum </w:t>
      </w:r>
      <w:r w:rsidR="00060D97">
        <w:rPr>
          <w:rFonts w:cs="Arial"/>
          <w:b/>
          <w:color w:val="000000" w:themeColor="text1"/>
          <w:sz w:val="22"/>
        </w:rPr>
        <w:t xml:space="preserve">pro rodinu </w:t>
      </w:r>
      <w:proofErr w:type="gramStart"/>
      <w:r w:rsidR="00060D97">
        <w:rPr>
          <w:rFonts w:cs="Arial"/>
          <w:b/>
          <w:color w:val="000000" w:themeColor="text1"/>
          <w:sz w:val="22"/>
        </w:rPr>
        <w:t xml:space="preserve">Sluníčko, </w:t>
      </w:r>
      <w:proofErr w:type="spellStart"/>
      <w:r w:rsidR="00060D97">
        <w:rPr>
          <w:rFonts w:cs="Arial"/>
          <w:b/>
          <w:color w:val="000000" w:themeColor="text1"/>
          <w:sz w:val="22"/>
        </w:rPr>
        <w:t>z.ú</w:t>
      </w:r>
      <w:proofErr w:type="spellEnd"/>
      <w:r w:rsidR="00060D97">
        <w:rPr>
          <w:rFonts w:cs="Arial"/>
          <w:b/>
          <w:color w:val="000000" w:themeColor="text1"/>
          <w:sz w:val="22"/>
        </w:rPr>
        <w:t>.</w:t>
      </w:r>
      <w:proofErr w:type="gramEnd"/>
    </w:p>
    <w:p w14:paraId="403BF5C0" w14:textId="436C4438" w:rsidR="00747BBD" w:rsidRPr="000C04AA" w:rsidRDefault="00FF2FC9" w:rsidP="000C04AA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060D97">
        <w:rPr>
          <w:sz w:val="22"/>
        </w:rPr>
        <w:t> </w:t>
      </w:r>
      <w:r w:rsidR="00C76100">
        <w:rPr>
          <w:sz w:val="22"/>
        </w:rPr>
        <w:t>r</w:t>
      </w:r>
      <w:r w:rsidR="00747BBD" w:rsidRPr="00CF632B">
        <w:rPr>
          <w:sz w:val="22"/>
        </w:rPr>
        <w:t>ejstříku</w:t>
      </w:r>
      <w:r w:rsidR="00060D97">
        <w:rPr>
          <w:sz w:val="22"/>
        </w:rPr>
        <w:t xml:space="preserve"> ústavů</w:t>
      </w:r>
      <w:r w:rsidR="00747BBD" w:rsidRPr="00CF632B">
        <w:rPr>
          <w:sz w:val="22"/>
        </w:rPr>
        <w:t xml:space="preserve"> </w:t>
      </w:r>
      <w:r w:rsidR="00C76100">
        <w:rPr>
          <w:sz w:val="22"/>
        </w:rPr>
        <w:t xml:space="preserve">vedeném u </w:t>
      </w:r>
      <w:r w:rsidR="00217156">
        <w:rPr>
          <w:sz w:val="22"/>
        </w:rPr>
        <w:t>K</w:t>
      </w:r>
      <w:r w:rsidR="00060D97">
        <w:rPr>
          <w:sz w:val="22"/>
        </w:rPr>
        <w:t>rajského</w:t>
      </w:r>
      <w:r w:rsidR="000C04AA">
        <w:rPr>
          <w:sz w:val="22"/>
        </w:rPr>
        <w:t xml:space="preserve"> soudu </w:t>
      </w:r>
      <w:r w:rsidR="00C76100">
        <w:rPr>
          <w:sz w:val="22"/>
        </w:rPr>
        <w:t>v </w:t>
      </w:r>
      <w:r w:rsidR="00060D97">
        <w:rPr>
          <w:sz w:val="22"/>
        </w:rPr>
        <w:t>Ostravě</w:t>
      </w:r>
      <w:r w:rsidR="00C76100">
        <w:rPr>
          <w:sz w:val="22"/>
        </w:rPr>
        <w:t>,</w:t>
      </w:r>
    </w:p>
    <w:p w14:paraId="0E0434E4" w14:textId="30F37978" w:rsidR="00C76100" w:rsidRDefault="00060D97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U</w:t>
      </w:r>
      <w:r w:rsidR="00C76100">
        <w:rPr>
          <w:sz w:val="22"/>
        </w:rPr>
        <w:t xml:space="preserve">, vložka </w:t>
      </w:r>
      <w:r>
        <w:rPr>
          <w:sz w:val="22"/>
        </w:rPr>
        <w:t>351</w:t>
      </w:r>
    </w:p>
    <w:p w14:paraId="2B03D3C9" w14:textId="22E02BE3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060D97">
        <w:rPr>
          <w:rFonts w:cs="Arial"/>
          <w:color w:val="000000" w:themeColor="text1"/>
          <w:sz w:val="22"/>
        </w:rPr>
        <w:t xml:space="preserve">Mgr. Lenkou </w:t>
      </w:r>
      <w:proofErr w:type="spellStart"/>
      <w:r w:rsidR="00060D97">
        <w:rPr>
          <w:rFonts w:cs="Arial"/>
          <w:color w:val="000000" w:themeColor="text1"/>
          <w:sz w:val="22"/>
        </w:rPr>
        <w:t>Ka</w:t>
      </w:r>
      <w:r w:rsidR="00217156">
        <w:rPr>
          <w:rFonts w:cs="Arial"/>
          <w:color w:val="000000" w:themeColor="text1"/>
          <w:sz w:val="22"/>
        </w:rPr>
        <w:t>l</w:t>
      </w:r>
      <w:r w:rsidR="00060D97">
        <w:rPr>
          <w:rFonts w:cs="Arial"/>
          <w:color w:val="000000" w:themeColor="text1"/>
          <w:sz w:val="22"/>
        </w:rPr>
        <w:t>nikovou</w:t>
      </w:r>
      <w:proofErr w:type="spellEnd"/>
      <w:r w:rsidR="00DB6D5D">
        <w:rPr>
          <w:rFonts w:cs="Arial"/>
          <w:color w:val="000000" w:themeColor="text1"/>
          <w:sz w:val="22"/>
        </w:rPr>
        <w:t>, ředitelkou ústavu</w:t>
      </w:r>
    </w:p>
    <w:p w14:paraId="4FD44DB6" w14:textId="67CE1276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DB6D5D">
        <w:rPr>
          <w:sz w:val="22"/>
        </w:rPr>
        <w:t xml:space="preserve">Zakládací listiny ústavu Centrum pro rodinu </w:t>
      </w:r>
      <w:proofErr w:type="gramStart"/>
      <w:r w:rsidR="00DB6D5D">
        <w:rPr>
          <w:sz w:val="22"/>
        </w:rPr>
        <w:t xml:space="preserve">Sluníčko, </w:t>
      </w:r>
      <w:proofErr w:type="spellStart"/>
      <w:r w:rsidR="00DB6D5D">
        <w:rPr>
          <w:sz w:val="22"/>
        </w:rPr>
        <w:t>z.ú</w:t>
      </w:r>
      <w:proofErr w:type="spellEnd"/>
      <w:r w:rsidR="00DB6D5D">
        <w:rPr>
          <w:sz w:val="22"/>
        </w:rPr>
        <w:t>.</w:t>
      </w:r>
      <w:proofErr w:type="gramEnd"/>
    </w:p>
    <w:p w14:paraId="4B8B12CA" w14:textId="556BCA6F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DB6D5D">
        <w:rPr>
          <w:sz w:val="22"/>
        </w:rPr>
        <w:t>26.06.2020</w:t>
      </w:r>
      <w:proofErr w:type="gramEnd"/>
    </w:p>
    <w:p w14:paraId="6B74A468" w14:textId="0E9AB438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DB6D5D">
        <w:rPr>
          <w:rFonts w:cs="Arial"/>
          <w:color w:val="000000" w:themeColor="text1"/>
          <w:sz w:val="22"/>
        </w:rPr>
        <w:t>Prostřední Bludovice 684, 739 37 Horní Bludovice</w:t>
      </w:r>
    </w:p>
    <w:p w14:paraId="65AF4ECD" w14:textId="1903FC1B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DB6D5D">
        <w:rPr>
          <w:sz w:val="22"/>
        </w:rPr>
        <w:t>26591537</w:t>
      </w:r>
    </w:p>
    <w:p w14:paraId="68DB1667" w14:textId="27A54E14" w:rsidR="00747BBD" w:rsidRPr="00565F02" w:rsidRDefault="00EF7BFF" w:rsidP="000C04AA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DB6D5D">
        <w:rPr>
          <w:sz w:val="22"/>
        </w:rPr>
        <w:t>-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DB6D5D">
        <w:rPr>
          <w:sz w:val="22"/>
        </w:rPr>
        <w:t>179145479/0300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rFonts w:cs="Arial"/>
          <w:sz w:val="22"/>
        </w:rPr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2968FE5" w:rsidR="00042642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151B3E07" w14:textId="77777777" w:rsidR="00217156" w:rsidRPr="004761C3" w:rsidRDefault="00217156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36D036F2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0E493F">
        <w:rPr>
          <w:rFonts w:cs="Arial"/>
          <w:sz w:val="22"/>
        </w:rPr>
        <w:t xml:space="preserve">ouzené </w:t>
      </w:r>
      <w:r w:rsidR="002E02EA">
        <w:rPr>
          <w:rFonts w:cs="Arial"/>
          <w:sz w:val="22"/>
        </w:rPr>
        <w:t>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AFB69D9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DB6D5D">
        <w:rPr>
          <w:rFonts w:eastAsia="Times New Roman" w:cs="Arial"/>
          <w:b/>
          <w:sz w:val="22"/>
          <w:lang w:eastAsia="cs-CZ" w:bidi="ar-SA"/>
        </w:rPr>
        <w:t>320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DB6D5D">
        <w:rPr>
          <w:rFonts w:eastAsia="Times New Roman" w:cs="Arial"/>
          <w:b/>
          <w:sz w:val="22"/>
          <w:lang w:eastAsia="cs-CZ" w:bidi="ar-SA"/>
        </w:rPr>
        <w:t>320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DB6D5D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3CF6B62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DB6D5D">
        <w:rPr>
          <w:rFonts w:cs="Arial"/>
          <w:b/>
          <w:sz w:val="22"/>
        </w:rPr>
        <w:t xml:space="preserve">Poradna </w:t>
      </w:r>
      <w:r w:rsidR="00217156">
        <w:rPr>
          <w:rFonts w:cs="Arial"/>
          <w:b/>
          <w:sz w:val="22"/>
        </w:rPr>
        <w:br/>
      </w:r>
      <w:r w:rsidR="00DB6D5D">
        <w:rPr>
          <w:rFonts w:cs="Arial"/>
          <w:b/>
          <w:sz w:val="22"/>
        </w:rPr>
        <w:t>pro rodiny</w:t>
      </w:r>
      <w:r w:rsidR="00904E89">
        <w:rPr>
          <w:rFonts w:cs="Arial"/>
          <w:b/>
          <w:sz w:val="22"/>
        </w:rPr>
        <w:t xml:space="preserve"> s dětmi Sluníčko v Karviné 2023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</w:t>
      </w:r>
      <w:r w:rsidR="00217156">
        <w:rPr>
          <w:rFonts w:cs="Arial"/>
          <w:sz w:val="22"/>
        </w:rPr>
        <w:br/>
      </w:r>
      <w:r w:rsidRPr="004761C3">
        <w:rPr>
          <w:rFonts w:cs="Arial"/>
          <w:sz w:val="22"/>
        </w:rPr>
        <w:t>v žádosti o poskytnutí dotace ze dne</w:t>
      </w:r>
      <w:r w:rsidR="00904E89">
        <w:rPr>
          <w:rFonts w:cs="Arial"/>
          <w:sz w:val="22"/>
        </w:rPr>
        <w:t xml:space="preserve">: </w:t>
      </w:r>
      <w:proofErr w:type="gramStart"/>
      <w:r w:rsidR="00904E89">
        <w:rPr>
          <w:rFonts w:cs="Arial"/>
          <w:sz w:val="22"/>
        </w:rPr>
        <w:t>07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904E89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904E89">
        <w:rPr>
          <w:rFonts w:cs="Arial"/>
          <w:sz w:val="22"/>
        </w:rPr>
        <w:t>157991</w:t>
      </w:r>
      <w:r w:rsidR="004761C3">
        <w:rPr>
          <w:rFonts w:cs="Arial"/>
          <w:sz w:val="22"/>
        </w:rPr>
        <w:t>/202</w:t>
      </w:r>
      <w:r w:rsidR="00904E89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20510FB3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0D4117A" w14:textId="77777777" w:rsidR="00904E89" w:rsidRDefault="00904E89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p w14:paraId="07C1B18A" w14:textId="77777777" w:rsidR="00904E89" w:rsidRPr="00185A44" w:rsidRDefault="001136AE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  <w:r w:rsidRPr="001136AE">
        <w:rPr>
          <w:rFonts w:cs="Arial"/>
          <w:bCs/>
          <w:noProof/>
          <w:color w:val="0070C0"/>
          <w:sz w:val="22"/>
          <w:lang w:eastAsia="cs-CZ" w:bidi="ar-SA"/>
        </w:rPr>
        <w:drawing>
          <wp:inline distT="0" distB="0" distL="0" distR="0" wp14:anchorId="64EBE3BD" wp14:editId="4C8C0397">
            <wp:extent cx="66675" cy="95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167" w:type="dxa"/>
        <w:tblInd w:w="217" w:type="dxa"/>
        <w:tblCellMar>
          <w:top w:w="8" w:type="dxa"/>
          <w:left w:w="20" w:type="dxa"/>
          <w:right w:w="24" w:type="dxa"/>
        </w:tblCellMar>
        <w:tblLook w:val="04A0" w:firstRow="1" w:lastRow="0" w:firstColumn="1" w:lastColumn="0" w:noHBand="0" w:noVBand="1"/>
      </w:tblPr>
      <w:tblGrid>
        <w:gridCol w:w="1999"/>
        <w:gridCol w:w="1584"/>
        <w:gridCol w:w="2151"/>
        <w:gridCol w:w="2433"/>
      </w:tblGrid>
      <w:tr w:rsidR="00904E89" w14:paraId="0FDE8EAF" w14:textId="77777777" w:rsidTr="00904E89">
        <w:trPr>
          <w:trHeight w:val="301"/>
        </w:trPr>
        <w:tc>
          <w:tcPr>
            <w:tcW w:w="8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AAF0" w14:textId="77777777" w:rsidR="00904E89" w:rsidRPr="000E493F" w:rsidRDefault="00904E89" w:rsidP="00E25944">
            <w:pPr>
              <w:ind w:left="1"/>
              <w:jc w:val="center"/>
              <w:rPr>
                <w:szCs w:val="20"/>
              </w:rPr>
            </w:pPr>
            <w:r w:rsidRPr="000E493F">
              <w:rPr>
                <w:szCs w:val="20"/>
              </w:rPr>
              <w:t>ROZPOČET PROJEKTU/ ČINNOSTI</w:t>
            </w:r>
          </w:p>
        </w:tc>
      </w:tr>
      <w:tr w:rsidR="00904E89" w14:paraId="4BDE66FA" w14:textId="77777777" w:rsidTr="00904E89">
        <w:trPr>
          <w:trHeight w:val="294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48CB7" w14:textId="77777777" w:rsidR="00904E89" w:rsidRDefault="00904E89" w:rsidP="00E25944">
            <w:pPr>
              <w:ind w:right="94"/>
              <w:jc w:val="right"/>
            </w:pPr>
            <w:r>
              <w:rPr>
                <w:sz w:val="28"/>
              </w:rPr>
              <w:t xml:space="preserve">Poradna </w:t>
            </w:r>
          </w:p>
        </w:tc>
        <w:tc>
          <w:tcPr>
            <w:tcW w:w="61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672AB5" w14:textId="111B92FD" w:rsidR="00904E89" w:rsidRPr="000E493F" w:rsidRDefault="00904E89" w:rsidP="00E25944">
            <w:pPr>
              <w:ind w:left="83"/>
              <w:rPr>
                <w:szCs w:val="20"/>
              </w:rPr>
            </w:pPr>
            <w:r w:rsidRPr="000E493F">
              <w:rPr>
                <w:szCs w:val="20"/>
              </w:rPr>
              <w:t>pro rodiny s dětmi Sluníčko v Karviné 2023</w:t>
            </w:r>
          </w:p>
        </w:tc>
      </w:tr>
      <w:tr w:rsidR="00904E89" w14:paraId="7E1CD8D8" w14:textId="77777777" w:rsidTr="00904E89">
        <w:trPr>
          <w:trHeight w:val="749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5D2A" w14:textId="77777777" w:rsidR="00904E89" w:rsidRPr="000E493F" w:rsidRDefault="00904E89" w:rsidP="00E25944">
            <w:pPr>
              <w:ind w:left="55"/>
              <w:rPr>
                <w:szCs w:val="20"/>
              </w:rPr>
            </w:pPr>
            <w:r w:rsidRPr="000E493F">
              <w:rPr>
                <w:szCs w:val="20"/>
              </w:rPr>
              <w:t>I. Předpokládané náklady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CDA7" w14:textId="77777777" w:rsidR="00904E89" w:rsidRPr="000E493F" w:rsidRDefault="00904E89" w:rsidP="00E25944">
            <w:pPr>
              <w:jc w:val="center"/>
              <w:rPr>
                <w:szCs w:val="20"/>
              </w:rPr>
            </w:pPr>
            <w:r w:rsidRPr="000E493F">
              <w:rPr>
                <w:szCs w:val="20"/>
              </w:rPr>
              <w:t>celkový rozpočet projektu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15EC2" w14:textId="77777777" w:rsidR="00904E89" w:rsidRPr="000E493F" w:rsidRDefault="00904E89" w:rsidP="00E25944">
            <w:pPr>
              <w:ind w:left="54" w:right="56"/>
              <w:jc w:val="center"/>
              <w:rPr>
                <w:szCs w:val="20"/>
              </w:rPr>
            </w:pPr>
            <w:r w:rsidRPr="000E493F">
              <w:rPr>
                <w:szCs w:val="20"/>
              </w:rPr>
              <w:t>požadovaná výše dotace z rozpočtu města</w:t>
            </w:r>
          </w:p>
        </w:tc>
      </w:tr>
      <w:tr w:rsidR="00904E89" w:rsidRPr="00F47417" w14:paraId="3BCBB2DC" w14:textId="77777777" w:rsidTr="00904E89">
        <w:trPr>
          <w:trHeight w:val="259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C24B" w14:textId="77777777" w:rsidR="00904E89" w:rsidRPr="000E493F" w:rsidRDefault="00904E89" w:rsidP="00E25944">
            <w:pPr>
              <w:ind w:left="19"/>
              <w:rPr>
                <w:szCs w:val="20"/>
              </w:rPr>
            </w:pPr>
            <w:r w:rsidRPr="000E493F">
              <w:rPr>
                <w:szCs w:val="20"/>
              </w:rPr>
              <w:t>Osobní náklady celkem*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584F3" w14:textId="77777777" w:rsidR="00904E89" w:rsidRPr="000E493F" w:rsidRDefault="00904E89" w:rsidP="00E25944">
            <w:pPr>
              <w:ind w:left="55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1 143 800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1F9E" w14:textId="77777777" w:rsidR="00904E89" w:rsidRPr="000E493F" w:rsidRDefault="00904E89" w:rsidP="00E25944">
            <w:pPr>
              <w:ind w:left="52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218 000</w:t>
            </w:r>
          </w:p>
        </w:tc>
      </w:tr>
      <w:tr w:rsidR="00904E89" w:rsidRPr="00F47417" w14:paraId="7A2C7A5E" w14:textId="77777777" w:rsidTr="00904E89">
        <w:trPr>
          <w:trHeight w:val="259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802F" w14:textId="77777777" w:rsidR="00904E89" w:rsidRPr="000E493F" w:rsidRDefault="00904E89" w:rsidP="00E25944">
            <w:pPr>
              <w:ind w:left="19"/>
              <w:rPr>
                <w:szCs w:val="20"/>
              </w:rPr>
            </w:pPr>
            <w:r w:rsidRPr="000E493F">
              <w:rPr>
                <w:szCs w:val="20"/>
              </w:rPr>
              <w:t>Pracovní smlouvy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51E1" w14:textId="77777777" w:rsidR="00904E89" w:rsidRPr="000E493F" w:rsidRDefault="00904E89" w:rsidP="00E25944">
            <w:pPr>
              <w:ind w:left="60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1 119 400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D1787" w14:textId="77777777" w:rsidR="00904E89" w:rsidRPr="000E493F" w:rsidRDefault="00904E89" w:rsidP="00E25944">
            <w:pPr>
              <w:ind w:left="52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210 000</w:t>
            </w:r>
          </w:p>
        </w:tc>
      </w:tr>
      <w:tr w:rsidR="00904E89" w:rsidRPr="00F47417" w14:paraId="59622FA5" w14:textId="77777777" w:rsidTr="00904E89">
        <w:trPr>
          <w:trHeight w:val="250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70AC" w14:textId="77777777" w:rsidR="00904E89" w:rsidRPr="000E493F" w:rsidRDefault="00904E89" w:rsidP="00E25944">
            <w:pPr>
              <w:ind w:left="19"/>
              <w:rPr>
                <w:szCs w:val="20"/>
              </w:rPr>
            </w:pPr>
            <w:r w:rsidRPr="000E493F">
              <w:rPr>
                <w:szCs w:val="20"/>
              </w:rPr>
              <w:t>OON-DP /DPP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22829" w14:textId="77777777" w:rsidR="00904E89" w:rsidRPr="000E493F" w:rsidRDefault="00904E89" w:rsidP="00E25944">
            <w:pPr>
              <w:ind w:left="41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24 400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9725" w14:textId="77777777" w:rsidR="00904E89" w:rsidRPr="000E493F" w:rsidRDefault="00904E89" w:rsidP="00E25944">
            <w:pPr>
              <w:ind w:left="5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8 000</w:t>
            </w:r>
          </w:p>
        </w:tc>
      </w:tr>
      <w:tr w:rsidR="00904E89" w:rsidRPr="00F47417" w14:paraId="4EECFD90" w14:textId="77777777" w:rsidTr="00904E89">
        <w:trPr>
          <w:trHeight w:val="259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B88A" w14:textId="77777777" w:rsidR="00904E89" w:rsidRPr="000E493F" w:rsidRDefault="00904E89" w:rsidP="00E25944">
            <w:pPr>
              <w:rPr>
                <w:szCs w:val="20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59AD" w14:textId="77777777" w:rsidR="00904E89" w:rsidRPr="000E493F" w:rsidRDefault="00904E89" w:rsidP="00E25944">
            <w:pPr>
              <w:jc w:val="right"/>
              <w:rPr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2FFE" w14:textId="77777777" w:rsidR="00904E89" w:rsidRPr="000E493F" w:rsidRDefault="00904E89" w:rsidP="00E25944">
            <w:pPr>
              <w:jc w:val="right"/>
              <w:rPr>
                <w:szCs w:val="20"/>
              </w:rPr>
            </w:pPr>
          </w:p>
        </w:tc>
      </w:tr>
      <w:tr w:rsidR="00904E89" w:rsidRPr="00F47417" w14:paraId="7B8D8A74" w14:textId="77777777" w:rsidTr="00904E89">
        <w:trPr>
          <w:trHeight w:val="342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8526E" w14:textId="77777777" w:rsidR="00904E89" w:rsidRPr="000E493F" w:rsidRDefault="00904E89" w:rsidP="00E25944">
            <w:pPr>
              <w:ind w:left="19"/>
              <w:rPr>
                <w:szCs w:val="20"/>
              </w:rPr>
            </w:pPr>
            <w:r w:rsidRPr="000E493F">
              <w:rPr>
                <w:szCs w:val="20"/>
              </w:rPr>
              <w:t>Provozní náklady celkem*: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2CFD" w14:textId="77777777" w:rsidR="00904E89" w:rsidRPr="000E493F" w:rsidRDefault="00904E89" w:rsidP="00E25944">
            <w:pPr>
              <w:ind w:left="3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281 600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B676" w14:textId="77777777" w:rsidR="00904E89" w:rsidRPr="000E493F" w:rsidRDefault="00904E89" w:rsidP="00E25944">
            <w:pPr>
              <w:ind w:left="5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102 000</w:t>
            </w:r>
          </w:p>
        </w:tc>
      </w:tr>
      <w:tr w:rsidR="00904E89" w:rsidRPr="00F47417" w14:paraId="5195892F" w14:textId="77777777" w:rsidTr="00904E89">
        <w:trPr>
          <w:trHeight w:val="676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59030" w14:textId="77777777" w:rsidR="00904E89" w:rsidRPr="000E493F" w:rsidRDefault="00904E89" w:rsidP="00E25944">
            <w:pPr>
              <w:ind w:left="19" w:right="241"/>
              <w:rPr>
                <w:szCs w:val="20"/>
              </w:rPr>
            </w:pPr>
            <w:r w:rsidRPr="000E493F">
              <w:rPr>
                <w:szCs w:val="20"/>
              </w:rPr>
              <w:t>Drobné vybavení, úklidové prostředky, pomůcky, pohonné hmoty, kancelářský materiál, DHM, DNHM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92148" w14:textId="77777777" w:rsidR="00904E89" w:rsidRPr="000E493F" w:rsidRDefault="00904E89" w:rsidP="00E25944">
            <w:pPr>
              <w:ind w:left="4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34 900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A890" w14:textId="77777777" w:rsidR="00904E89" w:rsidRPr="000E493F" w:rsidRDefault="00904E89" w:rsidP="00E25944">
            <w:pPr>
              <w:ind w:left="6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10 000</w:t>
            </w:r>
          </w:p>
        </w:tc>
      </w:tr>
      <w:tr w:rsidR="00904E89" w:rsidRPr="00F47417" w14:paraId="75257576" w14:textId="77777777" w:rsidTr="00904E89">
        <w:trPr>
          <w:trHeight w:val="451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A710" w14:textId="77777777" w:rsidR="00904E89" w:rsidRPr="000E493F" w:rsidRDefault="00904E89" w:rsidP="00E25944">
            <w:pPr>
              <w:ind w:left="5" w:right="179" w:firstLine="14"/>
              <w:rPr>
                <w:szCs w:val="20"/>
              </w:rPr>
            </w:pPr>
            <w:r w:rsidRPr="000E493F">
              <w:rPr>
                <w:szCs w:val="20"/>
              </w:rPr>
              <w:t xml:space="preserve">Energie (teplo, el. </w:t>
            </w:r>
            <w:proofErr w:type="gramStart"/>
            <w:r w:rsidRPr="000E493F">
              <w:rPr>
                <w:szCs w:val="20"/>
              </w:rPr>
              <w:t>energie</w:t>
            </w:r>
            <w:proofErr w:type="gramEnd"/>
            <w:r w:rsidRPr="000E493F">
              <w:rPr>
                <w:szCs w:val="20"/>
              </w:rPr>
              <w:t>, vodné/stočné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0C99" w14:textId="77777777" w:rsidR="00904E89" w:rsidRPr="000E493F" w:rsidRDefault="00904E89" w:rsidP="00E25944">
            <w:pPr>
              <w:ind w:left="41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30 000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9FFC2" w14:textId="77777777" w:rsidR="00904E89" w:rsidRPr="000E493F" w:rsidRDefault="00904E89" w:rsidP="00E25944">
            <w:pPr>
              <w:ind w:left="61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10 000</w:t>
            </w:r>
          </w:p>
        </w:tc>
      </w:tr>
      <w:tr w:rsidR="00904E89" w:rsidRPr="00F47417" w14:paraId="0ACC126B" w14:textId="77777777" w:rsidTr="00904E89">
        <w:trPr>
          <w:trHeight w:val="1114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34B7" w14:textId="77777777" w:rsidR="00904E89" w:rsidRPr="000E493F" w:rsidRDefault="00904E89" w:rsidP="00E25944">
            <w:pPr>
              <w:ind w:left="10" w:right="88" w:firstLine="5"/>
              <w:rPr>
                <w:szCs w:val="20"/>
              </w:rPr>
            </w:pPr>
            <w:r w:rsidRPr="000E493F">
              <w:rPr>
                <w:szCs w:val="20"/>
              </w:rPr>
              <w:t xml:space="preserve">Služby — nájemné, ekonomické služby, koordinace, BOZP, odborné poradenství, supervize, telefony, internet, poštovné, bank. </w:t>
            </w:r>
            <w:proofErr w:type="spellStart"/>
            <w:r w:rsidRPr="000E493F">
              <w:rPr>
                <w:szCs w:val="20"/>
              </w:rPr>
              <w:t>poplat</w:t>
            </w:r>
            <w:proofErr w:type="spellEnd"/>
            <w:r w:rsidRPr="000E493F">
              <w:rPr>
                <w:szCs w:val="20"/>
              </w:rPr>
              <w:t>, školení, cestovní náhrady, čištění, jiné služby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B2C44" w14:textId="77777777" w:rsidR="00904E89" w:rsidRPr="000E493F" w:rsidRDefault="00904E89" w:rsidP="00E25944">
            <w:pPr>
              <w:ind w:left="3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216 700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1A19" w14:textId="77777777" w:rsidR="00904E89" w:rsidRPr="000E493F" w:rsidRDefault="00904E89" w:rsidP="00E25944">
            <w:pPr>
              <w:ind w:left="52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82 000</w:t>
            </w:r>
          </w:p>
        </w:tc>
      </w:tr>
      <w:tr w:rsidR="00904E89" w:rsidRPr="00F47417" w14:paraId="16EE9E7A" w14:textId="77777777" w:rsidTr="00904E89">
        <w:trPr>
          <w:trHeight w:val="336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B448C" w14:textId="77777777" w:rsidR="00904E89" w:rsidRPr="000E493F" w:rsidRDefault="00904E89" w:rsidP="00E25944">
            <w:pPr>
              <w:ind w:left="10"/>
              <w:rPr>
                <w:szCs w:val="20"/>
              </w:rPr>
            </w:pPr>
            <w:r w:rsidRPr="000E493F">
              <w:rPr>
                <w:szCs w:val="20"/>
              </w:rPr>
              <w:t>Ostatní náklady celkem':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991C" w14:textId="77777777" w:rsidR="00904E89" w:rsidRPr="000E493F" w:rsidRDefault="00904E89" w:rsidP="00E25944">
            <w:pPr>
              <w:ind w:left="50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13 000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9061" w14:textId="77777777" w:rsidR="00904E89" w:rsidRPr="000E493F" w:rsidRDefault="00904E89" w:rsidP="00E25944">
            <w:pPr>
              <w:jc w:val="right"/>
              <w:rPr>
                <w:szCs w:val="20"/>
              </w:rPr>
            </w:pPr>
          </w:p>
        </w:tc>
      </w:tr>
      <w:tr w:rsidR="00904E89" w:rsidRPr="00F47417" w14:paraId="10FA338E" w14:textId="77777777" w:rsidTr="00904E89">
        <w:trPr>
          <w:trHeight w:val="451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5B80" w14:textId="77777777" w:rsidR="00904E89" w:rsidRPr="000E493F" w:rsidRDefault="00904E89" w:rsidP="00E25944">
            <w:pPr>
              <w:ind w:left="5" w:right="304" w:firstLine="5"/>
              <w:rPr>
                <w:szCs w:val="20"/>
              </w:rPr>
            </w:pPr>
            <w:r w:rsidRPr="000E493F">
              <w:rPr>
                <w:szCs w:val="20"/>
              </w:rPr>
              <w:t>Ostatní náklady (operativní leasing), odpisy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D2BA6" w14:textId="77777777" w:rsidR="00904E89" w:rsidRPr="000E493F" w:rsidRDefault="00904E89" w:rsidP="00E25944">
            <w:pPr>
              <w:ind w:left="50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13 000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333B" w14:textId="77777777" w:rsidR="00904E89" w:rsidRPr="000E493F" w:rsidRDefault="00904E89" w:rsidP="00E25944">
            <w:pPr>
              <w:jc w:val="right"/>
              <w:rPr>
                <w:szCs w:val="20"/>
              </w:rPr>
            </w:pPr>
          </w:p>
        </w:tc>
      </w:tr>
      <w:tr w:rsidR="00904E89" w:rsidRPr="00F47417" w14:paraId="436B699A" w14:textId="77777777" w:rsidTr="00904E89">
        <w:trPr>
          <w:trHeight w:val="336"/>
        </w:trPr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88F3F" w14:textId="77777777" w:rsidR="00904E89" w:rsidRPr="000E493F" w:rsidRDefault="00904E89" w:rsidP="00E25944">
            <w:pPr>
              <w:ind w:left="19"/>
              <w:rPr>
                <w:szCs w:val="20"/>
              </w:rPr>
            </w:pPr>
            <w:r w:rsidRPr="000E493F">
              <w:rPr>
                <w:szCs w:val="20"/>
              </w:rPr>
              <w:t>Náklady celkem: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5ABA" w14:textId="77777777" w:rsidR="00904E89" w:rsidRPr="000E493F" w:rsidRDefault="00904E89" w:rsidP="00E25944">
            <w:pPr>
              <w:ind w:left="46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1 438 400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14832" w14:textId="77777777" w:rsidR="00904E89" w:rsidRPr="000E493F" w:rsidRDefault="00904E89" w:rsidP="00E25944">
            <w:pPr>
              <w:ind w:left="42"/>
              <w:jc w:val="right"/>
              <w:rPr>
                <w:szCs w:val="20"/>
              </w:rPr>
            </w:pPr>
            <w:r w:rsidRPr="000E493F">
              <w:rPr>
                <w:rFonts w:ascii="Calibri" w:eastAsia="Calibri" w:hAnsi="Calibri" w:cs="Calibri"/>
                <w:szCs w:val="20"/>
              </w:rPr>
              <w:t>320 000</w:t>
            </w:r>
          </w:p>
        </w:tc>
      </w:tr>
    </w:tbl>
    <w:p w14:paraId="3BE99945" w14:textId="2E8D8F5D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305D9C72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9C7073C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904E89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904E89">
        <w:rPr>
          <w:rFonts w:cs="Arial"/>
          <w:b/>
          <w:bCs/>
          <w:color w:val="000000"/>
          <w:sz w:val="22"/>
        </w:rPr>
        <w:t>31.12.2023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5892617C" w:rsidR="00125BD7" w:rsidRDefault="00125BD7" w:rsidP="005A1FD3">
      <w:pPr>
        <w:pStyle w:val="Zhlav"/>
        <w:rPr>
          <w:sz w:val="24"/>
        </w:rPr>
      </w:pPr>
    </w:p>
    <w:p w14:paraId="02B2C152" w14:textId="3B4BD7FB" w:rsidR="001136AE" w:rsidRDefault="001136AE" w:rsidP="005A1FD3">
      <w:pPr>
        <w:pStyle w:val="Zhlav"/>
        <w:rPr>
          <w:sz w:val="24"/>
        </w:rPr>
      </w:pPr>
    </w:p>
    <w:p w14:paraId="67A99731" w14:textId="77777777" w:rsidR="001136AE" w:rsidRDefault="001136A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C4AB149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904E89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904E89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72EC6B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904E89">
        <w:rPr>
          <w:rFonts w:cs="Arial"/>
          <w:b/>
          <w:sz w:val="22"/>
        </w:rPr>
        <w:t>1579912022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F5F8E83" w14:textId="77777777" w:rsidR="005C6B99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</w:p>
    <w:p w14:paraId="3D7B657A" w14:textId="747ECBDB" w:rsidR="00614999" w:rsidRPr="004861EB" w:rsidRDefault="00614999" w:rsidP="005C6B99">
      <w:pPr>
        <w:spacing w:before="60" w:after="0"/>
        <w:ind w:left="714"/>
        <w:rPr>
          <w:rFonts w:cs="Arial"/>
          <w:sz w:val="22"/>
        </w:rPr>
      </w:pP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0ED5400" w14:textId="77777777" w:rsidR="005C6B99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</w:p>
    <w:p w14:paraId="39CCD624" w14:textId="40B31304" w:rsidR="00614999" w:rsidRPr="004861EB" w:rsidRDefault="000822AE" w:rsidP="005C6B99">
      <w:pPr>
        <w:pStyle w:val="Odstavecseseznamem"/>
        <w:spacing w:before="60" w:after="0"/>
        <w:ind w:left="714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a </w:t>
      </w:r>
      <w:r w:rsidR="00614999" w:rsidRPr="004861EB">
        <w:rPr>
          <w:rFonts w:cs="Arial"/>
          <w:sz w:val="22"/>
        </w:rPr>
        <w:t xml:space="preserve">v případě nesrovnalostí </w:t>
      </w:r>
      <w:r w:rsidRPr="004861EB">
        <w:rPr>
          <w:rFonts w:cs="Arial"/>
          <w:sz w:val="22"/>
        </w:rPr>
        <w:t xml:space="preserve">na výzvu poskytovatele předložit </w:t>
      </w:r>
      <w:r w:rsidR="00614999" w:rsidRPr="004861EB">
        <w:rPr>
          <w:rFonts w:cs="Arial"/>
          <w:sz w:val="22"/>
        </w:rPr>
        <w:t>kopi</w:t>
      </w:r>
      <w:r w:rsidRPr="004861EB">
        <w:rPr>
          <w:rFonts w:cs="Arial"/>
          <w:sz w:val="22"/>
        </w:rPr>
        <w:t>e</w:t>
      </w:r>
      <w:r w:rsidR="00614999"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</w:t>
      </w:r>
      <w:r w:rsidRPr="004861EB">
        <w:rPr>
          <w:rFonts w:cs="Arial"/>
          <w:sz w:val="22"/>
        </w:rPr>
        <w:lastRenderedPageBreak/>
        <w:t xml:space="preserve">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0657366F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904E89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904E89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904E89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904E89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574B27F0" w14:textId="77777777" w:rsidR="005C6B99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</w:p>
    <w:p w14:paraId="0C5206BB" w14:textId="2E1E3104" w:rsidR="00056ACD" w:rsidRPr="0089663A" w:rsidRDefault="00056ACD" w:rsidP="005C6B99">
      <w:pPr>
        <w:spacing w:before="60" w:after="0"/>
        <w:ind w:left="1224"/>
        <w:rPr>
          <w:rFonts w:cs="Arial"/>
          <w:sz w:val="22"/>
        </w:rPr>
      </w:pP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0D9D5316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5C6B99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</w:t>
      </w:r>
      <w:r w:rsidR="006B3E23" w:rsidRPr="00BC59E0">
        <w:rPr>
          <w:rFonts w:cs="Arial"/>
          <w:bCs/>
          <w:sz w:val="22"/>
        </w:rPr>
        <w:lastRenderedPageBreak/>
        <w:t>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C0EFC66" w:rsidR="006B3E23" w:rsidRPr="000E493F" w:rsidRDefault="006B3E23" w:rsidP="000E493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0E493F">
        <w:rPr>
          <w:rFonts w:cs="Arial"/>
          <w:sz w:val="22"/>
        </w:rPr>
        <w:t xml:space="preserve"> </w:t>
      </w:r>
      <w:r w:rsidRPr="000E493F">
        <w:rPr>
          <w:rFonts w:cs="Arial"/>
          <w:sz w:val="22"/>
        </w:rPr>
        <w:t xml:space="preserve">kázně stanoví ve výši </w:t>
      </w:r>
      <w:r w:rsidRPr="000E493F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6272382F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2138FE">
        <w:rPr>
          <w:rFonts w:cs="Arial"/>
          <w:b/>
          <w:sz w:val="22"/>
        </w:rPr>
        <w:t>06906</w:t>
      </w:r>
      <w:r w:rsidR="003046E6" w:rsidRPr="009279E4">
        <w:rPr>
          <w:rFonts w:cs="Arial"/>
          <w:b/>
          <w:sz w:val="22"/>
        </w:rPr>
        <w:t>/2020/SOC</w:t>
      </w:r>
      <w:r w:rsidRPr="009279E4">
        <w:rPr>
          <w:rFonts w:cs="Arial"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6BC2778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5C6B99">
        <w:rPr>
          <w:rFonts w:cs="Arial"/>
          <w:sz w:val="22"/>
        </w:rPr>
        <w:br/>
      </w:r>
      <w:bookmarkStart w:id="2" w:name="_GoBack"/>
      <w:bookmarkEnd w:id="2"/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B81BB24" w:rsidR="00565F02" w:rsidRDefault="00565F02" w:rsidP="00904E8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0E40A95B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E8C6E72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6A2F17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6A2F17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0E493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0E493F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0E493F">
        <w:rPr>
          <w:rFonts w:cs="Arial"/>
          <w:sz w:val="22"/>
        </w:rPr>
        <w:t xml:space="preserve"> </w:t>
      </w:r>
      <w:proofErr w:type="gramStart"/>
      <w:r w:rsidR="000E493F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3AC36339" w:rsidR="00F50251" w:rsidRDefault="00F50251" w:rsidP="00F50251">
      <w:pPr>
        <w:rPr>
          <w:rFonts w:cs="Arial"/>
          <w:sz w:val="22"/>
        </w:rPr>
      </w:pPr>
    </w:p>
    <w:p w14:paraId="74C2650F" w14:textId="275307AB" w:rsidR="000E493F" w:rsidRDefault="000E493F" w:rsidP="00F50251">
      <w:pPr>
        <w:rPr>
          <w:rFonts w:cs="Arial"/>
          <w:sz w:val="22"/>
        </w:rPr>
      </w:pPr>
    </w:p>
    <w:p w14:paraId="3759EEB5" w14:textId="2D4C298E" w:rsidR="000E493F" w:rsidRDefault="000E493F" w:rsidP="00F50251">
      <w:pPr>
        <w:rPr>
          <w:rFonts w:cs="Arial"/>
          <w:sz w:val="22"/>
        </w:rPr>
      </w:pPr>
    </w:p>
    <w:p w14:paraId="5DE2F304" w14:textId="77777777" w:rsidR="000E493F" w:rsidRPr="002F583F" w:rsidRDefault="000E493F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0630D53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138FE">
        <w:rPr>
          <w:rFonts w:cs="Arial"/>
          <w:sz w:val="22"/>
        </w:rPr>
        <w:t xml:space="preserve">Mgr. Lenka </w:t>
      </w:r>
      <w:proofErr w:type="spellStart"/>
      <w:r w:rsidR="002138FE">
        <w:rPr>
          <w:rFonts w:cs="Arial"/>
          <w:sz w:val="22"/>
        </w:rPr>
        <w:t>Kalniková</w:t>
      </w:r>
      <w:proofErr w:type="spellEnd"/>
    </w:p>
    <w:p w14:paraId="4397812E" w14:textId="7223A79C" w:rsidR="002138FE" w:rsidRPr="002138FE" w:rsidRDefault="00C25A2F" w:rsidP="001136AE">
      <w:pPr>
        <w:spacing w:after="8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1136AE">
        <w:rPr>
          <w:rFonts w:cs="Arial"/>
          <w:sz w:val="22"/>
        </w:rPr>
        <w:t xml:space="preserve">         </w:t>
      </w:r>
      <w:r w:rsidR="002138FE">
        <w:rPr>
          <w:rFonts w:cs="Arial"/>
          <w:sz w:val="22"/>
        </w:rPr>
        <w:t xml:space="preserve">                  ředitelka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391E775" w14:textId="0B247F58" w:rsidR="003046E6" w:rsidRDefault="003046E6" w:rsidP="00724AB2">
      <w:pPr>
        <w:ind w:left="-426"/>
      </w:pPr>
    </w:p>
    <w:p w14:paraId="240D0CFE" w14:textId="48CCA374" w:rsidR="00287A6A" w:rsidRDefault="00287A6A" w:rsidP="002138FE"/>
    <w:p w14:paraId="464EFAAA" w14:textId="77777777" w:rsidR="002138FE" w:rsidRDefault="002138FE" w:rsidP="002138FE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7A5E" w14:textId="77777777" w:rsidR="003F7932" w:rsidRDefault="003F7932" w:rsidP="00944058">
      <w:r>
        <w:separator/>
      </w:r>
    </w:p>
  </w:endnote>
  <w:endnote w:type="continuationSeparator" w:id="0">
    <w:p w14:paraId="29BBE25B" w14:textId="77777777" w:rsidR="003F7932" w:rsidRDefault="003F793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E3A22F4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C6B9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C6B9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5C01A76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C6B9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5C6B9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F70F6" w14:textId="77777777" w:rsidR="003F7932" w:rsidRDefault="003F7932" w:rsidP="00944058">
      <w:r>
        <w:separator/>
      </w:r>
    </w:p>
  </w:footnote>
  <w:footnote w:type="continuationSeparator" w:id="0">
    <w:p w14:paraId="7E65A206" w14:textId="77777777" w:rsidR="003F7932" w:rsidRDefault="003F793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0D97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04AA"/>
    <w:rsid w:val="000C2012"/>
    <w:rsid w:val="000C2E59"/>
    <w:rsid w:val="000C6A27"/>
    <w:rsid w:val="000C6C72"/>
    <w:rsid w:val="000C7803"/>
    <w:rsid w:val="000C7DFC"/>
    <w:rsid w:val="000D1D0C"/>
    <w:rsid w:val="000D1ED9"/>
    <w:rsid w:val="000E493F"/>
    <w:rsid w:val="000F4EE8"/>
    <w:rsid w:val="000F5076"/>
    <w:rsid w:val="001004D3"/>
    <w:rsid w:val="00101F87"/>
    <w:rsid w:val="001079C7"/>
    <w:rsid w:val="00110101"/>
    <w:rsid w:val="00110410"/>
    <w:rsid w:val="00112BD8"/>
    <w:rsid w:val="001136AE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38FE"/>
    <w:rsid w:val="0021635D"/>
    <w:rsid w:val="00217156"/>
    <w:rsid w:val="00220C22"/>
    <w:rsid w:val="0022117C"/>
    <w:rsid w:val="00221F41"/>
    <w:rsid w:val="00222160"/>
    <w:rsid w:val="0022710F"/>
    <w:rsid w:val="002321B8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3F7932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6B99"/>
    <w:rsid w:val="005C7A05"/>
    <w:rsid w:val="005D0F79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2F17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41E8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ADE"/>
    <w:rsid w:val="00903393"/>
    <w:rsid w:val="00903DC1"/>
    <w:rsid w:val="00904E89"/>
    <w:rsid w:val="009149CC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4674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13E6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6A3E"/>
    <w:rsid w:val="00DA7C36"/>
    <w:rsid w:val="00DB12C3"/>
    <w:rsid w:val="00DB6D5D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3F71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904E89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22E5E"/>
    <w:rsid w:val="00063BBC"/>
    <w:rsid w:val="000A13E0"/>
    <w:rsid w:val="000C4B80"/>
    <w:rsid w:val="002370AD"/>
    <w:rsid w:val="002420B3"/>
    <w:rsid w:val="002B46AE"/>
    <w:rsid w:val="00362ED9"/>
    <w:rsid w:val="004A3656"/>
    <w:rsid w:val="005604C6"/>
    <w:rsid w:val="005E554A"/>
    <w:rsid w:val="00677F26"/>
    <w:rsid w:val="006C7373"/>
    <w:rsid w:val="0095787F"/>
    <w:rsid w:val="00C11674"/>
    <w:rsid w:val="00C95A76"/>
    <w:rsid w:val="00D00F1E"/>
    <w:rsid w:val="00D034BF"/>
    <w:rsid w:val="00D304A8"/>
    <w:rsid w:val="00E778C5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CD07-FCAC-4EE4-B674-0EB356C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2409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2023-01-06T08:38:00Z</dcterms:created>
  <dcterms:modified xsi:type="dcterms:W3CDTF">2023-04-14T09:00:00Z</dcterms:modified>
  <cp:category>MMK.01.02.01</cp:category>
</cp:coreProperties>
</file>