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29F4" w14:textId="03FDD957" w:rsidR="0011485A" w:rsidRDefault="0011485A" w:rsidP="0011485A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04/IN/23</w:t>
      </w:r>
    </w:p>
    <w:p w14:paraId="38BFE114" w14:textId="77777777" w:rsidR="0011485A" w:rsidRDefault="0011485A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25BF4A7E" w14:textId="77777777" w:rsidR="0011485A" w:rsidRDefault="0011485A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43A7CCB3" w14:textId="1A616729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9A12F3" w:rsidRPr="0011485A">
        <w:rPr>
          <w:rFonts w:eastAsia="Times New Roman"/>
          <w:b/>
          <w:lang w:eastAsia="cs-CZ"/>
        </w:rPr>
        <w:t>KK01217/2023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7228B9E" w:rsidR="00CC11A9" w:rsidRPr="0096502F" w:rsidRDefault="00CC11A9" w:rsidP="0084141C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BF0528">
        <w:rPr>
          <w:rFonts w:eastAsia="Times New Roman"/>
          <w:lang w:eastAsia="cs-CZ"/>
        </w:rPr>
        <w:t>Mgr. Jindřich Čermák, radní pro oblast vzdělávání, školství a mládeže, tělovýchovy a sportu</w:t>
      </w:r>
      <w:r w:rsidR="00BF0528" w:rsidDel="00BF0528">
        <w:rPr>
          <w:rFonts w:eastAsia="Times New Roman"/>
          <w:color w:val="FF0000"/>
          <w:highlight w:val="yellow"/>
          <w:lang w:eastAsia="cs-CZ"/>
        </w:rPr>
        <w:t xml:space="preserve"> 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446C1E62" w14:textId="26BC1D9A" w:rsidR="00CC11A9" w:rsidRPr="005178F2" w:rsidRDefault="0062705C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7F784B">
        <w:rPr>
          <w:rFonts w:eastAsia="Times New Roman"/>
          <w:lang w:eastAsia="cs-CZ"/>
        </w:rPr>
        <w:t>: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XXXX</w:t>
      </w:r>
      <w:r>
        <w:rPr>
          <w:rFonts w:eastAsia="Times New Roman"/>
          <w:lang w:eastAsia="cs-CZ"/>
        </w:rPr>
        <w:tab/>
      </w:r>
    </w:p>
    <w:p w14:paraId="2FAE79DF" w14:textId="77777777" w:rsidR="00DB02FA" w:rsidRDefault="00DB02FA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146988B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FA005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11485A" w:rsidRPr="0096502F">
        <w:rPr>
          <w:rFonts w:eastAsia="Times New Roman"/>
          <w:lang w:eastAsia="cs-CZ"/>
        </w:rPr>
        <w:t>odbor</w:t>
      </w:r>
      <w:r w:rsidR="0011485A">
        <w:rPr>
          <w:rFonts w:eastAsia="Times New Roman"/>
          <w:lang w:eastAsia="cs-CZ"/>
        </w:rPr>
        <w:t xml:space="preserve"> školství, mládeže a tělovýchovy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CF6A574" w14:textId="77777777" w:rsidR="00BF0528" w:rsidRPr="00AD613B" w:rsidRDefault="00BF0528" w:rsidP="00BF0528">
      <w:pPr>
        <w:pStyle w:val="Bezmezer"/>
        <w:rPr>
          <w:b/>
        </w:rPr>
      </w:pPr>
      <w:r>
        <w:rPr>
          <w:b/>
        </w:rPr>
        <w:t>Sportovní unie Chebska, z.s.</w:t>
      </w:r>
    </w:p>
    <w:p w14:paraId="4D36499A" w14:textId="04C8AD40" w:rsidR="00BF0528" w:rsidRDefault="00BF0528" w:rsidP="00BF0528">
      <w:pPr>
        <w:pStyle w:val="Bezmezer"/>
      </w:pPr>
      <w:r w:rsidRPr="00AD613B">
        <w:t>Adresa sídla:</w:t>
      </w:r>
      <w:r>
        <w:rPr>
          <w:color w:val="FF0000"/>
        </w:rPr>
        <w:t xml:space="preserve">   </w:t>
      </w:r>
      <w:r w:rsidR="00C44EE7">
        <w:rPr>
          <w:color w:val="FF0000"/>
        </w:rPr>
        <w:tab/>
      </w:r>
      <w:r w:rsidR="00C44EE7">
        <w:rPr>
          <w:color w:val="FF0000"/>
        </w:rPr>
        <w:tab/>
      </w:r>
      <w:r>
        <w:t>Pivovarská 357/14, 350 02 Cheb</w:t>
      </w:r>
    </w:p>
    <w:p w14:paraId="36B27987" w14:textId="21AB18B7" w:rsidR="00BF0528" w:rsidRDefault="00BF0528" w:rsidP="00BF0528">
      <w:pPr>
        <w:pStyle w:val="Bezmezer"/>
      </w:pPr>
      <w:r>
        <w:t xml:space="preserve">Identifikační číslo:    </w:t>
      </w:r>
      <w:r w:rsidR="00C44EE7">
        <w:tab/>
      </w:r>
      <w:r>
        <w:t>64840531</w:t>
      </w:r>
    </w:p>
    <w:p w14:paraId="77ED0F0D" w14:textId="6369A202" w:rsidR="00BF0528" w:rsidRDefault="00BF0528" w:rsidP="00BF0528">
      <w:pPr>
        <w:pStyle w:val="Bezmezer"/>
      </w:pPr>
      <w:r w:rsidRPr="00AD613B">
        <w:t xml:space="preserve">DIČ:  </w:t>
      </w:r>
      <w:r w:rsidR="00C44EE7">
        <w:tab/>
      </w:r>
      <w:r w:rsidR="00C44EE7">
        <w:tab/>
      </w:r>
      <w:r w:rsidR="00C44EE7">
        <w:tab/>
      </w:r>
      <w:r>
        <w:t>---</w:t>
      </w:r>
    </w:p>
    <w:p w14:paraId="5C674BD9" w14:textId="15EB1DFD" w:rsidR="00BF0528" w:rsidRDefault="00BF0528" w:rsidP="00BF0528">
      <w:pPr>
        <w:pStyle w:val="Bezmezer"/>
      </w:pPr>
      <w:r>
        <w:t xml:space="preserve">Právní forma:   </w:t>
      </w:r>
      <w:r w:rsidR="00C44EE7">
        <w:tab/>
      </w:r>
      <w:r w:rsidR="00C44EE7">
        <w:tab/>
      </w:r>
      <w:r>
        <w:t>Spolek</w:t>
      </w:r>
    </w:p>
    <w:p w14:paraId="01D5B3DB" w14:textId="6E50A44E" w:rsidR="00BF0528" w:rsidRDefault="00BF0528" w:rsidP="00BF0528">
      <w:pPr>
        <w:pStyle w:val="Bezmezer"/>
      </w:pPr>
      <w:r>
        <w:t xml:space="preserve">Zastoupený: </w:t>
      </w:r>
      <w:r w:rsidR="00C44EE7">
        <w:tab/>
      </w:r>
      <w:r w:rsidR="00C44EE7">
        <w:tab/>
      </w:r>
      <w:r>
        <w:t>Jaroslav Přibáň</w:t>
      </w:r>
    </w:p>
    <w:p w14:paraId="7E617ADF" w14:textId="48CADD61" w:rsidR="00BF0528" w:rsidRDefault="00BF0528" w:rsidP="00BF0528">
      <w:pPr>
        <w:pStyle w:val="Bezmezer"/>
      </w:pPr>
      <w:r>
        <w:t xml:space="preserve">Bankovní spojení:   </w:t>
      </w:r>
      <w:r w:rsidR="00C44EE7">
        <w:tab/>
      </w:r>
      <w:r w:rsidR="0062705C">
        <w:rPr>
          <w:color w:val="000000"/>
        </w:rPr>
        <w:t>XXXX</w:t>
      </w:r>
      <w:r w:rsidR="0062705C">
        <w:rPr>
          <w:rFonts w:eastAsia="Times New Roman"/>
          <w:lang w:eastAsia="cs-CZ"/>
        </w:rPr>
        <w:tab/>
      </w:r>
      <w:r w:rsidRPr="0059512E">
        <w:t xml:space="preserve">                   číslo účtu: </w:t>
      </w:r>
      <w:r w:rsidR="0062705C">
        <w:rPr>
          <w:color w:val="000000"/>
        </w:rPr>
        <w:t>XXXX</w:t>
      </w:r>
      <w:r w:rsidR="0062705C">
        <w:rPr>
          <w:rFonts w:eastAsia="Times New Roman"/>
          <w:lang w:eastAsia="cs-CZ"/>
        </w:rPr>
        <w:tab/>
      </w:r>
    </w:p>
    <w:p w14:paraId="7CB3C48E" w14:textId="5110FF7E" w:rsidR="00BF0528" w:rsidRDefault="00BF0528" w:rsidP="00BF0528">
      <w:pPr>
        <w:pStyle w:val="Bezmezer"/>
      </w:pPr>
      <w:r>
        <w:t xml:space="preserve">E -mail:        </w:t>
      </w:r>
      <w:r>
        <w:tab/>
      </w:r>
      <w:r>
        <w:tab/>
      </w:r>
      <w:r w:rsidR="0062705C">
        <w:rPr>
          <w:color w:val="000000"/>
        </w:rPr>
        <w:t>XXXX</w:t>
      </w:r>
      <w:r w:rsidR="0062705C">
        <w:rPr>
          <w:rFonts w:eastAsia="Times New Roman"/>
          <w:lang w:eastAsia="cs-CZ"/>
        </w:rPr>
        <w:tab/>
      </w:r>
    </w:p>
    <w:p w14:paraId="361F897E" w14:textId="73877085" w:rsidR="00560154" w:rsidRPr="001E0059" w:rsidRDefault="00560154" w:rsidP="00CC11A9">
      <w:pPr>
        <w:spacing w:after="0" w:line="240" w:lineRule="auto"/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BF0528" w:rsidRPr="001E0059">
        <w:t>h6fddic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3C5E8C65" w14:textId="77777777" w:rsidR="00B46629" w:rsidRDefault="00B4662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23CC79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2F7690EF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2A2FA23" w14:textId="77777777" w:rsidR="00E32BAA" w:rsidRDefault="00E32BAA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1DF9FFC7" w:rsidR="00CC11A9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1AD64432" w14:textId="2902EFE8" w:rsidR="007F51F2" w:rsidRDefault="007F51F2" w:rsidP="007F51F2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0BA6488" w14:textId="39AF99A9" w:rsidR="007F51F2" w:rsidRDefault="007F51F2" w:rsidP="007F51F2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0A6C3BC" w14:textId="38AFC6E2" w:rsidR="007F51F2" w:rsidRDefault="007F51F2" w:rsidP="007F51F2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A6D9FCC" w14:textId="77777777" w:rsidR="007F51F2" w:rsidRPr="0096502F" w:rsidRDefault="007F51F2" w:rsidP="007F51F2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A83DFC7" w14:textId="71631556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7F51F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202B310B" w:rsidR="00CC11A9" w:rsidRPr="00B46629" w:rsidRDefault="00CC11A9" w:rsidP="00403A21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B46629">
        <w:rPr>
          <w:sz w:val="22"/>
          <w:szCs w:val="22"/>
        </w:rPr>
        <w:t>Poskytovatel poskytuje příjemci dotaci z rozpočtu poskytovatele v kalendářním roce, ve výši a </w:t>
      </w:r>
      <w:r w:rsidRPr="00B46629">
        <w:rPr>
          <w:iCs/>
          <w:snapToGrid w:val="0"/>
          <w:sz w:val="22"/>
          <w:szCs w:val="22"/>
        </w:rPr>
        <w:t xml:space="preserve">na účel </w:t>
      </w:r>
      <w:r w:rsidRPr="00B46629">
        <w:rPr>
          <w:sz w:val="22"/>
          <w:szCs w:val="22"/>
        </w:rPr>
        <w:t xml:space="preserve">podle údajů uvedených v odstavci 2. tohoto článku. </w:t>
      </w:r>
    </w:p>
    <w:p w14:paraId="34053AEE" w14:textId="77777777" w:rsidR="00B46629" w:rsidRPr="00B46629" w:rsidRDefault="00B46629" w:rsidP="00B46629">
      <w:pPr>
        <w:pStyle w:val="Normlnweb"/>
        <w:ind w:left="426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3A69FAF2" w:rsidR="00CC11A9" w:rsidRPr="00A5339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A53397" w:rsidRPr="00A53397">
        <w:rPr>
          <w:b/>
          <w:sz w:val="22"/>
          <w:szCs w:val="22"/>
        </w:rPr>
        <w:t>2023</w:t>
      </w:r>
    </w:p>
    <w:p w14:paraId="041A388D" w14:textId="30EB371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F0528">
        <w:rPr>
          <w:b/>
          <w:sz w:val="22"/>
          <w:szCs w:val="22"/>
        </w:rPr>
        <w:t>140</w:t>
      </w:r>
      <w:r w:rsidR="00BF0528" w:rsidRPr="00E2153F">
        <w:rPr>
          <w:b/>
          <w:sz w:val="22"/>
          <w:szCs w:val="22"/>
        </w:rPr>
        <w:t>.000 Kč</w:t>
      </w:r>
      <w:r w:rsidR="00BF0528" w:rsidRPr="0096502F" w:rsidDel="00BF0528">
        <w:rPr>
          <w:color w:val="FF0000"/>
          <w:sz w:val="22"/>
          <w:szCs w:val="22"/>
          <w:highlight w:val="yellow"/>
        </w:rPr>
        <w:t xml:space="preserve"> </w:t>
      </w:r>
    </w:p>
    <w:p w14:paraId="7CF831B7" w14:textId="6B41D691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BF0528" w:rsidRPr="0096436D">
        <w:rPr>
          <w:b/>
          <w:sz w:val="22"/>
          <w:szCs w:val="22"/>
        </w:rPr>
        <w:t>jedno sto</w:t>
      </w:r>
      <w:r w:rsidR="00BF0528">
        <w:rPr>
          <w:b/>
          <w:sz w:val="22"/>
          <w:szCs w:val="22"/>
        </w:rPr>
        <w:t xml:space="preserve"> čtyřicet</w:t>
      </w:r>
      <w:r w:rsidR="00BF0528" w:rsidRPr="0096436D">
        <w:rPr>
          <w:b/>
          <w:sz w:val="22"/>
          <w:szCs w:val="22"/>
        </w:rPr>
        <w:t xml:space="preserve"> tisíc</w:t>
      </w:r>
      <w:r w:rsidR="00BF0528" w:rsidRPr="00E2153F">
        <w:rPr>
          <w:b/>
          <w:sz w:val="22"/>
          <w:szCs w:val="22"/>
        </w:rPr>
        <w:t xml:space="preserve"> korun českých</w:t>
      </w:r>
      <w:r w:rsidRPr="0096502F">
        <w:rPr>
          <w:sz w:val="22"/>
          <w:szCs w:val="22"/>
        </w:rPr>
        <w:t>)</w:t>
      </w:r>
    </w:p>
    <w:p w14:paraId="03C84F04" w14:textId="57D157AF" w:rsidR="00BF0528" w:rsidRDefault="00CC11A9" w:rsidP="001E0059">
      <w:pPr>
        <w:pStyle w:val="Normlnweb"/>
        <w:ind w:left="5664" w:hanging="5238"/>
        <w:rPr>
          <w:b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BF0528">
        <w:rPr>
          <w:b/>
          <w:sz w:val="22"/>
          <w:szCs w:val="22"/>
        </w:rPr>
        <w:t>Zajištění servisních služeb pro TJ, SK okresu Cheb.</w:t>
      </w:r>
    </w:p>
    <w:p w14:paraId="58983808" w14:textId="151DBAB4" w:rsidR="00CC11A9" w:rsidRPr="00F40594" w:rsidRDefault="00CC11A9" w:rsidP="001E0059">
      <w:pPr>
        <w:pStyle w:val="Normlnweb"/>
        <w:ind w:left="5664" w:hanging="5238"/>
        <w:rPr>
          <w:b/>
          <w:bCs/>
          <w:sz w:val="22"/>
          <w:szCs w:val="22"/>
        </w:rPr>
      </w:pPr>
    </w:p>
    <w:p w14:paraId="62AA832A" w14:textId="5D1663D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62705C">
        <w:rPr>
          <w:color w:val="000000"/>
        </w:rPr>
        <w:t>XXXX</w:t>
      </w:r>
      <w:r w:rsidR="0062705C">
        <w:tab/>
      </w:r>
      <w:bookmarkStart w:id="0" w:name="_GoBack"/>
      <w:bookmarkEnd w:id="0"/>
    </w:p>
    <w:p w14:paraId="4276D08D" w14:textId="65658771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715DE7D" w14:textId="77777777" w:rsidR="00E32BAA" w:rsidRDefault="00E32BAA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6500A923" w:rsidR="00D733D2" w:rsidRPr="00E32BAA" w:rsidRDefault="00D733D2" w:rsidP="00E32BAA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1E0059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2D054D88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3F7C385E" w14:textId="77777777" w:rsidR="00E32BAA" w:rsidRDefault="00E32BAA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C18962C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646948">
        <w:rPr>
          <w:rFonts w:eastAsia="Arial Unicode MS"/>
          <w:lang w:eastAsia="cs-CZ"/>
        </w:rPr>
        <w:t>do </w:t>
      </w:r>
      <w:r w:rsidR="00646948" w:rsidRPr="00DB02FA">
        <w:rPr>
          <w:rFonts w:eastAsia="Arial Unicode MS"/>
          <w:b/>
          <w:lang w:eastAsia="cs-CZ"/>
        </w:rPr>
        <w:t>31</w:t>
      </w:r>
      <w:r w:rsidR="001E0059" w:rsidRPr="00DB02FA">
        <w:rPr>
          <w:rFonts w:eastAsia="Arial Unicode MS"/>
          <w:b/>
          <w:lang w:eastAsia="cs-CZ"/>
        </w:rPr>
        <w:t>.</w:t>
      </w:r>
      <w:r w:rsidR="00646948" w:rsidRPr="00DB02FA">
        <w:rPr>
          <w:rFonts w:eastAsia="Arial Unicode MS"/>
          <w:b/>
          <w:lang w:eastAsia="cs-CZ"/>
        </w:rPr>
        <w:t xml:space="preserve"> 1. 2024</w:t>
      </w:r>
      <w:r w:rsidRPr="00646948">
        <w:rPr>
          <w:rFonts w:eastAsia="Arial Unicode MS"/>
          <w:lang w:eastAsia="cs-CZ"/>
        </w:rPr>
        <w:t>.</w:t>
      </w:r>
      <w:r w:rsidR="00DF7ECE" w:rsidRPr="00646948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3F0B96" w14:textId="40C47B8E" w:rsidR="00B46629" w:rsidRPr="00B46629" w:rsidRDefault="00D733D2" w:rsidP="00B46629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Dotace je </w:t>
      </w:r>
      <w:r w:rsidR="00B46629" w:rsidRPr="00B46629">
        <w:rPr>
          <w:rFonts w:eastAsia="Times New Roman"/>
          <w:bCs/>
          <w:lang w:eastAsia="cs-CZ"/>
        </w:rPr>
        <w:t>ne</w:t>
      </w:r>
      <w:r w:rsidRPr="00B46629">
        <w:rPr>
          <w:rFonts w:eastAsia="Times New Roman"/>
          <w:bCs/>
          <w:lang w:eastAsia="cs-CZ"/>
        </w:rPr>
        <w:t>investičního charakteru a</w:t>
      </w:r>
      <w:r w:rsidR="00BD446B" w:rsidRPr="00B46629">
        <w:rPr>
          <w:rFonts w:eastAsia="Times New Roman"/>
          <w:bCs/>
          <w:lang w:eastAsia="cs-CZ"/>
        </w:rPr>
        <w:t> </w:t>
      </w:r>
      <w:r w:rsidRPr="00B46629">
        <w:rPr>
          <w:rFonts w:eastAsia="Times New Roman"/>
          <w:bCs/>
          <w:lang w:eastAsia="cs-CZ"/>
        </w:rPr>
        <w:t>příjemce je povinen ji použít výhradně k</w:t>
      </w:r>
      <w:r w:rsidR="00B46629" w:rsidRPr="00B46629">
        <w:rPr>
          <w:rFonts w:eastAsia="Times New Roman"/>
          <w:bCs/>
          <w:lang w:eastAsia="cs-CZ"/>
        </w:rPr>
        <w:t> účelům uvedeným v žádosti o dotaci v roce 2023.</w:t>
      </w:r>
    </w:p>
    <w:p w14:paraId="0D934CDB" w14:textId="037BE64F" w:rsidR="00D733D2" w:rsidRPr="00B46629" w:rsidRDefault="00D733D2" w:rsidP="00B46629">
      <w:pPr>
        <w:spacing w:after="0" w:line="240" w:lineRule="auto"/>
        <w:ind w:left="708"/>
        <w:rPr>
          <w:rFonts w:eastAsia="Times New Roman"/>
          <w:bCs/>
          <w:lang w:eastAsia="cs-CZ"/>
        </w:rPr>
      </w:pPr>
      <w:r w:rsidRPr="00B46629">
        <w:rPr>
          <w:rFonts w:eastAsia="Times New Roman"/>
          <w:bCs/>
          <w:lang w:eastAsia="cs-CZ"/>
        </w:rPr>
        <w:t xml:space="preserve">  </w:t>
      </w:r>
    </w:p>
    <w:p w14:paraId="480DD553" w14:textId="77777777" w:rsidR="00E32BAA" w:rsidRPr="00F40594" w:rsidRDefault="00E32BAA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8F0B23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D3D7E64" w14:textId="150D701B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penále, úroky z úvěrů, náhrady škod,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645D4ED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Pr="00646948">
        <w:rPr>
          <w:rFonts w:eastAsia="Arial Unicode MS"/>
          <w:lang w:eastAsia="cs-CZ"/>
        </w:rPr>
        <w:t xml:space="preserve">nejpozději do </w:t>
      </w:r>
      <w:r w:rsidR="00646948" w:rsidRPr="00DB02FA">
        <w:rPr>
          <w:rFonts w:eastAsia="Arial Unicode MS"/>
          <w:b/>
          <w:lang w:eastAsia="cs-CZ"/>
        </w:rPr>
        <w:t>31. 1. 2024</w:t>
      </w:r>
      <w:r w:rsidRPr="00646948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B46629">
      <w:pPr>
        <w:numPr>
          <w:ilvl w:val="0"/>
          <w:numId w:val="6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29B59EAB" w14:textId="050349C1" w:rsidR="008F0B23" w:rsidRDefault="008F0B23" w:rsidP="00581C8A">
      <w:pPr>
        <w:pStyle w:val="Odstavecseseznamem"/>
        <w:numPr>
          <w:ilvl w:val="0"/>
          <w:numId w:val="56"/>
        </w:numPr>
        <w:spacing w:after="0" w:line="240" w:lineRule="auto"/>
        <w:rPr>
          <w:rFonts w:eastAsia="Arial Unicode MS"/>
          <w:lang w:eastAsia="cs-CZ"/>
        </w:rPr>
      </w:pPr>
      <w:r w:rsidRPr="00C6453B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C53A1" w:rsidRPr="00C6453B">
        <w:rPr>
          <w:rFonts w:eastAsia="Arial Unicode MS"/>
          <w:lang w:eastAsia="cs-CZ"/>
        </w:rPr>
        <w:t xml:space="preserve"> </w:t>
      </w:r>
    </w:p>
    <w:p w14:paraId="6A312124" w14:textId="77777777" w:rsidR="00C6453B" w:rsidRPr="00C6453B" w:rsidRDefault="00C6453B" w:rsidP="00C6453B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C6453B">
      <w:pPr>
        <w:tabs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6453B">
      <w:pPr>
        <w:numPr>
          <w:ilvl w:val="0"/>
          <w:numId w:val="6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AE946D" w14:textId="77777777" w:rsidR="00E32BAA" w:rsidRDefault="00E32BA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1A0D066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6799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C67994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C67994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3CA7D401" w14:textId="15F72D9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8F0B2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3979AE5" w14:textId="3A1E0E58" w:rsidR="00E32BAA" w:rsidRDefault="00E32BAA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2E1926ED" w14:textId="77777777" w:rsidR="00E32BAA" w:rsidRPr="00BC1DA4" w:rsidRDefault="00E32BAA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162AA273" w14:textId="77777777" w:rsidR="00DC2EBB" w:rsidRPr="0096502F" w:rsidRDefault="00DC2EBB" w:rsidP="00DC2EBB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7CA6E2BA" w14:textId="77777777" w:rsidR="00DC2EBB" w:rsidRPr="0096502F" w:rsidRDefault="00DC2EBB" w:rsidP="00DC2EBB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2954E851" w14:textId="3DB16544" w:rsidR="00DC2EBB" w:rsidRPr="00B37E02" w:rsidRDefault="00DC2EBB" w:rsidP="00DC2EBB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>1, čl. V. odst. 5, 6, 9, 10, 11,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396130E3" w14:textId="77777777" w:rsidR="00DC2EBB" w:rsidRPr="00B37E02" w:rsidRDefault="00DC2EBB" w:rsidP="00DC2EBB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09D368D" w14:textId="77777777" w:rsidR="00DC2EBB" w:rsidRPr="00B37E02" w:rsidRDefault="00DC2EBB" w:rsidP="00DC2EBB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>
        <w:rPr>
          <w:rFonts w:eastAsia="Times New Roman"/>
          <w:bCs/>
          <w:lang w:eastAsia="cs-CZ"/>
        </w:rPr>
        <w:t>4, 7</w:t>
      </w:r>
      <w:r w:rsidRPr="00B37E02">
        <w:rPr>
          <w:rFonts w:eastAsia="Times New Roman"/>
          <w:bCs/>
          <w:lang w:eastAsia="cs-CZ"/>
        </w:rPr>
        <w:t xml:space="preserve">, </w:t>
      </w:r>
      <w:r>
        <w:rPr>
          <w:rFonts w:eastAsia="Times New Roman"/>
          <w:bCs/>
          <w:lang w:eastAsia="cs-CZ"/>
        </w:rPr>
        <w:t>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0A42A102" w14:textId="77777777" w:rsidR="00DC2EBB" w:rsidRPr="00B37E02" w:rsidRDefault="00DC2EBB" w:rsidP="00DC2EBB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9277EC7" w14:textId="77777777" w:rsidR="00DC2EBB" w:rsidRPr="00B37E02" w:rsidRDefault="00DC2EBB" w:rsidP="00DC2EBB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B3762D9" w14:textId="77777777" w:rsidR="00DC2EBB" w:rsidRPr="00B37E02" w:rsidRDefault="00DC2EBB" w:rsidP="00DC2EBB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6D7EE68" w14:textId="77777777" w:rsidR="00DC2EBB" w:rsidRPr="008721B5" w:rsidRDefault="00DC2EBB" w:rsidP="00DC2EBB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04373BF6" w14:textId="027355E9" w:rsidR="00986B1F" w:rsidRDefault="00986B1F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DB37BC0" w14:textId="6A982AD3" w:rsidR="00E32BAA" w:rsidRDefault="00E32BA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AAFD90F" w14:textId="772710AD" w:rsidR="007F51F2" w:rsidRDefault="007F51F2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B7C332" w14:textId="77777777" w:rsidR="007F51F2" w:rsidRDefault="007F51F2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D5DB923" w14:textId="77777777" w:rsidR="00E32BAA" w:rsidRDefault="00E32BAA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A850480" w14:textId="5019AE0E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61628DD" w14:textId="77777777" w:rsidR="00482289" w:rsidRDefault="0048228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62BBA8D" w14:textId="77777777" w:rsidR="00482289" w:rsidRDefault="0048228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177171E9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B6DE9">
      <w:pPr>
        <w:numPr>
          <w:ilvl w:val="0"/>
          <w:numId w:val="5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78FB0D7" w14:textId="2E7FD42A" w:rsidR="00E32BAA" w:rsidRDefault="00E32BAA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78FB219A" w14:textId="77777777" w:rsidR="00E32BAA" w:rsidRPr="0096502F" w:rsidRDefault="00E32BAA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BE328D3" w:rsidR="008F0B23" w:rsidRPr="0096502F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6777E2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6777E2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6777E2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6777E2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54502AF" w:rsidR="008F0B23" w:rsidRDefault="008F0B23" w:rsidP="001E0059">
      <w:pPr>
        <w:numPr>
          <w:ilvl w:val="0"/>
          <w:numId w:val="61"/>
        </w:numPr>
        <w:shd w:val="clear" w:color="auto" w:fill="FFFFFF" w:themeFill="background1"/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Pr="00646948">
        <w:rPr>
          <w:rFonts w:eastAsia="Times New Roman"/>
          <w:lang w:eastAsia="cs-CZ"/>
        </w:rPr>
        <w:t xml:space="preserve">RK </w:t>
      </w:r>
      <w:r w:rsidR="00646948" w:rsidRPr="001E0059">
        <w:rPr>
          <w:rFonts w:eastAsia="Times New Roman"/>
          <w:lang w:eastAsia="cs-CZ"/>
        </w:rPr>
        <w:t xml:space="preserve">266/03/23 </w:t>
      </w:r>
      <w:r w:rsidRPr="00646948">
        <w:rPr>
          <w:rFonts w:eastAsia="Times New Roman"/>
          <w:lang w:eastAsia="cs-CZ"/>
        </w:rPr>
        <w:t xml:space="preserve">ze dne </w:t>
      </w:r>
      <w:r w:rsidR="00646948" w:rsidRPr="00646948">
        <w:rPr>
          <w:rFonts w:eastAsia="Times New Roman"/>
          <w:lang w:eastAsia="cs-CZ"/>
        </w:rPr>
        <w:t>6. 3. 2023</w:t>
      </w:r>
      <w:r w:rsidRPr="00646948">
        <w:rPr>
          <w:rFonts w:eastAsia="Times New Roman"/>
          <w:lang w:eastAsia="cs-CZ"/>
        </w:rPr>
        <w:t>.</w:t>
      </w:r>
    </w:p>
    <w:p w14:paraId="5384E996" w14:textId="77777777" w:rsidR="00E32BAA" w:rsidRPr="00646948" w:rsidRDefault="00E32BAA" w:rsidP="00E32BAA">
      <w:pPr>
        <w:shd w:val="clear" w:color="auto" w:fill="FFFFFF" w:themeFill="background1"/>
        <w:spacing w:after="0" w:line="240" w:lineRule="auto"/>
        <w:ind w:left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777E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777E2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C425F0B" w14:textId="77777777" w:rsidR="00A63DE1" w:rsidRDefault="00A63DE1" w:rsidP="00A63DE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  <w:r>
              <w:rPr>
                <w:rFonts w:eastAsia="Times New Roman"/>
              </w:rPr>
              <w:t xml:space="preserve"> </w:t>
            </w:r>
          </w:p>
          <w:p w14:paraId="2945114C" w14:textId="77777777" w:rsidR="00A63DE1" w:rsidRDefault="00A63DE1" w:rsidP="00A63DE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radní pro </w:t>
            </w:r>
            <w:r>
              <w:rPr>
                <w:rFonts w:eastAsia="Times New Roman"/>
                <w:lang w:eastAsia="cs-CZ"/>
              </w:rPr>
              <w:t>oblast vzdělávání, školství a mládeže,  tělovýchovy a sportu</w:t>
            </w:r>
          </w:p>
          <w:p w14:paraId="59B56474" w14:textId="77777777" w:rsidR="00A63DE1" w:rsidRDefault="00A63DE1" w:rsidP="00A63DE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(poskytovatel)</w:t>
            </w:r>
          </w:p>
          <w:p w14:paraId="5D6E577E" w14:textId="03750ABF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7B0C907C" w:rsidR="00300D1B" w:rsidRDefault="00300D1B">
      <w:pPr>
        <w:spacing w:after="0" w:line="240" w:lineRule="auto"/>
        <w:jc w:val="left"/>
        <w:rPr>
          <w:rFonts w:eastAsia="Times New Roman"/>
          <w:color w:val="FF0000"/>
          <w:lang w:eastAsia="cs-CZ"/>
        </w:rPr>
      </w:pPr>
    </w:p>
    <w:sectPr w:rsidR="00300D1B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B223E" w14:textId="77777777" w:rsidR="004D35C2" w:rsidRDefault="004D35C2" w:rsidP="008F0B23">
      <w:pPr>
        <w:spacing w:after="0" w:line="240" w:lineRule="auto"/>
      </w:pPr>
      <w:r>
        <w:separator/>
      </w:r>
    </w:p>
  </w:endnote>
  <w:endnote w:type="continuationSeparator" w:id="0">
    <w:p w14:paraId="657EF010" w14:textId="77777777" w:rsidR="004D35C2" w:rsidRDefault="004D35C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339915"/>
      <w:docPartObj>
        <w:docPartGallery w:val="Page Numbers (Bottom of Page)"/>
        <w:docPartUnique/>
      </w:docPartObj>
    </w:sdtPr>
    <w:sdtEndPr/>
    <w:sdtContent>
      <w:p w14:paraId="7264783E" w14:textId="509101E0" w:rsidR="00754891" w:rsidRDefault="007548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5C">
          <w:rPr>
            <w:noProof/>
          </w:rPr>
          <w:t>4</w:t>
        </w:r>
        <w:r>
          <w:fldChar w:fldCharType="end"/>
        </w:r>
      </w:p>
    </w:sdtContent>
  </w:sdt>
  <w:p w14:paraId="489B618F" w14:textId="77777777" w:rsidR="00754891" w:rsidRDefault="00754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99531" w14:textId="77777777" w:rsidR="004D35C2" w:rsidRDefault="004D35C2" w:rsidP="008F0B23">
      <w:pPr>
        <w:spacing w:after="0" w:line="240" w:lineRule="auto"/>
      </w:pPr>
      <w:r>
        <w:separator/>
      </w:r>
    </w:p>
  </w:footnote>
  <w:footnote w:type="continuationSeparator" w:id="0">
    <w:p w14:paraId="5CE664FE" w14:textId="77777777" w:rsidR="004D35C2" w:rsidRDefault="004D35C2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3449"/>
    <w:multiLevelType w:val="hybridMultilevel"/>
    <w:tmpl w:val="2FD8EF60"/>
    <w:lvl w:ilvl="0" w:tplc="8550D9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D434AD"/>
    <w:multiLevelType w:val="hybridMultilevel"/>
    <w:tmpl w:val="D13ED3C8"/>
    <w:lvl w:ilvl="0" w:tplc="D6540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3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4422A8"/>
    <w:multiLevelType w:val="hybridMultilevel"/>
    <w:tmpl w:val="604E1E72"/>
    <w:lvl w:ilvl="0" w:tplc="E4ECD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5"/>
  </w:num>
  <w:num w:numId="3">
    <w:abstractNumId w:val="61"/>
  </w:num>
  <w:num w:numId="4">
    <w:abstractNumId w:val="48"/>
  </w:num>
  <w:num w:numId="5">
    <w:abstractNumId w:val="58"/>
  </w:num>
  <w:num w:numId="6">
    <w:abstractNumId w:val="0"/>
  </w:num>
  <w:num w:numId="7">
    <w:abstractNumId w:val="3"/>
  </w:num>
  <w:num w:numId="8">
    <w:abstractNumId w:val="49"/>
  </w:num>
  <w:num w:numId="9">
    <w:abstractNumId w:val="16"/>
  </w:num>
  <w:num w:numId="10">
    <w:abstractNumId w:val="29"/>
  </w:num>
  <w:num w:numId="11">
    <w:abstractNumId w:val="8"/>
  </w:num>
  <w:num w:numId="12">
    <w:abstractNumId w:val="19"/>
  </w:num>
  <w:num w:numId="13">
    <w:abstractNumId w:val="18"/>
  </w:num>
  <w:num w:numId="14">
    <w:abstractNumId w:val="33"/>
  </w:num>
  <w:num w:numId="15">
    <w:abstractNumId w:val="60"/>
  </w:num>
  <w:num w:numId="16">
    <w:abstractNumId w:val="63"/>
  </w:num>
  <w:num w:numId="17">
    <w:abstractNumId w:val="34"/>
  </w:num>
  <w:num w:numId="18">
    <w:abstractNumId w:val="59"/>
  </w:num>
  <w:num w:numId="19">
    <w:abstractNumId w:val="26"/>
  </w:num>
  <w:num w:numId="20">
    <w:abstractNumId w:val="62"/>
  </w:num>
  <w:num w:numId="21">
    <w:abstractNumId w:val="39"/>
  </w:num>
  <w:num w:numId="22">
    <w:abstractNumId w:val="25"/>
  </w:num>
  <w:num w:numId="23">
    <w:abstractNumId w:val="2"/>
  </w:num>
  <w:num w:numId="24">
    <w:abstractNumId w:val="38"/>
  </w:num>
  <w:num w:numId="25">
    <w:abstractNumId w:val="24"/>
  </w:num>
  <w:num w:numId="26">
    <w:abstractNumId w:val="23"/>
  </w:num>
  <w:num w:numId="27">
    <w:abstractNumId w:val="7"/>
  </w:num>
  <w:num w:numId="28">
    <w:abstractNumId w:val="5"/>
  </w:num>
  <w:num w:numId="29">
    <w:abstractNumId w:val="9"/>
  </w:num>
  <w:num w:numId="30">
    <w:abstractNumId w:val="17"/>
  </w:num>
  <w:num w:numId="31">
    <w:abstractNumId w:val="21"/>
  </w:num>
  <w:num w:numId="32">
    <w:abstractNumId w:val="41"/>
  </w:num>
  <w:num w:numId="33">
    <w:abstractNumId w:val="32"/>
  </w:num>
  <w:num w:numId="34">
    <w:abstractNumId w:val="31"/>
  </w:num>
  <w:num w:numId="35">
    <w:abstractNumId w:val="64"/>
  </w:num>
  <w:num w:numId="36">
    <w:abstractNumId w:val="57"/>
  </w:num>
  <w:num w:numId="37">
    <w:abstractNumId w:val="13"/>
  </w:num>
  <w:num w:numId="38">
    <w:abstractNumId w:val="35"/>
  </w:num>
  <w:num w:numId="39">
    <w:abstractNumId w:val="30"/>
  </w:num>
  <w:num w:numId="40">
    <w:abstractNumId w:val="14"/>
  </w:num>
  <w:num w:numId="41">
    <w:abstractNumId w:val="11"/>
  </w:num>
  <w:num w:numId="42">
    <w:abstractNumId w:val="40"/>
  </w:num>
  <w:num w:numId="43">
    <w:abstractNumId w:val="44"/>
  </w:num>
  <w:num w:numId="44">
    <w:abstractNumId w:val="4"/>
  </w:num>
  <w:num w:numId="45">
    <w:abstractNumId w:val="43"/>
  </w:num>
  <w:num w:numId="46">
    <w:abstractNumId w:val="28"/>
  </w:num>
  <w:num w:numId="47">
    <w:abstractNumId w:val="55"/>
  </w:num>
  <w:num w:numId="48">
    <w:abstractNumId w:val="6"/>
  </w:num>
  <w:num w:numId="49">
    <w:abstractNumId w:val="1"/>
  </w:num>
  <w:num w:numId="50">
    <w:abstractNumId w:val="50"/>
  </w:num>
  <w:num w:numId="51">
    <w:abstractNumId w:val="20"/>
  </w:num>
  <w:num w:numId="52">
    <w:abstractNumId w:val="36"/>
  </w:num>
  <w:num w:numId="53">
    <w:abstractNumId w:val="56"/>
  </w:num>
  <w:num w:numId="54">
    <w:abstractNumId w:val="51"/>
  </w:num>
  <w:num w:numId="55">
    <w:abstractNumId w:val="47"/>
  </w:num>
  <w:num w:numId="56">
    <w:abstractNumId w:val="15"/>
  </w:num>
  <w:num w:numId="57">
    <w:abstractNumId w:val="42"/>
  </w:num>
  <w:num w:numId="58">
    <w:abstractNumId w:val="52"/>
  </w:num>
  <w:num w:numId="59">
    <w:abstractNumId w:val="53"/>
  </w:num>
  <w:num w:numId="60">
    <w:abstractNumId w:val="27"/>
  </w:num>
  <w:num w:numId="61">
    <w:abstractNumId w:val="10"/>
  </w:num>
  <w:num w:numId="62">
    <w:abstractNumId w:val="54"/>
  </w:num>
  <w:num w:numId="63">
    <w:abstractNumId w:val="22"/>
  </w:num>
  <w:num w:numId="64">
    <w:abstractNumId w:val="12"/>
  </w:num>
  <w:num w:numId="6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64502"/>
    <w:rsid w:val="000858A0"/>
    <w:rsid w:val="000C12F2"/>
    <w:rsid w:val="000C76F4"/>
    <w:rsid w:val="000D37F3"/>
    <w:rsid w:val="0011485A"/>
    <w:rsid w:val="00117A22"/>
    <w:rsid w:val="0014657B"/>
    <w:rsid w:val="0015202A"/>
    <w:rsid w:val="001817D7"/>
    <w:rsid w:val="001A3CCC"/>
    <w:rsid w:val="001E0059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43DFF"/>
    <w:rsid w:val="003767E2"/>
    <w:rsid w:val="00385583"/>
    <w:rsid w:val="00393659"/>
    <w:rsid w:val="003B6DE9"/>
    <w:rsid w:val="003D28B6"/>
    <w:rsid w:val="003E2204"/>
    <w:rsid w:val="00401FF7"/>
    <w:rsid w:val="00404DE1"/>
    <w:rsid w:val="0046096F"/>
    <w:rsid w:val="00476C23"/>
    <w:rsid w:val="00482289"/>
    <w:rsid w:val="004B7CA6"/>
    <w:rsid w:val="004D35C2"/>
    <w:rsid w:val="004F3493"/>
    <w:rsid w:val="004F5509"/>
    <w:rsid w:val="005178F2"/>
    <w:rsid w:val="00517DCD"/>
    <w:rsid w:val="00560154"/>
    <w:rsid w:val="00566FD9"/>
    <w:rsid w:val="005865FA"/>
    <w:rsid w:val="005C4E9D"/>
    <w:rsid w:val="005D78CC"/>
    <w:rsid w:val="005E6AC0"/>
    <w:rsid w:val="0062705C"/>
    <w:rsid w:val="00640D63"/>
    <w:rsid w:val="00646948"/>
    <w:rsid w:val="006777E2"/>
    <w:rsid w:val="00686ECC"/>
    <w:rsid w:val="006A6B01"/>
    <w:rsid w:val="006C53A1"/>
    <w:rsid w:val="007018CB"/>
    <w:rsid w:val="00702E3B"/>
    <w:rsid w:val="0071229F"/>
    <w:rsid w:val="00751010"/>
    <w:rsid w:val="00754891"/>
    <w:rsid w:val="007A26B7"/>
    <w:rsid w:val="007C424F"/>
    <w:rsid w:val="007F51F2"/>
    <w:rsid w:val="007F784B"/>
    <w:rsid w:val="008076E0"/>
    <w:rsid w:val="00815C2F"/>
    <w:rsid w:val="00820862"/>
    <w:rsid w:val="0084141C"/>
    <w:rsid w:val="008466C6"/>
    <w:rsid w:val="0086380E"/>
    <w:rsid w:val="008721B5"/>
    <w:rsid w:val="00893799"/>
    <w:rsid w:val="008C6878"/>
    <w:rsid w:val="008D4B53"/>
    <w:rsid w:val="008F0B23"/>
    <w:rsid w:val="00972169"/>
    <w:rsid w:val="00986B1F"/>
    <w:rsid w:val="009929D2"/>
    <w:rsid w:val="009A12F3"/>
    <w:rsid w:val="009C6F84"/>
    <w:rsid w:val="00A22E47"/>
    <w:rsid w:val="00A47F4B"/>
    <w:rsid w:val="00A53397"/>
    <w:rsid w:val="00A562B2"/>
    <w:rsid w:val="00A63DE1"/>
    <w:rsid w:val="00AA5520"/>
    <w:rsid w:val="00B46629"/>
    <w:rsid w:val="00B766F2"/>
    <w:rsid w:val="00BA0C3B"/>
    <w:rsid w:val="00BC1DA4"/>
    <w:rsid w:val="00BD446B"/>
    <w:rsid w:val="00BF0528"/>
    <w:rsid w:val="00C44EE7"/>
    <w:rsid w:val="00C6453B"/>
    <w:rsid w:val="00C67994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B02FA"/>
    <w:rsid w:val="00DB55D3"/>
    <w:rsid w:val="00DC2EBB"/>
    <w:rsid w:val="00DF5E91"/>
    <w:rsid w:val="00DF7ECE"/>
    <w:rsid w:val="00E32BAA"/>
    <w:rsid w:val="00E35F29"/>
    <w:rsid w:val="00EE5502"/>
    <w:rsid w:val="00EF4C48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F052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264C0-AAB0-492F-8D5B-576918667D81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00B0D-4BD8-4C78-A8DB-368255A7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Kolman David</cp:lastModifiedBy>
  <cp:revision>3</cp:revision>
  <cp:lastPrinted>2020-08-12T11:20:00Z</cp:lastPrinted>
  <dcterms:created xsi:type="dcterms:W3CDTF">2023-03-29T11:24:00Z</dcterms:created>
  <dcterms:modified xsi:type="dcterms:W3CDTF">2023-03-29T11:42:00Z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