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3FB6" w14:textId="77777777" w:rsidR="00D82581" w:rsidRPr="008C3025" w:rsidRDefault="00D82581" w:rsidP="00D82581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Č.j.: </w:t>
      </w:r>
      <w:r w:rsidRPr="008C3025">
        <w:rPr>
          <w:rFonts w:ascii="Arial" w:hAnsi="Arial" w:cs="Arial"/>
          <w:bCs/>
          <w:sz w:val="22"/>
          <w:szCs w:val="22"/>
        </w:rPr>
        <w:t>SPU 110640/2023/104/</w:t>
      </w:r>
      <w:proofErr w:type="spellStart"/>
      <w:r w:rsidRPr="008C3025">
        <w:rPr>
          <w:rFonts w:ascii="Arial" w:hAnsi="Arial" w:cs="Arial"/>
          <w:bCs/>
          <w:sz w:val="22"/>
          <w:szCs w:val="22"/>
        </w:rPr>
        <w:t>Hav</w:t>
      </w:r>
      <w:proofErr w:type="spellEnd"/>
    </w:p>
    <w:p w14:paraId="12D50E33" w14:textId="77777777" w:rsidR="00D82581" w:rsidRPr="005A6170" w:rsidRDefault="00D82581" w:rsidP="00D82581">
      <w:pPr>
        <w:jc w:val="right"/>
        <w:rPr>
          <w:rFonts w:ascii="Arial" w:hAnsi="Arial" w:cs="Arial"/>
          <w:bCs/>
          <w:sz w:val="22"/>
          <w:szCs w:val="22"/>
        </w:rPr>
      </w:pPr>
      <w:r w:rsidRPr="005A6170">
        <w:rPr>
          <w:rFonts w:ascii="Arial" w:hAnsi="Arial" w:cs="Arial"/>
          <w:bCs/>
          <w:sz w:val="22"/>
          <w:szCs w:val="22"/>
        </w:rPr>
        <w:t>UID: spuess8c13db5a</w:t>
      </w:r>
    </w:p>
    <w:p w14:paraId="128E6F48" w14:textId="77777777" w:rsidR="00D82581" w:rsidRPr="00012682" w:rsidRDefault="00D82581" w:rsidP="00D8258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D4FCBD5" w14:textId="77777777" w:rsidR="00D82581" w:rsidRPr="00012682" w:rsidRDefault="00D82581" w:rsidP="00D8258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133N09/04</w:t>
      </w:r>
    </w:p>
    <w:p w14:paraId="794BB0CC" w14:textId="77777777" w:rsidR="00D82581" w:rsidRPr="00012682" w:rsidRDefault="00D82581" w:rsidP="00D82581">
      <w:pPr>
        <w:rPr>
          <w:rFonts w:ascii="Arial" w:hAnsi="Arial" w:cs="Arial"/>
          <w:b/>
          <w:bCs/>
          <w:sz w:val="22"/>
          <w:szCs w:val="22"/>
        </w:rPr>
      </w:pPr>
    </w:p>
    <w:p w14:paraId="67CA7D37" w14:textId="77777777" w:rsidR="00D82581" w:rsidRPr="00E71A98" w:rsidRDefault="00D82581" w:rsidP="00D8258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71A9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E32919A" w14:textId="77777777" w:rsidR="00D82581" w:rsidRPr="00E71A98" w:rsidRDefault="00D82581" w:rsidP="00D82581">
      <w:pPr>
        <w:rPr>
          <w:rFonts w:ascii="Arial" w:hAnsi="Arial" w:cs="Arial"/>
          <w:b/>
          <w:bCs/>
          <w:sz w:val="22"/>
          <w:szCs w:val="22"/>
        </w:rPr>
      </w:pPr>
    </w:p>
    <w:p w14:paraId="5508ACFE" w14:textId="77777777" w:rsidR="00D82581" w:rsidRPr="00E71A98" w:rsidRDefault="00D82581" w:rsidP="00D82581">
      <w:pPr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E16344" w14:textId="77777777" w:rsidR="00D82581" w:rsidRPr="00E71A98" w:rsidRDefault="00D82581" w:rsidP="00D82581">
      <w:pPr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71A98">
        <w:rPr>
          <w:rFonts w:ascii="Arial" w:hAnsi="Arial" w:cs="Arial"/>
          <w:sz w:val="22"/>
          <w:szCs w:val="22"/>
        </w:rPr>
        <w:t>11a</w:t>
      </w:r>
      <w:proofErr w:type="gramEnd"/>
      <w:r w:rsidRPr="00E71A98">
        <w:rPr>
          <w:rFonts w:ascii="Arial" w:hAnsi="Arial" w:cs="Arial"/>
          <w:sz w:val="22"/>
          <w:szCs w:val="22"/>
        </w:rPr>
        <w:t>, 130 00 Praha 3 – Žižkov</w:t>
      </w:r>
    </w:p>
    <w:p w14:paraId="09A9FD20" w14:textId="77777777" w:rsidR="00D82581" w:rsidRPr="00E71A98" w:rsidRDefault="00D82581" w:rsidP="00D82581">
      <w:pPr>
        <w:rPr>
          <w:rFonts w:ascii="Arial" w:hAnsi="Arial" w:cs="Arial"/>
          <w:sz w:val="22"/>
          <w:szCs w:val="22"/>
        </w:rPr>
      </w:pPr>
      <w:proofErr w:type="gramStart"/>
      <w:r w:rsidRPr="00E71A98">
        <w:rPr>
          <w:rFonts w:ascii="Arial" w:hAnsi="Arial" w:cs="Arial"/>
          <w:sz w:val="22"/>
          <w:szCs w:val="22"/>
        </w:rPr>
        <w:t>IČO:  01312774</w:t>
      </w:r>
      <w:proofErr w:type="gramEnd"/>
      <w:r w:rsidRPr="00E71A98">
        <w:rPr>
          <w:rFonts w:ascii="Arial" w:hAnsi="Arial" w:cs="Arial"/>
          <w:sz w:val="22"/>
          <w:szCs w:val="22"/>
        </w:rPr>
        <w:t xml:space="preserve"> </w:t>
      </w:r>
    </w:p>
    <w:p w14:paraId="59606ACC" w14:textId="77777777" w:rsidR="00D82581" w:rsidRPr="00E71A98" w:rsidRDefault="00D82581" w:rsidP="00D82581">
      <w:pPr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71A98">
          <w:rPr>
            <w:rFonts w:ascii="Arial" w:hAnsi="Arial" w:cs="Arial"/>
            <w:sz w:val="22"/>
            <w:szCs w:val="22"/>
          </w:rPr>
          <w:t>01312774</w:t>
        </w:r>
      </w:smartTag>
    </w:p>
    <w:p w14:paraId="62EDFA76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5EAE5F5A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adresa: nám. Generála Píky 8, 326 00 Plzeň,</w:t>
      </w:r>
    </w:p>
    <w:p w14:paraId="628CDB68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50CA0B35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bankovní spojení: Česká národní banka</w:t>
      </w:r>
    </w:p>
    <w:p w14:paraId="721CD5B4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číslo účtu: 40010-3723001/0710</w:t>
      </w:r>
    </w:p>
    <w:p w14:paraId="573F5858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342D0ED9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(dále jen „pronajímatel“)</w:t>
      </w:r>
    </w:p>
    <w:p w14:paraId="3F9F5D5E" w14:textId="77777777" w:rsidR="00D82581" w:rsidRPr="00E71A98" w:rsidRDefault="00D82581" w:rsidP="00D825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FCDC460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– na straně jedné –</w:t>
      </w:r>
    </w:p>
    <w:p w14:paraId="73F37FEC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cr/>
        <w:t>a</w:t>
      </w:r>
    </w:p>
    <w:p w14:paraId="5F7F73E6" w14:textId="77777777" w:rsidR="00D82581" w:rsidRPr="00E71A98" w:rsidRDefault="00D82581" w:rsidP="00D825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78E1F70" w14:textId="77777777" w:rsidR="00D82581" w:rsidRPr="00E71A98" w:rsidRDefault="00D82581" w:rsidP="00D825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E71A98">
        <w:rPr>
          <w:rFonts w:ascii="Arial" w:hAnsi="Arial" w:cs="Arial"/>
          <w:sz w:val="22"/>
          <w:szCs w:val="22"/>
          <w:lang w:eastAsia="cs-CZ"/>
        </w:rPr>
        <w:t>původní stav</w:t>
      </w:r>
    </w:p>
    <w:p w14:paraId="6258E034" w14:textId="77777777" w:rsidR="00D82581" w:rsidRPr="00E71A98" w:rsidRDefault="00D82581" w:rsidP="00D8258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71A98">
        <w:rPr>
          <w:rFonts w:ascii="Arial" w:hAnsi="Arial" w:cs="Arial"/>
          <w:i w:val="0"/>
          <w:sz w:val="22"/>
          <w:szCs w:val="22"/>
        </w:rPr>
        <w:t>Český rybářský svaz, místní organizace Třemošná</w:t>
      </w:r>
    </w:p>
    <w:p w14:paraId="069E26E7" w14:textId="77777777" w:rsidR="00D82581" w:rsidRPr="00E71A98" w:rsidRDefault="00D82581" w:rsidP="00D8258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71A98">
        <w:rPr>
          <w:rFonts w:ascii="Arial" w:hAnsi="Arial" w:cs="Arial"/>
          <w:i w:val="0"/>
          <w:sz w:val="22"/>
          <w:szCs w:val="22"/>
        </w:rPr>
        <w:t>sídlo: Třemošná, 330 11 Třemošná</w:t>
      </w:r>
    </w:p>
    <w:p w14:paraId="7C4710A1" w14:textId="77777777" w:rsidR="00D82581" w:rsidRPr="00E71A98" w:rsidRDefault="00D82581" w:rsidP="00D82581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E71A98">
        <w:rPr>
          <w:rFonts w:ascii="Arial" w:hAnsi="Arial" w:cs="Arial"/>
          <w:i w:val="0"/>
          <w:sz w:val="22"/>
          <w:szCs w:val="22"/>
        </w:rPr>
        <w:t>IČO: 47732008</w:t>
      </w:r>
    </w:p>
    <w:p w14:paraId="4D55F0D7" w14:textId="7F1997F2" w:rsidR="00D82581" w:rsidRPr="00E71A98" w:rsidRDefault="00D82581" w:rsidP="00D82581">
      <w:pPr>
        <w:jc w:val="both"/>
        <w:rPr>
          <w:rFonts w:ascii="Arial" w:hAnsi="Arial" w:cs="Arial"/>
          <w:iCs/>
          <w:sz w:val="22"/>
          <w:szCs w:val="22"/>
        </w:rPr>
      </w:pPr>
      <w:r w:rsidRPr="00E71A98">
        <w:rPr>
          <w:rFonts w:ascii="Arial" w:hAnsi="Arial" w:cs="Arial"/>
          <w:iCs/>
          <w:sz w:val="22"/>
          <w:szCs w:val="22"/>
        </w:rPr>
        <w:t xml:space="preserve">zastoupená: předsedou MO panem Karlem Kobzou, </w:t>
      </w:r>
      <w:proofErr w:type="spellStart"/>
      <w:r>
        <w:rPr>
          <w:rFonts w:ascii="Arial" w:hAnsi="Arial" w:cs="Arial"/>
          <w:iCs/>
          <w:sz w:val="22"/>
          <w:szCs w:val="22"/>
        </w:rPr>
        <w:t>xxxxxxxxxxxx</w:t>
      </w:r>
      <w:proofErr w:type="spellEnd"/>
      <w:r w:rsidRPr="00E71A98">
        <w:rPr>
          <w:rFonts w:ascii="Arial" w:hAnsi="Arial" w:cs="Arial"/>
          <w:iCs/>
          <w:sz w:val="22"/>
          <w:szCs w:val="22"/>
        </w:rPr>
        <w:t xml:space="preserve">, Třemošná </w:t>
      </w:r>
    </w:p>
    <w:p w14:paraId="750547C9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669FE87F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nový stav</w:t>
      </w:r>
    </w:p>
    <w:p w14:paraId="1FA7415B" w14:textId="77777777" w:rsidR="00D82581" w:rsidRPr="00E71A98" w:rsidRDefault="00D82581" w:rsidP="00D8258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71A98">
        <w:rPr>
          <w:rFonts w:ascii="Arial" w:hAnsi="Arial" w:cs="Arial"/>
          <w:b/>
          <w:bCs/>
          <w:sz w:val="22"/>
          <w:szCs w:val="22"/>
        </w:rPr>
        <w:t>Český rybářský svaz, z.s., místní organizace Třemošná</w:t>
      </w:r>
    </w:p>
    <w:p w14:paraId="6E830524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sídlo: Zálužská 1160, Třemošná, PSČ: 330 11</w:t>
      </w:r>
    </w:p>
    <w:p w14:paraId="3369220D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IČO: 477 32 008</w:t>
      </w:r>
    </w:p>
    <w:p w14:paraId="634C1CD2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 xml:space="preserve">zapsán ve spolkovém rejstříku, vedeném Městským soudem v Praze, oddíl L, vložka 43173 </w:t>
      </w:r>
    </w:p>
    <w:p w14:paraId="79FA84CB" w14:textId="77777777" w:rsidR="00D82581" w:rsidRPr="00E71A98" w:rsidRDefault="00D82581" w:rsidP="00D825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E71A98">
        <w:rPr>
          <w:rFonts w:ascii="Arial" w:hAnsi="Arial" w:cs="Arial"/>
          <w:sz w:val="22"/>
          <w:szCs w:val="22"/>
          <w:lang w:eastAsia="cs-CZ"/>
        </w:rPr>
        <w:t>osoba oprávněná jednat za právnickou osobu – Jan Bělohradský, předseda a pan Mgr. Petr Žižka, jednatel</w:t>
      </w:r>
    </w:p>
    <w:p w14:paraId="1AC55E27" w14:textId="0EA44E87" w:rsidR="00D82581" w:rsidRPr="00E71A98" w:rsidRDefault="00D82581" w:rsidP="00D8258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71A98">
        <w:rPr>
          <w:rFonts w:ascii="Arial" w:hAnsi="Arial" w:cs="Arial"/>
          <w:i w:val="0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i w:val="0"/>
          <w:sz w:val="22"/>
          <w:szCs w:val="22"/>
        </w:rPr>
        <w:t>xxxxxxxxxxxxxxxxxxxxxx</w:t>
      </w:r>
      <w:proofErr w:type="spellEnd"/>
      <w:r w:rsidRPr="00E71A98">
        <w:rPr>
          <w:rFonts w:ascii="Arial" w:hAnsi="Arial" w:cs="Arial"/>
          <w:i w:val="0"/>
          <w:sz w:val="22"/>
          <w:szCs w:val="22"/>
        </w:rPr>
        <w:t xml:space="preserve"> </w:t>
      </w:r>
    </w:p>
    <w:p w14:paraId="20B9C221" w14:textId="54E59F01" w:rsidR="00D82581" w:rsidRPr="00E71A98" w:rsidRDefault="00D82581" w:rsidP="00D8258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71A98">
        <w:rPr>
          <w:rFonts w:ascii="Arial" w:hAnsi="Arial" w:cs="Arial"/>
          <w:i w:val="0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i w:val="0"/>
          <w:sz w:val="22"/>
          <w:szCs w:val="22"/>
        </w:rPr>
        <w:t>xxxxxxxxxxxxxxxxxxx</w:t>
      </w:r>
      <w:proofErr w:type="spellEnd"/>
    </w:p>
    <w:p w14:paraId="11593C2A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2765D85F" w14:textId="77777777" w:rsidR="00D82581" w:rsidRPr="00E71A98" w:rsidRDefault="00D82581" w:rsidP="00D82581">
      <w:pPr>
        <w:pStyle w:val="Zkladntext3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(dále jen „nájemce“)</w:t>
      </w:r>
    </w:p>
    <w:p w14:paraId="092A886F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3FC0CE96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– na straně druhé –</w:t>
      </w:r>
    </w:p>
    <w:p w14:paraId="62C2162C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4AD99357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E71A98">
        <w:rPr>
          <w:rFonts w:ascii="Arial" w:hAnsi="Arial" w:cs="Arial"/>
          <w:sz w:val="22"/>
          <w:szCs w:val="22"/>
        </w:rPr>
        <w:t xml:space="preserve"> k nájemní smlouvě č. 133N09/04 ze dne 10.11.2009</w:t>
      </w:r>
      <w:r>
        <w:rPr>
          <w:rFonts w:ascii="Arial" w:hAnsi="Arial" w:cs="Arial"/>
          <w:sz w:val="22"/>
          <w:szCs w:val="22"/>
        </w:rPr>
        <w:t xml:space="preserve"> </w:t>
      </w:r>
      <w:r w:rsidRPr="00E71A98">
        <w:rPr>
          <w:rFonts w:ascii="Arial" w:hAnsi="Arial" w:cs="Arial"/>
          <w:sz w:val="22"/>
          <w:szCs w:val="22"/>
        </w:rPr>
        <w:t xml:space="preserve">(dále jen „smlouva“), kterým se aktualizuje znění smlouvy. </w:t>
      </w:r>
    </w:p>
    <w:p w14:paraId="17F64607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5DE930B7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 xml:space="preserve">1. Dle aktuálního výpisu ze spolkového rejstříku se upravují údaje o nájemci tak, jak je uvedeno v části smlouvy „Smluvní strany“. </w:t>
      </w:r>
    </w:p>
    <w:p w14:paraId="55FEC2D5" w14:textId="77777777" w:rsidR="00D82581" w:rsidRPr="00E71A98" w:rsidRDefault="00D82581" w:rsidP="00D825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8543DD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iCs/>
          <w:sz w:val="22"/>
          <w:szCs w:val="22"/>
        </w:rPr>
        <w:t xml:space="preserve">2. Na základě </w:t>
      </w:r>
      <w:r w:rsidRPr="00E71A98">
        <w:rPr>
          <w:rFonts w:ascii="Arial" w:hAnsi="Arial" w:cs="Arial"/>
          <w:sz w:val="22"/>
          <w:szCs w:val="22"/>
        </w:rPr>
        <w:t>Čl. V smlouvy je</w:t>
      </w:r>
      <w:r w:rsidRPr="00E71A98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19 351 Kč (slovy: </w:t>
      </w:r>
      <w:proofErr w:type="spellStart"/>
      <w:r w:rsidRPr="00E71A98">
        <w:rPr>
          <w:rFonts w:ascii="Arial" w:hAnsi="Arial" w:cs="Arial"/>
          <w:iCs/>
          <w:sz w:val="22"/>
          <w:szCs w:val="22"/>
        </w:rPr>
        <w:t>devatenácttisíctřistapadesátjedna</w:t>
      </w:r>
      <w:proofErr w:type="spellEnd"/>
      <w:r w:rsidRPr="00E71A98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88950FF" w14:textId="77777777" w:rsidR="00D82581" w:rsidRPr="00E71A98" w:rsidRDefault="00D82581" w:rsidP="00D825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F52D10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 xml:space="preserve">3. Smluvní strany se dohodly na tom, že nájemné specifikované v bodě 1. tohoto dodatku se nemění a zůstává na částce 19 351 Kč (slovy: </w:t>
      </w:r>
      <w:proofErr w:type="spellStart"/>
      <w:r w:rsidRPr="00E71A98">
        <w:rPr>
          <w:rFonts w:ascii="Arial" w:hAnsi="Arial" w:cs="Arial"/>
          <w:sz w:val="22"/>
          <w:szCs w:val="22"/>
        </w:rPr>
        <w:t>devatenácttisíctřistapadesátjedna</w:t>
      </w:r>
      <w:proofErr w:type="spellEnd"/>
      <w:r w:rsidRPr="00E71A98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>.</w:t>
      </w:r>
    </w:p>
    <w:p w14:paraId="46CEA457" w14:textId="77777777" w:rsidR="00D82581" w:rsidRPr="00E71A98" w:rsidRDefault="00D82581" w:rsidP="00D82581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lastRenderedPageBreak/>
        <w:t>4. 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00837C2B" w14:textId="77777777" w:rsidR="00D82581" w:rsidRPr="00E71A98" w:rsidRDefault="00D82581" w:rsidP="00D82581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Nájemce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4F3F39F0" w14:textId="77777777" w:rsidR="00D82581" w:rsidRPr="00E71A98" w:rsidRDefault="00D82581" w:rsidP="00D82581">
      <w:pPr>
        <w:jc w:val="both"/>
        <w:rPr>
          <w:rFonts w:ascii="Arial" w:hAnsi="Arial" w:cs="Arial"/>
          <w:iCs/>
          <w:sz w:val="22"/>
          <w:szCs w:val="22"/>
        </w:rPr>
      </w:pPr>
    </w:p>
    <w:p w14:paraId="479E8E7F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iCs/>
          <w:sz w:val="22"/>
          <w:szCs w:val="22"/>
        </w:rPr>
        <w:t xml:space="preserve">5. Dále se </w:t>
      </w:r>
      <w:r w:rsidRPr="00E71A98">
        <w:rPr>
          <w:rFonts w:ascii="Arial" w:hAnsi="Arial" w:cs="Arial"/>
          <w:sz w:val="22"/>
          <w:szCs w:val="22"/>
        </w:rPr>
        <w:t>smluvní strany dohodly na tom, že</w:t>
      </w:r>
    </w:p>
    <w:p w14:paraId="28CD6911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a) Čl. VI smlouvy se doplňuje o nové odstavce tohoto znění:</w:t>
      </w:r>
    </w:p>
    <w:p w14:paraId="6B447D3A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3D8501EC" w14:textId="77777777" w:rsidR="00D82581" w:rsidRPr="00E71A98" w:rsidRDefault="00D82581" w:rsidP="00D8258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32A78B49" w14:textId="77777777" w:rsidR="00D82581" w:rsidRPr="00E71A98" w:rsidRDefault="00D82581" w:rsidP="00D8258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60972D1C" w14:textId="77777777" w:rsidR="00D82581" w:rsidRPr="00E71A98" w:rsidRDefault="00D82581" w:rsidP="00D8258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22AA70DA" w14:textId="77777777" w:rsidR="00D82581" w:rsidRPr="00E71A98" w:rsidRDefault="00D82581" w:rsidP="00D825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B82153" w14:textId="77777777" w:rsidR="00D82581" w:rsidRPr="00E71A98" w:rsidRDefault="00D82581" w:rsidP="00D82581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E71A98">
        <w:rPr>
          <w:rFonts w:ascii="Arial" w:hAnsi="Arial" w:cs="Arial"/>
          <w:bCs/>
          <w:sz w:val="22"/>
          <w:szCs w:val="22"/>
        </w:rPr>
        <w:t xml:space="preserve">6. </w:t>
      </w:r>
      <w:bookmarkStart w:id="0" w:name="_Hlk13039343"/>
      <w:r w:rsidRPr="00E71A98">
        <w:rPr>
          <w:rFonts w:ascii="Arial" w:hAnsi="Arial" w:cs="Arial"/>
          <w:bCs/>
          <w:sz w:val="22"/>
          <w:szCs w:val="22"/>
        </w:rPr>
        <w:t>Pronajímatel</w:t>
      </w:r>
      <w:r w:rsidRPr="00E71A98">
        <w:rPr>
          <w:rFonts w:ascii="Arial" w:hAnsi="Arial" w:cs="Arial"/>
          <w:i/>
          <w:sz w:val="22"/>
          <w:szCs w:val="22"/>
        </w:rPr>
        <w:t xml:space="preserve"> </w:t>
      </w:r>
      <w:r w:rsidRPr="00E71A98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E71A98">
        <w:rPr>
          <w:rFonts w:ascii="Arial" w:hAnsi="Arial" w:cs="Arial"/>
          <w:bCs/>
          <w:sz w:val="22"/>
          <w:szCs w:val="22"/>
        </w:rPr>
        <w:t>pronajímatel</w:t>
      </w:r>
      <w:r w:rsidRPr="00E71A9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bookmarkEnd w:id="0"/>
    <w:p w14:paraId="55E36DF4" w14:textId="77777777" w:rsidR="00D82581" w:rsidRPr="00E71A98" w:rsidRDefault="00D82581" w:rsidP="00D8258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0FE0CC6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bookmarkStart w:id="1" w:name="_Hlk13064800"/>
      <w:bookmarkStart w:id="2" w:name="_Hlk14087345"/>
      <w:r w:rsidRPr="00E71A98">
        <w:rPr>
          <w:rFonts w:ascii="Arial" w:hAnsi="Arial" w:cs="Arial"/>
          <w:sz w:val="22"/>
          <w:szCs w:val="22"/>
        </w:rPr>
        <w:t>7. Čl. X smlouvy se doplňuje a zní takto:</w:t>
      </w:r>
    </w:p>
    <w:p w14:paraId="7D3CC751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1FB761E5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9333E38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bookmarkStart w:id="3" w:name="_Hlk13064809"/>
      <w:bookmarkEnd w:id="1"/>
      <w:r w:rsidRPr="00E71A9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3"/>
    <w:p w14:paraId="1DE6D4BF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3B7C542A" w14:textId="77777777" w:rsidR="00D82581" w:rsidRPr="00E71A98" w:rsidRDefault="00D82581" w:rsidP="00D82581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E71A98">
        <w:rPr>
          <w:b w:val="0"/>
          <w:bCs w:val="0"/>
          <w:sz w:val="22"/>
          <w:szCs w:val="22"/>
        </w:rPr>
        <w:t xml:space="preserve">8.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Pr="00E71A98">
        <w:rPr>
          <w:b w:val="0"/>
          <w:bCs w:val="0"/>
          <w:sz w:val="22"/>
          <w:szCs w:val="22"/>
        </w:rPr>
        <w:t xml:space="preserve"> dotčena.</w:t>
      </w:r>
    </w:p>
    <w:bookmarkEnd w:id="2"/>
    <w:p w14:paraId="2BB5B29D" w14:textId="77777777" w:rsidR="00D82581" w:rsidRPr="00E71A98" w:rsidRDefault="00D82581" w:rsidP="00D82581">
      <w:pPr>
        <w:rPr>
          <w:rFonts w:ascii="Arial" w:hAnsi="Arial" w:cs="Arial"/>
          <w:sz w:val="22"/>
          <w:szCs w:val="22"/>
        </w:rPr>
      </w:pPr>
    </w:p>
    <w:p w14:paraId="74920554" w14:textId="77777777" w:rsidR="00D82581" w:rsidRPr="00E71A98" w:rsidRDefault="00D82581" w:rsidP="00D8258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71A98">
        <w:rPr>
          <w:rFonts w:ascii="Arial" w:hAnsi="Arial" w:cs="Arial"/>
          <w:b w:val="0"/>
          <w:sz w:val="22"/>
          <w:szCs w:val="22"/>
        </w:rPr>
        <w:t>9. 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25.4.2023</w:t>
      </w:r>
      <w:r w:rsidRPr="00E71A98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0E34E9F" w14:textId="77777777" w:rsidR="00D82581" w:rsidRPr="00E71A98" w:rsidRDefault="00D82581" w:rsidP="00D8258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71A9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4B4BDAD7" w14:textId="77777777" w:rsidR="00D82581" w:rsidRPr="00E71A98" w:rsidRDefault="00D82581" w:rsidP="00D8258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81742F9" w14:textId="77777777" w:rsidR="00D82581" w:rsidRPr="00E71A98" w:rsidRDefault="00D82581" w:rsidP="00D8258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E71A98">
        <w:rPr>
          <w:rFonts w:ascii="Arial" w:hAnsi="Arial" w:cs="Arial"/>
          <w:b w:val="0"/>
          <w:bCs/>
          <w:sz w:val="22"/>
          <w:szCs w:val="22"/>
        </w:rPr>
        <w:t>10. Tento dodatek je vyhotoven ve dvou stejnopisech, z nichž každý má platnost originálu. Jeden stejnopis přebírá nájemce a jeden je určen pro pronajímatele.</w:t>
      </w:r>
    </w:p>
    <w:p w14:paraId="6F710E44" w14:textId="77777777" w:rsidR="00D82581" w:rsidRPr="00E71A98" w:rsidRDefault="00D82581" w:rsidP="00D825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3D2F4D" w14:textId="77777777" w:rsidR="00D82581" w:rsidRPr="00E71A98" w:rsidRDefault="00D82581" w:rsidP="00D825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11. Smluvní strany po přečtení tohoto dodatku prohlašují, že s jeho obsahem souhlasí a že je shodným projevem jejich vážné a svobodné vůle, a na důkaz toho připojují své podpisy.</w:t>
      </w:r>
    </w:p>
    <w:p w14:paraId="494C8CB1" w14:textId="77777777" w:rsidR="00D82581" w:rsidRPr="00E71A98" w:rsidRDefault="00D82581" w:rsidP="00D825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BE3579" w14:textId="77777777" w:rsidR="00D82581" w:rsidRPr="00E71A98" w:rsidRDefault="00D82581" w:rsidP="00D825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162E42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 xml:space="preserve">V Plzni dne </w:t>
      </w:r>
      <w:r>
        <w:rPr>
          <w:rFonts w:ascii="Arial" w:hAnsi="Arial" w:cs="Arial"/>
          <w:sz w:val="22"/>
          <w:szCs w:val="22"/>
        </w:rPr>
        <w:t>17.4.2023</w:t>
      </w:r>
    </w:p>
    <w:p w14:paraId="71F988DE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0D04A643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066B0454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5291AF88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3A07C3E8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56F36A68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5345EA6D" w14:textId="77777777" w:rsidR="00D82581" w:rsidRPr="00E71A98" w:rsidRDefault="00D82581" w:rsidP="00D8258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…………………………………..                                       ……….…………………………………</w:t>
      </w:r>
    </w:p>
    <w:p w14:paraId="3C3F3ED9" w14:textId="77777777" w:rsidR="00D82581" w:rsidRPr="00E71A98" w:rsidRDefault="00D82581" w:rsidP="00D82581">
      <w:pPr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Ing. Petr Trombik</w:t>
      </w:r>
      <w:r w:rsidRPr="00E71A98">
        <w:rPr>
          <w:rFonts w:ascii="Arial" w:hAnsi="Arial" w:cs="Arial"/>
          <w:sz w:val="22"/>
          <w:szCs w:val="22"/>
        </w:rPr>
        <w:tab/>
        <w:t xml:space="preserve">              </w:t>
      </w:r>
      <w:r w:rsidRPr="00E71A98">
        <w:rPr>
          <w:rFonts w:ascii="Arial" w:hAnsi="Arial" w:cs="Arial"/>
          <w:sz w:val="22"/>
          <w:szCs w:val="22"/>
        </w:rPr>
        <w:tab/>
        <w:t xml:space="preserve">   </w:t>
      </w:r>
      <w:r w:rsidRPr="00E71A98">
        <w:rPr>
          <w:rFonts w:ascii="Arial" w:hAnsi="Arial" w:cs="Arial"/>
          <w:sz w:val="22"/>
          <w:szCs w:val="22"/>
        </w:rPr>
        <w:tab/>
        <w:t xml:space="preserve">                  Český rybářský svaz, z.s. Třemošná</w:t>
      </w:r>
    </w:p>
    <w:p w14:paraId="615AF035" w14:textId="77777777" w:rsidR="00D82581" w:rsidRPr="00E71A98" w:rsidRDefault="00D82581" w:rsidP="00D82581">
      <w:pPr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E71A98">
        <w:rPr>
          <w:rFonts w:ascii="Arial" w:hAnsi="Arial" w:cs="Arial"/>
          <w:sz w:val="22"/>
          <w:szCs w:val="22"/>
        </w:rPr>
        <w:tab/>
        <w:t xml:space="preserve">      Jan Bělohradský </w:t>
      </w:r>
      <w:r w:rsidRPr="00E71A98">
        <w:rPr>
          <w:rFonts w:ascii="Arial" w:hAnsi="Arial" w:cs="Arial"/>
          <w:sz w:val="22"/>
          <w:szCs w:val="22"/>
        </w:rPr>
        <w:tab/>
        <w:t xml:space="preserve"> </w:t>
      </w:r>
    </w:p>
    <w:p w14:paraId="78BE183D" w14:textId="77777777" w:rsidR="00D82581" w:rsidRPr="00E71A98" w:rsidRDefault="00D82581" w:rsidP="00D82581">
      <w:pPr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Krajského pozemkového úřadu pro                                předseda</w:t>
      </w:r>
    </w:p>
    <w:p w14:paraId="2FB4C716" w14:textId="77777777" w:rsidR="00D82581" w:rsidRPr="00E71A98" w:rsidRDefault="00D82581" w:rsidP="00D82581">
      <w:pPr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Plzeňský kraj</w:t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</w:p>
    <w:p w14:paraId="45465243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35CEA1D1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5322A1B8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72A30507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7304E10A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</w:p>
    <w:p w14:paraId="1D3A3472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5CFABDF9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  <w:t xml:space="preserve">        ………………………………………….</w:t>
      </w:r>
    </w:p>
    <w:p w14:paraId="1A56DB04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  <w:t xml:space="preserve">        Český rybářský svaz, z.s. Třemošná</w:t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  <w:t xml:space="preserve">        Mgr. Petr Žižka</w:t>
      </w:r>
    </w:p>
    <w:p w14:paraId="111CEEF7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  <w:t xml:space="preserve">        jednatel </w:t>
      </w:r>
    </w:p>
    <w:p w14:paraId="1E082A49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3A4B00F8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6A710AC0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0DB64DBB" w14:textId="77777777" w:rsidR="00D82581" w:rsidRPr="00E71A98" w:rsidRDefault="00D82581" w:rsidP="00D82581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5D0BA94" w14:textId="77777777" w:rsidR="00D82581" w:rsidRPr="00E71A98" w:rsidRDefault="00D82581" w:rsidP="00D8258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iCs/>
          <w:sz w:val="22"/>
          <w:szCs w:val="22"/>
        </w:rPr>
        <w:t>pronajímatel</w:t>
      </w:r>
      <w:r w:rsidRPr="00E71A98">
        <w:rPr>
          <w:rFonts w:ascii="Arial" w:hAnsi="Arial" w:cs="Arial"/>
          <w:iCs/>
          <w:sz w:val="22"/>
          <w:szCs w:val="22"/>
        </w:rPr>
        <w:tab/>
      </w:r>
      <w:r w:rsidRPr="00E71A98">
        <w:rPr>
          <w:rFonts w:ascii="Arial" w:hAnsi="Arial" w:cs="Arial"/>
          <w:iCs/>
          <w:sz w:val="22"/>
          <w:szCs w:val="22"/>
        </w:rPr>
        <w:tab/>
        <w:t>nájemce</w:t>
      </w:r>
    </w:p>
    <w:p w14:paraId="539289B8" w14:textId="77777777" w:rsidR="00D82581" w:rsidRPr="00E71A98" w:rsidRDefault="00D82581" w:rsidP="00D82581">
      <w:pPr>
        <w:jc w:val="both"/>
        <w:rPr>
          <w:rFonts w:ascii="Arial" w:hAnsi="Arial" w:cs="Arial"/>
          <w:bCs/>
          <w:sz w:val="22"/>
          <w:szCs w:val="22"/>
        </w:rPr>
      </w:pPr>
    </w:p>
    <w:p w14:paraId="37BA3C66" w14:textId="77777777" w:rsidR="00D82581" w:rsidRPr="00E71A98" w:rsidRDefault="00D82581" w:rsidP="00D82581">
      <w:pPr>
        <w:jc w:val="both"/>
        <w:rPr>
          <w:rFonts w:ascii="Arial" w:hAnsi="Arial" w:cs="Arial"/>
          <w:bCs/>
          <w:sz w:val="22"/>
          <w:szCs w:val="22"/>
        </w:rPr>
      </w:pPr>
    </w:p>
    <w:p w14:paraId="7EABE5C0" w14:textId="77777777" w:rsidR="00D82581" w:rsidRPr="00E71A98" w:rsidRDefault="00D82581" w:rsidP="00D82581">
      <w:pPr>
        <w:jc w:val="both"/>
        <w:rPr>
          <w:rFonts w:ascii="Arial" w:hAnsi="Arial" w:cs="Arial"/>
          <w:bCs/>
          <w:sz w:val="22"/>
          <w:szCs w:val="22"/>
        </w:rPr>
      </w:pPr>
    </w:p>
    <w:p w14:paraId="2399E8A5" w14:textId="77777777" w:rsidR="00D82581" w:rsidRPr="00E71A98" w:rsidRDefault="00D82581" w:rsidP="00D82581">
      <w:pPr>
        <w:jc w:val="both"/>
        <w:rPr>
          <w:rFonts w:ascii="Arial" w:hAnsi="Arial" w:cs="Arial"/>
          <w:bCs/>
          <w:sz w:val="22"/>
          <w:szCs w:val="22"/>
        </w:rPr>
      </w:pPr>
    </w:p>
    <w:p w14:paraId="627EB903" w14:textId="77777777" w:rsidR="00D82581" w:rsidRPr="00E71A98" w:rsidRDefault="00D82581" w:rsidP="00D82581">
      <w:pPr>
        <w:jc w:val="both"/>
        <w:rPr>
          <w:rFonts w:ascii="Arial" w:hAnsi="Arial" w:cs="Arial"/>
          <w:bCs/>
          <w:sz w:val="22"/>
          <w:szCs w:val="22"/>
        </w:rPr>
      </w:pPr>
    </w:p>
    <w:p w14:paraId="328C9556" w14:textId="77777777" w:rsidR="00D82581" w:rsidRPr="00E71A98" w:rsidRDefault="00D82581" w:rsidP="00D82581">
      <w:pPr>
        <w:jc w:val="both"/>
        <w:rPr>
          <w:rFonts w:ascii="Arial" w:hAnsi="Arial" w:cs="Arial"/>
          <w:bCs/>
          <w:sz w:val="22"/>
          <w:szCs w:val="22"/>
        </w:rPr>
      </w:pPr>
    </w:p>
    <w:p w14:paraId="5649D7A3" w14:textId="77777777" w:rsidR="00D82581" w:rsidRPr="00E71A98" w:rsidRDefault="00D82581" w:rsidP="00D82581">
      <w:pPr>
        <w:jc w:val="both"/>
        <w:rPr>
          <w:rFonts w:ascii="Arial" w:hAnsi="Arial" w:cs="Arial"/>
          <w:bCs/>
          <w:sz w:val="22"/>
          <w:szCs w:val="22"/>
        </w:rPr>
      </w:pPr>
      <w:r w:rsidRPr="00E71A98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14:paraId="69E2686C" w14:textId="77777777" w:rsidR="00D82581" w:rsidRPr="00E71A98" w:rsidRDefault="00D82581" w:rsidP="00D8258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71A98">
        <w:rPr>
          <w:rFonts w:ascii="Arial" w:hAnsi="Arial" w:cs="Arial"/>
          <w:b w:val="0"/>
          <w:bCs/>
          <w:sz w:val="22"/>
          <w:szCs w:val="22"/>
        </w:rPr>
        <w:t>…………………………………….</w:t>
      </w:r>
    </w:p>
    <w:p w14:paraId="2DCCD9C4" w14:textId="77777777" w:rsidR="00D82581" w:rsidRPr="00E71A98" w:rsidRDefault="00D82581" w:rsidP="00D825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6CB0893" w14:textId="77777777" w:rsidR="00D82581" w:rsidRPr="00E71A98" w:rsidRDefault="00D82581" w:rsidP="00D825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614B71C" w14:textId="77777777" w:rsidR="00D82581" w:rsidRPr="00E71A98" w:rsidRDefault="00D82581" w:rsidP="00D825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3C1807D" w14:textId="77777777" w:rsidR="00D82581" w:rsidRPr="00E71A98" w:rsidRDefault="00D82581" w:rsidP="00D825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16B3B03" w14:textId="77777777" w:rsidR="00D82581" w:rsidRPr="00E71A98" w:rsidRDefault="00D82581" w:rsidP="00D825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9C3C8D0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6FBD4E4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5622F5EF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Datum registrace ………………………….</w:t>
      </w:r>
    </w:p>
    <w:p w14:paraId="1641BA21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71A98">
        <w:rPr>
          <w:rFonts w:ascii="Arial" w:hAnsi="Arial" w:cs="Arial"/>
          <w:sz w:val="22"/>
          <w:szCs w:val="22"/>
        </w:rPr>
        <w:t>…….</w:t>
      </w:r>
      <w:proofErr w:type="gramEnd"/>
      <w:r w:rsidRPr="00E71A98">
        <w:rPr>
          <w:rFonts w:ascii="Arial" w:hAnsi="Arial" w:cs="Arial"/>
          <w:sz w:val="22"/>
          <w:szCs w:val="22"/>
        </w:rPr>
        <w:t>.</w:t>
      </w:r>
    </w:p>
    <w:p w14:paraId="728E3178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40CAC3F" w14:textId="77777777" w:rsidR="00D82581" w:rsidRPr="00E71A98" w:rsidRDefault="00D82581" w:rsidP="00D82581">
      <w:pPr>
        <w:jc w:val="both"/>
        <w:rPr>
          <w:rFonts w:ascii="Arial" w:hAnsi="Arial" w:cs="Arial"/>
          <w:i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538DD35" w14:textId="77777777" w:rsidR="00D82581" w:rsidRPr="00E71A98" w:rsidRDefault="00D82581" w:rsidP="00D82581">
      <w:pPr>
        <w:jc w:val="both"/>
        <w:rPr>
          <w:rFonts w:ascii="Arial" w:hAnsi="Arial" w:cs="Arial"/>
          <w:sz w:val="22"/>
          <w:szCs w:val="22"/>
        </w:rPr>
      </w:pPr>
    </w:p>
    <w:p w14:paraId="742E3959" w14:textId="0811C48E" w:rsidR="00C265EE" w:rsidRPr="00D82581" w:rsidRDefault="00D82581" w:rsidP="00D82581">
      <w:pPr>
        <w:jc w:val="both"/>
        <w:rPr>
          <w:rFonts w:ascii="Arial" w:hAnsi="Arial" w:cs="Arial"/>
          <w:sz w:val="22"/>
          <w:szCs w:val="22"/>
        </w:rPr>
      </w:pPr>
      <w:r w:rsidRPr="00E71A98">
        <w:rPr>
          <w:rFonts w:ascii="Arial" w:hAnsi="Arial" w:cs="Arial"/>
          <w:sz w:val="22"/>
          <w:szCs w:val="22"/>
        </w:rPr>
        <w:t>V …………</w:t>
      </w:r>
      <w:proofErr w:type="gramStart"/>
      <w:r w:rsidRPr="00E71A98">
        <w:rPr>
          <w:rFonts w:ascii="Arial" w:hAnsi="Arial" w:cs="Arial"/>
          <w:sz w:val="22"/>
          <w:szCs w:val="22"/>
        </w:rPr>
        <w:t>…….</w:t>
      </w:r>
      <w:proofErr w:type="gramEnd"/>
      <w:r w:rsidRPr="00E71A98">
        <w:rPr>
          <w:rFonts w:ascii="Arial" w:hAnsi="Arial" w:cs="Arial"/>
          <w:sz w:val="22"/>
          <w:szCs w:val="22"/>
        </w:rPr>
        <w:t>. dne ………</w:t>
      </w:r>
      <w:proofErr w:type="gramStart"/>
      <w:r w:rsidRPr="00E71A98">
        <w:rPr>
          <w:rFonts w:ascii="Arial" w:hAnsi="Arial" w:cs="Arial"/>
          <w:sz w:val="22"/>
          <w:szCs w:val="22"/>
        </w:rPr>
        <w:t>…….</w:t>
      </w:r>
      <w:proofErr w:type="gramEnd"/>
      <w:r w:rsidRPr="00E71A98">
        <w:rPr>
          <w:rFonts w:ascii="Arial" w:hAnsi="Arial" w:cs="Arial"/>
          <w:sz w:val="22"/>
          <w:szCs w:val="22"/>
        </w:rPr>
        <w:t>.</w:t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</w:r>
      <w:r w:rsidRPr="00E71A98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C265EE" w:rsidRPr="00D82581" w:rsidSect="00FA5E1F">
      <w:headerReference w:type="default" r:id="rId4"/>
      <w:footerReference w:type="default" r:id="rId5"/>
      <w:pgSz w:w="11906" w:h="16838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A532" w14:textId="77777777" w:rsidR="007020B6" w:rsidRPr="009D0FCE" w:rsidRDefault="00D82581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FE1C" w14:textId="77777777" w:rsidR="00467D2E" w:rsidRPr="00467D2E" w:rsidRDefault="00D82581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81"/>
    <w:rsid w:val="00911045"/>
    <w:rsid w:val="00BF0E74"/>
    <w:rsid w:val="00D8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8893E8A"/>
  <w15:chartTrackingRefBased/>
  <w15:docId w15:val="{4AFBB17F-403F-4373-876B-6FC636E6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2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D82581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D8258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8258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8258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8258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8258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825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8258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D82581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825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D82581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Normlnweb">
    <w:name w:val="Normal (Web)"/>
    <w:basedOn w:val="Normln"/>
    <w:unhideWhenUsed/>
    <w:rsid w:val="00D8258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1036</Words>
  <Characters>6116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2023-04-17T07:42:00Z</dcterms:created>
  <dcterms:modified xsi:type="dcterms:W3CDTF">2023-04-17T07:48:00Z</dcterms:modified>
</cp:coreProperties>
</file>