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8E21E5">
        <w:trPr>
          <w:cantSplit/>
        </w:trPr>
        <w:tc>
          <w:tcPr>
            <w:tcW w:w="187" w:type="dxa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E21E5" w:rsidRDefault="00BC02B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187" w:type="dxa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E21E5">
        <w:trPr>
          <w:cantSplit/>
        </w:trPr>
        <w:tc>
          <w:tcPr>
            <w:tcW w:w="2150" w:type="dxa"/>
            <w:gridSpan w:val="5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5237" w:type="dxa"/>
            <w:gridSpan w:val="7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8E21E5" w:rsidRDefault="008E21E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BC02B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OBJ/01114/17</w:t>
            </w: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E21E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8E2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projektové dokumentace ve stupni DSP+PDPS - světelně signalizační zařízení křižovatky </w:t>
            </w:r>
            <w:r>
              <w:rPr>
                <w:rFonts w:ascii="Calibri" w:hAnsi="Calibri"/>
                <w:sz w:val="21"/>
              </w:rPr>
              <w:t>Teplého x Lexova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118 580,00</w:t>
            </w:r>
          </w:p>
        </w:tc>
      </w:tr>
      <w:tr w:rsidR="008E21E5">
        <w:trPr>
          <w:cantSplit/>
        </w:trPr>
        <w:tc>
          <w:tcPr>
            <w:tcW w:w="6546" w:type="dxa"/>
            <w:gridSpan w:val="8"/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8E2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E5" w:rsidRDefault="00BC02B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118 580,00</w:t>
            </w: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30.09.2017</w:t>
            </w:r>
            <w:proofErr w:type="gramEnd"/>
          </w:p>
        </w:tc>
      </w:tr>
      <w:tr w:rsidR="008E21E5">
        <w:trPr>
          <w:cantSplit/>
        </w:trPr>
        <w:tc>
          <w:tcPr>
            <w:tcW w:w="1122" w:type="dxa"/>
            <w:gridSpan w:val="3"/>
          </w:tcPr>
          <w:p w:rsidR="008E21E5" w:rsidRPr="00823F7B" w:rsidRDefault="00BC02B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3F7B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E21E5" w:rsidRPr="00823F7B" w:rsidRDefault="00BC02B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23F7B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</w:t>
            </w:r>
            <w:r w:rsidRPr="00823F7B">
              <w:rPr>
                <w:rFonts w:ascii="Calibri" w:hAnsi="Calibri"/>
                <w:sz w:val="16"/>
                <w:szCs w:val="16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823F7B">
              <w:rPr>
                <w:rFonts w:ascii="Calibri" w:hAnsi="Calibri"/>
                <w:sz w:val="16"/>
                <w:szCs w:val="16"/>
              </w:rPr>
              <w:br/>
              <w:t xml:space="preserve">Úhrada za služby </w:t>
            </w:r>
            <w:r w:rsidRPr="00823F7B">
              <w:rPr>
                <w:rFonts w:ascii="Calibri" w:hAnsi="Calibri"/>
                <w:sz w:val="16"/>
                <w:szCs w:val="16"/>
              </w:rPr>
              <w:t>bude formou konečné faktury, přílohou faktury bude specifikace rozpisu provedených prací a činností na zakázce, včetně jednotlivých cen.</w:t>
            </w:r>
            <w:r w:rsidRPr="00823F7B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23F7B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</w:t>
            </w:r>
            <w:r w:rsidRPr="00823F7B">
              <w:rPr>
                <w:rFonts w:ascii="Calibri" w:hAnsi="Calibri"/>
                <w:sz w:val="16"/>
                <w:szCs w:val="16"/>
              </w:rPr>
              <w:t>ení této smlouvy odešle smlouvu k řádnému uveřejnění do registru smluv vedeného Ministerstvem vnitra ČR.</w:t>
            </w:r>
            <w:r w:rsidRPr="00823F7B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</w:t>
            </w:r>
            <w:r w:rsidRPr="00823F7B">
              <w:rPr>
                <w:rFonts w:ascii="Calibri" w:hAnsi="Calibri"/>
                <w:sz w:val="16"/>
                <w:szCs w:val="16"/>
              </w:rPr>
              <w:t>e mluvní strany se dohodly, že smlouva bude uveřejněna bez těchto údajů. Dále se mluvní strany dohodly, že smlouva bude uveřejněna bez podpisů.</w:t>
            </w:r>
            <w:r w:rsidRPr="00823F7B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01.06.2017</w:t>
            </w:r>
            <w:proofErr w:type="gramEnd"/>
          </w:p>
        </w:tc>
      </w:tr>
      <w:tr w:rsidR="008E21E5" w:rsidTr="00823F7B">
        <w:trPr>
          <w:cantSplit/>
          <w:trHeight w:hRule="exact" w:val="20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 | Email: 466859365/petra.stepankova@mmp.cz</w:t>
            </w:r>
            <w:bookmarkStart w:id="0" w:name="_GoBack"/>
            <w:bookmarkEnd w:id="0"/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21E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21E5" w:rsidRDefault="00BC02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E21E5">
        <w:trPr>
          <w:cantSplit/>
        </w:trPr>
        <w:tc>
          <w:tcPr>
            <w:tcW w:w="9352" w:type="dxa"/>
            <w:gridSpan w:val="10"/>
          </w:tcPr>
          <w:p w:rsidR="008E21E5" w:rsidRDefault="008E21E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BC02B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E21E5"/>
    <w:rsid w:val="00823F7B"/>
    <w:rsid w:val="008E21E5"/>
    <w:rsid w:val="00B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2017-06-01T07:39:00Z</cp:lastPrinted>
  <dcterms:created xsi:type="dcterms:W3CDTF">2017-06-01T07:40:00Z</dcterms:created>
  <dcterms:modified xsi:type="dcterms:W3CDTF">2017-06-01T07:40:00Z</dcterms:modified>
</cp:coreProperties>
</file>