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5C4" w14:textId="77777777" w:rsidR="00FE63EB" w:rsidRPr="00647C99" w:rsidRDefault="00FE63EB" w:rsidP="00FE63EB">
      <w:pPr>
        <w:rPr>
          <w:rFonts w:asciiTheme="majorHAnsi" w:hAnsiTheme="majorHAnsi" w:cstheme="majorHAnsi"/>
          <w:i/>
        </w:rPr>
      </w:pPr>
      <w:proofErr w:type="spellStart"/>
      <w:r w:rsidRPr="00647C99">
        <w:rPr>
          <w:rFonts w:asciiTheme="majorHAnsi" w:hAnsiTheme="majorHAnsi" w:cstheme="majorHAnsi"/>
          <w:i/>
        </w:rPr>
        <w:t>Dodavatel</w:t>
      </w:r>
      <w:proofErr w:type="spellEnd"/>
      <w:r w:rsidRPr="00647C99">
        <w:rPr>
          <w:rFonts w:asciiTheme="majorHAnsi" w:hAnsiTheme="majorHAnsi" w:cstheme="majorHAnsi"/>
          <w:i/>
        </w:rPr>
        <w:t>:</w:t>
      </w:r>
    </w:p>
    <w:p w14:paraId="39AF94D7" w14:textId="7D67A1C6" w:rsidR="00FE63EB" w:rsidRPr="00F62907" w:rsidRDefault="00F62907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F62907">
        <w:rPr>
          <w:rFonts w:asciiTheme="majorHAnsi" w:hAnsiTheme="majorHAnsi" w:cstheme="majorHAnsi"/>
          <w:b/>
          <w:u w:val="single"/>
          <w:lang w:val="pl-PL"/>
        </w:rPr>
        <w:t xml:space="preserve">Daniel </w:t>
      </w:r>
      <w:proofErr w:type="spellStart"/>
      <w:r w:rsidRPr="00F62907">
        <w:rPr>
          <w:rFonts w:asciiTheme="majorHAnsi" w:hAnsiTheme="majorHAnsi" w:cstheme="majorHAnsi"/>
          <w:b/>
          <w:u w:val="single"/>
          <w:lang w:val="pl-PL"/>
        </w:rPr>
        <w:t>Herain</w:t>
      </w:r>
      <w:proofErr w:type="spellEnd"/>
      <w:r w:rsidRPr="00F62907">
        <w:rPr>
          <w:rFonts w:asciiTheme="majorHAnsi" w:hAnsiTheme="majorHAnsi" w:cstheme="majorHAnsi"/>
          <w:b/>
          <w:u w:val="single"/>
          <w:lang w:val="pl-PL"/>
        </w:rPr>
        <w:t xml:space="preserve"> – </w:t>
      </w:r>
      <w:proofErr w:type="spellStart"/>
      <w:r w:rsidRPr="00F62907">
        <w:rPr>
          <w:rFonts w:asciiTheme="majorHAnsi" w:hAnsiTheme="majorHAnsi" w:cstheme="majorHAnsi"/>
          <w:b/>
          <w:u w:val="single"/>
          <w:lang w:val="pl-PL"/>
        </w:rPr>
        <w:t>zahradnické</w:t>
      </w:r>
      <w:proofErr w:type="spellEnd"/>
      <w:r w:rsidRPr="00F62907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proofErr w:type="spellStart"/>
      <w:r w:rsidRPr="00F62907">
        <w:rPr>
          <w:rFonts w:asciiTheme="majorHAnsi" w:hAnsiTheme="majorHAnsi" w:cstheme="majorHAnsi"/>
          <w:b/>
          <w:u w:val="single"/>
          <w:lang w:val="pl-PL"/>
        </w:rPr>
        <w:t>práce</w:t>
      </w:r>
      <w:proofErr w:type="spellEnd"/>
    </w:p>
    <w:p w14:paraId="1FEDBE45" w14:textId="3E3C23DF" w:rsidR="00FE63EB" w:rsidRPr="00F62907" w:rsidRDefault="00F62907" w:rsidP="00FE63EB">
      <w:pPr>
        <w:rPr>
          <w:rFonts w:asciiTheme="majorHAnsi" w:hAnsiTheme="majorHAnsi" w:cstheme="majorHAnsi"/>
          <w:lang w:val="pl-PL"/>
        </w:rPr>
      </w:pPr>
      <w:proofErr w:type="spellStart"/>
      <w:r w:rsidRPr="00F62907">
        <w:rPr>
          <w:rFonts w:asciiTheme="majorHAnsi" w:hAnsiTheme="majorHAnsi" w:cstheme="majorHAnsi"/>
          <w:lang w:val="pl-PL"/>
        </w:rPr>
        <w:t>Průhon</w:t>
      </w:r>
      <w:proofErr w:type="spellEnd"/>
      <w:r w:rsidRPr="00F62907">
        <w:rPr>
          <w:rFonts w:asciiTheme="majorHAnsi" w:hAnsiTheme="majorHAnsi" w:cstheme="majorHAnsi"/>
          <w:lang w:val="pl-PL"/>
        </w:rPr>
        <w:t xml:space="preserve"> 61</w:t>
      </w:r>
      <w:r>
        <w:rPr>
          <w:rFonts w:asciiTheme="majorHAnsi" w:hAnsiTheme="majorHAnsi" w:cstheme="majorHAnsi"/>
          <w:lang w:val="pl-PL"/>
        </w:rPr>
        <w:t>0</w:t>
      </w:r>
    </w:p>
    <w:p w14:paraId="7EA91F73" w14:textId="19EB4A78" w:rsidR="00FE63EB" w:rsidRPr="00F62907" w:rsidRDefault="00F62907" w:rsidP="00FE63EB">
      <w:pPr>
        <w:rPr>
          <w:rFonts w:asciiTheme="majorHAnsi" w:hAnsiTheme="majorHAnsi" w:cstheme="majorHAnsi"/>
          <w:b/>
          <w:lang w:val="pl-PL"/>
        </w:rPr>
      </w:pPr>
      <w:r w:rsidRPr="00F62907">
        <w:rPr>
          <w:rFonts w:asciiTheme="majorHAnsi" w:hAnsiTheme="majorHAnsi" w:cstheme="majorHAnsi"/>
          <w:b/>
          <w:lang w:val="pl-PL"/>
        </w:rPr>
        <w:t xml:space="preserve">250 01; </w:t>
      </w:r>
      <w:proofErr w:type="spellStart"/>
      <w:r w:rsidRPr="00F62907">
        <w:rPr>
          <w:rFonts w:asciiTheme="majorHAnsi" w:hAnsiTheme="majorHAnsi" w:cstheme="majorHAnsi"/>
          <w:b/>
          <w:lang w:val="pl-PL"/>
        </w:rPr>
        <w:t>Brandýs</w:t>
      </w:r>
      <w:proofErr w:type="spellEnd"/>
      <w:r w:rsidRPr="00F62907">
        <w:rPr>
          <w:rFonts w:asciiTheme="majorHAnsi" w:hAnsiTheme="majorHAnsi" w:cstheme="majorHAnsi"/>
          <w:b/>
          <w:lang w:val="pl-PL"/>
        </w:rPr>
        <w:t xml:space="preserve"> nad </w:t>
      </w:r>
      <w:proofErr w:type="spellStart"/>
      <w:r w:rsidRPr="00F62907">
        <w:rPr>
          <w:rFonts w:asciiTheme="majorHAnsi" w:hAnsiTheme="majorHAnsi" w:cstheme="majorHAnsi"/>
          <w:b/>
          <w:lang w:val="pl-PL"/>
        </w:rPr>
        <w:t>Labem</w:t>
      </w:r>
      <w:proofErr w:type="spellEnd"/>
      <w:r w:rsidRPr="00F62907">
        <w:rPr>
          <w:rFonts w:asciiTheme="majorHAnsi" w:hAnsiTheme="majorHAnsi" w:cstheme="majorHAnsi"/>
          <w:b/>
          <w:lang w:val="pl-PL"/>
        </w:rPr>
        <w:t xml:space="preserve"> </w:t>
      </w:r>
      <w:r>
        <w:rPr>
          <w:rFonts w:asciiTheme="majorHAnsi" w:hAnsiTheme="majorHAnsi" w:cstheme="majorHAnsi"/>
          <w:b/>
          <w:lang w:val="pl-PL"/>
        </w:rPr>
        <w:t>–</w:t>
      </w:r>
      <w:r w:rsidRPr="00F62907">
        <w:rPr>
          <w:rFonts w:asciiTheme="majorHAnsi" w:hAnsiTheme="majorHAnsi" w:cstheme="majorHAnsi"/>
          <w:b/>
          <w:lang w:val="pl-PL"/>
        </w:rPr>
        <w:t xml:space="preserve"> </w:t>
      </w:r>
      <w:proofErr w:type="spellStart"/>
      <w:r w:rsidRPr="00F62907">
        <w:rPr>
          <w:rFonts w:asciiTheme="majorHAnsi" w:hAnsiTheme="majorHAnsi" w:cstheme="majorHAnsi"/>
          <w:b/>
          <w:lang w:val="pl-PL"/>
        </w:rPr>
        <w:t>S</w:t>
      </w:r>
      <w:r>
        <w:rPr>
          <w:rFonts w:asciiTheme="majorHAnsi" w:hAnsiTheme="majorHAnsi" w:cstheme="majorHAnsi"/>
          <w:b/>
          <w:lang w:val="pl-PL"/>
        </w:rPr>
        <w:t>tará</w:t>
      </w:r>
      <w:proofErr w:type="spellEnd"/>
      <w:r>
        <w:rPr>
          <w:rFonts w:asciiTheme="majorHAnsi" w:hAnsiTheme="majorHAnsi" w:cstheme="majorHAnsi"/>
          <w:b/>
          <w:lang w:val="pl-PL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pl-PL"/>
        </w:rPr>
        <w:t>Boleslav</w:t>
      </w:r>
      <w:proofErr w:type="spellEnd"/>
    </w:p>
    <w:p w14:paraId="39287C6F" w14:textId="64052984" w:rsidR="00FE63EB" w:rsidRPr="00F62907" w:rsidRDefault="00FE63EB" w:rsidP="00FE63EB">
      <w:pPr>
        <w:rPr>
          <w:rFonts w:asciiTheme="majorHAnsi" w:hAnsiTheme="majorHAnsi" w:cstheme="majorHAnsi"/>
          <w:lang w:val="pl-PL"/>
        </w:rPr>
      </w:pPr>
      <w:r w:rsidRPr="00F62907">
        <w:rPr>
          <w:rFonts w:asciiTheme="majorHAnsi" w:hAnsiTheme="majorHAnsi" w:cstheme="majorHAnsi"/>
          <w:lang w:val="pl-PL"/>
        </w:rPr>
        <w:t xml:space="preserve">IČ: </w:t>
      </w:r>
      <w:r w:rsidR="00F62907" w:rsidRPr="00F62907">
        <w:rPr>
          <w:rFonts w:asciiTheme="majorHAnsi" w:hAnsiTheme="majorHAnsi" w:cstheme="majorHAnsi"/>
          <w:lang w:val="pl-PL"/>
        </w:rPr>
        <w:t>69177082</w:t>
      </w:r>
    </w:p>
    <w:p w14:paraId="613A7953" w14:textId="77777777" w:rsidR="00FE63EB" w:rsidRPr="00F62907" w:rsidRDefault="00FE63EB" w:rsidP="00FE63EB">
      <w:pPr>
        <w:rPr>
          <w:rFonts w:asciiTheme="majorHAnsi" w:hAnsiTheme="majorHAnsi" w:cstheme="majorHAnsi"/>
          <w:lang w:val="pl-PL"/>
        </w:rPr>
      </w:pPr>
    </w:p>
    <w:p w14:paraId="1B4D5E8A" w14:textId="09A619BF" w:rsidR="00FE63EB" w:rsidRPr="002E7CCA" w:rsidRDefault="00FE63EB" w:rsidP="00FE63EB">
      <w:pPr>
        <w:rPr>
          <w:rFonts w:asciiTheme="majorHAnsi" w:hAnsiTheme="majorHAnsi" w:cstheme="majorHAnsi"/>
          <w:b/>
          <w:lang w:val="pl-PL"/>
        </w:rPr>
      </w:pPr>
      <w:r w:rsidRPr="002E7CCA">
        <w:rPr>
          <w:rFonts w:asciiTheme="majorHAnsi" w:hAnsiTheme="majorHAnsi" w:cstheme="majorHAnsi"/>
          <w:b/>
          <w:color w:val="0070C0"/>
          <w:lang w:val="pl-PL"/>
        </w:rPr>
        <w:t xml:space="preserve">Č.j.: </w:t>
      </w:r>
      <w:r w:rsidR="00723728" w:rsidRPr="002E7CCA">
        <w:rPr>
          <w:rFonts w:asciiTheme="majorHAnsi" w:hAnsiTheme="majorHAnsi" w:cstheme="majorHAnsi"/>
          <w:b/>
          <w:lang w:val="pl-PL"/>
        </w:rPr>
        <w:t xml:space="preserve">Obj.č. </w:t>
      </w:r>
      <w:r w:rsidR="00F62907" w:rsidRPr="002E7CCA">
        <w:rPr>
          <w:rFonts w:asciiTheme="majorHAnsi" w:hAnsiTheme="majorHAnsi" w:cstheme="majorHAnsi"/>
          <w:b/>
          <w:lang w:val="pl-PL"/>
        </w:rPr>
        <w:t>10</w:t>
      </w:r>
      <w:r w:rsidR="00723728" w:rsidRPr="002E7CCA">
        <w:rPr>
          <w:rFonts w:asciiTheme="majorHAnsi" w:hAnsiTheme="majorHAnsi" w:cstheme="majorHAnsi"/>
          <w:b/>
          <w:lang w:val="pl-PL"/>
        </w:rPr>
        <w:t>/2023</w:t>
      </w:r>
      <w:r w:rsidRPr="002E7CCA">
        <w:rPr>
          <w:rFonts w:asciiTheme="majorHAnsi" w:hAnsiTheme="majorHAnsi" w:cstheme="majorHAnsi"/>
          <w:b/>
          <w:lang w:val="pl-PL"/>
        </w:rPr>
        <w:t xml:space="preserve">        </w:t>
      </w:r>
      <w:r w:rsidRPr="002E7CCA">
        <w:rPr>
          <w:rFonts w:asciiTheme="majorHAnsi" w:hAnsiTheme="majorHAnsi" w:cstheme="majorHAnsi"/>
          <w:b/>
          <w:color w:val="0070C0"/>
          <w:lang w:val="pl-PL"/>
        </w:rPr>
        <w:t xml:space="preserve">Vyřizuje: </w:t>
      </w:r>
      <w:r w:rsidR="002E7CCA" w:rsidRPr="002E7CCA">
        <w:rPr>
          <w:rFonts w:asciiTheme="majorHAnsi" w:hAnsiTheme="majorHAnsi" w:cstheme="majorHAnsi"/>
          <w:b/>
          <w:lang w:val="pl-PL"/>
        </w:rPr>
        <w:t>……………………………………………………..</w:t>
      </w:r>
      <w:r w:rsidRPr="002E7CCA">
        <w:rPr>
          <w:rFonts w:asciiTheme="majorHAnsi" w:hAnsiTheme="majorHAnsi" w:cstheme="majorHAnsi"/>
          <w:b/>
          <w:color w:val="0070C0"/>
          <w:lang w:val="pl-PL"/>
        </w:rPr>
        <w:t xml:space="preserve">V Praze dne: </w:t>
      </w:r>
      <w:r w:rsidR="002070C6" w:rsidRPr="002E7CCA">
        <w:rPr>
          <w:rFonts w:asciiTheme="majorHAnsi" w:hAnsiTheme="majorHAnsi" w:cstheme="majorHAnsi"/>
          <w:b/>
          <w:lang w:val="pl-PL"/>
        </w:rPr>
        <w:t>6</w:t>
      </w:r>
      <w:r w:rsidR="00723728" w:rsidRPr="002E7CCA">
        <w:rPr>
          <w:rFonts w:asciiTheme="majorHAnsi" w:hAnsiTheme="majorHAnsi" w:cstheme="majorHAnsi"/>
          <w:b/>
          <w:lang w:val="pl-PL"/>
        </w:rPr>
        <w:t xml:space="preserve">. </w:t>
      </w:r>
      <w:r w:rsidR="00FD28F1" w:rsidRPr="002E7CCA">
        <w:rPr>
          <w:rFonts w:asciiTheme="majorHAnsi" w:hAnsiTheme="majorHAnsi" w:cstheme="majorHAnsi"/>
          <w:b/>
          <w:lang w:val="pl-PL"/>
        </w:rPr>
        <w:t>4</w:t>
      </w:r>
      <w:r w:rsidR="00723728" w:rsidRPr="002E7CCA">
        <w:rPr>
          <w:rFonts w:asciiTheme="majorHAnsi" w:hAnsiTheme="majorHAnsi" w:cstheme="majorHAnsi"/>
          <w:b/>
          <w:lang w:val="pl-PL"/>
        </w:rPr>
        <w:t>. 2023</w:t>
      </w:r>
    </w:p>
    <w:p w14:paraId="2151A1C9" w14:textId="77777777" w:rsidR="00FE63EB" w:rsidRPr="002E7CCA" w:rsidRDefault="00FE63EB" w:rsidP="00FE63EB">
      <w:pPr>
        <w:rPr>
          <w:rFonts w:asciiTheme="majorHAnsi" w:hAnsiTheme="majorHAnsi" w:cstheme="majorHAnsi"/>
          <w:lang w:val="pl-PL"/>
        </w:rPr>
      </w:pPr>
    </w:p>
    <w:p w14:paraId="02309181" w14:textId="65BA05B1" w:rsidR="00FE63EB" w:rsidRPr="002E7CCA" w:rsidRDefault="00FE63EB" w:rsidP="00FE63EB">
      <w:pPr>
        <w:rPr>
          <w:rFonts w:asciiTheme="majorHAnsi" w:hAnsiTheme="majorHAnsi" w:cstheme="majorHAnsi"/>
          <w:b/>
          <w:lang w:val="pl-PL"/>
        </w:rPr>
      </w:pPr>
      <w:r w:rsidRPr="002E7CCA">
        <w:rPr>
          <w:rFonts w:asciiTheme="majorHAnsi" w:hAnsiTheme="majorHAnsi" w:cstheme="majorHAnsi"/>
          <w:b/>
          <w:color w:val="0070C0"/>
          <w:lang w:val="pl-PL"/>
        </w:rPr>
        <w:t xml:space="preserve">Věc:  </w:t>
      </w:r>
      <w:r w:rsidR="00723728" w:rsidRPr="002E7CCA">
        <w:rPr>
          <w:rFonts w:asciiTheme="majorHAnsi" w:hAnsiTheme="majorHAnsi" w:cstheme="majorHAnsi"/>
          <w:b/>
          <w:u w:val="single"/>
          <w:lang w:val="pl-PL"/>
        </w:rPr>
        <w:t>Objednávka č.</w:t>
      </w:r>
      <w:r w:rsidR="00F62907" w:rsidRPr="002E7CCA">
        <w:rPr>
          <w:rFonts w:asciiTheme="majorHAnsi" w:hAnsiTheme="majorHAnsi" w:cstheme="majorHAnsi"/>
          <w:b/>
          <w:u w:val="single"/>
          <w:lang w:val="pl-PL"/>
        </w:rPr>
        <w:t>10</w:t>
      </w:r>
      <w:r w:rsidR="00723728" w:rsidRPr="002E7CCA">
        <w:rPr>
          <w:rFonts w:asciiTheme="majorHAnsi" w:hAnsiTheme="majorHAnsi" w:cstheme="majorHAnsi"/>
          <w:b/>
          <w:u w:val="single"/>
          <w:lang w:val="pl-PL"/>
        </w:rPr>
        <w:t>/2023</w:t>
      </w:r>
      <w:r w:rsidR="00455746" w:rsidRPr="002E7CCA">
        <w:rPr>
          <w:rFonts w:asciiTheme="majorHAnsi" w:hAnsiTheme="majorHAnsi" w:cstheme="majorHAnsi"/>
          <w:b/>
          <w:u w:val="single"/>
          <w:lang w:val="pl-PL"/>
        </w:rPr>
        <w:t xml:space="preserve"> </w:t>
      </w:r>
      <w:r w:rsidR="002266E0" w:rsidRPr="002E7CCA">
        <w:rPr>
          <w:rFonts w:asciiTheme="majorHAnsi" w:hAnsiTheme="majorHAnsi" w:cstheme="majorHAnsi"/>
          <w:b/>
          <w:u w:val="single"/>
          <w:lang w:val="pl-PL"/>
        </w:rPr>
        <w:t>“</w:t>
      </w:r>
      <w:bookmarkStart w:id="0" w:name="_Hlk130208668"/>
      <w:bookmarkStart w:id="1" w:name="_Hlk131680479"/>
      <w:r w:rsidR="00F62907" w:rsidRPr="002E7CCA">
        <w:rPr>
          <w:rFonts w:asciiTheme="majorHAnsi" w:hAnsiTheme="majorHAnsi" w:cstheme="majorHAnsi"/>
          <w:b/>
          <w:u w:val="single"/>
          <w:lang w:val="pl-PL"/>
        </w:rPr>
        <w:t xml:space="preserve">Zahradnické práce na </w:t>
      </w:r>
      <w:r w:rsidR="002070C6" w:rsidRPr="002E7CCA">
        <w:rPr>
          <w:rFonts w:asciiTheme="majorHAnsi" w:hAnsiTheme="majorHAnsi" w:cstheme="majorHAnsi"/>
          <w:b/>
          <w:u w:val="single"/>
          <w:lang w:val="pl-PL"/>
        </w:rPr>
        <w:t>ÚV Sojovice/Káraný</w:t>
      </w:r>
      <w:bookmarkEnd w:id="0"/>
      <w:r w:rsidR="00F62907" w:rsidRPr="002E7CCA">
        <w:rPr>
          <w:rFonts w:asciiTheme="majorHAnsi" w:hAnsiTheme="majorHAnsi" w:cstheme="majorHAnsi"/>
          <w:b/>
          <w:u w:val="single"/>
          <w:lang w:val="pl-PL"/>
        </w:rPr>
        <w:t xml:space="preserve"> a překladišti tamtéž</w:t>
      </w:r>
      <w:bookmarkEnd w:id="1"/>
      <w:r w:rsidR="002266E0" w:rsidRPr="002E7CCA">
        <w:rPr>
          <w:rFonts w:asciiTheme="majorHAnsi" w:hAnsiTheme="majorHAnsi" w:cstheme="majorHAnsi"/>
          <w:b/>
          <w:u w:val="single"/>
          <w:lang w:val="pl-PL"/>
        </w:rPr>
        <w:t>”</w:t>
      </w:r>
    </w:p>
    <w:p w14:paraId="62F2C8A3" w14:textId="77777777" w:rsidR="00647C99" w:rsidRPr="002E7CCA" w:rsidRDefault="00647C99" w:rsidP="00FE63EB">
      <w:pPr>
        <w:rPr>
          <w:rFonts w:asciiTheme="majorHAnsi" w:hAnsiTheme="majorHAnsi" w:cstheme="majorHAnsi"/>
          <w:lang w:val="pl-PL"/>
        </w:rPr>
      </w:pPr>
    </w:p>
    <w:p w14:paraId="1C4AAC46" w14:textId="47F3A66F" w:rsidR="00FE63EB" w:rsidRPr="00D40EBF" w:rsidRDefault="00723728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ze </w:t>
      </w:r>
      <w:proofErr w:type="spellStart"/>
      <w:r w:rsidRPr="00D40EBF">
        <w:rPr>
          <w:rFonts w:asciiTheme="majorHAnsi" w:hAnsiTheme="majorHAnsi" w:cstheme="majorHAnsi"/>
          <w:lang w:val="pl-PL"/>
        </w:rPr>
        <w:t>dne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r w:rsidR="00FD28F1">
        <w:rPr>
          <w:rFonts w:asciiTheme="majorHAnsi" w:hAnsiTheme="majorHAnsi" w:cstheme="majorHAnsi"/>
          <w:lang w:val="pl-PL"/>
        </w:rPr>
        <w:t>2</w:t>
      </w:r>
      <w:r w:rsidR="00F62907">
        <w:rPr>
          <w:rFonts w:asciiTheme="majorHAnsi" w:hAnsiTheme="majorHAnsi" w:cstheme="majorHAnsi"/>
          <w:lang w:val="pl-PL"/>
        </w:rPr>
        <w:t>2</w:t>
      </w:r>
      <w:r w:rsidRPr="00D40EBF">
        <w:rPr>
          <w:rFonts w:asciiTheme="majorHAnsi" w:hAnsiTheme="majorHAnsi" w:cstheme="majorHAnsi"/>
          <w:lang w:val="pl-PL"/>
        </w:rPr>
        <w:t xml:space="preserve">. </w:t>
      </w:r>
      <w:r w:rsidR="002070C6">
        <w:rPr>
          <w:rFonts w:asciiTheme="majorHAnsi" w:hAnsiTheme="majorHAnsi" w:cstheme="majorHAnsi"/>
          <w:lang w:val="pl-PL"/>
        </w:rPr>
        <w:t>3</w:t>
      </w:r>
      <w:r w:rsidRPr="00D40EBF">
        <w:rPr>
          <w:rFonts w:asciiTheme="majorHAnsi" w:hAnsiTheme="majorHAnsi" w:cstheme="majorHAnsi"/>
          <w:lang w:val="pl-PL"/>
        </w:rPr>
        <w:t xml:space="preserve">. 2023, </w:t>
      </w:r>
      <w:proofErr w:type="spellStart"/>
      <w:r w:rsidRPr="00D40EBF">
        <w:rPr>
          <w:rFonts w:asciiTheme="majorHAnsi" w:hAnsiTheme="majorHAnsi" w:cstheme="majorHAnsi"/>
          <w:lang w:val="pl-PL"/>
        </w:rPr>
        <w:t>jež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 </w:t>
      </w:r>
      <w:proofErr w:type="spellStart"/>
      <w:r w:rsidRPr="00D40EBF">
        <w:rPr>
          <w:rFonts w:asciiTheme="majorHAnsi" w:hAnsiTheme="majorHAnsi" w:cstheme="majorHAnsi"/>
          <w:lang w:val="pl-PL"/>
        </w:rPr>
        <w:t>nedílnou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součástí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="002A1CF2" w:rsidRPr="00D40EBF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2A1CF2" w:rsidRPr="00D40EBF">
        <w:rPr>
          <w:rFonts w:asciiTheme="majorHAnsi" w:hAnsiTheme="majorHAnsi" w:cstheme="majorHAnsi"/>
          <w:lang w:val="pl-PL"/>
        </w:rPr>
        <w:t>o</w:t>
      </w:r>
      <w:r w:rsidR="00FE63EB" w:rsidRPr="00D40EBF">
        <w:rPr>
          <w:rFonts w:asciiTheme="majorHAnsi" w:hAnsiTheme="majorHAnsi" w:cstheme="majorHAnsi"/>
          <w:lang w:val="pl-PL"/>
        </w:rPr>
        <w:t>bjednáváme</w:t>
      </w:r>
      <w:proofErr w:type="spellEnd"/>
      <w:r w:rsidR="002266E0" w:rsidRPr="00D40EBF">
        <w:rPr>
          <w:rFonts w:asciiTheme="majorHAnsi" w:hAnsiTheme="majorHAnsi" w:cstheme="majorHAnsi"/>
          <w:lang w:val="pl-PL"/>
        </w:rPr>
        <w:t xml:space="preserve"> u </w:t>
      </w:r>
      <w:proofErr w:type="spellStart"/>
      <w:r w:rsidR="002266E0" w:rsidRPr="00D40EBF">
        <w:rPr>
          <w:rFonts w:asciiTheme="majorHAnsi" w:hAnsiTheme="majorHAnsi" w:cstheme="majorHAnsi"/>
          <w:lang w:val="pl-PL"/>
        </w:rPr>
        <w:t>Vás</w:t>
      </w:r>
      <w:proofErr w:type="spellEnd"/>
      <w:r w:rsidR="00BC4924" w:rsidRPr="00D40EBF">
        <w:rPr>
          <w:rFonts w:asciiTheme="majorHAnsi" w:hAnsiTheme="majorHAnsi" w:cstheme="majorHAnsi"/>
          <w:lang w:val="pl-PL"/>
        </w:rPr>
        <w:t>:</w:t>
      </w:r>
      <w:r w:rsidR="002070C6" w:rsidRPr="002070C6">
        <w:rPr>
          <w:rFonts w:asciiTheme="majorHAnsi" w:hAnsiTheme="majorHAnsi" w:cstheme="majorHAnsi"/>
          <w:b/>
          <w:i/>
          <w:iCs/>
          <w:u w:val="single"/>
          <w:lang w:val="pl-PL"/>
        </w:rPr>
        <w:t xml:space="preserve"> </w:t>
      </w:r>
      <w:r w:rsidR="002070C6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„</w:t>
      </w:r>
      <w:r w:rsidR="00FD28F1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</w:t>
      </w:r>
      <w:proofErr w:type="spellStart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Zahradnické</w:t>
      </w:r>
      <w:proofErr w:type="spellEnd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</w:t>
      </w:r>
      <w:proofErr w:type="spellStart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práce</w:t>
      </w:r>
      <w:proofErr w:type="spellEnd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na ÚV </w:t>
      </w:r>
      <w:proofErr w:type="spellStart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Sojovice</w:t>
      </w:r>
      <w:proofErr w:type="spellEnd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/</w:t>
      </w:r>
      <w:proofErr w:type="spellStart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Káraný</w:t>
      </w:r>
      <w:proofErr w:type="spellEnd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a </w:t>
      </w:r>
      <w:proofErr w:type="spellStart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překladišti</w:t>
      </w:r>
      <w:proofErr w:type="spellEnd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 xml:space="preserve"> </w:t>
      </w:r>
      <w:proofErr w:type="spellStart"/>
      <w:r w:rsidR="00F62907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tamtéž</w:t>
      </w:r>
      <w:proofErr w:type="spellEnd"/>
      <w:r w:rsidR="00FE63EB" w:rsidRPr="00F62907">
        <w:rPr>
          <w:rFonts w:asciiTheme="majorHAnsi" w:hAnsiTheme="majorHAnsi" w:cstheme="majorHAnsi"/>
          <w:bCs/>
          <w:i/>
          <w:iCs/>
          <w:u w:val="single"/>
          <w:lang w:val="pl-PL"/>
        </w:rPr>
        <w:t>”</w:t>
      </w:r>
    </w:p>
    <w:p w14:paraId="77BFCBED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ADC3857" w14:textId="03C79F8B" w:rsidR="00D40EBF" w:rsidRPr="002070C6" w:rsidRDefault="00FE63EB" w:rsidP="00FE63EB">
      <w:pPr>
        <w:rPr>
          <w:rFonts w:asciiTheme="majorHAnsi" w:hAnsiTheme="majorHAnsi" w:cstheme="majorHAnsi"/>
          <w:b/>
          <w:u w:val="single"/>
          <w:lang w:val="pl-PL"/>
        </w:rPr>
      </w:pPr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celkem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FD28F1">
        <w:rPr>
          <w:rFonts w:asciiTheme="majorHAnsi" w:hAnsiTheme="majorHAnsi" w:cstheme="majorHAnsi"/>
          <w:b/>
          <w:u w:val="single"/>
          <w:lang w:val="pl-PL"/>
        </w:rPr>
        <w:t>1</w:t>
      </w:r>
      <w:r w:rsidR="00F62907">
        <w:rPr>
          <w:rFonts w:asciiTheme="majorHAnsi" w:hAnsiTheme="majorHAnsi" w:cstheme="majorHAnsi"/>
          <w:b/>
          <w:u w:val="single"/>
          <w:lang w:val="pl-PL"/>
        </w:rPr>
        <w:t>63 920</w:t>
      </w:r>
      <w:r w:rsidR="002A1CF2" w:rsidRPr="00D40EBF">
        <w:rPr>
          <w:rFonts w:asciiTheme="majorHAnsi" w:hAnsiTheme="majorHAnsi" w:cstheme="majorHAnsi"/>
          <w:b/>
          <w:u w:val="single"/>
          <w:lang w:val="pl-PL"/>
        </w:rPr>
        <w:t xml:space="preserve">,00 </w:t>
      </w:r>
      <w:proofErr w:type="spellStart"/>
      <w:r w:rsidR="002A1CF2" w:rsidRPr="00D40EBF">
        <w:rPr>
          <w:rFonts w:asciiTheme="majorHAnsi" w:hAnsiTheme="majorHAnsi" w:cstheme="majorHAnsi"/>
          <w:b/>
          <w:u w:val="single"/>
          <w:lang w:val="pl-PL"/>
        </w:rPr>
        <w:t>Kč</w:t>
      </w:r>
      <w:proofErr w:type="spellEnd"/>
      <w:r w:rsidRPr="00D40EBF">
        <w:rPr>
          <w:rFonts w:asciiTheme="majorHAnsi" w:hAnsiTheme="majorHAnsi" w:cstheme="majorHAnsi"/>
          <w:b/>
          <w:u w:val="single"/>
          <w:lang w:val="pl-PL"/>
        </w:rPr>
        <w:t xml:space="preserve"> bez DPH</w:t>
      </w:r>
    </w:p>
    <w:p w14:paraId="40644E23" w14:textId="693B679E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Termín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do </w:t>
      </w:r>
      <w:r w:rsidR="00D40EBF">
        <w:rPr>
          <w:rFonts w:asciiTheme="majorHAnsi" w:hAnsiTheme="majorHAnsi" w:cstheme="majorHAnsi"/>
          <w:b/>
          <w:lang w:val="pl-PL"/>
        </w:rPr>
        <w:t>3</w:t>
      </w:r>
      <w:r w:rsidR="00FD28F1">
        <w:rPr>
          <w:rFonts w:asciiTheme="majorHAnsi" w:hAnsiTheme="majorHAnsi" w:cstheme="majorHAnsi"/>
          <w:b/>
          <w:lang w:val="pl-PL"/>
        </w:rPr>
        <w:t>1</w:t>
      </w:r>
      <w:r w:rsidR="00723728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2070C6">
        <w:rPr>
          <w:rFonts w:asciiTheme="majorHAnsi" w:hAnsiTheme="majorHAnsi" w:cstheme="majorHAnsi"/>
          <w:b/>
          <w:lang w:val="pl-PL"/>
        </w:rPr>
        <w:t>0</w:t>
      </w:r>
      <w:r w:rsidR="00F62907">
        <w:rPr>
          <w:rFonts w:asciiTheme="majorHAnsi" w:hAnsiTheme="majorHAnsi" w:cstheme="majorHAnsi"/>
          <w:b/>
          <w:lang w:val="pl-PL"/>
        </w:rPr>
        <w:t>5</w:t>
      </w:r>
      <w:r w:rsidR="002266E0" w:rsidRPr="00D40EBF">
        <w:rPr>
          <w:rFonts w:asciiTheme="majorHAnsi" w:hAnsiTheme="majorHAnsi" w:cstheme="majorHAnsi"/>
          <w:b/>
          <w:lang w:val="pl-PL"/>
        </w:rPr>
        <w:t xml:space="preserve">. </w:t>
      </w:r>
      <w:r w:rsidR="00723728" w:rsidRPr="00D40EBF">
        <w:rPr>
          <w:rFonts w:asciiTheme="majorHAnsi" w:hAnsiTheme="majorHAnsi" w:cstheme="majorHAnsi"/>
          <w:b/>
          <w:lang w:val="pl-PL"/>
        </w:rPr>
        <w:t>2023</w:t>
      </w:r>
    </w:p>
    <w:p w14:paraId="5814E165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63166C6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Cena </w:t>
      </w:r>
      <w:proofErr w:type="spellStart"/>
      <w:r w:rsidRPr="00D40EBF">
        <w:rPr>
          <w:rFonts w:asciiTheme="majorHAnsi" w:hAnsiTheme="majorHAnsi" w:cstheme="majorHAnsi"/>
          <w:lang w:val="pl-PL"/>
        </w:rPr>
        <w:t>obsahuje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všechny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nákladové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složky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nezbytné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k </w:t>
      </w:r>
      <w:proofErr w:type="spellStart"/>
      <w:r w:rsidRPr="00D40EBF">
        <w:rPr>
          <w:rFonts w:asciiTheme="majorHAnsi" w:hAnsiTheme="majorHAnsi" w:cstheme="majorHAnsi"/>
          <w:lang w:val="pl-PL"/>
        </w:rPr>
        <w:t>řádnému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dokončení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díla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termínu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a </w:t>
      </w:r>
      <w:proofErr w:type="spellStart"/>
      <w:r w:rsidRPr="00D40EBF">
        <w:rPr>
          <w:rFonts w:asciiTheme="majorHAnsi" w:hAnsiTheme="majorHAnsi" w:cstheme="majorHAnsi"/>
          <w:lang w:val="pl-PL"/>
        </w:rPr>
        <w:t>kvalitě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6E48B3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Tyto </w:t>
      </w:r>
      <w:proofErr w:type="spellStart"/>
      <w:r w:rsidRPr="00D40EBF">
        <w:rPr>
          <w:rFonts w:asciiTheme="majorHAnsi" w:hAnsiTheme="majorHAnsi" w:cstheme="majorHAnsi"/>
          <w:lang w:val="pl-PL"/>
        </w:rPr>
        <w:t>podmínky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lze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změnit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pouze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písemným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souhlasem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76083189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Poskytnutí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jakýchkoliv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dalších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služeb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či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nebo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pořízení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zboží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nad </w:t>
      </w:r>
      <w:proofErr w:type="spellStart"/>
      <w:r w:rsidRPr="00D40EBF">
        <w:rPr>
          <w:rFonts w:asciiTheme="majorHAnsi" w:hAnsiTheme="majorHAnsi" w:cstheme="majorHAnsi"/>
          <w:lang w:val="pl-PL"/>
        </w:rPr>
        <w:t>rámec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objednávky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(</w:t>
      </w:r>
      <w:proofErr w:type="spellStart"/>
      <w:r w:rsidRPr="00D40EBF">
        <w:rPr>
          <w:rFonts w:asciiTheme="majorHAnsi" w:hAnsiTheme="majorHAnsi" w:cstheme="majorHAnsi"/>
          <w:lang w:val="pl-PL"/>
        </w:rPr>
        <w:t>dále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„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“), je </w:t>
      </w:r>
      <w:proofErr w:type="spellStart"/>
      <w:r w:rsidRPr="00D40EBF">
        <w:rPr>
          <w:rFonts w:asciiTheme="majorHAnsi" w:hAnsiTheme="majorHAnsi" w:cstheme="majorHAnsi"/>
          <w:lang w:val="pl-PL"/>
        </w:rPr>
        <w:t>možné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jen po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těmito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vícepracemi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</w:t>
      </w:r>
      <w:proofErr w:type="spellStart"/>
      <w:r w:rsidRPr="00D40EBF">
        <w:rPr>
          <w:rFonts w:asciiTheme="majorHAnsi" w:hAnsiTheme="majorHAnsi" w:cstheme="majorHAnsi"/>
          <w:lang w:val="pl-PL"/>
        </w:rPr>
        <w:t>Pokud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zjistí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nutnost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provést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jakékoliv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nezahrnuté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v </w:t>
      </w:r>
      <w:proofErr w:type="spellStart"/>
      <w:r w:rsidRPr="00D40EBF">
        <w:rPr>
          <w:rFonts w:asciiTheme="majorHAnsi" w:hAnsiTheme="majorHAnsi" w:cstheme="majorHAnsi"/>
          <w:lang w:val="pl-PL"/>
        </w:rPr>
        <w:t>této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objednávce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, je </w:t>
      </w:r>
      <w:proofErr w:type="spellStart"/>
      <w:r w:rsidRPr="00D40EBF">
        <w:rPr>
          <w:rFonts w:asciiTheme="majorHAnsi" w:hAnsiTheme="majorHAnsi" w:cstheme="majorHAnsi"/>
          <w:lang w:val="pl-PL"/>
        </w:rPr>
        <w:t>Vaše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povinna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tuto </w:t>
      </w:r>
      <w:proofErr w:type="spellStart"/>
      <w:r w:rsidRPr="00D40EBF">
        <w:rPr>
          <w:rFonts w:asciiTheme="majorHAnsi" w:hAnsiTheme="majorHAnsi" w:cstheme="majorHAnsi"/>
          <w:lang w:val="pl-PL"/>
        </w:rPr>
        <w:t>skutečnost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neprodleně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písemně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oznámit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uvedením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návrhu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. Bez </w:t>
      </w:r>
      <w:proofErr w:type="spellStart"/>
      <w:r w:rsidRPr="00D40EBF">
        <w:rPr>
          <w:rFonts w:asciiTheme="majorHAnsi" w:hAnsiTheme="majorHAnsi" w:cstheme="majorHAnsi"/>
          <w:lang w:val="pl-PL"/>
        </w:rPr>
        <w:t>písemného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souhlasu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s </w:t>
      </w:r>
      <w:proofErr w:type="spellStart"/>
      <w:r w:rsidRPr="00D40EBF">
        <w:rPr>
          <w:rFonts w:asciiTheme="majorHAnsi" w:hAnsiTheme="majorHAnsi" w:cstheme="majorHAnsi"/>
          <w:lang w:val="pl-PL"/>
        </w:rPr>
        <w:t>provedením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víceprací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nevznikne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Vaší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společnosti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právo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na </w:t>
      </w:r>
      <w:proofErr w:type="spellStart"/>
      <w:r w:rsidRPr="00D40EBF">
        <w:rPr>
          <w:rFonts w:asciiTheme="majorHAnsi" w:hAnsiTheme="majorHAnsi" w:cstheme="majorHAnsi"/>
          <w:lang w:val="pl-PL"/>
        </w:rPr>
        <w:t>úhradu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odměny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za tyto </w:t>
      </w:r>
      <w:proofErr w:type="spellStart"/>
      <w:r w:rsidRPr="00D40EBF">
        <w:rPr>
          <w:rFonts w:asciiTheme="majorHAnsi" w:hAnsiTheme="majorHAnsi" w:cstheme="majorHAnsi"/>
          <w:lang w:val="pl-PL"/>
        </w:rPr>
        <w:t>vícepráce</w:t>
      </w:r>
      <w:proofErr w:type="spellEnd"/>
      <w:r w:rsidRPr="00D40EBF">
        <w:rPr>
          <w:rFonts w:asciiTheme="majorHAnsi" w:hAnsiTheme="majorHAnsi" w:cstheme="majorHAnsi"/>
          <w:lang w:val="pl-PL"/>
        </w:rPr>
        <w:t>.</w:t>
      </w:r>
    </w:p>
    <w:p w14:paraId="33613E7F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Písemná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forma </w:t>
      </w:r>
      <w:proofErr w:type="spellStart"/>
      <w:r w:rsidRPr="00D40EBF">
        <w:rPr>
          <w:rFonts w:asciiTheme="majorHAnsi" w:hAnsiTheme="majorHAnsi" w:cstheme="majorHAnsi"/>
          <w:lang w:val="pl-PL"/>
        </w:rPr>
        <w:t>bude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zachována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i v </w:t>
      </w:r>
      <w:proofErr w:type="spellStart"/>
      <w:r w:rsidRPr="00D40EBF">
        <w:rPr>
          <w:rFonts w:asciiTheme="majorHAnsi" w:hAnsiTheme="majorHAnsi" w:cstheme="majorHAnsi"/>
          <w:lang w:val="pl-PL"/>
        </w:rPr>
        <w:t>případě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komunikace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mezi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oprávněnými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osobami za </w:t>
      </w:r>
      <w:proofErr w:type="spellStart"/>
      <w:r w:rsidRPr="00D40EBF">
        <w:rPr>
          <w:rFonts w:asciiTheme="majorHAnsi" w:hAnsiTheme="majorHAnsi" w:cstheme="majorHAnsi"/>
          <w:lang w:val="pl-PL"/>
        </w:rPr>
        <w:t>obě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strany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prostřednictvím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emailové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pošty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bez </w:t>
      </w:r>
      <w:proofErr w:type="spellStart"/>
      <w:r w:rsidRPr="00D40EBF">
        <w:rPr>
          <w:rFonts w:asciiTheme="majorHAnsi" w:hAnsiTheme="majorHAnsi" w:cstheme="majorHAnsi"/>
          <w:lang w:val="pl-PL"/>
        </w:rPr>
        <w:t>nutnosti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elektronického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podpisu.</w:t>
      </w:r>
    </w:p>
    <w:p w14:paraId="34A74D01" w14:textId="77777777" w:rsidR="00FE63EB" w:rsidRPr="00D40EBF" w:rsidRDefault="00FE63EB" w:rsidP="00FE63EB">
      <w:pPr>
        <w:rPr>
          <w:rFonts w:asciiTheme="majorHAnsi" w:hAnsiTheme="majorHAnsi" w:cstheme="majorHAnsi"/>
          <w:lang w:val="pl-PL"/>
        </w:rPr>
      </w:pPr>
    </w:p>
    <w:p w14:paraId="4AEB1186" w14:textId="7F93AA55" w:rsidR="00455746" w:rsidRPr="00D40EBF" w:rsidRDefault="00FE63EB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lang w:val="pl-PL"/>
        </w:rPr>
        <w:t xml:space="preserve">Na </w:t>
      </w:r>
      <w:proofErr w:type="spellStart"/>
      <w:r w:rsidRPr="00D40EBF">
        <w:rPr>
          <w:rFonts w:asciiTheme="majorHAnsi" w:hAnsiTheme="majorHAnsi" w:cstheme="majorHAnsi"/>
          <w:lang w:val="pl-PL"/>
        </w:rPr>
        <w:t>spolupráci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se</w:t>
      </w:r>
      <w:proofErr w:type="spellEnd"/>
      <w:r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D40EBF">
        <w:rPr>
          <w:rFonts w:asciiTheme="majorHAnsi" w:hAnsiTheme="majorHAnsi" w:cstheme="majorHAnsi"/>
          <w:lang w:val="pl-PL"/>
        </w:rPr>
        <w:t>těší</w:t>
      </w:r>
      <w:proofErr w:type="spellEnd"/>
    </w:p>
    <w:p w14:paraId="1162E020" w14:textId="1BE449E3" w:rsidR="00D40EBF" w:rsidRDefault="00D40EBF" w:rsidP="00FE63EB">
      <w:pPr>
        <w:rPr>
          <w:rFonts w:asciiTheme="majorHAnsi" w:hAnsiTheme="majorHAnsi" w:cstheme="majorHAnsi"/>
          <w:lang w:val="pl-PL"/>
        </w:rPr>
      </w:pPr>
    </w:p>
    <w:p w14:paraId="1FF35A2A" w14:textId="409F1BA4" w:rsidR="002070C6" w:rsidRDefault="002070C6" w:rsidP="00FE63EB">
      <w:pPr>
        <w:rPr>
          <w:rFonts w:asciiTheme="majorHAnsi" w:hAnsiTheme="majorHAnsi" w:cstheme="majorHAnsi"/>
          <w:lang w:val="pl-PL"/>
        </w:rPr>
      </w:pPr>
    </w:p>
    <w:p w14:paraId="32F42CAF" w14:textId="5C6301B3" w:rsidR="00FD28F1" w:rsidRDefault="00FD28F1" w:rsidP="00FE63EB">
      <w:pPr>
        <w:rPr>
          <w:rFonts w:asciiTheme="majorHAnsi" w:hAnsiTheme="majorHAnsi" w:cstheme="majorHAnsi"/>
          <w:lang w:val="pl-PL"/>
        </w:rPr>
      </w:pPr>
    </w:p>
    <w:p w14:paraId="5D451ED8" w14:textId="77777777" w:rsidR="00FD28F1" w:rsidRPr="00D40EBF" w:rsidRDefault="00FD28F1" w:rsidP="00FE63EB">
      <w:pPr>
        <w:rPr>
          <w:rFonts w:asciiTheme="majorHAnsi" w:hAnsiTheme="majorHAnsi" w:cstheme="majorHAnsi"/>
          <w:lang w:val="pl-PL"/>
        </w:rPr>
      </w:pPr>
    </w:p>
    <w:p w14:paraId="7C5DF7EC" w14:textId="2A5A38BF" w:rsidR="00FE63EB" w:rsidRPr="00D40EBF" w:rsidRDefault="00BC4924" w:rsidP="00FE63EB">
      <w:pPr>
        <w:rPr>
          <w:rFonts w:asciiTheme="majorHAnsi" w:hAnsiTheme="majorHAnsi" w:cstheme="majorHAnsi"/>
          <w:lang w:val="pl-PL"/>
        </w:rPr>
      </w:pPr>
      <w:r w:rsidRPr="00D40EBF">
        <w:rPr>
          <w:rFonts w:asciiTheme="majorHAnsi" w:hAnsiTheme="majorHAnsi" w:cstheme="majorHAnsi"/>
          <w:b/>
          <w:lang w:val="pl-PL"/>
        </w:rPr>
        <w:t>Mgr. Marek Skalický</w:t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</w:r>
      <w:r w:rsidR="00723728" w:rsidRPr="00D40EBF">
        <w:rPr>
          <w:rFonts w:asciiTheme="majorHAnsi" w:hAnsiTheme="majorHAnsi" w:cstheme="majorHAnsi"/>
          <w:lang w:val="pl-PL"/>
        </w:rPr>
        <w:tab/>
        <w:t xml:space="preserve">      </w:t>
      </w:r>
      <w:r w:rsidR="00FE63EB" w:rsidRPr="00D40EBF">
        <w:rPr>
          <w:rFonts w:asciiTheme="majorHAnsi" w:hAnsiTheme="majorHAnsi" w:cstheme="majorHAnsi"/>
          <w:b/>
          <w:lang w:val="pl-PL"/>
        </w:rPr>
        <w:t xml:space="preserve">Jan </w:t>
      </w:r>
      <w:proofErr w:type="spellStart"/>
      <w:r w:rsidR="00FE63EB" w:rsidRPr="00D40EBF">
        <w:rPr>
          <w:rFonts w:asciiTheme="majorHAnsi" w:hAnsiTheme="majorHAnsi" w:cstheme="majorHAnsi"/>
          <w:b/>
          <w:lang w:val="pl-PL"/>
        </w:rPr>
        <w:t>Kučera</w:t>
      </w:r>
      <w:proofErr w:type="spellEnd"/>
    </w:p>
    <w:p w14:paraId="0A6EE364" w14:textId="5ED1E253" w:rsidR="002070C6" w:rsidRPr="00D40EBF" w:rsidRDefault="00BC4924" w:rsidP="00FE63EB">
      <w:pPr>
        <w:rPr>
          <w:rFonts w:asciiTheme="majorHAnsi" w:hAnsiTheme="majorHAnsi" w:cstheme="majorHAnsi"/>
          <w:lang w:val="pl-PL"/>
        </w:rPr>
      </w:pPr>
      <w:proofErr w:type="spellStart"/>
      <w:r w:rsidRPr="00D40EBF">
        <w:rPr>
          <w:rFonts w:asciiTheme="majorHAnsi" w:hAnsiTheme="majorHAnsi" w:cstheme="majorHAnsi"/>
          <w:lang w:val="pl-PL"/>
        </w:rPr>
        <w:t>člen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                                    </w:t>
      </w:r>
      <w:r w:rsidR="00622EA5" w:rsidRPr="00D40EBF">
        <w:rPr>
          <w:rFonts w:asciiTheme="majorHAnsi" w:hAnsiTheme="majorHAnsi" w:cstheme="majorHAnsi"/>
          <w:lang w:val="pl-PL"/>
        </w:rPr>
        <w:t xml:space="preserve">                         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předseda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FE63EB" w:rsidRPr="00D40EBF">
        <w:rPr>
          <w:rFonts w:asciiTheme="majorHAnsi" w:hAnsiTheme="majorHAnsi" w:cstheme="majorHAnsi"/>
          <w:lang w:val="pl-PL"/>
        </w:rPr>
        <w:t>představenstva</w:t>
      </w:r>
      <w:proofErr w:type="spellEnd"/>
    </w:p>
    <w:p w14:paraId="410BB5E0" w14:textId="4BD256A8" w:rsidR="00BC339E" w:rsidRDefault="00BC4924" w:rsidP="00FE63EB">
      <w:pPr>
        <w:rPr>
          <w:rFonts w:asciiTheme="majorHAnsi" w:hAnsiTheme="majorHAnsi" w:cstheme="majorHAnsi"/>
          <w:color w:val="0070C0"/>
          <w:lang w:val="pl-PL"/>
        </w:rPr>
      </w:pPr>
      <w:proofErr w:type="spellStart"/>
      <w:r w:rsidRPr="00D40EBF">
        <w:rPr>
          <w:rFonts w:asciiTheme="majorHAnsi" w:hAnsiTheme="majorHAnsi" w:cstheme="majorHAnsi"/>
          <w:b/>
          <w:color w:val="0070C0"/>
          <w:lang w:val="pl-PL"/>
        </w:rPr>
        <w:t>Přílohy</w:t>
      </w:r>
      <w:proofErr w:type="spellEnd"/>
      <w:r w:rsidRPr="00D40EBF">
        <w:rPr>
          <w:rFonts w:asciiTheme="majorHAnsi" w:hAnsiTheme="majorHAnsi" w:cstheme="majorHAnsi"/>
          <w:b/>
          <w:color w:val="0070C0"/>
          <w:lang w:val="pl-PL"/>
        </w:rPr>
        <w:t>:</w:t>
      </w:r>
      <w:r w:rsidRPr="00D40EBF">
        <w:rPr>
          <w:rFonts w:asciiTheme="majorHAnsi" w:hAnsiTheme="majorHAnsi" w:cstheme="majorHAnsi"/>
          <w:color w:val="0070C0"/>
          <w:lang w:val="pl-PL"/>
        </w:rPr>
        <w:t xml:space="preserve"> </w:t>
      </w:r>
      <w:r w:rsidR="00723728" w:rsidRPr="00D40EBF">
        <w:rPr>
          <w:rFonts w:asciiTheme="majorHAnsi" w:hAnsiTheme="majorHAnsi" w:cstheme="majorHAnsi"/>
          <w:lang w:val="pl-PL"/>
        </w:rPr>
        <w:t>1</w:t>
      </w:r>
      <w:r w:rsidR="002A1CF2" w:rsidRPr="00D40EBF">
        <w:rPr>
          <w:rFonts w:asciiTheme="majorHAnsi" w:hAnsiTheme="majorHAnsi" w:cstheme="majorHAnsi"/>
          <w:lang w:val="pl-PL"/>
        </w:rPr>
        <w:t xml:space="preserve"> </w:t>
      </w:r>
      <w:r w:rsidRPr="00D40EBF">
        <w:rPr>
          <w:rFonts w:asciiTheme="majorHAnsi" w:hAnsiTheme="majorHAnsi" w:cstheme="majorHAnsi"/>
          <w:lang w:val="pl-PL"/>
        </w:rPr>
        <w:t xml:space="preserve">list </w:t>
      </w:r>
      <w:proofErr w:type="spellStart"/>
      <w:r w:rsidRPr="00D40EBF">
        <w:rPr>
          <w:rFonts w:asciiTheme="majorHAnsi" w:hAnsiTheme="majorHAnsi" w:cstheme="majorHAnsi"/>
          <w:lang w:val="pl-PL"/>
        </w:rPr>
        <w:t>nabídky</w:t>
      </w:r>
      <w:proofErr w:type="spellEnd"/>
      <w:r w:rsidR="00FE63EB" w:rsidRPr="00D40EBF">
        <w:rPr>
          <w:rFonts w:asciiTheme="majorHAnsi" w:hAnsiTheme="majorHAnsi" w:cstheme="majorHAnsi"/>
          <w:lang w:val="pl-PL"/>
        </w:rPr>
        <w:tab/>
        <w:t xml:space="preserve">       </w:t>
      </w:r>
      <w:r w:rsidRPr="00D40EBF">
        <w:rPr>
          <w:rFonts w:asciiTheme="majorHAnsi" w:hAnsiTheme="majorHAnsi" w:cstheme="majorHAnsi"/>
          <w:lang w:val="pl-PL"/>
        </w:rPr>
        <w:t xml:space="preserve">               </w:t>
      </w:r>
      <w:r w:rsidR="004E3AB4" w:rsidRPr="00D40EBF">
        <w:rPr>
          <w:rFonts w:asciiTheme="majorHAnsi" w:hAnsiTheme="majorHAnsi" w:cstheme="majorHAnsi"/>
          <w:lang w:val="pl-PL"/>
        </w:rPr>
        <w:t xml:space="preserve">                             </w:t>
      </w:r>
      <w:r w:rsidR="00723728" w:rsidRPr="00D40EBF">
        <w:rPr>
          <w:rFonts w:asciiTheme="majorHAnsi" w:hAnsiTheme="majorHAnsi" w:cstheme="majorHAnsi"/>
          <w:lang w:val="pl-PL"/>
        </w:rPr>
        <w:t xml:space="preserve">        </w:t>
      </w:r>
      <w:proofErr w:type="spellStart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Převzal</w:t>
      </w:r>
      <w:proofErr w:type="spellEnd"/>
      <w:r w:rsidR="00FE63EB" w:rsidRPr="00D40EBF">
        <w:rPr>
          <w:rFonts w:asciiTheme="majorHAnsi" w:hAnsiTheme="majorHAnsi" w:cstheme="majorHAnsi"/>
          <w:b/>
          <w:color w:val="0070C0"/>
          <w:lang w:val="pl-PL"/>
        </w:rPr>
        <w:t>/a, dne:</w:t>
      </w:r>
      <w:r w:rsidR="00FE63EB" w:rsidRPr="00D40EBF">
        <w:rPr>
          <w:rFonts w:asciiTheme="majorHAnsi" w:hAnsiTheme="majorHAnsi" w:cstheme="majorHAnsi"/>
          <w:color w:val="0070C0"/>
          <w:lang w:val="pl-PL"/>
        </w:rPr>
        <w:t xml:space="preserve">  </w:t>
      </w:r>
    </w:p>
    <w:p w14:paraId="5F535B59" w14:textId="77777777" w:rsidR="002070C6" w:rsidRPr="00D40EBF" w:rsidRDefault="002070C6" w:rsidP="00FE63EB">
      <w:pPr>
        <w:rPr>
          <w:rFonts w:asciiTheme="majorHAnsi" w:hAnsiTheme="majorHAnsi" w:cstheme="majorHAnsi"/>
          <w:lang w:val="pl-PL"/>
        </w:rPr>
      </w:pPr>
    </w:p>
    <w:p w14:paraId="5A52A22D" w14:textId="193CDE6E" w:rsidR="00BC339E" w:rsidRPr="00BC339E" w:rsidRDefault="00BC339E" w:rsidP="00257CED">
      <w:pPr>
        <w:rPr>
          <w:b/>
          <w:color w:val="0070C0"/>
        </w:rPr>
        <w:sectPr w:rsidR="00BC339E" w:rsidRPr="00BC339E" w:rsidSect="00647C99">
          <w:footerReference w:type="default" r:id="rId8"/>
          <w:headerReference w:type="first" r:id="rId9"/>
          <w:footerReference w:type="first" r:id="rId10"/>
          <w:pgSz w:w="11900" w:h="16840"/>
          <w:pgMar w:top="3544" w:right="1134" w:bottom="1843" w:left="1134" w:header="283" w:footer="709" w:gutter="0"/>
          <w:cols w:space="708"/>
          <w:titlePg/>
          <w:docGrid w:linePitch="360"/>
        </w:sectPr>
      </w:pPr>
      <w:r>
        <w:rPr>
          <w:b/>
          <w:color w:val="0070C0"/>
        </w:rPr>
        <w:t>___________________________________________________________________________</w:t>
      </w:r>
      <w:r w:rsidR="00455746">
        <w:rPr>
          <w:b/>
          <w:color w:val="0070C0"/>
        </w:rPr>
        <w:t>______________________________</w:t>
      </w:r>
    </w:p>
    <w:p w14:paraId="5BFD92B8" w14:textId="77777777" w:rsidR="008235DB" w:rsidRPr="008235DB" w:rsidRDefault="008235DB" w:rsidP="00947881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370EDF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802C" w14:textId="77777777" w:rsidR="00FB0BF1" w:rsidRDefault="00FB0BF1" w:rsidP="00D92057">
      <w:r>
        <w:separator/>
      </w:r>
    </w:p>
  </w:endnote>
  <w:endnote w:type="continuationSeparator" w:id="0">
    <w:p w14:paraId="1EED2E02" w14:textId="77777777" w:rsidR="00FB0BF1" w:rsidRDefault="00FB0BF1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433" w14:textId="7E080621" w:rsidR="002B54A9" w:rsidRPr="002B54A9" w:rsidRDefault="00823E8E">
    <w:pPr>
      <w:pStyle w:val="Zpat"/>
      <w:rPr>
        <w:color w:val="002060"/>
      </w:rPr>
    </w:pPr>
    <w:proofErr w:type="spellStart"/>
    <w:r>
      <w:rPr>
        <w:color w:val="002060"/>
      </w:rPr>
      <w:t>Sídlo</w:t>
    </w:r>
    <w:proofErr w:type="spellEnd"/>
    <w:r>
      <w:rPr>
        <w:color w:val="002060"/>
      </w:rPr>
      <w:t>: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Podolská</w:t>
    </w:r>
    <w:proofErr w:type="spellEnd"/>
    <w:r w:rsidR="003F3F1A">
      <w:rPr>
        <w:color w:val="002060"/>
      </w:rPr>
      <w:t xml:space="preserve"> 15/17; 147 00 Praha 4 – </w:t>
    </w:r>
    <w:proofErr w:type="spellStart"/>
    <w:r w:rsidR="003F3F1A">
      <w:rPr>
        <w:color w:val="002060"/>
      </w:rPr>
      <w:t>Podolí</w:t>
    </w:r>
    <w:proofErr w:type="spellEnd"/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2B54A9" w:rsidRPr="002B54A9">
      <w:rPr>
        <w:color w:val="002060"/>
      </w:rPr>
      <w:t>telefon</w:t>
    </w:r>
    <w:proofErr w:type="spellEnd"/>
    <w:r w:rsidR="002B54A9" w:rsidRPr="002B54A9">
      <w:rPr>
        <w:color w:val="002060"/>
      </w:rPr>
      <w:t>: 221 4</w:t>
    </w:r>
    <w:r w:rsidR="00081D9E">
      <w:rPr>
        <w:color w:val="002060"/>
      </w:rPr>
      <w:t>0</w:t>
    </w:r>
    <w:r w:rsidR="002B54A9" w:rsidRPr="002B54A9">
      <w:rPr>
        <w:color w:val="002060"/>
      </w:rPr>
      <w:t>2</w:t>
    </w:r>
    <w:r w:rsidR="003F3F1A">
      <w:rPr>
        <w:color w:val="002060"/>
      </w:rPr>
      <w:t> </w:t>
    </w:r>
    <w:r w:rsidR="002B54A9" w:rsidRPr="002B54A9">
      <w:rPr>
        <w:color w:val="002060"/>
      </w:rPr>
      <w:t>292</w:t>
    </w:r>
    <w:r w:rsidR="003F3F1A">
      <w:rPr>
        <w:color w:val="002060"/>
      </w:rPr>
      <w:t xml:space="preserve"> </w:t>
    </w:r>
    <w:r w:rsidR="00370EDF">
      <w:rPr>
        <w:rFonts w:ascii="Segoe UI Symbol" w:hAnsi="Segoe UI Symbol"/>
        <w:color w:val="002060"/>
      </w:rPr>
      <w:t>Ψ</w:t>
    </w:r>
    <w:r w:rsidR="003F3F1A">
      <w:rPr>
        <w:color w:val="002060"/>
      </w:rPr>
      <w:t xml:space="preserve"> </w:t>
    </w:r>
    <w:proofErr w:type="spellStart"/>
    <w:r w:rsidR="003F3F1A">
      <w:rPr>
        <w:color w:val="002060"/>
      </w:rPr>
      <w:t>mobil</w:t>
    </w:r>
    <w:proofErr w:type="spellEnd"/>
    <w:r w:rsidR="003F3F1A">
      <w:rPr>
        <w:color w:val="002060"/>
      </w:rPr>
      <w:t xml:space="preserve">: 603 703 333    </w:t>
    </w:r>
    <w:proofErr w:type="spellStart"/>
    <w:r w:rsidR="00CA2AB7">
      <w:rPr>
        <w:color w:val="002060"/>
      </w:rPr>
      <w:t>Zápis</w:t>
    </w:r>
    <w:proofErr w:type="spellEnd"/>
    <w:r w:rsidR="00CA2AB7">
      <w:rPr>
        <w:color w:val="002060"/>
      </w:rPr>
      <w:t xml:space="preserve"> </w:t>
    </w:r>
    <w:r w:rsidR="00370EDF">
      <w:rPr>
        <w:color w:val="002060"/>
      </w:rPr>
      <w:t>OR od 1.3.2013</w:t>
    </w:r>
    <w:r w:rsidR="00CA2AB7">
      <w:rPr>
        <w:color w:val="002060"/>
      </w:rPr>
      <w:t xml:space="preserve"> </w:t>
    </w:r>
    <w:proofErr w:type="spellStart"/>
    <w:r w:rsidR="00E03C3B">
      <w:rPr>
        <w:color w:val="002060"/>
      </w:rPr>
      <w:t>veden</w:t>
    </w:r>
    <w:proofErr w:type="spellEnd"/>
    <w:r w:rsidR="00E03C3B">
      <w:rPr>
        <w:color w:val="002060"/>
      </w:rPr>
      <w:t xml:space="preserve"> u MS </w:t>
    </w:r>
    <w:r>
      <w:rPr>
        <w:color w:val="002060"/>
      </w:rPr>
      <w:t xml:space="preserve">v </w:t>
    </w:r>
    <w:proofErr w:type="spellStart"/>
    <w:r>
      <w:rPr>
        <w:color w:val="002060"/>
      </w:rPr>
      <w:t>Praze</w:t>
    </w:r>
    <w:proofErr w:type="spellEnd"/>
    <w:r>
      <w:rPr>
        <w:color w:val="002060"/>
      </w:rPr>
      <w:t xml:space="preserve"> </w:t>
    </w:r>
    <w:proofErr w:type="spellStart"/>
    <w:r w:rsidR="003F3F1A">
      <w:rPr>
        <w:color w:val="002060"/>
      </w:rPr>
      <w:t>odd.</w:t>
    </w:r>
    <w:r>
      <w:rPr>
        <w:color w:val="002060"/>
      </w:rPr>
      <w:t>B</w:t>
    </w:r>
    <w:proofErr w:type="spellEnd"/>
    <w:r w:rsidR="00370EDF">
      <w:rPr>
        <w:color w:val="002060"/>
      </w:rPr>
      <w:t xml:space="preserve">, vl.18857 </w:t>
    </w:r>
    <w:r w:rsidR="00370EDF">
      <w:rPr>
        <w:rFonts w:ascii="Segoe UI Symbol" w:hAnsi="Segoe UI Symbol"/>
        <w:color w:val="002060"/>
      </w:rPr>
      <w:t xml:space="preserve">Ψ </w:t>
    </w:r>
    <w:r w:rsidR="00370EDF">
      <w:rPr>
        <w:color w:val="002060"/>
      </w:rPr>
      <w:t xml:space="preserve">IČ: </w:t>
    </w:r>
    <w:r w:rsidR="003F3F1A">
      <w:rPr>
        <w:color w:val="002060"/>
      </w:rPr>
      <w:t>291</w:t>
    </w:r>
    <w:r w:rsidR="002B54A9">
      <w:rPr>
        <w:color w:val="002060"/>
      </w:rPr>
      <w:t>48995;</w:t>
    </w:r>
    <w:r w:rsidR="00370EDF">
      <w:rPr>
        <w:color w:val="002060"/>
      </w:rPr>
      <w:t xml:space="preserve"> DIČ: </w:t>
    </w:r>
    <w:r w:rsidR="003F3F1A">
      <w:rPr>
        <w:color w:val="002060"/>
      </w:rPr>
      <w:t>CZ29148</w:t>
    </w:r>
    <w:r w:rsidR="002B54A9">
      <w:rPr>
        <w:color w:val="002060"/>
      </w:rPr>
      <w:t>995</w:t>
    </w:r>
  </w:p>
  <w:p w14:paraId="5672F8F6" w14:textId="77777777" w:rsidR="003F3F1A" w:rsidRDefault="00823E8E">
    <w:pPr>
      <w:pStyle w:val="Zpat"/>
      <w:rPr>
        <w:color w:val="002060"/>
      </w:rPr>
    </w:pPr>
    <w:proofErr w:type="spellStart"/>
    <w:r>
      <w:rPr>
        <w:color w:val="002060"/>
      </w:rPr>
      <w:t>Bankovní</w:t>
    </w:r>
    <w:proofErr w:type="spellEnd"/>
    <w:r>
      <w:rPr>
        <w:color w:val="002060"/>
      </w:rPr>
      <w:t xml:space="preserve"> </w:t>
    </w:r>
    <w:proofErr w:type="spellStart"/>
    <w:r>
      <w:rPr>
        <w:color w:val="002060"/>
      </w:rPr>
      <w:t>spojení</w:t>
    </w:r>
    <w:proofErr w:type="spellEnd"/>
    <w:r>
      <w:rPr>
        <w:color w:val="002060"/>
      </w:rPr>
      <w:t xml:space="preserve">: UniCredit Bank, </w:t>
    </w:r>
    <w:proofErr w:type="spellStart"/>
    <w:r>
      <w:rPr>
        <w:color w:val="002060"/>
      </w:rPr>
      <w:t>Želetavská</w:t>
    </w:r>
    <w:proofErr w:type="spellEnd"/>
    <w:r>
      <w:rPr>
        <w:color w:val="002060"/>
      </w:rPr>
      <w:t xml:space="preserve"> 1525, 140 92; Praha 4; č. ú: 2108457431/2700</w:t>
    </w:r>
  </w:p>
  <w:p w14:paraId="5CA6B0F1" w14:textId="4BA6DCBE" w:rsidR="008235DB" w:rsidRPr="00E03C3B" w:rsidRDefault="00000000">
    <w:pPr>
      <w:pStyle w:val="Zpat"/>
      <w:rPr>
        <w:color w:val="002060"/>
      </w:rPr>
    </w:pPr>
    <w:hyperlink r:id="rId1" w:history="1">
      <w:r w:rsidR="003F3F1A" w:rsidRPr="007930CD">
        <w:rPr>
          <w:rStyle w:val="Hypertextovodkaz"/>
        </w:rPr>
        <w:t>www.vodarnakarany.cz</w:t>
      </w:r>
    </w:hyperlink>
    <w:r w:rsidR="00723728">
      <w:rPr>
        <w:color w:val="002060"/>
      </w:rPr>
      <w:t xml:space="preserve">        </w:t>
    </w:r>
    <w:r w:rsidR="002070C6">
      <w:rPr>
        <w:color w:val="002060"/>
      </w:rPr>
      <w:t>IDDS</w:t>
    </w:r>
    <w:r w:rsidR="00723728">
      <w:rPr>
        <w:color w:val="002060"/>
      </w:rPr>
      <w:t xml:space="preserve">: </w:t>
    </w:r>
    <w:r w:rsidR="00723728">
      <w:rPr>
        <w:color w:val="3333FF"/>
      </w:rPr>
      <w:t>9xvpms7</w:t>
    </w:r>
    <w:r w:rsidR="003F3F1A">
      <w:rPr>
        <w:color w:val="002060"/>
      </w:rPr>
      <w:t xml:space="preserve">    e-mail: </w:t>
    </w:r>
    <w:hyperlink r:id="rId2" w:history="1">
      <w:r w:rsidR="003F3F1A" w:rsidRPr="007930CD">
        <w:rPr>
          <w:rStyle w:val="Hypertextovodkaz"/>
        </w:rPr>
        <w:t>sandova@vodarnakarany.cz</w:t>
      </w:r>
    </w:hyperlink>
    <w:r w:rsidR="003F3F1A">
      <w:rPr>
        <w:color w:val="002060"/>
      </w:rPr>
      <w:t xml:space="preserve"> </w:t>
    </w:r>
    <w:r w:rsidR="00823E8E">
      <w:rPr>
        <w:color w:val="002060"/>
      </w:rPr>
      <w:t xml:space="preserve">         </w:t>
    </w:r>
    <w:r w:rsidR="002B54A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1E0A" w14:textId="77777777" w:rsidR="00FB0BF1" w:rsidRDefault="00FB0BF1" w:rsidP="00D92057">
      <w:r>
        <w:separator/>
      </w:r>
    </w:p>
  </w:footnote>
  <w:footnote w:type="continuationSeparator" w:id="0">
    <w:p w14:paraId="740D6CED" w14:textId="77777777" w:rsidR="00FB0BF1" w:rsidRDefault="00FB0BF1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77C0" w14:textId="67A236C8" w:rsidR="008235DB" w:rsidRPr="002B54A9" w:rsidRDefault="008235DB">
    <w:pPr>
      <w:pStyle w:val="Zhlav"/>
      <w:rPr>
        <w:color w:val="0070C0"/>
      </w:rPr>
    </w:pPr>
    <w:r w:rsidRPr="002B54A9">
      <w:rPr>
        <w:rFonts w:asciiTheme="majorHAnsi" w:hAnsiTheme="majorHAnsi"/>
        <w:noProof/>
        <w:color w:val="0070C0"/>
        <w:sz w:val="20"/>
        <w:szCs w:val="20"/>
        <w:lang w:val="cs-CZ" w:eastAsia="cs-CZ"/>
      </w:rPr>
      <w:drawing>
        <wp:anchor distT="0" distB="0" distL="114300" distR="114300" simplePos="0" relativeHeight="251666432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2DE5" w14:textId="4D813B17" w:rsidR="008235DB" w:rsidRDefault="008235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21258"/>
    <w:multiLevelType w:val="hybridMultilevel"/>
    <w:tmpl w:val="DFF43332"/>
    <w:lvl w:ilvl="0" w:tplc="4FF6F9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37CD"/>
    <w:multiLevelType w:val="hybridMultilevel"/>
    <w:tmpl w:val="8EE6AD12"/>
    <w:lvl w:ilvl="0" w:tplc="C89EE24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389006">
    <w:abstractNumId w:val="0"/>
  </w:num>
  <w:num w:numId="2" w16cid:durableId="4234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57"/>
    <w:rsid w:val="00081D9E"/>
    <w:rsid w:val="00110A43"/>
    <w:rsid w:val="00113AD1"/>
    <w:rsid w:val="0012221C"/>
    <w:rsid w:val="00135523"/>
    <w:rsid w:val="00166FBE"/>
    <w:rsid w:val="001C361E"/>
    <w:rsid w:val="001D6ED2"/>
    <w:rsid w:val="00205A79"/>
    <w:rsid w:val="002070C6"/>
    <w:rsid w:val="002266E0"/>
    <w:rsid w:val="002533C3"/>
    <w:rsid w:val="00257CED"/>
    <w:rsid w:val="002649A9"/>
    <w:rsid w:val="002769E9"/>
    <w:rsid w:val="0028424E"/>
    <w:rsid w:val="002A1CF2"/>
    <w:rsid w:val="002A7C6B"/>
    <w:rsid w:val="002B54A9"/>
    <w:rsid w:val="002E0C8F"/>
    <w:rsid w:val="002E7CCA"/>
    <w:rsid w:val="00322B02"/>
    <w:rsid w:val="003437E5"/>
    <w:rsid w:val="00370EDF"/>
    <w:rsid w:val="00383D96"/>
    <w:rsid w:val="00397221"/>
    <w:rsid w:val="003C757C"/>
    <w:rsid w:val="003F3F1A"/>
    <w:rsid w:val="0040045D"/>
    <w:rsid w:val="00405A2E"/>
    <w:rsid w:val="00423EDA"/>
    <w:rsid w:val="00441923"/>
    <w:rsid w:val="0044766B"/>
    <w:rsid w:val="00455746"/>
    <w:rsid w:val="004646F2"/>
    <w:rsid w:val="00464CE5"/>
    <w:rsid w:val="00475EA0"/>
    <w:rsid w:val="004771AF"/>
    <w:rsid w:val="00490A96"/>
    <w:rsid w:val="004E3AB4"/>
    <w:rsid w:val="004E675B"/>
    <w:rsid w:val="004F059D"/>
    <w:rsid w:val="004F5AD9"/>
    <w:rsid w:val="00507E8C"/>
    <w:rsid w:val="005D7A96"/>
    <w:rsid w:val="00622EA5"/>
    <w:rsid w:val="00641FA0"/>
    <w:rsid w:val="00646BB0"/>
    <w:rsid w:val="00647C99"/>
    <w:rsid w:val="00692BCF"/>
    <w:rsid w:val="006A4A27"/>
    <w:rsid w:val="006A65D1"/>
    <w:rsid w:val="00723728"/>
    <w:rsid w:val="00771357"/>
    <w:rsid w:val="007A4B21"/>
    <w:rsid w:val="007B5F29"/>
    <w:rsid w:val="007E0A86"/>
    <w:rsid w:val="007E7BEC"/>
    <w:rsid w:val="008235DB"/>
    <w:rsid w:val="00823E8E"/>
    <w:rsid w:val="00865F38"/>
    <w:rsid w:val="00895AFD"/>
    <w:rsid w:val="00902910"/>
    <w:rsid w:val="00947881"/>
    <w:rsid w:val="00975472"/>
    <w:rsid w:val="00992794"/>
    <w:rsid w:val="009A163C"/>
    <w:rsid w:val="00A359D1"/>
    <w:rsid w:val="00A54603"/>
    <w:rsid w:val="00AA1AB4"/>
    <w:rsid w:val="00B00C87"/>
    <w:rsid w:val="00B02991"/>
    <w:rsid w:val="00B658A1"/>
    <w:rsid w:val="00B7771A"/>
    <w:rsid w:val="00BA032E"/>
    <w:rsid w:val="00BC339E"/>
    <w:rsid w:val="00BC4924"/>
    <w:rsid w:val="00BD5CEF"/>
    <w:rsid w:val="00C12B16"/>
    <w:rsid w:val="00CA2AB7"/>
    <w:rsid w:val="00CB7621"/>
    <w:rsid w:val="00CB7769"/>
    <w:rsid w:val="00CD586B"/>
    <w:rsid w:val="00CD7A25"/>
    <w:rsid w:val="00CE71EA"/>
    <w:rsid w:val="00D15852"/>
    <w:rsid w:val="00D40EBF"/>
    <w:rsid w:val="00D52360"/>
    <w:rsid w:val="00D576CD"/>
    <w:rsid w:val="00D92057"/>
    <w:rsid w:val="00DB5EBF"/>
    <w:rsid w:val="00E03C3B"/>
    <w:rsid w:val="00E455E9"/>
    <w:rsid w:val="00E5091A"/>
    <w:rsid w:val="00E775FC"/>
    <w:rsid w:val="00EC717D"/>
    <w:rsid w:val="00EE1C9E"/>
    <w:rsid w:val="00F0450C"/>
    <w:rsid w:val="00F62907"/>
    <w:rsid w:val="00F71D6D"/>
    <w:rsid w:val="00FB0BF1"/>
    <w:rsid w:val="00FD28F1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3E9DC"/>
  <w14:defaultImageDpi w14:val="300"/>
  <w15:docId w15:val="{B28305C7-C05B-4071-A9A7-20DD9A1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paragraph" w:styleId="Odstavecseseznamem">
    <w:name w:val="List Paragraph"/>
    <w:basedOn w:val="Normln"/>
    <w:uiPriority w:val="34"/>
    <w:qFormat/>
    <w:rsid w:val="00895AF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5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ova@vodarnakarany.cz" TargetMode="External"/><Relationship Id="rId1" Type="http://schemas.openxmlformats.org/officeDocument/2006/relationships/hyperlink" Target="http://www.vodarnaka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FCBFD-BD60-4264-88E9-D41663E9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Martina Šandová</cp:lastModifiedBy>
  <cp:revision>22</cp:revision>
  <cp:lastPrinted>2023-04-14T14:58:00Z</cp:lastPrinted>
  <dcterms:created xsi:type="dcterms:W3CDTF">2022-12-08T13:52:00Z</dcterms:created>
  <dcterms:modified xsi:type="dcterms:W3CDTF">2023-04-14T14:58:00Z</dcterms:modified>
  <cp:category/>
</cp:coreProperties>
</file>