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0E360B51" w:rsidR="00EA574A" w:rsidRPr="00AA35DC" w:rsidRDefault="00D72006" w:rsidP="00EA574A">
      <w:pPr>
        <w:pStyle w:val="Titulka"/>
        <w:widowControl w:val="0"/>
        <w:rPr>
          <w:sz w:val="32"/>
        </w:rPr>
      </w:pPr>
      <w:r w:rsidRPr="00D72006">
        <w:rPr>
          <w:sz w:val="32"/>
        </w:rPr>
        <w:t>Argotech a.s.</w:t>
      </w:r>
      <w:r w:rsidR="00EF1A16" w:rsidRPr="00AA35DC" w:rsidDel="00EF1A16">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581B57B0" w:rsidR="0085645B" w:rsidRPr="00335979" w:rsidRDefault="0085645B" w:rsidP="00335979">
      <w:pPr>
        <w:pStyle w:val="HHTitle2"/>
        <w:rPr>
          <w:i/>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EF1A16">
        <w:rPr>
          <w:sz w:val="26"/>
          <w:szCs w:val="26"/>
        </w:rPr>
        <w:t xml:space="preserve">– </w:t>
      </w:r>
      <w:r w:rsidR="00D72006">
        <w:rPr>
          <w:sz w:val="26"/>
          <w:szCs w:val="26"/>
        </w:rPr>
        <w:t>hannover messe</w:t>
      </w:r>
      <w:r w:rsidR="00335979">
        <w:rPr>
          <w:sz w:val="26"/>
          <w:szCs w:val="26"/>
        </w:rPr>
        <w:t xml:space="preserve"> </w:t>
      </w:r>
      <w:proofErr w:type="gramStart"/>
      <w:r w:rsidR="00EF1A16">
        <w:rPr>
          <w:sz w:val="26"/>
          <w:szCs w:val="26"/>
        </w:rPr>
        <w:t>2023 – 2023</w:t>
      </w:r>
      <w:proofErr w:type="gramEnd"/>
      <w:r w:rsidR="00EF1A16">
        <w:rPr>
          <w:sz w:val="26"/>
          <w:szCs w:val="26"/>
        </w:rPr>
        <w:t>/0</w:t>
      </w:r>
      <w:r w:rsidR="00D72006">
        <w:rPr>
          <w:sz w:val="26"/>
          <w:szCs w:val="26"/>
        </w:rPr>
        <w:t>11</w:t>
      </w:r>
      <w:r w:rsidR="00EF1A16">
        <w:rPr>
          <w:sz w:val="26"/>
          <w:szCs w:val="26"/>
        </w:rPr>
        <w:t>N</w:t>
      </w:r>
      <w:r w:rsidR="00EF1A16" w:rsidRPr="00FF3A69">
        <w:rPr>
          <w:i/>
          <w:sz w:val="26"/>
          <w:szCs w:val="26"/>
        </w:rPr>
        <w:t xml:space="preserve">, </w:t>
      </w:r>
      <w:r w:rsidR="00D72006">
        <w:rPr>
          <w:i/>
          <w:sz w:val="26"/>
          <w:szCs w:val="26"/>
        </w:rPr>
        <w:t>hannover, německo</w:t>
      </w:r>
      <w:r w:rsidR="00EF1A16" w:rsidRPr="00FF3A69">
        <w:rPr>
          <w:i/>
          <w:sz w:val="26"/>
          <w:szCs w:val="26"/>
        </w:rPr>
        <w:t>,</w:t>
      </w:r>
      <w:r w:rsidR="00EF1A16">
        <w:rPr>
          <w:i/>
          <w:sz w:val="26"/>
          <w:szCs w:val="26"/>
        </w:rPr>
        <w:t xml:space="preserve"> 1</w:t>
      </w:r>
      <w:r w:rsidR="00D72006">
        <w:rPr>
          <w:i/>
          <w:sz w:val="26"/>
          <w:szCs w:val="26"/>
        </w:rPr>
        <w:t>7</w:t>
      </w:r>
      <w:r w:rsidR="00EF1A16">
        <w:rPr>
          <w:i/>
          <w:sz w:val="26"/>
          <w:szCs w:val="26"/>
        </w:rPr>
        <w:t xml:space="preserve">. </w:t>
      </w:r>
      <w:r w:rsidR="00D72006">
        <w:rPr>
          <w:i/>
          <w:sz w:val="26"/>
          <w:szCs w:val="26"/>
        </w:rPr>
        <w:t>4</w:t>
      </w:r>
      <w:r w:rsidR="00EF1A16">
        <w:rPr>
          <w:i/>
          <w:sz w:val="26"/>
          <w:szCs w:val="26"/>
        </w:rPr>
        <w:t xml:space="preserve">. – </w:t>
      </w:r>
      <w:r w:rsidR="00D72006">
        <w:rPr>
          <w:i/>
          <w:sz w:val="26"/>
          <w:szCs w:val="26"/>
        </w:rPr>
        <w:t>21</w:t>
      </w:r>
      <w:r w:rsidR="00EF1A16">
        <w:rPr>
          <w:i/>
          <w:sz w:val="26"/>
          <w:szCs w:val="26"/>
        </w:rPr>
        <w:t xml:space="preserve">. </w:t>
      </w:r>
      <w:r w:rsidR="00D72006">
        <w:rPr>
          <w:i/>
          <w:sz w:val="26"/>
          <w:szCs w:val="26"/>
        </w:rPr>
        <w:t>4</w:t>
      </w:r>
      <w:r w:rsidR="00EF1A16">
        <w:rPr>
          <w:i/>
          <w:sz w:val="26"/>
          <w:szCs w:val="26"/>
        </w:rPr>
        <w:t>. 2023</w:t>
      </w:r>
      <w:r w:rsidR="00EF1A16">
        <w:t>“</w:t>
      </w:r>
      <w:r w:rsidR="00EF1A16" w:rsidDel="00EF1A16">
        <w:rPr>
          <w:sz w:val="26"/>
          <w:szCs w:val="26"/>
          <w:highlight w:val="yellow"/>
        </w:rPr>
        <w:t xml:space="preserve"> </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678CD90D" w:rsidR="00221440" w:rsidRDefault="00D90EB1" w:rsidP="00221440">
      <w:pPr>
        <w:numPr>
          <w:ilvl w:val="0"/>
          <w:numId w:val="3"/>
        </w:numPr>
        <w:ind w:left="567" w:hanging="567"/>
        <w:rPr>
          <w:b/>
        </w:rPr>
      </w:pPr>
      <w:r>
        <w:rPr>
          <w:b/>
        </w:rPr>
        <w:t>Argotech a.s.</w:t>
      </w:r>
      <w:r w:rsidR="00EF1A16" w:rsidRPr="00AA35DC" w:rsidDel="00EF1A16">
        <w:rPr>
          <w:b/>
        </w:rPr>
        <w:t xml:space="preserve"> </w:t>
      </w:r>
    </w:p>
    <w:p w14:paraId="1158F68E" w14:textId="13CEEA13" w:rsidR="00221440" w:rsidRPr="00221440" w:rsidRDefault="00221440" w:rsidP="00B25BD0">
      <w:pPr>
        <w:ind w:firstLine="561"/>
        <w:rPr>
          <w:b/>
        </w:rPr>
      </w:pPr>
      <w:r w:rsidRPr="00EF1A16">
        <w:rPr>
          <w:b/>
        </w:rPr>
        <w:t>Registrační číslo účastníka:</w:t>
      </w:r>
      <w:r w:rsidR="00EF1A16">
        <w:rPr>
          <w:b/>
        </w:rPr>
        <w:t xml:space="preserve"> </w:t>
      </w:r>
      <w:r w:rsidR="00464EE8">
        <w:rPr>
          <w:b/>
        </w:rPr>
        <w:t>0</w:t>
      </w:r>
      <w:r w:rsidR="00D90EB1">
        <w:rPr>
          <w:b/>
        </w:rPr>
        <w:t>4</w:t>
      </w:r>
      <w:r w:rsidR="00EF1A16">
        <w:rPr>
          <w:b/>
        </w:rPr>
        <w:t>/2023/</w:t>
      </w:r>
      <w:proofErr w:type="gramStart"/>
      <w:r w:rsidR="00D90EB1">
        <w:rPr>
          <w:b/>
        </w:rPr>
        <w:t>011</w:t>
      </w:r>
      <w:r w:rsidR="00EF1A16">
        <w:rPr>
          <w:b/>
        </w:rPr>
        <w:t>N</w:t>
      </w:r>
      <w:proofErr w:type="gramEnd"/>
    </w:p>
    <w:p w14:paraId="45681190" w14:textId="456CEA48" w:rsidR="00EA574A" w:rsidRPr="00AA35DC" w:rsidRDefault="00EF1A16" w:rsidP="00EA574A">
      <w:pPr>
        <w:pStyle w:val="Text11"/>
        <w:keepNext w:val="0"/>
        <w:rPr>
          <w:i/>
          <w:highlight w:val="yellow"/>
        </w:rPr>
      </w:pPr>
      <w:r w:rsidRPr="00EF50D5">
        <w:t xml:space="preserve">společnost založená a </w:t>
      </w:r>
      <w:r>
        <w:t xml:space="preserve">existující podle právního řádu </w:t>
      </w:r>
      <w:r w:rsidRPr="00EC55A5">
        <w:t>České republiky</w:t>
      </w:r>
      <w:r w:rsidRPr="00EF50D5">
        <w:t>,</w:t>
      </w:r>
      <w:r w:rsidRPr="00AA35DC" w:rsidDel="00EF1A16">
        <w:rPr>
          <w:smallCaps/>
          <w:highlight w:val="yellow"/>
        </w:rPr>
        <w:t xml:space="preserve"> </w:t>
      </w:r>
      <w:r w:rsidR="00EA574A" w:rsidRPr="00AA35DC">
        <w:rPr>
          <w:i/>
          <w:highlight w:val="yellow"/>
        </w:rPr>
        <w:t xml:space="preserve"> </w:t>
      </w:r>
    </w:p>
    <w:p w14:paraId="3B34EC7C" w14:textId="4034F816" w:rsidR="00EA574A" w:rsidRPr="00AA35DC" w:rsidRDefault="00EF1A16" w:rsidP="00EA574A">
      <w:pPr>
        <w:pStyle w:val="Text11"/>
        <w:keepNext w:val="0"/>
        <w:ind w:left="567"/>
        <w:rPr>
          <w:highlight w:val="yellow"/>
        </w:rPr>
      </w:pPr>
      <w:r w:rsidRPr="00EC55A5">
        <w:t>se sídlem</w:t>
      </w:r>
      <w:r>
        <w:t xml:space="preserve">: </w:t>
      </w:r>
      <w:r w:rsidR="00D90EB1" w:rsidRPr="00D90EB1">
        <w:t>Holubova 978</w:t>
      </w:r>
      <w:r w:rsidR="00464EE8">
        <w:t xml:space="preserve">, </w:t>
      </w:r>
      <w:r w:rsidR="00D90EB1" w:rsidRPr="00446C41">
        <w:rPr>
          <w:rFonts w:ascii="Work Sans" w:hAnsi="Work Sans"/>
          <w:color w:val="12202E"/>
          <w:shd w:val="clear" w:color="auto" w:fill="F8F9FC"/>
        </w:rPr>
        <w:t>547 01 Náchod</w:t>
      </w:r>
      <w:r w:rsidR="00464EE8">
        <w:t xml:space="preserve">, IČO: </w:t>
      </w:r>
      <w:r w:rsidR="00D90EB1" w:rsidRPr="00D90EB1">
        <w:t>27495779</w:t>
      </w:r>
      <w:r w:rsidR="00464EE8">
        <w:t>, DIČ: CZ</w:t>
      </w:r>
      <w:r w:rsidR="00D90EB1" w:rsidRPr="00D90EB1">
        <w:t>27495779</w:t>
      </w:r>
      <w:r w:rsidR="00464EE8" w:rsidRPr="00EC55A5">
        <w:t>,</w:t>
      </w:r>
    </w:p>
    <w:p w14:paraId="6849C9A9" w14:textId="6C103360" w:rsidR="00EF1A16" w:rsidRDefault="00464EE8" w:rsidP="00EF1A16">
      <w:pPr>
        <w:pStyle w:val="Text11"/>
        <w:keepNext w:val="0"/>
        <w:ind w:left="567"/>
        <w:rPr>
          <w:highlight w:val="yellow"/>
        </w:rPr>
      </w:pPr>
      <w:r>
        <w:t xml:space="preserve">zapsaná v obchodním rejstříku vedeném u </w:t>
      </w:r>
      <w:r w:rsidR="00D90EB1" w:rsidRPr="00D90EB1">
        <w:t>Krajského soudu v Hradci Králové</w:t>
      </w:r>
      <w:r>
        <w:t xml:space="preserve">, v oddíle </w:t>
      </w:r>
      <w:r w:rsidR="00D90EB1">
        <w:t>B</w:t>
      </w:r>
      <w:r>
        <w:t>,</w:t>
      </w:r>
    </w:p>
    <w:p w14:paraId="626FEB4F" w14:textId="68D805C9" w:rsidR="00D90EB1" w:rsidRDefault="00D90EB1" w:rsidP="00EF1A16">
      <w:pPr>
        <w:pStyle w:val="Text11"/>
        <w:keepNext w:val="0"/>
        <w:ind w:left="567"/>
      </w:pPr>
      <w:r>
        <w:t>vložka 2520</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1A374AAE"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DC7971">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517E0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rsidR="008D4130">
        <w:t>, 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E828EBC"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B00F73" w:rsidRPr="00DC7971">
        <w:t>8</w:t>
      </w:r>
      <w:r w:rsidR="001059B0" w:rsidRPr="00DC7971">
        <w:t xml:space="preserve">0.000,- Kč (slovy: </w:t>
      </w:r>
      <w:r w:rsidR="00B00F73" w:rsidRPr="00DC7971">
        <w:t xml:space="preserve">osmdesát </w:t>
      </w:r>
      <w:r w:rsidR="001059B0" w:rsidRPr="00DC7971">
        <w:t>tisíc korun českých)</w:t>
      </w:r>
      <w:r w:rsidR="007F74B5" w:rsidRPr="00DC7971">
        <w:t>,</w:t>
      </w:r>
      <w:r w:rsidR="00857E0D">
        <w:t xml:space="preserve"> což představuje </w:t>
      </w:r>
      <w:r w:rsidR="00857E0D" w:rsidRPr="001059B0">
        <w:t xml:space="preserve">50% (slovy: </w:t>
      </w:r>
      <w:r w:rsidR="00857E0D" w:rsidRPr="001059B0">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EA6D2C4"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3239DD" w:rsidRPr="001059B0">
        <w:t>50%</w:t>
      </w:r>
      <w:proofErr w:type="gramEnd"/>
      <w:r w:rsidR="003239DD" w:rsidRPr="001059B0">
        <w:t xml:space="preserve"> (slovy: </w:t>
      </w:r>
      <w:r w:rsidR="003239DD" w:rsidRPr="001059B0">
        <w:rPr>
          <w:i/>
        </w:rPr>
        <w:t>padesát</w:t>
      </w:r>
      <w:r w:rsidR="003239DD" w:rsidRPr="001059B0">
        <w:t xml:space="preserve"> </w:t>
      </w:r>
      <w:r w:rsidR="003239DD" w:rsidRPr="001059B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AEDA785"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DC7971">
        <w:t>4.1</w:t>
      </w:r>
      <w:r w:rsidR="00DF4F1B">
        <w:fldChar w:fldCharType="end"/>
      </w:r>
      <w:bookmarkEnd w:id="8"/>
      <w:r w:rsidR="00DF4F1B">
        <w:fldChar w:fldCharType="begin"/>
      </w:r>
      <w:r w:rsidR="00DF4F1B">
        <w:instrText xml:space="preserve"> REF _Ref461988171 \r \h </w:instrText>
      </w:r>
      <w:r w:rsidR="00DF4F1B">
        <w:fldChar w:fldCharType="separate"/>
      </w:r>
      <w:r w:rsidR="00DC7971">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12587C32"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855C52">
        <w:t>50</w:t>
      </w:r>
      <w:r w:rsidR="002D342D" w:rsidRPr="00AA35DC">
        <w:t xml:space="preserve"> % (slovy: </w:t>
      </w:r>
      <w:r w:rsidR="002D342D" w:rsidRPr="00855C52">
        <w:rPr>
          <w:i/>
        </w:rPr>
        <w:t>padesáti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DC7971">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6171A519"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DC7971">
        <w:t>4.1</w:t>
      </w:r>
      <w:r w:rsidR="00C76F98">
        <w:fldChar w:fldCharType="end"/>
      </w:r>
      <w:r w:rsidR="00C76F98">
        <w:fldChar w:fldCharType="begin"/>
      </w:r>
      <w:r w:rsidR="00C76F98">
        <w:instrText xml:space="preserve"> REF _Ref461988706 \r \h </w:instrText>
      </w:r>
      <w:r w:rsidR="00C76F98">
        <w:fldChar w:fldCharType="separate"/>
      </w:r>
      <w:r w:rsidR="00DC7971">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DC7971">
        <w:t>4.1</w:t>
      </w:r>
      <w:r w:rsidR="00C76F98">
        <w:fldChar w:fldCharType="end"/>
      </w:r>
      <w:r w:rsidR="00C76F98">
        <w:fldChar w:fldCharType="begin"/>
      </w:r>
      <w:r w:rsidR="00C76F98">
        <w:instrText xml:space="preserve"> REF _Ref461988706 \r \h </w:instrText>
      </w:r>
      <w:r w:rsidR="00C76F98">
        <w:fldChar w:fldCharType="separate"/>
      </w:r>
      <w:r w:rsidR="00DC7971">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6E3CFCD3"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DC7971">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DC7971">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318E47B0"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DC7971">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72C3607"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DC7971">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CCA1C94"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DC7971">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2334AD27"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DC7971">
        <w:t>5.2</w:t>
      </w:r>
      <w:r w:rsidR="002724FD">
        <w:fldChar w:fldCharType="end"/>
      </w:r>
      <w:r w:rsidR="002724FD">
        <w:fldChar w:fldCharType="begin"/>
      </w:r>
      <w:r w:rsidR="002724FD">
        <w:instrText xml:space="preserve"> REF _Ref451371048 \r \h </w:instrText>
      </w:r>
      <w:r w:rsidR="002724FD">
        <w:fldChar w:fldCharType="separate"/>
      </w:r>
      <w:r w:rsidR="00DC7971">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D98B41A"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DC7971">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247F704E"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DC7971">
        <w:t>5.5</w:t>
      </w:r>
      <w:r w:rsidR="00FD6F77">
        <w:fldChar w:fldCharType="end"/>
      </w:r>
      <w:r w:rsidR="00FD6F77">
        <w:fldChar w:fldCharType="begin"/>
      </w:r>
      <w:r w:rsidR="00FD6F77">
        <w:instrText xml:space="preserve"> REF _Ref451371239 \r \h </w:instrText>
      </w:r>
      <w:r w:rsidR="00FD6F77">
        <w:fldChar w:fldCharType="separate"/>
      </w:r>
      <w:r w:rsidR="00DC7971">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A8FCA76"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DC7971">
        <w:t>5.5</w:t>
      </w:r>
      <w:r w:rsidR="00FD6F77">
        <w:fldChar w:fldCharType="end"/>
      </w:r>
      <w:r w:rsidRPr="00AA35DC">
        <w:fldChar w:fldCharType="begin"/>
      </w:r>
      <w:r w:rsidRPr="00AA35DC">
        <w:instrText xml:space="preserve"> REF _Ref451371239 \r \h </w:instrText>
      </w:r>
      <w:r w:rsidRPr="00AA35DC">
        <w:fldChar w:fldCharType="separate"/>
      </w:r>
      <w:r w:rsidR="00DC7971">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75DFBCF1"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DC7971">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DC7971">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DC7971">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DC7971">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02A436A0"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DC7971">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2A168663" w:rsidR="00EA574A" w:rsidRPr="00855C52" w:rsidRDefault="00105372" w:rsidP="005E4C79">
      <w:pPr>
        <w:pStyle w:val="Text11"/>
        <w:keepNext w:val="0"/>
        <w:spacing w:before="0" w:after="0"/>
        <w:ind w:left="1134"/>
        <w:jc w:val="left"/>
      </w:pPr>
      <w:r>
        <w:rPr>
          <w:b/>
        </w:rPr>
        <w:t>Argotech a.s.</w:t>
      </w:r>
      <w:r w:rsidR="00855C52" w:rsidRPr="00AA35DC" w:rsidDel="00855C52">
        <w:rPr>
          <w:highlight w:val="yellow"/>
        </w:rPr>
        <w:t xml:space="preserve"> </w:t>
      </w:r>
      <w:r w:rsidR="00EA574A" w:rsidRPr="00AA35DC">
        <w:rPr>
          <w:highlight w:val="yellow"/>
        </w:rPr>
        <w:br/>
      </w:r>
      <w:r w:rsidR="00EA574A" w:rsidRPr="00855C52">
        <w:t>k rukám:</w:t>
      </w:r>
      <w:r w:rsidR="00EA574A" w:rsidRPr="00855C52">
        <w:tab/>
      </w:r>
      <w:r w:rsidR="00EA574A" w:rsidRPr="00855C52">
        <w:tab/>
      </w:r>
      <w:r w:rsidR="007E4D74">
        <w:t>Martin Tůma</w:t>
      </w:r>
      <w:r w:rsidR="00335979" w:rsidDel="00335979">
        <w:t xml:space="preserve"> </w:t>
      </w:r>
      <w:r w:rsidR="00C749C2" w:rsidDel="00C749C2">
        <w:t xml:space="preserve"> </w:t>
      </w:r>
      <w:r w:rsidR="00C95A7F" w:rsidDel="00C95A7F">
        <w:t xml:space="preserve"> </w:t>
      </w:r>
      <w:r w:rsidR="00F278B4" w:rsidRPr="00855C52" w:rsidDel="00F278B4">
        <w:t xml:space="preserve"> </w:t>
      </w:r>
      <w:r w:rsidR="00855C52" w:rsidRPr="00855C52" w:rsidDel="00855C52">
        <w:t xml:space="preserve"> </w:t>
      </w:r>
      <w:r w:rsidR="00EA574A" w:rsidRPr="00855C52">
        <w:br/>
        <w:t xml:space="preserve">adresa: </w:t>
      </w:r>
      <w:r w:rsidR="00EA574A" w:rsidRPr="00855C52">
        <w:tab/>
      </w:r>
      <w:r w:rsidR="00EA574A" w:rsidRPr="00855C52">
        <w:tab/>
      </w:r>
      <w:r w:rsidR="0074555E" w:rsidRPr="00D90EB1">
        <w:t>Holubova 978</w:t>
      </w:r>
      <w:r w:rsidR="0074555E">
        <w:t xml:space="preserve">, </w:t>
      </w:r>
      <w:r w:rsidR="0074555E" w:rsidRPr="00446C41">
        <w:rPr>
          <w:rFonts w:ascii="Work Sans" w:hAnsi="Work Sans"/>
          <w:color w:val="12202E"/>
          <w:shd w:val="clear" w:color="auto" w:fill="F8F9FC"/>
        </w:rPr>
        <w:t>547 01 Náchod</w:t>
      </w:r>
      <w:r w:rsidR="009B3745" w:rsidDel="009B3745">
        <w:t xml:space="preserve"> </w:t>
      </w:r>
      <w:r w:rsidR="00335979" w:rsidDel="00335979">
        <w:t xml:space="preserve"> </w:t>
      </w:r>
      <w:r w:rsidR="00C749C2" w:rsidDel="00C749C2">
        <w:t xml:space="preserve"> </w:t>
      </w:r>
      <w:r w:rsidR="00C95A7F" w:rsidDel="00C95A7F">
        <w:t xml:space="preserve"> </w:t>
      </w:r>
      <w:r w:rsidR="00F278B4" w:rsidRPr="00855C52" w:rsidDel="00F278B4">
        <w:t xml:space="preserve"> </w:t>
      </w:r>
      <w:r w:rsidR="00EA574A" w:rsidRPr="00855C52">
        <w:br/>
        <w:t>e-mail:</w:t>
      </w:r>
      <w:r w:rsidR="00EA574A" w:rsidRPr="00855C52">
        <w:tab/>
      </w:r>
      <w:r w:rsidR="00EA574A" w:rsidRPr="00855C52">
        <w:tab/>
      </w:r>
      <w:r w:rsidR="009B3745" w:rsidRPr="009B3745">
        <w:t>m</w:t>
      </w:r>
      <w:r w:rsidR="0074555E">
        <w:t>artin.tuma</w:t>
      </w:r>
      <w:r w:rsidR="009B3745" w:rsidRPr="009B3745">
        <w:t>@</w:t>
      </w:r>
      <w:r w:rsidR="0074555E">
        <w:t>argotech.cz</w:t>
      </w:r>
      <w:r w:rsidR="00335979" w:rsidDel="00335979">
        <w:t xml:space="preserve"> </w:t>
      </w:r>
      <w:r w:rsidR="00C749C2" w:rsidDel="00C749C2">
        <w:t xml:space="preserve"> </w:t>
      </w:r>
      <w:r w:rsidR="00C95A7F" w:rsidRPr="00235D05" w:rsidDel="00C95A7F">
        <w:t xml:space="preserve"> </w:t>
      </w:r>
      <w:r w:rsidR="00F278B4" w:rsidRPr="00855C52" w:rsidDel="00F278B4">
        <w:t xml:space="preserve"> </w:t>
      </w:r>
      <w:r w:rsidR="00855C52" w:rsidRPr="00855C52" w:rsidDel="00855C52">
        <w:t xml:space="preserve"> </w:t>
      </w:r>
    </w:p>
    <w:p w14:paraId="2AD0B729" w14:textId="3D2E5C4F" w:rsidR="00EA574A" w:rsidRPr="00AA35DC" w:rsidRDefault="00EA574A" w:rsidP="005E4C79">
      <w:pPr>
        <w:pStyle w:val="Text11"/>
        <w:keepNext w:val="0"/>
        <w:spacing w:before="0" w:after="0"/>
        <w:ind w:left="1134"/>
        <w:jc w:val="left"/>
        <w:rPr>
          <w:highlight w:val="yellow"/>
        </w:rPr>
      </w:pPr>
      <w:r w:rsidRPr="00855C52">
        <w:t xml:space="preserve">Datová schránka: </w:t>
      </w:r>
      <w:r w:rsidR="00B85689" w:rsidRPr="00855C52">
        <w:tab/>
      </w:r>
      <w:proofErr w:type="spellStart"/>
      <w:r w:rsidR="007E4D74" w:rsidRPr="007E4D74">
        <w:t>dzccvxk</w:t>
      </w:r>
      <w:proofErr w:type="spellEnd"/>
      <w:r w:rsidR="00C749C2" w:rsidDel="00C749C2">
        <w:t xml:space="preserve"> </w:t>
      </w:r>
      <w:r w:rsidR="00F278B4" w:rsidRPr="00855C52" w:rsidDel="00F278B4">
        <w:rPr>
          <w:bCs/>
        </w:rPr>
        <w:t xml:space="preserve"> </w:t>
      </w:r>
      <w:r w:rsidR="00855C52" w:rsidRPr="00855C52" w:rsidDel="00855C52">
        <w:t xml:space="preserve"> </w:t>
      </w:r>
    </w:p>
    <w:p w14:paraId="240F70BF" w14:textId="00AC533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DC7971">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13353CA3"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xml:space="preserve">, avšak prodlouží se nejpozději jen do </w:t>
      </w:r>
      <w:r w:rsidRPr="00AB4D17">
        <w:rPr>
          <w:b/>
          <w:szCs w:val="22"/>
        </w:rPr>
        <w:t>31.</w:t>
      </w:r>
      <w:r w:rsidR="00AB4D17">
        <w:rPr>
          <w:b/>
          <w:szCs w:val="22"/>
        </w:rPr>
        <w:t xml:space="preserve"> </w:t>
      </w:r>
      <w:r w:rsidR="008D4130" w:rsidRPr="00AB4D17">
        <w:rPr>
          <w:b/>
          <w:szCs w:val="22"/>
        </w:rPr>
        <w:t>8</w:t>
      </w:r>
      <w:r w:rsidRPr="00AB4D17">
        <w:rPr>
          <w:b/>
          <w:szCs w:val="22"/>
        </w:rPr>
        <w:t>.</w:t>
      </w:r>
      <w:r w:rsidR="00AB4D17">
        <w:rPr>
          <w:b/>
          <w:szCs w:val="22"/>
        </w:rPr>
        <w:t xml:space="preserve"> </w:t>
      </w:r>
      <w:r w:rsidRPr="00AB4D17">
        <w:rPr>
          <w:b/>
          <w:szCs w:val="22"/>
        </w:rPr>
        <w:t>202</w:t>
      </w:r>
      <w:r w:rsidR="008D4130" w:rsidRPr="00AB4D17">
        <w:rPr>
          <w:b/>
          <w:szCs w:val="22"/>
        </w:rPr>
        <w:t>3</w:t>
      </w:r>
      <w:r>
        <w:rPr>
          <w:szCs w:val="22"/>
        </w:rPr>
        <w:t>.</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5C0016FE"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DC7971">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5C3A5F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DC7971">
        <w:t>4.1</w:t>
      </w:r>
      <w:r w:rsidR="00E60A1D">
        <w:fldChar w:fldCharType="end"/>
      </w:r>
      <w:r w:rsidR="00E60A1D">
        <w:fldChar w:fldCharType="begin"/>
      </w:r>
      <w:r w:rsidR="00E60A1D">
        <w:instrText xml:space="preserve"> REF _Ref461988706 \r \h </w:instrText>
      </w:r>
      <w:r w:rsidR="00E60A1D">
        <w:fldChar w:fldCharType="separate"/>
      </w:r>
      <w:r w:rsidR="00DC7971">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DC7971">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DC7971">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26A7C99"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DC7971">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5568CB5D" w:rsidR="00222ACB" w:rsidRPr="006D1BA9" w:rsidRDefault="00222ACB" w:rsidP="00222ACB">
      <w:pPr>
        <w:pStyle w:val="Claneka"/>
        <w:numPr>
          <w:ilvl w:val="0"/>
          <w:numId w:val="0"/>
        </w:numPr>
        <w:ind w:left="1134"/>
      </w:pPr>
      <w:r>
        <w:t>Pro zamezení pochybnost</w:t>
      </w:r>
      <w:r w:rsidR="00633E1D">
        <w:t>í</w:t>
      </w:r>
      <w:r>
        <w:t xml:space="preserve"> se Strany dohodly, že v případech dle tohoto článku </w:t>
      </w:r>
      <w:r w:rsidR="00A745B5">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196C176"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DC7971">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DC7971">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DC7971">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DC7971">
        <w:t>5.7</w:t>
      </w:r>
      <w:r w:rsidR="00A010F7">
        <w:fldChar w:fldCharType="end"/>
      </w:r>
      <w:r w:rsidR="00A010F7">
        <w:t xml:space="preserve">, </w:t>
      </w:r>
      <w:r w:rsidR="00F12550">
        <w:t>11.5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36981319" w:rsidR="00EA574A" w:rsidRPr="00AA35DC" w:rsidRDefault="007E4D74" w:rsidP="006D1BA9">
            <w:pPr>
              <w:jc w:val="left"/>
              <w:rPr>
                <w:b/>
              </w:rPr>
            </w:pPr>
            <w:r w:rsidRPr="007E4D74">
              <w:rPr>
                <w:b/>
              </w:rPr>
              <w:t>Argotech a.s.</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46801319" w:rsidR="00EA574A" w:rsidRPr="00AA35DC" w:rsidRDefault="00EA574A" w:rsidP="006D1BA9">
            <w:pPr>
              <w:jc w:val="left"/>
            </w:pPr>
            <w:r w:rsidRPr="00AA35DC">
              <w:t xml:space="preserve">Místo: </w:t>
            </w:r>
            <w:r w:rsidR="00FB07BA">
              <w:t>Náchod</w:t>
            </w:r>
          </w:p>
          <w:p w14:paraId="607928AD" w14:textId="67BB37B4" w:rsidR="00EA574A" w:rsidRPr="00AA35DC" w:rsidRDefault="00EA574A" w:rsidP="006D1BA9">
            <w:pPr>
              <w:jc w:val="left"/>
              <w:rPr>
                <w:b/>
              </w:rPr>
            </w:pPr>
            <w:r w:rsidRPr="00AA35DC">
              <w:t xml:space="preserve">Datum: </w:t>
            </w:r>
            <w:r w:rsidR="00FB07BA">
              <w:t>4.4.2023</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78D7443" w:rsidR="00EA574A" w:rsidRPr="00AA35DC" w:rsidRDefault="00EA574A" w:rsidP="006D1BA9">
            <w:r w:rsidRPr="00AA35DC">
              <w:t xml:space="preserve">Jméno: </w:t>
            </w:r>
            <w:r w:rsidR="00855C52">
              <w:rPr>
                <w:bCs/>
                <w:szCs w:val="22"/>
              </w:rPr>
              <w:t>Ing. Lenka Kolman Sokoltová, MBA</w:t>
            </w:r>
          </w:p>
          <w:p w14:paraId="5E233197" w14:textId="6A214897" w:rsidR="00EA574A" w:rsidRPr="00AA35DC" w:rsidRDefault="00EA574A" w:rsidP="006D1BA9">
            <w:r w:rsidRPr="00AA35DC">
              <w:t xml:space="preserve">Funkce: </w:t>
            </w:r>
            <w:r w:rsidR="00855C52">
              <w:rPr>
                <w:bCs/>
                <w:szCs w:val="22"/>
              </w:rPr>
              <w:t>zástupce generálního ředitele</w:t>
            </w:r>
          </w:p>
        </w:tc>
        <w:tc>
          <w:tcPr>
            <w:tcW w:w="4678" w:type="dxa"/>
          </w:tcPr>
          <w:p w14:paraId="07324AD8" w14:textId="5429EC2A" w:rsidR="00EA574A" w:rsidRPr="00855C52" w:rsidRDefault="00EA574A" w:rsidP="006D1BA9">
            <w:r w:rsidRPr="00855C52">
              <w:t xml:space="preserve">Jméno: </w:t>
            </w:r>
            <w:r w:rsidR="00542719">
              <w:rPr>
                <w:lang w:val="pl-PL"/>
              </w:rPr>
              <w:t>Břetislav Liška</w:t>
            </w:r>
          </w:p>
          <w:p w14:paraId="2F6E03E8" w14:textId="63789B76" w:rsidR="00EA574A" w:rsidRPr="00AA35DC" w:rsidRDefault="00EA574A" w:rsidP="006D1BA9">
            <w:r w:rsidRPr="00855C52">
              <w:t xml:space="preserve">Funkce: </w:t>
            </w:r>
            <w:r w:rsidR="00542719" w:rsidRPr="00542719">
              <w:t>člen představenstva společnosti</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0C4A8CD7" w:rsidR="00842EDE" w:rsidRDefault="00CF1704">
      <w:pPr>
        <w:pStyle w:val="HHTitle2"/>
      </w:pPr>
      <w:r w:rsidRPr="00CF1704">
        <w:t>[</w:t>
      </w:r>
      <w:r>
        <w:t>rozpočet akce</w:t>
      </w:r>
      <w:r w:rsidRPr="00CF1704">
        <w:t>]</w:t>
      </w:r>
    </w:p>
    <w:p w14:paraId="2309D1FD" w14:textId="53BA936A" w:rsidR="00B00F73" w:rsidRDefault="00DC7971">
      <w:pPr>
        <w:pStyle w:val="HHTitle2"/>
      </w:pPr>
      <w:r w:rsidRPr="00DC7971">
        <w:rPr>
          <w:noProof/>
        </w:rPr>
        <w:drawing>
          <wp:inline distT="0" distB="0" distL="0" distR="0" wp14:anchorId="47AF1BC6" wp14:editId="1F161BBD">
            <wp:extent cx="8145780" cy="4375264"/>
            <wp:effectExtent l="0" t="0" r="7620" b="635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58081" cy="4381871"/>
                    </a:xfrm>
                    <a:prstGeom prst="rect">
                      <a:avLst/>
                    </a:prstGeom>
                    <a:noFill/>
                    <a:ln>
                      <a:noFill/>
                    </a:ln>
                  </pic:spPr>
                </pic:pic>
              </a:graphicData>
            </a:graphic>
          </wp:inline>
        </w:drawing>
      </w:r>
      <w:r w:rsidR="00C011F6" w:rsidRPr="00C011F6">
        <w:rPr>
          <w:b w:val="0"/>
          <w:bCs w:val="0"/>
          <w:caps w:val="0"/>
        </w:rPr>
        <w:t xml:space="preserve"> </w:t>
      </w:r>
    </w:p>
    <w:sectPr w:rsidR="00B00F73"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Work 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508A"/>
    <w:rsid w:val="0003457F"/>
    <w:rsid w:val="000345BD"/>
    <w:rsid w:val="00037EF9"/>
    <w:rsid w:val="000411D1"/>
    <w:rsid w:val="000416C5"/>
    <w:rsid w:val="0004239D"/>
    <w:rsid w:val="000508C2"/>
    <w:rsid w:val="00062402"/>
    <w:rsid w:val="0006334B"/>
    <w:rsid w:val="00064E3C"/>
    <w:rsid w:val="00065430"/>
    <w:rsid w:val="00065838"/>
    <w:rsid w:val="00071FC5"/>
    <w:rsid w:val="00083261"/>
    <w:rsid w:val="00085456"/>
    <w:rsid w:val="00087E70"/>
    <w:rsid w:val="000963B7"/>
    <w:rsid w:val="00096631"/>
    <w:rsid w:val="00097771"/>
    <w:rsid w:val="000A06BC"/>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75B0"/>
    <w:rsid w:val="00100816"/>
    <w:rsid w:val="00100C3B"/>
    <w:rsid w:val="00100E31"/>
    <w:rsid w:val="00104E72"/>
    <w:rsid w:val="00105372"/>
    <w:rsid w:val="001059B0"/>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C35E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211B"/>
    <w:rsid w:val="002359D6"/>
    <w:rsid w:val="0024618B"/>
    <w:rsid w:val="0025149D"/>
    <w:rsid w:val="00256386"/>
    <w:rsid w:val="0026229E"/>
    <w:rsid w:val="00265EA9"/>
    <w:rsid w:val="00265EC8"/>
    <w:rsid w:val="002724FD"/>
    <w:rsid w:val="00272F40"/>
    <w:rsid w:val="00273872"/>
    <w:rsid w:val="00276F59"/>
    <w:rsid w:val="00277870"/>
    <w:rsid w:val="00283539"/>
    <w:rsid w:val="00283EE1"/>
    <w:rsid w:val="00284FBA"/>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3451D"/>
    <w:rsid w:val="00335979"/>
    <w:rsid w:val="0034473A"/>
    <w:rsid w:val="0034505A"/>
    <w:rsid w:val="003475F3"/>
    <w:rsid w:val="003562B0"/>
    <w:rsid w:val="00357C53"/>
    <w:rsid w:val="00357E3A"/>
    <w:rsid w:val="003608E8"/>
    <w:rsid w:val="003609F7"/>
    <w:rsid w:val="00366364"/>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6C41"/>
    <w:rsid w:val="00447371"/>
    <w:rsid w:val="00450AD8"/>
    <w:rsid w:val="00463566"/>
    <w:rsid w:val="004642EF"/>
    <w:rsid w:val="00464D09"/>
    <w:rsid w:val="00464EE8"/>
    <w:rsid w:val="004725F6"/>
    <w:rsid w:val="0048293A"/>
    <w:rsid w:val="00497E8D"/>
    <w:rsid w:val="004A054D"/>
    <w:rsid w:val="004A2EAD"/>
    <w:rsid w:val="004A30C8"/>
    <w:rsid w:val="004B0046"/>
    <w:rsid w:val="004B3E33"/>
    <w:rsid w:val="004B437A"/>
    <w:rsid w:val="004B5D81"/>
    <w:rsid w:val="004C1294"/>
    <w:rsid w:val="004C31BD"/>
    <w:rsid w:val="004C5520"/>
    <w:rsid w:val="004C5CD7"/>
    <w:rsid w:val="004C6931"/>
    <w:rsid w:val="004D1C4C"/>
    <w:rsid w:val="004E21C1"/>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719"/>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A1A39"/>
    <w:rsid w:val="005A4B72"/>
    <w:rsid w:val="005C0AE8"/>
    <w:rsid w:val="005C286D"/>
    <w:rsid w:val="005C2B27"/>
    <w:rsid w:val="005C44FA"/>
    <w:rsid w:val="005C49D8"/>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025"/>
    <w:rsid w:val="00603F39"/>
    <w:rsid w:val="00611813"/>
    <w:rsid w:val="006118F4"/>
    <w:rsid w:val="00617CFD"/>
    <w:rsid w:val="00626B2B"/>
    <w:rsid w:val="00632B49"/>
    <w:rsid w:val="00632CF9"/>
    <w:rsid w:val="006331AC"/>
    <w:rsid w:val="00633E1D"/>
    <w:rsid w:val="006364F5"/>
    <w:rsid w:val="006501C5"/>
    <w:rsid w:val="00652EFE"/>
    <w:rsid w:val="00660AA1"/>
    <w:rsid w:val="006618ED"/>
    <w:rsid w:val="00665E07"/>
    <w:rsid w:val="00667007"/>
    <w:rsid w:val="006729F3"/>
    <w:rsid w:val="00674D62"/>
    <w:rsid w:val="006758F0"/>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5BDC"/>
    <w:rsid w:val="00732453"/>
    <w:rsid w:val="007434F3"/>
    <w:rsid w:val="0074555E"/>
    <w:rsid w:val="00747E59"/>
    <w:rsid w:val="00761588"/>
    <w:rsid w:val="007624DB"/>
    <w:rsid w:val="00763A38"/>
    <w:rsid w:val="007756FF"/>
    <w:rsid w:val="0078144F"/>
    <w:rsid w:val="00783106"/>
    <w:rsid w:val="00786017"/>
    <w:rsid w:val="007A4956"/>
    <w:rsid w:val="007B1EA8"/>
    <w:rsid w:val="007B39F5"/>
    <w:rsid w:val="007B559E"/>
    <w:rsid w:val="007E3259"/>
    <w:rsid w:val="007E4D74"/>
    <w:rsid w:val="007F74B5"/>
    <w:rsid w:val="007F7FA2"/>
    <w:rsid w:val="008044D4"/>
    <w:rsid w:val="008047DC"/>
    <w:rsid w:val="00805FFB"/>
    <w:rsid w:val="008065FE"/>
    <w:rsid w:val="00806DB0"/>
    <w:rsid w:val="008135B4"/>
    <w:rsid w:val="00820831"/>
    <w:rsid w:val="00821AFB"/>
    <w:rsid w:val="00821C6F"/>
    <w:rsid w:val="00822596"/>
    <w:rsid w:val="00826700"/>
    <w:rsid w:val="0083429D"/>
    <w:rsid w:val="00837581"/>
    <w:rsid w:val="00837798"/>
    <w:rsid w:val="00842275"/>
    <w:rsid w:val="008423F2"/>
    <w:rsid w:val="00842EDE"/>
    <w:rsid w:val="0084380D"/>
    <w:rsid w:val="00846A12"/>
    <w:rsid w:val="0084768D"/>
    <w:rsid w:val="00855C52"/>
    <w:rsid w:val="0085645B"/>
    <w:rsid w:val="0085656A"/>
    <w:rsid w:val="00857E0D"/>
    <w:rsid w:val="00864703"/>
    <w:rsid w:val="00870659"/>
    <w:rsid w:val="00870A3F"/>
    <w:rsid w:val="008713D0"/>
    <w:rsid w:val="00871E8D"/>
    <w:rsid w:val="00873063"/>
    <w:rsid w:val="008863DF"/>
    <w:rsid w:val="00893240"/>
    <w:rsid w:val="008A0535"/>
    <w:rsid w:val="008B3DD9"/>
    <w:rsid w:val="008C33DE"/>
    <w:rsid w:val="008D1767"/>
    <w:rsid w:val="008D4130"/>
    <w:rsid w:val="008D4505"/>
    <w:rsid w:val="008E7F56"/>
    <w:rsid w:val="008F089E"/>
    <w:rsid w:val="008F179C"/>
    <w:rsid w:val="008F2BDC"/>
    <w:rsid w:val="008F4A1A"/>
    <w:rsid w:val="008F6BFA"/>
    <w:rsid w:val="009008CD"/>
    <w:rsid w:val="009012A5"/>
    <w:rsid w:val="00901986"/>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27EF"/>
    <w:rsid w:val="00993535"/>
    <w:rsid w:val="00994DC4"/>
    <w:rsid w:val="009957A1"/>
    <w:rsid w:val="00997F31"/>
    <w:rsid w:val="009A6849"/>
    <w:rsid w:val="009A72EF"/>
    <w:rsid w:val="009B10AB"/>
    <w:rsid w:val="009B3245"/>
    <w:rsid w:val="009B3745"/>
    <w:rsid w:val="009B42A8"/>
    <w:rsid w:val="009B766F"/>
    <w:rsid w:val="009D0FC9"/>
    <w:rsid w:val="009E026B"/>
    <w:rsid w:val="009E28EA"/>
    <w:rsid w:val="009F6182"/>
    <w:rsid w:val="009F6914"/>
    <w:rsid w:val="00A010F7"/>
    <w:rsid w:val="00A0735C"/>
    <w:rsid w:val="00A11129"/>
    <w:rsid w:val="00A161E2"/>
    <w:rsid w:val="00A20D42"/>
    <w:rsid w:val="00A22768"/>
    <w:rsid w:val="00A25A6F"/>
    <w:rsid w:val="00A3059B"/>
    <w:rsid w:val="00A337F6"/>
    <w:rsid w:val="00A33E50"/>
    <w:rsid w:val="00A350EF"/>
    <w:rsid w:val="00A439B3"/>
    <w:rsid w:val="00A45244"/>
    <w:rsid w:val="00A523AD"/>
    <w:rsid w:val="00A54871"/>
    <w:rsid w:val="00A55197"/>
    <w:rsid w:val="00A5710D"/>
    <w:rsid w:val="00A576D0"/>
    <w:rsid w:val="00A61176"/>
    <w:rsid w:val="00A6393A"/>
    <w:rsid w:val="00A73823"/>
    <w:rsid w:val="00A745B5"/>
    <w:rsid w:val="00A82733"/>
    <w:rsid w:val="00A86C3E"/>
    <w:rsid w:val="00A971CF"/>
    <w:rsid w:val="00AA15F3"/>
    <w:rsid w:val="00AA365D"/>
    <w:rsid w:val="00AA39F2"/>
    <w:rsid w:val="00AA4E80"/>
    <w:rsid w:val="00AA7ED1"/>
    <w:rsid w:val="00AB3876"/>
    <w:rsid w:val="00AB4D17"/>
    <w:rsid w:val="00AD1D52"/>
    <w:rsid w:val="00AD6ADB"/>
    <w:rsid w:val="00AE0CDE"/>
    <w:rsid w:val="00AE20D0"/>
    <w:rsid w:val="00AE47C6"/>
    <w:rsid w:val="00AE5510"/>
    <w:rsid w:val="00AE6FA4"/>
    <w:rsid w:val="00AE6FC6"/>
    <w:rsid w:val="00AF504D"/>
    <w:rsid w:val="00AF6CF1"/>
    <w:rsid w:val="00AF7878"/>
    <w:rsid w:val="00B0066F"/>
    <w:rsid w:val="00B00F73"/>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168B"/>
    <w:rsid w:val="00B9757A"/>
    <w:rsid w:val="00BA17B5"/>
    <w:rsid w:val="00BA2EF8"/>
    <w:rsid w:val="00BA3331"/>
    <w:rsid w:val="00BA7977"/>
    <w:rsid w:val="00BB01E1"/>
    <w:rsid w:val="00BB094C"/>
    <w:rsid w:val="00BB5733"/>
    <w:rsid w:val="00BC164B"/>
    <w:rsid w:val="00BC4709"/>
    <w:rsid w:val="00BC6B0D"/>
    <w:rsid w:val="00BD023A"/>
    <w:rsid w:val="00BD42E9"/>
    <w:rsid w:val="00BD5912"/>
    <w:rsid w:val="00BD6894"/>
    <w:rsid w:val="00BE24F3"/>
    <w:rsid w:val="00BE4067"/>
    <w:rsid w:val="00BE7CB6"/>
    <w:rsid w:val="00BF236F"/>
    <w:rsid w:val="00C011F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49C2"/>
    <w:rsid w:val="00C75D17"/>
    <w:rsid w:val="00C767D2"/>
    <w:rsid w:val="00C76BEE"/>
    <w:rsid w:val="00C76F98"/>
    <w:rsid w:val="00C8261F"/>
    <w:rsid w:val="00C828FB"/>
    <w:rsid w:val="00C84FC7"/>
    <w:rsid w:val="00C85A56"/>
    <w:rsid w:val="00C91BED"/>
    <w:rsid w:val="00C92B15"/>
    <w:rsid w:val="00C95A7F"/>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2006"/>
    <w:rsid w:val="00D753E0"/>
    <w:rsid w:val="00D868D9"/>
    <w:rsid w:val="00D87565"/>
    <w:rsid w:val="00D90EB1"/>
    <w:rsid w:val="00D9159F"/>
    <w:rsid w:val="00D9260F"/>
    <w:rsid w:val="00D92F9B"/>
    <w:rsid w:val="00D94F30"/>
    <w:rsid w:val="00DA2498"/>
    <w:rsid w:val="00DA514C"/>
    <w:rsid w:val="00DA62E1"/>
    <w:rsid w:val="00DB1D85"/>
    <w:rsid w:val="00DB3358"/>
    <w:rsid w:val="00DB7689"/>
    <w:rsid w:val="00DC161F"/>
    <w:rsid w:val="00DC1A69"/>
    <w:rsid w:val="00DC6870"/>
    <w:rsid w:val="00DC7971"/>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6266"/>
    <w:rsid w:val="00E91551"/>
    <w:rsid w:val="00E94B9C"/>
    <w:rsid w:val="00E955E0"/>
    <w:rsid w:val="00E95648"/>
    <w:rsid w:val="00E96805"/>
    <w:rsid w:val="00E97D8B"/>
    <w:rsid w:val="00EA136C"/>
    <w:rsid w:val="00EA14A1"/>
    <w:rsid w:val="00EA31EF"/>
    <w:rsid w:val="00EA574A"/>
    <w:rsid w:val="00EA5C43"/>
    <w:rsid w:val="00EB19A4"/>
    <w:rsid w:val="00EB1C60"/>
    <w:rsid w:val="00EC000D"/>
    <w:rsid w:val="00EC0932"/>
    <w:rsid w:val="00EC7CC3"/>
    <w:rsid w:val="00ED0138"/>
    <w:rsid w:val="00ED16E2"/>
    <w:rsid w:val="00EE01C9"/>
    <w:rsid w:val="00EE26FE"/>
    <w:rsid w:val="00EE6EC9"/>
    <w:rsid w:val="00EF0653"/>
    <w:rsid w:val="00EF1A16"/>
    <w:rsid w:val="00EF375F"/>
    <w:rsid w:val="00EF5820"/>
    <w:rsid w:val="00F04E87"/>
    <w:rsid w:val="00F06612"/>
    <w:rsid w:val="00F12550"/>
    <w:rsid w:val="00F1323F"/>
    <w:rsid w:val="00F24070"/>
    <w:rsid w:val="00F278B4"/>
    <w:rsid w:val="00F302AF"/>
    <w:rsid w:val="00F36742"/>
    <w:rsid w:val="00F3701B"/>
    <w:rsid w:val="00F41A31"/>
    <w:rsid w:val="00F440DB"/>
    <w:rsid w:val="00F45F66"/>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B07BA"/>
    <w:rsid w:val="00FC2269"/>
    <w:rsid w:val="00FC4447"/>
    <w:rsid w:val="00FC6FB4"/>
    <w:rsid w:val="00FC73B9"/>
    <w:rsid w:val="00FD0DB5"/>
    <w:rsid w:val="00FD331C"/>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0399">
      <w:bodyDiv w:val="1"/>
      <w:marLeft w:val="0"/>
      <w:marRight w:val="0"/>
      <w:marTop w:val="0"/>
      <w:marBottom w:val="0"/>
      <w:divBdr>
        <w:top w:val="none" w:sz="0" w:space="0" w:color="auto"/>
        <w:left w:val="none" w:sz="0" w:space="0" w:color="auto"/>
        <w:bottom w:val="none" w:sz="0" w:space="0" w:color="auto"/>
        <w:right w:val="none" w:sz="0" w:space="0" w:color="auto"/>
      </w:divBdr>
    </w:div>
    <w:div w:id="326053005">
      <w:bodyDiv w:val="1"/>
      <w:marLeft w:val="0"/>
      <w:marRight w:val="0"/>
      <w:marTop w:val="0"/>
      <w:marBottom w:val="0"/>
      <w:divBdr>
        <w:top w:val="none" w:sz="0" w:space="0" w:color="auto"/>
        <w:left w:val="none" w:sz="0" w:space="0" w:color="auto"/>
        <w:bottom w:val="none" w:sz="0" w:space="0" w:color="auto"/>
        <w:right w:val="none" w:sz="0" w:space="0" w:color="auto"/>
      </w:divBdr>
    </w:div>
    <w:div w:id="798109721">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23663335">
      <w:bodyDiv w:val="1"/>
      <w:marLeft w:val="0"/>
      <w:marRight w:val="0"/>
      <w:marTop w:val="0"/>
      <w:marBottom w:val="0"/>
      <w:divBdr>
        <w:top w:val="none" w:sz="0" w:space="0" w:color="auto"/>
        <w:left w:val="none" w:sz="0" w:space="0" w:color="auto"/>
        <w:bottom w:val="none" w:sz="0" w:space="0" w:color="auto"/>
        <w:right w:val="none" w:sz="0" w:space="0" w:color="auto"/>
      </w:divBdr>
    </w:div>
    <w:div w:id="168467002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31690486">
      <w:bodyDiv w:val="1"/>
      <w:marLeft w:val="0"/>
      <w:marRight w:val="0"/>
      <w:marTop w:val="0"/>
      <w:marBottom w:val="0"/>
      <w:divBdr>
        <w:top w:val="none" w:sz="0" w:space="0" w:color="auto"/>
        <w:left w:val="none" w:sz="0" w:space="0" w:color="auto"/>
        <w:bottom w:val="none" w:sz="0" w:space="0" w:color="auto"/>
        <w:right w:val="none" w:sz="0" w:space="0" w:color="auto"/>
      </w:divBdr>
    </w:div>
    <w:div w:id="1777821120">
      <w:bodyDiv w:val="1"/>
      <w:marLeft w:val="0"/>
      <w:marRight w:val="0"/>
      <w:marTop w:val="0"/>
      <w:marBottom w:val="0"/>
      <w:divBdr>
        <w:top w:val="none" w:sz="0" w:space="0" w:color="auto"/>
        <w:left w:val="none" w:sz="0" w:space="0" w:color="auto"/>
        <w:bottom w:val="none" w:sz="0" w:space="0" w:color="auto"/>
        <w:right w:val="none" w:sz="0" w:space="0" w:color="auto"/>
      </w:divBdr>
    </w:div>
    <w:div w:id="207763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documentManagement/types"/>
    <ds:schemaRef ds:uri="http://purl.org/dc/elements/1.1/"/>
    <ds:schemaRef ds:uri="http://purl.org/dc/terms/"/>
    <ds:schemaRef ds:uri="f1514c7a-c955-4641-91c2-9c212789a068"/>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22B264E4-2077-4809-B5E1-3FE6E36AA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19</Pages>
  <Words>6918</Words>
  <Characters>40818</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19</cp:revision>
  <cp:lastPrinted>2023-03-31T21:19:00Z</cp:lastPrinted>
  <dcterms:created xsi:type="dcterms:W3CDTF">2023-02-25T18:12:00Z</dcterms:created>
  <dcterms:modified xsi:type="dcterms:W3CDTF">2023-04-12T08:22:00Z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