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2357683C"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C27DD5" w:rsidRPr="005E5E51">
        <w:rPr>
          <w:rFonts w:ascii="Arial" w:hAnsi="Arial" w:cs="Arial"/>
        </w:rPr>
        <w:t>Rudolf Špoták, hejtman Plzeňského kraje</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53C2016C" w14:textId="77777777" w:rsidR="00C27DD5" w:rsidRPr="005E403E" w:rsidRDefault="00C27DD5" w:rsidP="00C27DD5">
      <w:pPr>
        <w:pStyle w:val="Nadpis1"/>
        <w:jc w:val="both"/>
        <w:rPr>
          <w:rFonts w:ascii="Arial" w:hAnsi="Arial" w:cs="Arial"/>
          <w:sz w:val="24"/>
        </w:rPr>
      </w:pPr>
      <w:r w:rsidRPr="005E403E">
        <w:rPr>
          <w:rFonts w:ascii="Arial" w:hAnsi="Arial" w:cs="Arial"/>
          <w:sz w:val="24"/>
        </w:rPr>
        <w:t>Město Stříbro</w:t>
      </w:r>
    </w:p>
    <w:p w14:paraId="54BD6061" w14:textId="77777777" w:rsidR="00C27DD5" w:rsidRPr="005E403E" w:rsidRDefault="00C27DD5" w:rsidP="00C27DD5">
      <w:pPr>
        <w:ind w:left="4253" w:hanging="4253"/>
        <w:jc w:val="both"/>
        <w:rPr>
          <w:rFonts w:ascii="Arial" w:hAnsi="Arial" w:cs="Arial"/>
        </w:rPr>
      </w:pPr>
      <w:r w:rsidRPr="005E403E">
        <w:rPr>
          <w:rFonts w:ascii="Arial" w:hAnsi="Arial" w:cs="Arial"/>
        </w:rPr>
        <w:t>Sídlo:</w:t>
      </w:r>
      <w:r w:rsidRPr="005E403E">
        <w:rPr>
          <w:rFonts w:ascii="Arial" w:hAnsi="Arial" w:cs="Arial"/>
        </w:rPr>
        <w:tab/>
        <w:t>Masarykovo náměstí 1, 349 01</w:t>
      </w:r>
      <w:r>
        <w:rPr>
          <w:rFonts w:ascii="Arial" w:hAnsi="Arial" w:cs="Arial"/>
        </w:rPr>
        <w:t xml:space="preserve"> </w:t>
      </w:r>
      <w:r w:rsidRPr="005E403E">
        <w:rPr>
          <w:rFonts w:ascii="Arial" w:hAnsi="Arial" w:cs="Arial"/>
        </w:rPr>
        <w:t xml:space="preserve"> Stříbro </w:t>
      </w:r>
    </w:p>
    <w:p w14:paraId="00274268" w14:textId="77777777" w:rsidR="00C27DD5" w:rsidRPr="005E403E" w:rsidRDefault="00C27DD5" w:rsidP="00C27DD5">
      <w:pPr>
        <w:tabs>
          <w:tab w:val="left" w:pos="4253"/>
        </w:tabs>
        <w:ind w:left="4253" w:hanging="4253"/>
        <w:jc w:val="both"/>
        <w:rPr>
          <w:rFonts w:ascii="Arial" w:hAnsi="Arial" w:cs="Arial"/>
        </w:rPr>
      </w:pPr>
      <w:r w:rsidRPr="005E403E">
        <w:rPr>
          <w:rFonts w:ascii="Arial" w:hAnsi="Arial" w:cs="Arial"/>
        </w:rPr>
        <w:t>Osoba oprávněná k</w:t>
      </w:r>
      <w:r>
        <w:rPr>
          <w:rFonts w:ascii="Arial" w:hAnsi="Arial" w:cs="Arial"/>
        </w:rPr>
        <w:t> </w:t>
      </w:r>
      <w:r w:rsidRPr="005E403E">
        <w:rPr>
          <w:rFonts w:ascii="Arial" w:hAnsi="Arial" w:cs="Arial"/>
        </w:rPr>
        <w:t>podpisu</w:t>
      </w:r>
      <w:r>
        <w:rPr>
          <w:rFonts w:ascii="Arial" w:hAnsi="Arial" w:cs="Arial"/>
        </w:rPr>
        <w:t xml:space="preserve"> smlouvy</w:t>
      </w:r>
      <w:r w:rsidRPr="005E403E">
        <w:rPr>
          <w:rFonts w:ascii="Arial" w:hAnsi="Arial" w:cs="Arial"/>
        </w:rPr>
        <w:t>:</w:t>
      </w:r>
      <w:r w:rsidRPr="005E403E">
        <w:rPr>
          <w:rFonts w:ascii="Arial" w:hAnsi="Arial" w:cs="Arial"/>
        </w:rPr>
        <w:tab/>
      </w:r>
      <w:r>
        <w:rPr>
          <w:rFonts w:ascii="Arial" w:hAnsi="Arial" w:cs="Arial"/>
        </w:rPr>
        <w:t>Martin Záhoř</w:t>
      </w:r>
      <w:r w:rsidRPr="005E403E">
        <w:rPr>
          <w:rFonts w:ascii="Arial" w:hAnsi="Arial" w:cs="Arial"/>
        </w:rPr>
        <w:t>, starosta</w:t>
      </w:r>
    </w:p>
    <w:p w14:paraId="7D2B4919" w14:textId="77777777" w:rsidR="00C27DD5" w:rsidRPr="005E403E" w:rsidRDefault="00C27DD5" w:rsidP="00C27DD5">
      <w:pPr>
        <w:ind w:left="4253" w:hanging="4253"/>
        <w:jc w:val="both"/>
        <w:rPr>
          <w:rFonts w:ascii="Arial" w:hAnsi="Arial" w:cs="Arial"/>
        </w:rPr>
      </w:pPr>
      <w:r w:rsidRPr="005E403E">
        <w:rPr>
          <w:rFonts w:ascii="Arial" w:hAnsi="Arial" w:cs="Arial"/>
        </w:rPr>
        <w:t>IČO:</w:t>
      </w:r>
      <w:r w:rsidRPr="005E403E">
        <w:rPr>
          <w:rFonts w:ascii="Arial" w:hAnsi="Arial" w:cs="Arial"/>
        </w:rPr>
        <w:tab/>
        <w:t>00260177</w:t>
      </w:r>
    </w:p>
    <w:p w14:paraId="00A04291" w14:textId="77777777" w:rsidR="00C27DD5" w:rsidRPr="005E403E" w:rsidRDefault="00C27DD5" w:rsidP="00C27DD5">
      <w:pPr>
        <w:ind w:left="4253" w:hanging="4253"/>
        <w:jc w:val="both"/>
        <w:rPr>
          <w:rFonts w:ascii="Arial" w:hAnsi="Arial" w:cs="Arial"/>
        </w:rPr>
      </w:pPr>
      <w:r w:rsidRPr="005E403E">
        <w:rPr>
          <w:rFonts w:ascii="Arial" w:hAnsi="Arial" w:cs="Arial"/>
        </w:rPr>
        <w:t xml:space="preserve">Bankovní spojení: </w:t>
      </w:r>
      <w:r w:rsidRPr="005E403E">
        <w:rPr>
          <w:rFonts w:ascii="Arial" w:hAnsi="Arial" w:cs="Arial"/>
        </w:rPr>
        <w:tab/>
        <w:t>Česká národní banka</w:t>
      </w:r>
    </w:p>
    <w:p w14:paraId="1F26678E" w14:textId="77777777" w:rsidR="00C27DD5" w:rsidRPr="00035E67" w:rsidRDefault="00C27DD5" w:rsidP="00C27DD5">
      <w:pPr>
        <w:jc w:val="both"/>
        <w:rPr>
          <w:rFonts w:ascii="Arial" w:hAnsi="Arial" w:cs="Arial"/>
        </w:rPr>
      </w:pPr>
      <w:r w:rsidRPr="005E403E">
        <w:rPr>
          <w:rFonts w:ascii="Arial" w:hAnsi="Arial" w:cs="Arial"/>
        </w:rPr>
        <w:t xml:space="preserve">Číslo účtu:                                     </w:t>
      </w:r>
      <w:r w:rsidRPr="005E403E">
        <w:rPr>
          <w:rFonts w:ascii="Arial" w:hAnsi="Arial" w:cs="Arial"/>
        </w:rPr>
        <w:tab/>
        <w:t>94-2518401/0710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9A0C403" w:rsidR="00971CAF" w:rsidRDefault="00971CAF" w:rsidP="00DA1261">
      <w:pPr>
        <w:spacing w:after="120"/>
        <w:jc w:val="both"/>
        <w:rPr>
          <w:rFonts w:ascii="Arial" w:hAnsi="Arial" w:cs="Arial"/>
        </w:rPr>
      </w:pPr>
    </w:p>
    <w:p w14:paraId="278C978F" w14:textId="77777777" w:rsidR="00DB1FB0" w:rsidRPr="00035E67" w:rsidRDefault="00DB1FB0" w:rsidP="00DA1261">
      <w:pPr>
        <w:spacing w:after="120"/>
        <w:jc w:val="both"/>
        <w:rPr>
          <w:rFonts w:ascii="Arial" w:hAnsi="Arial" w:cs="Arial"/>
        </w:rPr>
      </w:pPr>
    </w:p>
    <w:p w14:paraId="5A5F28CC" w14:textId="68DCF18A"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F2B18A4" w14:textId="77777777" w:rsidR="00DB1FB0" w:rsidRPr="00035E67" w:rsidRDefault="00DB1FB0" w:rsidP="00DA1261">
      <w:pPr>
        <w:spacing w:after="120"/>
        <w:jc w:val="both"/>
        <w:rPr>
          <w:rFonts w:ascii="Arial" w:hAnsi="Arial" w:cs="Arial"/>
        </w:rPr>
      </w:pP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6F9FD16A"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9462CB">
        <w:rPr>
          <w:rFonts w:ascii="Arial" w:hAnsi="Arial" w:cs="Arial"/>
          <w:b/>
          <w:bCs/>
        </w:rPr>
        <w:t>08442023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w:t>
      </w:r>
      <w:bookmarkStart w:id="0" w:name="_GoBack"/>
      <w:bookmarkEnd w:id="0"/>
      <w:r w:rsidR="00635A65">
        <w:rPr>
          <w:rFonts w:ascii="Arial" w:hAnsi="Arial" w:cs="Arial"/>
          <w:b/>
          <w:bCs/>
        </w:rPr>
        <w:t xml:space="preserve">rozpočtů, </w:t>
      </w:r>
      <w:r w:rsidRPr="00035E67">
        <w:rPr>
          <w:rFonts w:ascii="Arial" w:hAnsi="Arial" w:cs="Arial"/>
          <w:b/>
          <w:bCs/>
        </w:rPr>
        <w:t>ve znění pozdějších předpisů</w:t>
      </w:r>
    </w:p>
    <w:p w14:paraId="2F2F5904" w14:textId="46E94C8B" w:rsidR="004E4091" w:rsidRDefault="004E4091" w:rsidP="00DA1261">
      <w:pPr>
        <w:spacing w:after="120"/>
        <w:jc w:val="center"/>
        <w:rPr>
          <w:rFonts w:ascii="Arial" w:hAnsi="Arial" w:cs="Arial"/>
          <w:b/>
          <w:bCs/>
        </w:rPr>
      </w:pPr>
    </w:p>
    <w:p w14:paraId="7F2A5340" w14:textId="77777777" w:rsidR="00C27DD5" w:rsidRPr="00035E67" w:rsidRDefault="00C27DD5"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89B4075"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byl Příjemce Pověřením výkonem služby obecného hospodářského zájmu č</w:t>
      </w:r>
      <w:r w:rsidRPr="00C27DD5">
        <w:rPr>
          <w:rFonts w:ascii="Arial" w:hAnsi="Arial" w:cs="Arial"/>
        </w:rPr>
        <w:t xml:space="preserve">. </w:t>
      </w:r>
      <w:r w:rsidR="00C27DD5" w:rsidRPr="00C27DD5">
        <w:rPr>
          <w:rFonts w:ascii="Arial" w:hAnsi="Arial" w:cs="Arial"/>
          <w:b/>
        </w:rPr>
        <w:t>58492022</w:t>
      </w:r>
      <w:r w:rsidRPr="00C27DD5">
        <w:rPr>
          <w:rFonts w:ascii="Arial" w:hAnsi="Arial" w:cs="Arial"/>
        </w:rPr>
        <w:t xml:space="preserve"> ze dne </w:t>
      </w:r>
      <w:r w:rsidR="00C27DD5" w:rsidRPr="00C27DD5">
        <w:rPr>
          <w:rFonts w:ascii="Arial" w:hAnsi="Arial" w:cs="Arial"/>
          <w:b/>
        </w:rPr>
        <w:t>12. 1. 2023</w:t>
      </w:r>
      <w:r w:rsidRPr="00C27DD5">
        <w:rPr>
          <w:rFonts w:ascii="Arial" w:hAnsi="Arial" w:cs="Arial"/>
        </w:rPr>
        <w:t xml:space="preserve"> vydaným</w:t>
      </w:r>
      <w:r w:rsidRPr="00004CA6">
        <w:rPr>
          <w:rFonts w:ascii="Arial" w:hAnsi="Arial" w:cs="Arial"/>
        </w:rPr>
        <w:t xml:space="preserve"> Plzeňským 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5C90F160"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C27DD5">
        <w:rPr>
          <w:rFonts w:ascii="Arial" w:hAnsi="Arial" w:cs="Arial"/>
          <w:b/>
        </w:rPr>
        <w:t>Pečovatelská služba</w:t>
      </w:r>
      <w:r w:rsidR="00C27DD5">
        <w:rPr>
          <w:rFonts w:ascii="Arial" w:hAnsi="Arial" w:cs="Arial"/>
        </w:rPr>
        <w:t xml:space="preserve"> </w:t>
      </w:r>
      <w:r w:rsidR="00C27DD5">
        <w:rPr>
          <w:rFonts w:ascii="Arial" w:hAnsi="Arial" w:cs="Arial"/>
        </w:rPr>
        <w:br/>
      </w:r>
      <w:r w:rsidR="00C27DD5" w:rsidRPr="00425370">
        <w:rPr>
          <w:rFonts w:ascii="Arial" w:hAnsi="Arial" w:cs="Arial"/>
          <w:b/>
        </w:rPr>
        <w:t>(ID</w:t>
      </w:r>
      <w:r w:rsidR="00C27DD5">
        <w:rPr>
          <w:rFonts w:ascii="Arial" w:hAnsi="Arial" w:cs="Arial"/>
          <w:b/>
        </w:rPr>
        <w:t>:</w:t>
      </w:r>
      <w:r w:rsidR="00C27DD5" w:rsidRPr="00425370">
        <w:rPr>
          <w:rFonts w:ascii="Arial" w:hAnsi="Arial" w:cs="Arial"/>
          <w:b/>
        </w:rPr>
        <w:t xml:space="preserve"> </w:t>
      </w:r>
      <w:r w:rsidR="00C27DD5">
        <w:rPr>
          <w:rFonts w:ascii="Arial" w:hAnsi="Arial" w:cs="Arial"/>
          <w:b/>
        </w:rPr>
        <w:t>8401348</w:t>
      </w:r>
      <w:r w:rsidR="00C27DD5" w:rsidRPr="00425370">
        <w:rPr>
          <w:rFonts w:ascii="Arial" w:hAnsi="Arial" w:cs="Arial"/>
          <w:b/>
        </w:rPr>
        <w:t>)</w:t>
      </w:r>
      <w:r w:rsidR="00C27DD5">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C27DD5">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3D1125A0" w:rsidR="005A68A9" w:rsidRPr="005A68A9" w:rsidRDefault="004E755D" w:rsidP="00C27DD5">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C27DD5">
        <w:rPr>
          <w:rFonts w:ascii="Arial" w:hAnsi="Arial" w:cs="Arial"/>
        </w:rPr>
        <w:br/>
      </w:r>
      <w:r w:rsidR="00C27DD5">
        <w:rPr>
          <w:rFonts w:ascii="Arial" w:hAnsi="Arial" w:cs="Arial"/>
          <w:b/>
        </w:rPr>
        <w:t>2.693.157</w:t>
      </w:r>
      <w:r w:rsidRPr="00924BCB">
        <w:rPr>
          <w:rFonts w:ascii="Arial" w:hAnsi="Arial" w:cs="Arial"/>
          <w:b/>
        </w:rPr>
        <w:t xml:space="preserve"> Kč </w:t>
      </w:r>
      <w:r w:rsidRPr="00924BCB">
        <w:rPr>
          <w:rFonts w:ascii="Arial" w:hAnsi="Arial" w:cs="Arial"/>
        </w:rPr>
        <w:t xml:space="preserve">(slovy: </w:t>
      </w:r>
      <w:r w:rsidR="00C27DD5" w:rsidRPr="00C27DD5">
        <w:rPr>
          <w:rFonts w:ascii="Arial" w:hAnsi="Arial" w:cs="Arial"/>
        </w:rPr>
        <w:t>dva miliony šest set devadesát tři tisíc jedno sto padesát sedm korun českých</w:t>
      </w:r>
      <w:r w:rsidRPr="00924BCB">
        <w:rPr>
          <w:rFonts w:ascii="Arial" w:hAnsi="Arial" w:cs="Arial"/>
        </w:rPr>
        <w:t>)</w:t>
      </w:r>
      <w:r w:rsidR="00BC694A">
        <w:rPr>
          <w:rFonts w:ascii="Arial" w:hAnsi="Arial" w:cs="Arial"/>
        </w:rPr>
        <w:t>. P</w:t>
      </w:r>
      <w:r w:rsidRPr="00924BCB">
        <w:rPr>
          <w:rFonts w:ascii="Arial" w:hAnsi="Arial" w:cs="Arial"/>
        </w:rPr>
        <w:t>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lastRenderedPageBreak/>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5B5301BF" w:rsidR="00971CAF"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1A76EFA1" w14:textId="77777777" w:rsidR="00C27DD5" w:rsidRPr="00924BCB" w:rsidRDefault="00C27DD5" w:rsidP="00C27DD5">
      <w:pPr>
        <w:keepNext/>
        <w:autoSpaceDE w:val="0"/>
        <w:autoSpaceDN w:val="0"/>
        <w:adjustRightInd w:val="0"/>
        <w:spacing w:after="120"/>
        <w:ind w:left="567"/>
        <w:jc w:val="both"/>
        <w:rPr>
          <w:rFonts w:ascii="Arial" w:hAnsi="Arial" w:cs="Arial"/>
        </w:rPr>
      </w:pP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0A6DE313" w:rsidR="001252F8"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34ACF764" w14:textId="77777777" w:rsidR="00C27DD5" w:rsidRPr="00924BCB" w:rsidRDefault="00C27DD5" w:rsidP="00C27DD5">
      <w:pPr>
        <w:tabs>
          <w:tab w:val="num" w:pos="1276"/>
        </w:tabs>
        <w:autoSpaceDE w:val="0"/>
        <w:autoSpaceDN w:val="0"/>
        <w:adjustRightInd w:val="0"/>
        <w:spacing w:after="120"/>
        <w:ind w:left="1276"/>
        <w:jc w:val="both"/>
        <w:rPr>
          <w:rFonts w:ascii="Arial" w:hAnsi="Arial" w:cs="Arial"/>
        </w:rPr>
      </w:pP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w:t>
      </w:r>
      <w:r w:rsidRPr="00924BCB">
        <w:rPr>
          <w:rFonts w:ascii="Arial" w:hAnsi="Arial" w:cs="Arial"/>
        </w:rPr>
        <w:lastRenderedPageBreak/>
        <w:t>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45C856F1"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181EDE">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325BF300"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B0ED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343800DD"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4B0EDF">
        <w:rPr>
          <w:rFonts w:ascii="Arial" w:hAnsi="Arial" w:cs="Arial"/>
        </w:rPr>
        <w:t xml:space="preserve"> ve lhůtě určené ve výzvě KÚPK.</w:t>
      </w:r>
      <w:r w:rsidR="0079525B" w:rsidRPr="00EC4C94">
        <w:rPr>
          <w:rFonts w:ascii="Arial" w:hAnsi="Arial" w:cs="Arial"/>
        </w:rPr>
        <w:t xml:space="preserve"> </w:t>
      </w:r>
      <w:r w:rsidR="00C27DD5">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CFDAD8F" w:rsidR="001674F3" w:rsidRDefault="001674F3" w:rsidP="00DA1261">
      <w:pPr>
        <w:pStyle w:val="Nadpis2"/>
        <w:spacing w:after="120"/>
        <w:rPr>
          <w:rFonts w:ascii="Arial" w:hAnsi="Arial" w:cs="Arial"/>
          <w:bCs w:val="0"/>
        </w:rPr>
      </w:pPr>
    </w:p>
    <w:p w14:paraId="3AF83339" w14:textId="77777777" w:rsidR="00DB1FB0" w:rsidRPr="00DB1FB0" w:rsidRDefault="00DB1FB0" w:rsidP="00DB1FB0">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50478FA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1568C357" w14:textId="77777777" w:rsidR="00DB1FB0" w:rsidRDefault="0071775E" w:rsidP="00DB1FB0">
      <w:pPr>
        <w:pStyle w:val="Zkladntext"/>
        <w:tabs>
          <w:tab w:val="center" w:pos="1080"/>
          <w:tab w:val="left" w:pos="5160"/>
          <w:tab w:val="left" w:pos="5387"/>
          <w:tab w:val="center" w:pos="5940"/>
        </w:tabs>
      </w:pPr>
      <w:r w:rsidRPr="00EC4C94">
        <w:t xml:space="preserve">…………………………………  </w:t>
      </w:r>
      <w:r w:rsidR="00971CAF" w:rsidRPr="00EC4C94">
        <w:tab/>
      </w:r>
      <w:r>
        <w:tab/>
      </w:r>
      <w:r w:rsidR="00DB1FB0">
        <w:t>…………………………………</w:t>
      </w:r>
    </w:p>
    <w:p w14:paraId="377B3FC0" w14:textId="7C474690" w:rsidR="00FE76F3" w:rsidRPr="00DB1FB0" w:rsidRDefault="00DB1FB0" w:rsidP="00DB1FB0">
      <w:pPr>
        <w:pStyle w:val="Zkladntext"/>
        <w:tabs>
          <w:tab w:val="center" w:pos="1080"/>
          <w:tab w:val="left" w:pos="5160"/>
          <w:tab w:val="left" w:pos="5387"/>
          <w:tab w:val="center" w:pos="5940"/>
        </w:tabs>
      </w:pPr>
      <w:r>
        <w:tab/>
      </w:r>
      <w:r w:rsidR="00C27DD5">
        <w:rPr>
          <w:lang w:val="cs-CZ"/>
        </w:rPr>
        <w:t xml:space="preserve">            </w:t>
      </w:r>
      <w:r w:rsidR="00C27DD5">
        <w:rPr>
          <w:rFonts w:ascii="Arial" w:hAnsi="Arial" w:cs="Arial"/>
        </w:rPr>
        <w:t>Martin Záhoř</w:t>
      </w:r>
      <w:r w:rsidR="00C27DD5">
        <w:rPr>
          <w:rFonts w:ascii="Arial" w:hAnsi="Arial" w:cs="Arial"/>
          <w:lang w:val="cs-CZ"/>
        </w:rPr>
        <w:tab/>
        <w:t xml:space="preserve">                </w:t>
      </w:r>
      <w:r w:rsidR="00C27DD5" w:rsidRPr="005E5E51">
        <w:rPr>
          <w:rFonts w:ascii="Arial" w:hAnsi="Arial" w:cs="Arial"/>
        </w:rPr>
        <w:t>Rudolf Špoták</w:t>
      </w:r>
    </w:p>
    <w:p w14:paraId="0E49837E" w14:textId="1353E0F5"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C27DD5">
        <w:rPr>
          <w:rFonts w:ascii="Arial" w:hAnsi="Arial" w:cs="Arial"/>
          <w:lang w:val="cs-CZ" w:eastAsia="cs-CZ"/>
        </w:rPr>
        <w:t xml:space="preserve">          </w:t>
      </w:r>
      <w:r w:rsidR="00C27DD5" w:rsidRPr="005E403E">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C27DD5">
        <w:rPr>
          <w:rFonts w:ascii="Arial" w:hAnsi="Arial" w:cs="Arial"/>
          <w:lang w:val="cs-CZ" w:eastAsia="cs-CZ"/>
        </w:rPr>
        <w:t xml:space="preserve">                  </w:t>
      </w:r>
      <w:r w:rsidR="00C27DD5" w:rsidRPr="005E5E51">
        <w:rPr>
          <w:rFonts w:ascii="Arial" w:hAnsi="Arial" w:cs="Arial"/>
        </w:rPr>
        <w:t>hejtman Plzeňského kraje</w:t>
      </w:r>
      <w:r>
        <w:rPr>
          <w:rFonts w:ascii="Arial" w:hAnsi="Arial" w:cs="Arial"/>
          <w:lang w:val="cs-CZ" w:eastAsia="cs-CZ"/>
        </w:rPr>
        <w:t xml:space="preserve">                   </w:t>
      </w:r>
    </w:p>
    <w:p w14:paraId="35462AFA" w14:textId="1A86023E"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p>
    <w:p w14:paraId="3DDB0538" w14:textId="1883B453"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0AAA7AD4" w:rsidR="006A3B23" w:rsidRDefault="006A3B23">
        <w:pPr>
          <w:pStyle w:val="Zpat"/>
          <w:jc w:val="center"/>
        </w:pPr>
        <w:r>
          <w:fldChar w:fldCharType="begin"/>
        </w:r>
        <w:r>
          <w:instrText>PAGE   \* MERGEFORMAT</w:instrText>
        </w:r>
        <w:r>
          <w:fldChar w:fldCharType="separate"/>
        </w:r>
        <w:r w:rsidR="009462CB" w:rsidRPr="009462CB">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1EDE"/>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3A4"/>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0EDF"/>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62CB"/>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94A"/>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27DD5"/>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1FB0"/>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0E56-86E2-4447-AF5B-FE552A85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5152</Words>
  <Characters>30811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35892</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6</cp:revision>
  <cp:lastPrinted>2022-01-18T09:32:00Z</cp:lastPrinted>
  <dcterms:created xsi:type="dcterms:W3CDTF">2023-01-31T10:38:00Z</dcterms:created>
  <dcterms:modified xsi:type="dcterms:W3CDTF">2023-04-05T08:17:00Z</dcterms:modified>
</cp:coreProperties>
</file>