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B75C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6D99B75D" w14:textId="77777777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6D99B75E" w14:textId="76292A04" w:rsidR="0077026D" w:rsidRPr="001426D2" w:rsidRDefault="0077026D" w:rsidP="00143F64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9D7B94">
        <w:rPr>
          <w:rFonts w:cs="Arial"/>
          <w:b/>
        </w:rPr>
        <w:t>2348</w:t>
      </w:r>
      <w:r w:rsidRPr="001426D2">
        <w:rPr>
          <w:rFonts w:cs="Arial"/>
          <w:b/>
        </w:rPr>
        <w:t>/</w:t>
      </w:r>
      <w:r w:rsidR="0003014B">
        <w:rPr>
          <w:rFonts w:cs="Arial"/>
          <w:b/>
        </w:rPr>
        <w:t>2023/STR</w:t>
      </w:r>
    </w:p>
    <w:p w14:paraId="6D99B75F" w14:textId="77777777" w:rsidR="0077026D" w:rsidRPr="001426D2" w:rsidRDefault="0077026D" w:rsidP="00143F64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6D99B760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6D99B761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D99B769" w14:textId="77777777" w:rsidTr="002827BA">
        <w:tc>
          <w:tcPr>
            <w:tcW w:w="2122" w:type="dxa"/>
          </w:tcPr>
          <w:p w14:paraId="6D99B762" w14:textId="7777777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6D99B763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6D99B764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6D99B765" w14:textId="48C35E3A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951BB4">
              <w:t>Lubomír Traub MSc</w:t>
            </w:r>
            <w:r w:rsidR="004B135F">
              <w:t>.</w:t>
            </w:r>
            <w:r w:rsidR="00951BB4" w:rsidRPr="00BC0BE0">
              <w:t xml:space="preserve">, </w:t>
            </w:r>
            <w:r w:rsidR="00951BB4">
              <w:t xml:space="preserve">náměstek </w:t>
            </w:r>
            <w:r w:rsidR="00951BB4" w:rsidRPr="00BC0BE0">
              <w:t>hejtman</w:t>
            </w:r>
            <w:r w:rsidR="00951BB4">
              <w:t>a</w:t>
            </w:r>
          </w:p>
          <w:p w14:paraId="6D99B766" w14:textId="77777777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6D99B767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951BB4">
              <w:rPr>
                <w:rFonts w:cs="Arial"/>
                <w:szCs w:val="20"/>
              </w:rPr>
              <w:t>1827552/0800, Česká spořitelna, a.s.</w:t>
            </w:r>
          </w:p>
          <w:p w14:paraId="6D99B768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6D99B76A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D99B774" w14:textId="77777777" w:rsidTr="002827BA">
        <w:tc>
          <w:tcPr>
            <w:tcW w:w="2122" w:type="dxa"/>
          </w:tcPr>
          <w:p w14:paraId="6D99B76B" w14:textId="77777777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6D99B76C" w14:textId="2989BEF6" w:rsidR="002827BA" w:rsidRPr="0077026D" w:rsidRDefault="00E912EF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J</w:t>
            </w:r>
            <w:r w:rsidR="005C24F1">
              <w:t>ednota</w:t>
            </w:r>
            <w:r>
              <w:t xml:space="preserve"> spotřební družstvo v Uherském Ostrohu</w:t>
            </w:r>
          </w:p>
          <w:p w14:paraId="6D99B76D" w14:textId="533F7B2D" w:rsidR="002827BA" w:rsidRPr="00BC0BE0" w:rsidRDefault="0003014B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 xml:space="preserve">: </w:t>
            </w:r>
            <w:r w:rsidR="00E912EF">
              <w:t>Veselská 733</w:t>
            </w:r>
            <w:r w:rsidR="004B135F">
              <w:t>,</w:t>
            </w:r>
            <w:r w:rsidR="0046294E">
              <w:t xml:space="preserve"> </w:t>
            </w:r>
            <w:r w:rsidR="00E912EF">
              <w:t>687 24 Uherský Ostroh</w:t>
            </w:r>
            <w:r w:rsidR="002827BA" w:rsidRPr="00BC0BE0">
              <w:t xml:space="preserve"> </w:t>
            </w:r>
          </w:p>
          <w:p w14:paraId="6D99B76E" w14:textId="127B81BB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4676E6">
              <w:t xml:space="preserve">Právnické osoba – </w:t>
            </w:r>
            <w:r w:rsidR="00363EE0">
              <w:t>Družstvo</w:t>
            </w:r>
          </w:p>
          <w:p w14:paraId="6D99B76F" w14:textId="772A5032" w:rsidR="00F52318" w:rsidRDefault="002827BA" w:rsidP="0003014B">
            <w:pPr>
              <w:pStyle w:val="Bezmezer"/>
              <w:spacing w:line="276" w:lineRule="auto"/>
              <w:rPr>
                <w:rFonts w:cs="Arial"/>
                <w:szCs w:val="20"/>
              </w:rPr>
            </w:pPr>
            <w:r w:rsidRPr="00BC0BE0">
              <w:t>IČO:</w:t>
            </w:r>
            <w:r w:rsidR="006E3B58">
              <w:t> </w:t>
            </w:r>
            <w:r w:rsidR="00363EE0">
              <w:rPr>
                <w:rFonts w:cs="Arial"/>
                <w:szCs w:val="20"/>
              </w:rPr>
              <w:t>00032</w:t>
            </w:r>
            <w:r w:rsidR="00E912EF">
              <w:rPr>
                <w:rFonts w:cs="Arial"/>
                <w:szCs w:val="20"/>
              </w:rPr>
              <w:t>310</w:t>
            </w:r>
          </w:p>
          <w:p w14:paraId="6D99B770" w14:textId="3B82A113" w:rsidR="0003014B" w:rsidRDefault="002827BA" w:rsidP="0003014B">
            <w:pPr>
              <w:pStyle w:val="Bezmezer"/>
              <w:spacing w:line="276" w:lineRule="auto"/>
              <w:rPr>
                <w:rFonts w:cs="Arial"/>
                <w:szCs w:val="20"/>
              </w:rPr>
            </w:pPr>
            <w:r>
              <w:t>bankovní spojení</w:t>
            </w:r>
            <w:r w:rsidR="00143F64">
              <w:t xml:space="preserve">: </w:t>
            </w:r>
            <w:r w:rsidR="00363EE0">
              <w:t>Komerční banka</w:t>
            </w:r>
            <w:r w:rsidR="0046294E">
              <w:t xml:space="preserve">, a.s., </w:t>
            </w:r>
            <w:r w:rsidR="00363EE0">
              <w:rPr>
                <w:rFonts w:cs="Arial"/>
                <w:szCs w:val="20"/>
              </w:rPr>
              <w:t>115</w:t>
            </w:r>
            <w:r w:rsidR="00E912EF">
              <w:rPr>
                <w:rFonts w:cs="Arial"/>
                <w:szCs w:val="20"/>
              </w:rPr>
              <w:t>-7</w:t>
            </w:r>
            <w:r w:rsidR="00363EE0">
              <w:rPr>
                <w:rFonts w:cs="Arial"/>
                <w:szCs w:val="20"/>
              </w:rPr>
              <w:t>21</w:t>
            </w:r>
            <w:r w:rsidR="00910F94">
              <w:rPr>
                <w:rFonts w:cs="Arial"/>
                <w:szCs w:val="20"/>
              </w:rPr>
              <w:t>/</w:t>
            </w:r>
            <w:r w:rsidR="0003014B">
              <w:rPr>
                <w:rFonts w:cs="Arial"/>
                <w:szCs w:val="20"/>
              </w:rPr>
              <w:t>0</w:t>
            </w:r>
            <w:r w:rsidR="00363EE0">
              <w:rPr>
                <w:rFonts w:cs="Arial"/>
                <w:szCs w:val="20"/>
              </w:rPr>
              <w:t>1</w:t>
            </w:r>
            <w:r w:rsidR="00143F64">
              <w:rPr>
                <w:rFonts w:cs="Arial"/>
                <w:szCs w:val="20"/>
              </w:rPr>
              <w:t>0</w:t>
            </w:r>
            <w:r w:rsidR="0003014B">
              <w:rPr>
                <w:rFonts w:cs="Arial"/>
                <w:szCs w:val="20"/>
              </w:rPr>
              <w:t>0</w:t>
            </w:r>
          </w:p>
          <w:p w14:paraId="6D99B771" w14:textId="32659C48" w:rsidR="004676E6" w:rsidRDefault="004676E6" w:rsidP="0003014B">
            <w:pPr>
              <w:pStyle w:val="Bezmezer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zapsaný: Krajský soud v </w:t>
            </w:r>
            <w:r w:rsidR="00E912EF">
              <w:rPr>
                <w:rFonts w:cs="Arial"/>
                <w:szCs w:val="20"/>
              </w:rPr>
              <w:t>Brně</w:t>
            </w:r>
            <w:r>
              <w:rPr>
                <w:rFonts w:cs="Arial"/>
                <w:szCs w:val="20"/>
              </w:rPr>
              <w:t xml:space="preserve">, oddíl </w:t>
            </w:r>
            <w:r w:rsidR="00363EE0">
              <w:rPr>
                <w:rFonts w:cs="Arial"/>
                <w:szCs w:val="20"/>
              </w:rPr>
              <w:t>Dr</w:t>
            </w:r>
            <w:r w:rsidR="00E912EF">
              <w:rPr>
                <w:rFonts w:cs="Arial"/>
                <w:szCs w:val="20"/>
              </w:rPr>
              <w:t>XXXVIII</w:t>
            </w:r>
            <w:r>
              <w:rPr>
                <w:rFonts w:cs="Arial"/>
                <w:szCs w:val="20"/>
              </w:rPr>
              <w:t xml:space="preserve">, vložka </w:t>
            </w:r>
            <w:r w:rsidR="00363EE0">
              <w:rPr>
                <w:rFonts w:cs="Arial"/>
                <w:szCs w:val="20"/>
              </w:rPr>
              <w:t>3</w:t>
            </w:r>
            <w:r w:rsidR="00E912EF">
              <w:rPr>
                <w:rFonts w:cs="Arial"/>
                <w:szCs w:val="20"/>
              </w:rPr>
              <w:t>92</w:t>
            </w:r>
          </w:p>
          <w:p w14:paraId="2B1B32D3" w14:textId="77777777" w:rsidR="005C24F1" w:rsidRDefault="002827BA" w:rsidP="002827BA">
            <w:pPr>
              <w:pStyle w:val="Bezmezer"/>
              <w:spacing w:line="276" w:lineRule="auto"/>
            </w:pPr>
            <w:r>
              <w:t>zastoupen:</w:t>
            </w:r>
          </w:p>
          <w:p w14:paraId="6D99B772" w14:textId="1016A08F" w:rsidR="002827BA" w:rsidRDefault="00363EE0" w:rsidP="002827BA">
            <w:pPr>
              <w:pStyle w:val="Bezmezer"/>
              <w:spacing w:line="276" w:lineRule="auto"/>
            </w:pPr>
            <w:r>
              <w:t xml:space="preserve">Ing. </w:t>
            </w:r>
            <w:r w:rsidR="00E912EF">
              <w:t>František Polák</w:t>
            </w:r>
            <w:r w:rsidR="004676E6">
              <w:t xml:space="preserve">, </w:t>
            </w:r>
            <w:r>
              <w:t>předseda představenstva</w:t>
            </w:r>
            <w:r w:rsidR="005C24F1">
              <w:t>,</w:t>
            </w:r>
          </w:p>
          <w:p w14:paraId="51CE30A4" w14:textId="4CB2D933" w:rsidR="005C24F1" w:rsidRPr="00E82920" w:rsidRDefault="005C24F1" w:rsidP="002827BA">
            <w:pPr>
              <w:pStyle w:val="Bezmezer"/>
              <w:spacing w:line="276" w:lineRule="auto"/>
            </w:pPr>
            <w:r>
              <w:t>Ladislav Peprna, místopředseda představenstva</w:t>
            </w:r>
          </w:p>
          <w:p w14:paraId="6D99B773" w14:textId="09652F68" w:rsidR="00F75824" w:rsidRDefault="002827BA" w:rsidP="00386690">
            <w:pPr>
              <w:pStyle w:val="Bezmezer"/>
              <w:spacing w:line="276" w:lineRule="auto"/>
            </w:pPr>
            <w:r w:rsidRPr="00BC0BE0">
              <w:t>(dále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6D99B775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36DF4E15" w14:textId="32A5F91E" w:rsidR="00363EE0" w:rsidRDefault="0077026D" w:rsidP="00F51A26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="00B61907">
        <w:t xml:space="preserve"> </w:t>
      </w:r>
      <w:r w:rsidRPr="0013520D">
        <w:t>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E912EF" w:rsidRPr="00E912EF">
        <w:rPr>
          <w:b/>
        </w:rPr>
        <w:t>1.100</w:t>
      </w:r>
      <w:r w:rsidR="0046294E" w:rsidRPr="00E912EF">
        <w:rPr>
          <w:b/>
        </w:rPr>
        <w:t>.</w:t>
      </w:r>
      <w:r w:rsidR="0003014B" w:rsidRPr="0003014B">
        <w:rPr>
          <w:b/>
        </w:rPr>
        <w:t>000</w:t>
      </w:r>
      <w:r w:rsidR="0046294E"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 w:rsidR="006E3B58">
        <w:t> </w:t>
      </w:r>
      <w:r w:rsidR="00E912EF">
        <w:t>jedenmilionjednosto</w:t>
      </w:r>
      <w:r w:rsidR="000B6BCE">
        <w:t xml:space="preserve">tisíc </w:t>
      </w:r>
      <w:r w:rsidR="0003014B">
        <w:t>korunčeských)</w:t>
      </w:r>
      <w:r w:rsidR="00F15E10">
        <w:t xml:space="preserve"> na</w:t>
      </w:r>
      <w:r w:rsidR="005C24F1">
        <w:t> </w:t>
      </w:r>
      <w:r w:rsidR="00F15E10">
        <w:t>realizaci projektů,</w:t>
      </w:r>
      <w:r w:rsidR="00363EE0">
        <w:t xml:space="preserve"> z toho:</w:t>
      </w:r>
    </w:p>
    <w:p w14:paraId="498132B8" w14:textId="6AB44CA8" w:rsidR="008E1D65" w:rsidRPr="008E1D65" w:rsidRDefault="00363EE0" w:rsidP="00363EE0">
      <w:pPr>
        <w:pStyle w:val="2rove"/>
        <w:numPr>
          <w:ilvl w:val="0"/>
          <w:numId w:val="28"/>
        </w:numPr>
      </w:pPr>
      <w:r>
        <w:rPr>
          <w:b/>
        </w:rPr>
        <w:t>100</w:t>
      </w:r>
      <w:r w:rsidRPr="00363EE0">
        <w:rPr>
          <w:b/>
        </w:rPr>
        <w:t>.</w:t>
      </w:r>
      <w:r w:rsidRPr="0003014B">
        <w:rPr>
          <w:b/>
        </w:rPr>
        <w:t>000</w:t>
      </w:r>
      <w:r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>
        <w:t> jednostotisíc korunčeských),</w:t>
      </w:r>
      <w:r w:rsidRPr="0013520D">
        <w:t xml:space="preserve"> </w:t>
      </w:r>
      <w:r w:rsidR="0077026D" w:rsidRPr="0013520D">
        <w:t xml:space="preserve">současně však </w:t>
      </w:r>
      <w:r w:rsidR="0077026D" w:rsidRPr="003D6A1A">
        <w:rPr>
          <w:b/>
        </w:rPr>
        <w:t>maximálně</w:t>
      </w:r>
      <w:r w:rsidR="006E3B58">
        <w:rPr>
          <w:b/>
        </w:rPr>
        <w:t> </w:t>
      </w:r>
      <w:r w:rsidR="008E1D65">
        <w:rPr>
          <w:b/>
        </w:rPr>
        <w:t>54</w:t>
      </w:r>
      <w:r w:rsidR="0003014B">
        <w:rPr>
          <w:b/>
        </w:rPr>
        <w:t>,</w:t>
      </w:r>
      <w:r w:rsidR="008E1D65">
        <w:rPr>
          <w:b/>
        </w:rPr>
        <w:t>55</w:t>
      </w:r>
      <w:r w:rsidR="0077026D" w:rsidRPr="003D6A1A">
        <w:rPr>
          <w:b/>
        </w:rPr>
        <w:t xml:space="preserve"> % celkových způsobilých výdajů</w:t>
      </w:r>
      <w:r w:rsidR="0077026D" w:rsidRPr="0013520D">
        <w:t xml:space="preserve"> projektu na realizaci projektu</w:t>
      </w:r>
      <w:r w:rsidR="005C24F1">
        <w:t xml:space="preserve"> s názvem</w:t>
      </w:r>
      <w:r w:rsidR="0077026D">
        <w:t>:</w:t>
      </w:r>
      <w:r w:rsidR="006E3B58">
        <w:t> </w:t>
      </w:r>
      <w:r w:rsidR="0003014B" w:rsidRPr="0003014B">
        <w:rPr>
          <w:b/>
        </w:rPr>
        <w:t xml:space="preserve">Prodejna </w:t>
      </w:r>
      <w:r w:rsidR="008E1D65">
        <w:rPr>
          <w:b/>
        </w:rPr>
        <w:t>Jednota</w:t>
      </w:r>
      <w:r>
        <w:rPr>
          <w:b/>
        </w:rPr>
        <w:t xml:space="preserve"> </w:t>
      </w:r>
      <w:r w:rsidR="008E1D65">
        <w:rPr>
          <w:b/>
        </w:rPr>
        <w:t xml:space="preserve">spotřební </w:t>
      </w:r>
      <w:r>
        <w:rPr>
          <w:b/>
        </w:rPr>
        <w:t xml:space="preserve">družstvo </w:t>
      </w:r>
      <w:r w:rsidR="008E1D65">
        <w:rPr>
          <w:b/>
        </w:rPr>
        <w:t>v Uherském Ostrohu</w:t>
      </w:r>
      <w:r w:rsidR="0003014B" w:rsidRPr="0003014B">
        <w:rPr>
          <w:b/>
        </w:rPr>
        <w:t xml:space="preserve"> </w:t>
      </w:r>
      <w:r w:rsidR="000B6BCE">
        <w:rPr>
          <w:b/>
        </w:rPr>
        <w:t>–</w:t>
      </w:r>
      <w:r w:rsidR="0003014B" w:rsidRPr="0003014B">
        <w:rPr>
          <w:b/>
        </w:rPr>
        <w:t xml:space="preserve"> </w:t>
      </w:r>
      <w:r w:rsidR="008E1D65">
        <w:rPr>
          <w:b/>
        </w:rPr>
        <w:t>Medlovice</w:t>
      </w:r>
      <w:r w:rsidR="0077026D" w:rsidRPr="0013520D">
        <w:t xml:space="preserve"> (dále jen „</w:t>
      </w:r>
      <w:r w:rsidR="0077026D" w:rsidRPr="002563AC">
        <w:rPr>
          <w:b/>
        </w:rPr>
        <w:t>projekt</w:t>
      </w:r>
      <w:r w:rsidR="0077026D" w:rsidRPr="0013520D">
        <w:t>“), evidovaného pod registračním číslem žádosti o</w:t>
      </w:r>
      <w:r w:rsidR="00F75824">
        <w:t> </w:t>
      </w:r>
      <w:r w:rsidR="0077026D" w:rsidRPr="0013520D">
        <w:t>poskytnutí dotace</w:t>
      </w:r>
      <w:r w:rsidR="006E3B58">
        <w:t> </w:t>
      </w:r>
      <w:r w:rsidR="0033097C" w:rsidRPr="0003014B">
        <w:rPr>
          <w:b/>
        </w:rPr>
        <w:t>RP22-22/</w:t>
      </w:r>
      <w:r w:rsidR="0046294E">
        <w:rPr>
          <w:b/>
        </w:rPr>
        <w:t>0</w:t>
      </w:r>
      <w:r w:rsidR="008E1D65">
        <w:rPr>
          <w:b/>
        </w:rPr>
        <w:t>1</w:t>
      </w:r>
      <w:r w:rsidR="00F75824">
        <w:rPr>
          <w:b/>
        </w:rPr>
        <w:t>2</w:t>
      </w:r>
      <w:r w:rsidR="008E1D65">
        <w:rPr>
          <w:b/>
        </w:rPr>
        <w:t>,</w:t>
      </w:r>
    </w:p>
    <w:p w14:paraId="157C534B" w14:textId="61378E2B" w:rsidR="008E1D65" w:rsidRPr="008E1D65" w:rsidRDefault="008E1D65" w:rsidP="008E1D65">
      <w:pPr>
        <w:pStyle w:val="2rove"/>
        <w:numPr>
          <w:ilvl w:val="0"/>
          <w:numId w:val="28"/>
        </w:numPr>
      </w:pPr>
      <w:r>
        <w:rPr>
          <w:b/>
        </w:rPr>
        <w:t>100</w:t>
      </w:r>
      <w:r w:rsidRPr="00363EE0">
        <w:rPr>
          <w:b/>
        </w:rPr>
        <w:t>.</w:t>
      </w:r>
      <w:r w:rsidRPr="0003014B">
        <w:rPr>
          <w:b/>
        </w:rPr>
        <w:t>000</w:t>
      </w:r>
      <w:r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>
        <w:t> jednostotisíc korunčeských),</w:t>
      </w:r>
      <w:r w:rsidRPr="0013520D">
        <w:t xml:space="preserve"> současně však </w:t>
      </w:r>
      <w:r w:rsidRPr="003D6A1A">
        <w:rPr>
          <w:b/>
        </w:rPr>
        <w:t>maximálně</w:t>
      </w:r>
      <w:r>
        <w:rPr>
          <w:b/>
        </w:rPr>
        <w:t> 56,88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 w:rsidR="005C24F1">
        <w:t xml:space="preserve"> s názvem</w:t>
      </w:r>
      <w:r>
        <w:t>: </w:t>
      </w:r>
      <w:r w:rsidRPr="0003014B">
        <w:rPr>
          <w:b/>
        </w:rPr>
        <w:t xml:space="preserve">Prodejna </w:t>
      </w:r>
      <w:r>
        <w:rPr>
          <w:b/>
        </w:rPr>
        <w:t>Jednota spotřební družstvo v Uherském Ostrohu</w:t>
      </w:r>
      <w:r w:rsidRPr="0003014B">
        <w:rPr>
          <w:b/>
        </w:rPr>
        <w:t xml:space="preserve"> </w:t>
      </w:r>
      <w:r>
        <w:rPr>
          <w:b/>
        </w:rPr>
        <w:t>–</w:t>
      </w:r>
      <w:r w:rsidRPr="0003014B">
        <w:rPr>
          <w:b/>
        </w:rPr>
        <w:t xml:space="preserve"> </w:t>
      </w:r>
      <w:r>
        <w:rPr>
          <w:b/>
        </w:rPr>
        <w:t>Částkov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>
        <w:t> </w:t>
      </w:r>
      <w:r w:rsidRPr="0013520D">
        <w:t>poskytnutí dotace</w:t>
      </w:r>
      <w:r>
        <w:t> </w:t>
      </w:r>
      <w:r w:rsidRPr="0003014B">
        <w:rPr>
          <w:b/>
        </w:rPr>
        <w:t>RP22-22/</w:t>
      </w:r>
      <w:r>
        <w:rPr>
          <w:b/>
        </w:rPr>
        <w:t>018,</w:t>
      </w:r>
    </w:p>
    <w:p w14:paraId="378CC9DC" w14:textId="103CAE2C" w:rsidR="008E1D65" w:rsidRPr="008E1D65" w:rsidRDefault="008E1D65" w:rsidP="008E1D65">
      <w:pPr>
        <w:pStyle w:val="2rove"/>
        <w:numPr>
          <w:ilvl w:val="0"/>
          <w:numId w:val="28"/>
        </w:numPr>
      </w:pPr>
      <w:r>
        <w:rPr>
          <w:b/>
        </w:rPr>
        <w:t>100</w:t>
      </w:r>
      <w:r w:rsidRPr="00363EE0">
        <w:rPr>
          <w:b/>
        </w:rPr>
        <w:t>.</w:t>
      </w:r>
      <w:r w:rsidRPr="0003014B">
        <w:rPr>
          <w:b/>
        </w:rPr>
        <w:t>000</w:t>
      </w:r>
      <w:r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>
        <w:t> jednostotisíc korunčeských),</w:t>
      </w:r>
      <w:r w:rsidRPr="0013520D">
        <w:t xml:space="preserve"> současně však </w:t>
      </w:r>
      <w:r w:rsidRPr="003D6A1A">
        <w:rPr>
          <w:b/>
        </w:rPr>
        <w:t>maximálně</w:t>
      </w:r>
      <w:r>
        <w:rPr>
          <w:b/>
        </w:rPr>
        <w:t> 48,54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 w:rsidR="00386690">
        <w:t xml:space="preserve"> s názvem</w:t>
      </w:r>
      <w:r>
        <w:t>: </w:t>
      </w:r>
      <w:r w:rsidRPr="0003014B">
        <w:rPr>
          <w:b/>
        </w:rPr>
        <w:t xml:space="preserve">Prodejna </w:t>
      </w:r>
      <w:r>
        <w:rPr>
          <w:b/>
        </w:rPr>
        <w:t>Jednota spotřební družstvo v Uherském Ostrohu</w:t>
      </w:r>
      <w:r w:rsidRPr="0003014B">
        <w:rPr>
          <w:b/>
        </w:rPr>
        <w:t xml:space="preserve"> </w:t>
      </w:r>
      <w:r>
        <w:rPr>
          <w:b/>
        </w:rPr>
        <w:t>–</w:t>
      </w:r>
      <w:r w:rsidRPr="0003014B">
        <w:rPr>
          <w:b/>
        </w:rPr>
        <w:t xml:space="preserve"> </w:t>
      </w:r>
      <w:r>
        <w:rPr>
          <w:b/>
        </w:rPr>
        <w:t>Biskupice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>
        <w:t> </w:t>
      </w:r>
      <w:r w:rsidRPr="0013520D">
        <w:t>poskytnutí dotace</w:t>
      </w:r>
      <w:r>
        <w:t> </w:t>
      </w:r>
      <w:r w:rsidRPr="0003014B">
        <w:rPr>
          <w:b/>
        </w:rPr>
        <w:t>RP22-22/</w:t>
      </w:r>
      <w:r>
        <w:rPr>
          <w:b/>
        </w:rPr>
        <w:t>016,</w:t>
      </w:r>
    </w:p>
    <w:p w14:paraId="0EACD010" w14:textId="1B09D39B" w:rsidR="008E1D65" w:rsidRPr="008E1D65" w:rsidRDefault="008E1D65" w:rsidP="008E1D65">
      <w:pPr>
        <w:pStyle w:val="2rove"/>
        <w:numPr>
          <w:ilvl w:val="0"/>
          <w:numId w:val="28"/>
        </w:numPr>
      </w:pPr>
      <w:r>
        <w:rPr>
          <w:b/>
        </w:rPr>
        <w:t>100</w:t>
      </w:r>
      <w:r w:rsidRPr="00363EE0">
        <w:rPr>
          <w:b/>
        </w:rPr>
        <w:t>.</w:t>
      </w:r>
      <w:r w:rsidRPr="0003014B">
        <w:rPr>
          <w:b/>
        </w:rPr>
        <w:t>000</w:t>
      </w:r>
      <w:r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>
        <w:t> jednostotisíc korunčeských),</w:t>
      </w:r>
      <w:r w:rsidRPr="0013520D">
        <w:t xml:space="preserve"> současně však </w:t>
      </w:r>
      <w:r w:rsidRPr="003D6A1A">
        <w:rPr>
          <w:b/>
        </w:rPr>
        <w:t>maximálně</w:t>
      </w:r>
      <w:r>
        <w:rPr>
          <w:b/>
        </w:rPr>
        <w:t> 62,23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 w:rsidR="00386690">
        <w:t xml:space="preserve"> s názvem</w:t>
      </w:r>
      <w:r>
        <w:t>: </w:t>
      </w:r>
      <w:r w:rsidRPr="0003014B">
        <w:rPr>
          <w:b/>
        </w:rPr>
        <w:t xml:space="preserve">Prodejna </w:t>
      </w:r>
      <w:r>
        <w:rPr>
          <w:b/>
        </w:rPr>
        <w:t>Jednota spotřební družstvo v Uherském Ostrohu</w:t>
      </w:r>
      <w:r w:rsidRPr="0003014B">
        <w:rPr>
          <w:b/>
        </w:rPr>
        <w:t xml:space="preserve"> </w:t>
      </w:r>
      <w:r>
        <w:rPr>
          <w:b/>
        </w:rPr>
        <w:t>–</w:t>
      </w:r>
      <w:r w:rsidRPr="0003014B">
        <w:rPr>
          <w:b/>
        </w:rPr>
        <w:t xml:space="preserve"> </w:t>
      </w:r>
      <w:r>
        <w:rPr>
          <w:b/>
        </w:rPr>
        <w:t>Ořechov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>
        <w:t> </w:t>
      </w:r>
      <w:r w:rsidRPr="0013520D">
        <w:t>poskytnutí dotace</w:t>
      </w:r>
      <w:r>
        <w:t> </w:t>
      </w:r>
      <w:r w:rsidRPr="0003014B">
        <w:rPr>
          <w:b/>
        </w:rPr>
        <w:t>RP22-22/</w:t>
      </w:r>
      <w:r>
        <w:rPr>
          <w:b/>
        </w:rPr>
        <w:t>021,</w:t>
      </w:r>
    </w:p>
    <w:p w14:paraId="7D48B4E4" w14:textId="637E14E6" w:rsidR="008E1D65" w:rsidRPr="008E1D65" w:rsidRDefault="008E1D65" w:rsidP="008E1D65">
      <w:pPr>
        <w:pStyle w:val="2rove"/>
        <w:numPr>
          <w:ilvl w:val="0"/>
          <w:numId w:val="28"/>
        </w:numPr>
      </w:pPr>
      <w:r>
        <w:rPr>
          <w:b/>
        </w:rPr>
        <w:t>100</w:t>
      </w:r>
      <w:r w:rsidRPr="00363EE0">
        <w:rPr>
          <w:b/>
        </w:rPr>
        <w:t>.</w:t>
      </w:r>
      <w:r w:rsidRPr="0003014B">
        <w:rPr>
          <w:b/>
        </w:rPr>
        <w:t>000</w:t>
      </w:r>
      <w:r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>
        <w:t> jednostotisíc korunčeských),</w:t>
      </w:r>
      <w:r w:rsidRPr="0013520D">
        <w:t xml:space="preserve"> současně však </w:t>
      </w:r>
      <w:r w:rsidRPr="003D6A1A">
        <w:rPr>
          <w:b/>
        </w:rPr>
        <w:t>maximálně</w:t>
      </w:r>
      <w:r>
        <w:rPr>
          <w:b/>
        </w:rPr>
        <w:t> 49,79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 w:rsidR="00386690">
        <w:t xml:space="preserve"> s názvem</w:t>
      </w:r>
      <w:r>
        <w:t>: </w:t>
      </w:r>
      <w:r w:rsidRPr="0003014B">
        <w:rPr>
          <w:b/>
        </w:rPr>
        <w:t xml:space="preserve">Prodejna </w:t>
      </w:r>
      <w:r>
        <w:rPr>
          <w:b/>
        </w:rPr>
        <w:t>Jednota spotřební družstvo v Uherském Ostrohu</w:t>
      </w:r>
      <w:r w:rsidRPr="0003014B">
        <w:rPr>
          <w:b/>
        </w:rPr>
        <w:t xml:space="preserve"> </w:t>
      </w:r>
      <w:r>
        <w:rPr>
          <w:b/>
        </w:rPr>
        <w:t>–</w:t>
      </w:r>
      <w:r w:rsidRPr="0003014B">
        <w:rPr>
          <w:b/>
        </w:rPr>
        <w:t xml:space="preserve"> </w:t>
      </w:r>
      <w:r>
        <w:rPr>
          <w:b/>
        </w:rPr>
        <w:t>Korytná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>
        <w:t> </w:t>
      </w:r>
      <w:r w:rsidRPr="0013520D">
        <w:t>poskytnutí dotace</w:t>
      </w:r>
      <w:r>
        <w:t> </w:t>
      </w:r>
      <w:r w:rsidRPr="0003014B">
        <w:rPr>
          <w:b/>
        </w:rPr>
        <w:t>RP22-22/</w:t>
      </w:r>
      <w:r>
        <w:rPr>
          <w:b/>
        </w:rPr>
        <w:t>013,</w:t>
      </w:r>
    </w:p>
    <w:p w14:paraId="237C52D9" w14:textId="781BBA1C" w:rsidR="008E1D65" w:rsidRPr="008E1D65" w:rsidRDefault="008E1D65" w:rsidP="008E1D65">
      <w:pPr>
        <w:pStyle w:val="2rove"/>
        <w:numPr>
          <w:ilvl w:val="0"/>
          <w:numId w:val="28"/>
        </w:numPr>
      </w:pPr>
      <w:r>
        <w:rPr>
          <w:b/>
        </w:rPr>
        <w:t>100</w:t>
      </w:r>
      <w:r w:rsidRPr="00363EE0">
        <w:rPr>
          <w:b/>
        </w:rPr>
        <w:t>.</w:t>
      </w:r>
      <w:r w:rsidRPr="0003014B">
        <w:rPr>
          <w:b/>
        </w:rPr>
        <w:t>000</w:t>
      </w:r>
      <w:r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>
        <w:t> jednostotisíc korunčeských),</w:t>
      </w:r>
      <w:r w:rsidRPr="0013520D">
        <w:t xml:space="preserve"> současně však </w:t>
      </w:r>
      <w:r w:rsidRPr="003D6A1A">
        <w:rPr>
          <w:b/>
        </w:rPr>
        <w:t>maximálně</w:t>
      </w:r>
      <w:r>
        <w:rPr>
          <w:b/>
        </w:rPr>
        <w:t> 40,94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 w:rsidR="00386690">
        <w:t xml:space="preserve"> s názvem</w:t>
      </w:r>
      <w:r>
        <w:t>: </w:t>
      </w:r>
      <w:r w:rsidRPr="0003014B">
        <w:rPr>
          <w:b/>
        </w:rPr>
        <w:t xml:space="preserve">Prodejna </w:t>
      </w:r>
      <w:r>
        <w:rPr>
          <w:b/>
        </w:rPr>
        <w:t>Jednota spotřební družstvo v Uherském Ostrohu</w:t>
      </w:r>
      <w:r w:rsidRPr="0003014B">
        <w:rPr>
          <w:b/>
        </w:rPr>
        <w:t xml:space="preserve"> </w:t>
      </w:r>
      <w:r>
        <w:rPr>
          <w:b/>
        </w:rPr>
        <w:t>–</w:t>
      </w:r>
      <w:r w:rsidRPr="0003014B">
        <w:rPr>
          <w:b/>
        </w:rPr>
        <w:t xml:space="preserve"> </w:t>
      </w:r>
      <w:r>
        <w:rPr>
          <w:b/>
        </w:rPr>
        <w:t>Břest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>
        <w:t> </w:t>
      </w:r>
      <w:r w:rsidRPr="0013520D">
        <w:t>poskytnutí dotace</w:t>
      </w:r>
      <w:r>
        <w:t> </w:t>
      </w:r>
      <w:r w:rsidRPr="0003014B">
        <w:rPr>
          <w:b/>
        </w:rPr>
        <w:t>RP22-22/</w:t>
      </w:r>
      <w:r>
        <w:rPr>
          <w:b/>
        </w:rPr>
        <w:t>015,</w:t>
      </w:r>
    </w:p>
    <w:p w14:paraId="12882734" w14:textId="11346B7F" w:rsidR="008E1D65" w:rsidRPr="008E1D65" w:rsidRDefault="008E1D65" w:rsidP="008E1D65">
      <w:pPr>
        <w:pStyle w:val="2rove"/>
        <w:numPr>
          <w:ilvl w:val="0"/>
          <w:numId w:val="28"/>
        </w:numPr>
      </w:pPr>
      <w:r>
        <w:rPr>
          <w:b/>
        </w:rPr>
        <w:lastRenderedPageBreak/>
        <w:t>100</w:t>
      </w:r>
      <w:r w:rsidRPr="00363EE0">
        <w:rPr>
          <w:b/>
        </w:rPr>
        <w:t>.</w:t>
      </w:r>
      <w:r w:rsidRPr="0003014B">
        <w:rPr>
          <w:b/>
        </w:rPr>
        <w:t>000</w:t>
      </w:r>
      <w:r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>
        <w:t> jednostotisíc korunčeských),</w:t>
      </w:r>
      <w:r w:rsidRPr="0013520D">
        <w:t xml:space="preserve"> současně však </w:t>
      </w:r>
      <w:r w:rsidRPr="003D6A1A">
        <w:rPr>
          <w:b/>
        </w:rPr>
        <w:t>maximálně</w:t>
      </w:r>
      <w:r>
        <w:rPr>
          <w:b/>
        </w:rPr>
        <w:t> 47,09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 w:rsidR="00386690">
        <w:t xml:space="preserve"> s názvem</w:t>
      </w:r>
      <w:r>
        <w:t>: </w:t>
      </w:r>
      <w:r w:rsidRPr="0003014B">
        <w:rPr>
          <w:b/>
        </w:rPr>
        <w:t xml:space="preserve">Prodejna </w:t>
      </w:r>
      <w:r>
        <w:rPr>
          <w:b/>
        </w:rPr>
        <w:t>Jednota spotřební družstvo v Uherském Ostrohu</w:t>
      </w:r>
      <w:r w:rsidRPr="0003014B">
        <w:rPr>
          <w:b/>
        </w:rPr>
        <w:t xml:space="preserve"> </w:t>
      </w:r>
      <w:r>
        <w:rPr>
          <w:b/>
        </w:rPr>
        <w:t>– Bystřice pod Lopeníkem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>
        <w:t> </w:t>
      </w:r>
      <w:r w:rsidRPr="0013520D">
        <w:t>poskytnutí dotace</w:t>
      </w:r>
      <w:r>
        <w:t> </w:t>
      </w:r>
      <w:r w:rsidRPr="0003014B">
        <w:rPr>
          <w:b/>
        </w:rPr>
        <w:t>RP22-22/</w:t>
      </w:r>
      <w:r>
        <w:rPr>
          <w:b/>
        </w:rPr>
        <w:t>017,</w:t>
      </w:r>
    </w:p>
    <w:p w14:paraId="14BD6A29" w14:textId="793C6E89" w:rsidR="008E1D65" w:rsidRPr="008E1D65" w:rsidRDefault="008E1D65" w:rsidP="008E1D65">
      <w:pPr>
        <w:pStyle w:val="2rove"/>
        <w:numPr>
          <w:ilvl w:val="0"/>
          <w:numId w:val="28"/>
        </w:numPr>
      </w:pPr>
      <w:r>
        <w:rPr>
          <w:b/>
        </w:rPr>
        <w:t>100</w:t>
      </w:r>
      <w:r w:rsidRPr="00363EE0">
        <w:rPr>
          <w:b/>
        </w:rPr>
        <w:t>.</w:t>
      </w:r>
      <w:r w:rsidRPr="0003014B">
        <w:rPr>
          <w:b/>
        </w:rPr>
        <w:t>000</w:t>
      </w:r>
      <w:r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>
        <w:t> jednostotisíc korunčeských),</w:t>
      </w:r>
      <w:r w:rsidRPr="0013520D">
        <w:t xml:space="preserve"> současně však </w:t>
      </w:r>
      <w:r w:rsidRPr="003D6A1A">
        <w:rPr>
          <w:b/>
        </w:rPr>
        <w:t>maximálně</w:t>
      </w:r>
      <w:r>
        <w:rPr>
          <w:b/>
        </w:rPr>
        <w:t> 59,17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 w:rsidR="00386690">
        <w:t xml:space="preserve"> s názvem</w:t>
      </w:r>
      <w:r>
        <w:t>: </w:t>
      </w:r>
      <w:r w:rsidRPr="0003014B">
        <w:rPr>
          <w:b/>
        </w:rPr>
        <w:t xml:space="preserve">Prodejna </w:t>
      </w:r>
      <w:r>
        <w:rPr>
          <w:b/>
        </w:rPr>
        <w:t>Jednota spotřební družstvo v Uherském Ostrohu</w:t>
      </w:r>
      <w:r w:rsidRPr="0003014B">
        <w:rPr>
          <w:b/>
        </w:rPr>
        <w:t xml:space="preserve"> </w:t>
      </w:r>
      <w:r>
        <w:rPr>
          <w:b/>
        </w:rPr>
        <w:t>–</w:t>
      </w:r>
      <w:r w:rsidRPr="0003014B">
        <w:rPr>
          <w:b/>
        </w:rPr>
        <w:t xml:space="preserve"> </w:t>
      </w:r>
      <w:r w:rsidR="00696723">
        <w:rPr>
          <w:b/>
        </w:rPr>
        <w:t>Pravčice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>
        <w:t> </w:t>
      </w:r>
      <w:r w:rsidRPr="0013520D">
        <w:t>poskytnutí dotace</w:t>
      </w:r>
      <w:r>
        <w:t> </w:t>
      </w:r>
      <w:r w:rsidRPr="0003014B">
        <w:rPr>
          <w:b/>
        </w:rPr>
        <w:t>RP22-22/</w:t>
      </w:r>
      <w:r>
        <w:rPr>
          <w:b/>
        </w:rPr>
        <w:t>01</w:t>
      </w:r>
      <w:r w:rsidR="00696723">
        <w:rPr>
          <w:b/>
        </w:rPr>
        <w:t>9</w:t>
      </w:r>
      <w:r>
        <w:rPr>
          <w:b/>
        </w:rPr>
        <w:t>,</w:t>
      </w:r>
    </w:p>
    <w:p w14:paraId="5DDAFD77" w14:textId="2D216D44" w:rsidR="00696723" w:rsidRPr="008E1D65" w:rsidRDefault="00696723" w:rsidP="00696723">
      <w:pPr>
        <w:pStyle w:val="2rove"/>
        <w:numPr>
          <w:ilvl w:val="0"/>
          <w:numId w:val="28"/>
        </w:numPr>
      </w:pPr>
      <w:r>
        <w:rPr>
          <w:b/>
        </w:rPr>
        <w:t>100</w:t>
      </w:r>
      <w:r w:rsidRPr="00363EE0">
        <w:rPr>
          <w:b/>
        </w:rPr>
        <w:t>.</w:t>
      </w:r>
      <w:r w:rsidRPr="0003014B">
        <w:rPr>
          <w:b/>
        </w:rPr>
        <w:t>000</w:t>
      </w:r>
      <w:r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>
        <w:t> jednostotisíc korunčeských),</w:t>
      </w:r>
      <w:r w:rsidRPr="0013520D">
        <w:t xml:space="preserve"> současně však </w:t>
      </w:r>
      <w:r w:rsidRPr="003D6A1A">
        <w:rPr>
          <w:b/>
        </w:rPr>
        <w:t>maximálně</w:t>
      </w:r>
      <w:r>
        <w:rPr>
          <w:b/>
        </w:rPr>
        <w:t> 51,60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 w:rsidR="00386690">
        <w:t xml:space="preserve"> s názvem</w:t>
      </w:r>
      <w:r>
        <w:t>: </w:t>
      </w:r>
      <w:r w:rsidRPr="0003014B">
        <w:rPr>
          <w:b/>
        </w:rPr>
        <w:t xml:space="preserve">Prodejna </w:t>
      </w:r>
      <w:r>
        <w:rPr>
          <w:b/>
        </w:rPr>
        <w:t>Jednota spotřební družstvo v Uherském Ostrohu</w:t>
      </w:r>
      <w:r w:rsidRPr="0003014B">
        <w:rPr>
          <w:b/>
        </w:rPr>
        <w:t xml:space="preserve"> </w:t>
      </w:r>
      <w:r>
        <w:rPr>
          <w:b/>
        </w:rPr>
        <w:t>–</w:t>
      </w:r>
      <w:r w:rsidRPr="0003014B">
        <w:rPr>
          <w:b/>
        </w:rPr>
        <w:t xml:space="preserve"> </w:t>
      </w:r>
      <w:r>
        <w:rPr>
          <w:b/>
        </w:rPr>
        <w:t>Nedachlebice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>
        <w:t> </w:t>
      </w:r>
      <w:r w:rsidRPr="0013520D">
        <w:t>poskytnutí dotace</w:t>
      </w:r>
      <w:r>
        <w:t> </w:t>
      </w:r>
      <w:r w:rsidRPr="0003014B">
        <w:rPr>
          <w:b/>
        </w:rPr>
        <w:t>RP22-22/</w:t>
      </w:r>
      <w:r>
        <w:rPr>
          <w:b/>
        </w:rPr>
        <w:t>022,</w:t>
      </w:r>
    </w:p>
    <w:p w14:paraId="0B0798C9" w14:textId="55EC4BB3" w:rsidR="00696723" w:rsidRPr="008E1D65" w:rsidRDefault="00696723" w:rsidP="00696723">
      <w:pPr>
        <w:pStyle w:val="2rove"/>
        <w:numPr>
          <w:ilvl w:val="0"/>
          <w:numId w:val="28"/>
        </w:numPr>
      </w:pPr>
      <w:r>
        <w:rPr>
          <w:b/>
        </w:rPr>
        <w:t>100</w:t>
      </w:r>
      <w:r w:rsidRPr="00363EE0">
        <w:rPr>
          <w:b/>
        </w:rPr>
        <w:t>.</w:t>
      </w:r>
      <w:r w:rsidRPr="0003014B">
        <w:rPr>
          <w:b/>
        </w:rPr>
        <w:t>000</w:t>
      </w:r>
      <w:r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>
        <w:t> jednostotisíc korunčeských),</w:t>
      </w:r>
      <w:r w:rsidRPr="0013520D">
        <w:t xml:space="preserve"> současně však </w:t>
      </w:r>
      <w:r w:rsidRPr="003D6A1A">
        <w:rPr>
          <w:b/>
        </w:rPr>
        <w:t>maximálně</w:t>
      </w:r>
      <w:r>
        <w:rPr>
          <w:b/>
        </w:rPr>
        <w:t> 57,47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 w:rsidR="00386690">
        <w:t xml:space="preserve"> s názvem</w:t>
      </w:r>
      <w:r>
        <w:t>: </w:t>
      </w:r>
      <w:r w:rsidRPr="0003014B">
        <w:rPr>
          <w:b/>
        </w:rPr>
        <w:t xml:space="preserve">Prodejna </w:t>
      </w:r>
      <w:r>
        <w:rPr>
          <w:b/>
        </w:rPr>
        <w:t>Jednota spotřební družstvo v Uherském Ostrohu</w:t>
      </w:r>
      <w:r w:rsidRPr="0003014B">
        <w:rPr>
          <w:b/>
        </w:rPr>
        <w:t xml:space="preserve"> </w:t>
      </w:r>
      <w:r>
        <w:rPr>
          <w:b/>
        </w:rPr>
        <w:t>–</w:t>
      </w:r>
      <w:r w:rsidRPr="0003014B">
        <w:rPr>
          <w:b/>
        </w:rPr>
        <w:t xml:space="preserve"> </w:t>
      </w:r>
      <w:r>
        <w:rPr>
          <w:b/>
        </w:rPr>
        <w:t>Modrá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>
        <w:t> </w:t>
      </w:r>
      <w:r w:rsidRPr="0013520D">
        <w:t>poskytnutí dotace</w:t>
      </w:r>
      <w:r>
        <w:t> </w:t>
      </w:r>
      <w:r w:rsidRPr="0003014B">
        <w:rPr>
          <w:b/>
        </w:rPr>
        <w:t>RP22-22/</w:t>
      </w:r>
      <w:r>
        <w:rPr>
          <w:b/>
        </w:rPr>
        <w:t>023,</w:t>
      </w:r>
    </w:p>
    <w:p w14:paraId="4F5A7B50" w14:textId="1E1ADBAC" w:rsidR="00696723" w:rsidRPr="008E1D65" w:rsidRDefault="00696723" w:rsidP="00696723">
      <w:pPr>
        <w:pStyle w:val="2rove"/>
        <w:numPr>
          <w:ilvl w:val="0"/>
          <w:numId w:val="28"/>
        </w:numPr>
      </w:pPr>
      <w:r>
        <w:rPr>
          <w:b/>
        </w:rPr>
        <w:t>100</w:t>
      </w:r>
      <w:r w:rsidRPr="00363EE0">
        <w:rPr>
          <w:b/>
        </w:rPr>
        <w:t>.</w:t>
      </w:r>
      <w:r w:rsidRPr="0003014B">
        <w:rPr>
          <w:b/>
        </w:rPr>
        <w:t>000</w:t>
      </w:r>
      <w:r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>
        <w:t> jednostotisíc korunčeských),</w:t>
      </w:r>
      <w:r w:rsidRPr="0013520D">
        <w:t xml:space="preserve"> současně však </w:t>
      </w:r>
      <w:r w:rsidRPr="003D6A1A">
        <w:rPr>
          <w:b/>
        </w:rPr>
        <w:t>maximálně</w:t>
      </w:r>
      <w:r>
        <w:rPr>
          <w:b/>
        </w:rPr>
        <w:t> 50,25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 w:rsidR="00386690">
        <w:t xml:space="preserve"> s názvem</w:t>
      </w:r>
      <w:r>
        <w:t>: </w:t>
      </w:r>
      <w:r w:rsidRPr="0003014B">
        <w:rPr>
          <w:b/>
        </w:rPr>
        <w:t xml:space="preserve">Prodejna </w:t>
      </w:r>
      <w:r>
        <w:rPr>
          <w:b/>
        </w:rPr>
        <w:t>Jednota spotřební družstvo v Uherském Ostrohu</w:t>
      </w:r>
      <w:r w:rsidRPr="0003014B">
        <w:rPr>
          <w:b/>
        </w:rPr>
        <w:t xml:space="preserve"> </w:t>
      </w:r>
      <w:r>
        <w:rPr>
          <w:b/>
        </w:rPr>
        <w:t>–</w:t>
      </w:r>
      <w:r w:rsidRPr="0003014B">
        <w:rPr>
          <w:b/>
        </w:rPr>
        <w:t xml:space="preserve"> </w:t>
      </w:r>
      <w:r>
        <w:rPr>
          <w:b/>
        </w:rPr>
        <w:t>Kudlovice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>
        <w:t> </w:t>
      </w:r>
      <w:r w:rsidRPr="0013520D">
        <w:t>poskytnutí dotace</w:t>
      </w:r>
      <w:r>
        <w:t> </w:t>
      </w:r>
      <w:r w:rsidRPr="0003014B">
        <w:rPr>
          <w:b/>
        </w:rPr>
        <w:t>RP22-22/</w:t>
      </w:r>
      <w:r>
        <w:rPr>
          <w:b/>
        </w:rPr>
        <w:t>024,</w:t>
      </w:r>
    </w:p>
    <w:p w14:paraId="6D99B776" w14:textId="3931D560" w:rsidR="0077026D" w:rsidRDefault="0077026D" w:rsidP="00F75824">
      <w:pPr>
        <w:pStyle w:val="2rove"/>
        <w:numPr>
          <w:ilvl w:val="0"/>
          <w:numId w:val="0"/>
        </w:numPr>
        <w:ind w:left="567"/>
      </w:pPr>
      <w:r w:rsidRPr="0013520D">
        <w:t>kter</w:t>
      </w:r>
      <w:r w:rsidR="00F75824">
        <w:t>é</w:t>
      </w:r>
      <w:r w:rsidRPr="0013520D">
        <w:t xml:space="preserve"> </w:t>
      </w:r>
      <w:r w:rsidR="00FE4470" w:rsidRPr="0013520D">
        <w:t>j</w:t>
      </w:r>
      <w:r w:rsidR="00F75824">
        <w:t>sou</w:t>
      </w:r>
      <w:r w:rsidR="00FE4470" w:rsidRPr="0013520D">
        <w:t xml:space="preserve"> blíže popsán</w:t>
      </w:r>
      <w:r w:rsidR="00F75824">
        <w:t>y</w:t>
      </w:r>
      <w:r w:rsidR="00FE4470" w:rsidRPr="0013520D">
        <w:t xml:space="preserve"> v</w:t>
      </w:r>
      <w:r w:rsidR="00F15E10">
        <w:t xml:space="preserve"> jednotlivých </w:t>
      </w:r>
      <w:r w:rsidR="00FE4470" w:rsidRPr="0013520D">
        <w:t>žádost</w:t>
      </w:r>
      <w:r w:rsidR="00F75824">
        <w:t>ech</w:t>
      </w:r>
      <w:r w:rsidR="00FE4470" w:rsidRPr="0013520D">
        <w:t xml:space="preserve"> o poskytnutí dotace</w:t>
      </w:r>
      <w:r w:rsidR="00951BB4">
        <w:t>.</w:t>
      </w:r>
    </w:p>
    <w:p w14:paraId="6D99B777" w14:textId="77777777" w:rsidR="0077026D" w:rsidRDefault="00E14143" w:rsidP="00F51A26">
      <w:pPr>
        <w:pStyle w:val="2rove"/>
      </w:pPr>
      <w:r w:rsidRPr="00E14143">
        <w:t>Dotace je poskytována na základě programu</w:t>
      </w:r>
      <w:r w:rsidR="006E3B58">
        <w:t> </w:t>
      </w:r>
      <w:r w:rsidR="00951BB4">
        <w:t>RP22-2</w:t>
      </w:r>
      <w:r w:rsidR="00032228">
        <w:t>2</w:t>
      </w:r>
      <w:r w:rsidR="00951BB4">
        <w:t xml:space="preserve"> Program podpory malých prodejen na</w:t>
      </w:r>
      <w:r w:rsidR="0033097C">
        <w:t> </w:t>
      </w:r>
      <w:r w:rsidR="00951BB4">
        <w:t>venkově „OBCHŮDEK 2021+“</w:t>
      </w:r>
      <w:r w:rsidRPr="00E14143">
        <w:t>, schválenéh</w:t>
      </w:r>
      <w:r w:rsidR="004942FC">
        <w:t xml:space="preserve">o Radou Zlínského kraje </w:t>
      </w:r>
      <w:r w:rsidR="004942FC" w:rsidRPr="007C1EA7">
        <w:t>dne</w:t>
      </w:r>
      <w:r w:rsidR="006E3B58" w:rsidRPr="007C1EA7">
        <w:t> </w:t>
      </w:r>
      <w:r w:rsidR="00032228" w:rsidRPr="007C1EA7">
        <w:t>1</w:t>
      </w:r>
      <w:r w:rsidR="00B030DE">
        <w:t>7</w:t>
      </w:r>
      <w:r w:rsidR="00951BB4" w:rsidRPr="007C1EA7">
        <w:t xml:space="preserve">. </w:t>
      </w:r>
      <w:r w:rsidR="00B030DE">
        <w:t>10</w:t>
      </w:r>
      <w:r w:rsidR="00951BB4" w:rsidRPr="007C1EA7">
        <w:t>. 202</w:t>
      </w:r>
      <w:r w:rsidR="00032228" w:rsidRPr="007C1EA7">
        <w:t>2</w:t>
      </w:r>
      <w:r w:rsidRPr="00E14143">
        <w:t xml:space="preserve"> usnesením </w:t>
      </w:r>
      <w:r w:rsidRPr="0033097C">
        <w:t>č.</w:t>
      </w:r>
      <w:r w:rsidR="006E3B58" w:rsidRPr="0033097C">
        <w:t> </w:t>
      </w:r>
      <w:r w:rsidR="00951BB4" w:rsidRPr="0033097C">
        <w:t>0</w:t>
      </w:r>
      <w:r w:rsidR="00B030DE">
        <w:t>881</w:t>
      </w:r>
      <w:r w:rsidR="00951BB4" w:rsidRPr="0033097C">
        <w:t>/R</w:t>
      </w:r>
      <w:r w:rsidR="0033097C" w:rsidRPr="0033097C">
        <w:t>2</w:t>
      </w:r>
      <w:r w:rsidR="00B030DE">
        <w:t>8</w:t>
      </w:r>
      <w:r w:rsidR="00951BB4" w:rsidRPr="0033097C">
        <w:t>/2</w:t>
      </w:r>
      <w:r w:rsidR="00032228" w:rsidRPr="0033097C">
        <w:t>2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6D99B778" w14:textId="77777777" w:rsidR="00E14143" w:rsidRPr="00D8613F" w:rsidRDefault="00E14143" w:rsidP="00F51A26">
      <w:pPr>
        <w:pStyle w:val="2rove"/>
      </w:pPr>
      <w:r w:rsidRPr="0013520D">
        <w:t xml:space="preserve">Příjemce se zavazuje zrealizovat projekt tak, jak je popsán v žádosti o poskytnutí dotace </w:t>
      </w:r>
      <w:r w:rsidRPr="00D8613F">
        <w:t>a</w:t>
      </w:r>
      <w:r w:rsidR="006E3B58" w:rsidRPr="00D8613F">
        <w:t> </w:t>
      </w:r>
      <w:r w:rsidRPr="00D8613F">
        <w:t>v souladu se všemi podmínkami vyhlášeného programu.</w:t>
      </w:r>
    </w:p>
    <w:p w14:paraId="6D99B779" w14:textId="77777777" w:rsidR="00E14143" w:rsidRPr="0033097C" w:rsidRDefault="007C1EA7" w:rsidP="00F51A26">
      <w:pPr>
        <w:pStyle w:val="2rove"/>
      </w:pPr>
      <w:r w:rsidRPr="00D8613F">
        <w:t>D</w:t>
      </w:r>
      <w:r w:rsidR="00E14143" w:rsidRPr="00D8613F">
        <w:t>otace je krytá z</w:t>
      </w:r>
      <w:r w:rsidR="007A501E" w:rsidRPr="00D8613F">
        <w:t> prostředků Ministerstva průmyslu a obchodu ČR</w:t>
      </w:r>
      <w:r w:rsidRPr="00D8613F">
        <w:t xml:space="preserve"> </w:t>
      </w:r>
      <w:r w:rsidR="0033097C">
        <w:t>(66,6</w:t>
      </w:r>
      <w:r w:rsidR="0033097C" w:rsidRPr="0033097C">
        <w:t>%)</w:t>
      </w:r>
      <w:r w:rsidRPr="0033097C">
        <w:t xml:space="preserve"> a z rozpočtu Zlínského kraje </w:t>
      </w:r>
      <w:r w:rsidR="0033097C" w:rsidRPr="0033097C">
        <w:t>(33,3%).</w:t>
      </w:r>
    </w:p>
    <w:p w14:paraId="6D99B77A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6D99B77B" w14:textId="77777777" w:rsidR="008E7B6E" w:rsidRDefault="00604D82" w:rsidP="00E82920">
      <w:pPr>
        <w:pStyle w:val="2rove"/>
        <w:spacing w:line="276" w:lineRule="auto"/>
      </w:pPr>
      <w:r>
        <w:t>Rozhodné období pro uznatelnost výdajů</w:t>
      </w:r>
      <w:r w:rsidR="00FF0072" w:rsidRPr="00FF0072">
        <w:t xml:space="preserve"> </w:t>
      </w:r>
      <w:r w:rsidR="00F575F2">
        <w:t>začíná dnem</w:t>
      </w:r>
      <w:r w:rsidR="00951BB4">
        <w:t xml:space="preserve"> </w:t>
      </w:r>
      <w:r w:rsidR="00951BB4" w:rsidRPr="00700F4E">
        <w:rPr>
          <w:b/>
        </w:rPr>
        <w:t>1. 1. 202</w:t>
      </w:r>
      <w:r w:rsidR="00032228">
        <w:rPr>
          <w:b/>
        </w:rPr>
        <w:t>2</w:t>
      </w:r>
    </w:p>
    <w:p w14:paraId="6D99B77C" w14:textId="77777777" w:rsidR="00D143CD" w:rsidRDefault="00604D82" w:rsidP="00E82920">
      <w:pPr>
        <w:pStyle w:val="2rove"/>
        <w:spacing w:line="276" w:lineRule="auto"/>
      </w:pPr>
      <w:r>
        <w:t>Rozhodné období pro uznatelnost výdajů</w:t>
      </w:r>
      <w:r w:rsidR="008E7B6E">
        <w:t xml:space="preserve"> </w:t>
      </w:r>
      <w:r w:rsidR="00F575F2">
        <w:t>končí dnem</w:t>
      </w:r>
      <w:r w:rsidR="006E3B58">
        <w:t> </w:t>
      </w:r>
      <w:r w:rsidR="00951BB4" w:rsidRPr="00700F4E">
        <w:rPr>
          <w:b/>
        </w:rPr>
        <w:t>3</w:t>
      </w:r>
      <w:r w:rsidR="0033097C">
        <w:rPr>
          <w:b/>
        </w:rPr>
        <w:t>1</w:t>
      </w:r>
      <w:r w:rsidR="00951BB4" w:rsidRPr="00700F4E">
        <w:rPr>
          <w:b/>
        </w:rPr>
        <w:t xml:space="preserve">. </w:t>
      </w:r>
      <w:r w:rsidR="0033097C">
        <w:rPr>
          <w:b/>
        </w:rPr>
        <w:t>10</w:t>
      </w:r>
      <w:r w:rsidR="00951BB4" w:rsidRPr="00700F4E">
        <w:rPr>
          <w:b/>
        </w:rPr>
        <w:t>. 202</w:t>
      </w:r>
      <w:r w:rsidR="00032228">
        <w:rPr>
          <w:b/>
        </w:rPr>
        <w:t>2</w:t>
      </w:r>
    </w:p>
    <w:p w14:paraId="6D99B77D" w14:textId="77777777" w:rsidR="00444289" w:rsidRDefault="002B4723" w:rsidP="00B007CA">
      <w:pPr>
        <w:pStyle w:val="2rove"/>
      </w:pPr>
      <w:r w:rsidRPr="008E7B6E">
        <w:t>Způsobilé výdaje musí příjemci vzniknout v</w:t>
      </w:r>
      <w:r w:rsidR="00CB09F8">
        <w:t xml:space="preserve"> rozhodném období </w:t>
      </w:r>
      <w:r w:rsidR="00D143CD">
        <w:t xml:space="preserve">a </w:t>
      </w:r>
      <w:r w:rsidR="008D1EBC">
        <w:t xml:space="preserve">musí jím být uhrazeny. </w:t>
      </w:r>
    </w:p>
    <w:p w14:paraId="6D99B77E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6D99B77F" w14:textId="77777777" w:rsidR="00530D1A" w:rsidRPr="00700F4E" w:rsidRDefault="00530D1A" w:rsidP="00700F4E">
      <w:pPr>
        <w:pStyle w:val="2rove"/>
        <w:spacing w:line="276" w:lineRule="auto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Pr="00700F4E">
        <w:rPr>
          <w:b/>
        </w:rPr>
        <w:t xml:space="preserve">do </w:t>
      </w:r>
      <w:r w:rsidR="00C00FCF">
        <w:rPr>
          <w:b/>
        </w:rPr>
        <w:t>6</w:t>
      </w:r>
      <w:r w:rsidRPr="00700F4E">
        <w:rPr>
          <w:b/>
        </w:rPr>
        <w:t xml:space="preserve">0 pracovních dnů po </w:t>
      </w:r>
      <w:r w:rsidR="00C00FCF">
        <w:rPr>
          <w:b/>
        </w:rPr>
        <w:t>uzavření</w:t>
      </w:r>
      <w:r w:rsidRPr="00700F4E">
        <w:rPr>
          <w:b/>
        </w:rPr>
        <w:t xml:space="preserve"> </w:t>
      </w:r>
      <w:r w:rsidR="00C00FCF">
        <w:rPr>
          <w:b/>
        </w:rPr>
        <w:t>s</w:t>
      </w:r>
      <w:r w:rsidRPr="00700F4E">
        <w:rPr>
          <w:b/>
        </w:rPr>
        <w:t>mlouvy</w:t>
      </w:r>
      <w:r w:rsidR="00700F4E" w:rsidRPr="00700F4E">
        <w:rPr>
          <w:b/>
        </w:rPr>
        <w:t>.</w:t>
      </w:r>
      <w:r w:rsidRPr="0013520D">
        <w:t xml:space="preserve"> </w:t>
      </w:r>
    </w:p>
    <w:p w14:paraId="62551894" w14:textId="3754969C" w:rsidR="00F75824" w:rsidRDefault="00700F4E" w:rsidP="00700F4E">
      <w:pPr>
        <w:pStyle w:val="2rove"/>
        <w:spacing w:line="276" w:lineRule="auto"/>
        <w:rPr>
          <w:b/>
        </w:rPr>
      </w:pPr>
      <w:r>
        <w:rPr>
          <w:b/>
        </w:rPr>
        <w:t>C</w:t>
      </w:r>
      <w:r w:rsidR="00CB78A2" w:rsidRPr="003D6A1A">
        <w:rPr>
          <w:b/>
        </w:rPr>
        <w:t>elkové způsobilé výdaje</w:t>
      </w:r>
      <w:r w:rsidR="00CB78A2" w:rsidRPr="0013520D">
        <w:t xml:space="preserve"> projektu činí</w:t>
      </w:r>
      <w:r w:rsidR="006E3B58">
        <w:t> </w:t>
      </w:r>
      <w:r w:rsidR="009F5EBE">
        <w:rPr>
          <w:b/>
        </w:rPr>
        <w:t>2</w:t>
      </w:r>
      <w:r w:rsidR="003B387C" w:rsidRPr="003B387C">
        <w:rPr>
          <w:b/>
        </w:rPr>
        <w:t>.</w:t>
      </w:r>
      <w:r w:rsidR="009F5EBE">
        <w:rPr>
          <w:b/>
        </w:rPr>
        <w:t>119</w:t>
      </w:r>
      <w:r w:rsidR="00F52318" w:rsidRPr="003B387C">
        <w:rPr>
          <w:b/>
        </w:rPr>
        <w:t>.</w:t>
      </w:r>
      <w:r w:rsidR="009F5EBE">
        <w:rPr>
          <w:b/>
        </w:rPr>
        <w:t>145</w:t>
      </w:r>
      <w:r w:rsidR="0046294E">
        <w:rPr>
          <w:b/>
        </w:rPr>
        <w:t>,</w:t>
      </w:r>
      <w:r w:rsidR="00910F94">
        <w:rPr>
          <w:b/>
        </w:rPr>
        <w:t>-</w:t>
      </w:r>
      <w:r w:rsidR="002C00E2" w:rsidRPr="00F51A26">
        <w:rPr>
          <w:b/>
        </w:rPr>
        <w:t xml:space="preserve"> Kč</w:t>
      </w:r>
      <w:r w:rsidR="00F75824">
        <w:rPr>
          <w:b/>
        </w:rPr>
        <w:t xml:space="preserve">, </w:t>
      </w:r>
      <w:r w:rsidR="00F75824" w:rsidRPr="00F75824">
        <w:t>z toho:</w:t>
      </w:r>
    </w:p>
    <w:p w14:paraId="6D99B780" w14:textId="17F3C8F4" w:rsidR="00F51A26" w:rsidRPr="00F75824" w:rsidRDefault="00F75824" w:rsidP="00F75824">
      <w:pPr>
        <w:pStyle w:val="2rove"/>
        <w:numPr>
          <w:ilvl w:val="0"/>
          <w:numId w:val="29"/>
        </w:numPr>
        <w:spacing w:line="276" w:lineRule="auto"/>
        <w:rPr>
          <w:b/>
        </w:rPr>
      </w:pPr>
      <w:r>
        <w:t xml:space="preserve">způsobilé výdaje projektu Prodejna </w:t>
      </w:r>
      <w:r w:rsidR="00696723">
        <w:t>Jednota spotřební družstvo v Uherském Ostrohu</w:t>
      </w:r>
      <w:r>
        <w:t xml:space="preserve"> – </w:t>
      </w:r>
      <w:r w:rsidR="00696723">
        <w:t>Medlovice</w:t>
      </w:r>
      <w:r>
        <w:t xml:space="preserve"> činí 1</w:t>
      </w:r>
      <w:r w:rsidR="00696723">
        <w:t>83</w:t>
      </w:r>
      <w:r>
        <w:t>.</w:t>
      </w:r>
      <w:r w:rsidR="00696723">
        <w:t>326</w:t>
      </w:r>
      <w:r>
        <w:t>,- Kč,</w:t>
      </w:r>
    </w:p>
    <w:p w14:paraId="78B8D8EB" w14:textId="267416DD" w:rsidR="00F75824" w:rsidRPr="00F75824" w:rsidRDefault="00F75824" w:rsidP="00F75824">
      <w:pPr>
        <w:pStyle w:val="2rove"/>
        <w:numPr>
          <w:ilvl w:val="0"/>
          <w:numId w:val="29"/>
        </w:numPr>
        <w:spacing w:line="276" w:lineRule="auto"/>
        <w:rPr>
          <w:b/>
        </w:rPr>
      </w:pPr>
      <w:r>
        <w:t xml:space="preserve">způsobilé výdaje projektu </w:t>
      </w:r>
      <w:r w:rsidR="00696723">
        <w:t>Prodejna Jednota spotřební družstvo v Uherském Ostrohu – Částkov činí 175.808,- Kč</w:t>
      </w:r>
      <w:r>
        <w:t>,</w:t>
      </w:r>
    </w:p>
    <w:p w14:paraId="16346E86" w14:textId="631FA432" w:rsidR="00F75824" w:rsidRPr="00F75824" w:rsidRDefault="00F75824" w:rsidP="00F75824">
      <w:pPr>
        <w:pStyle w:val="2rove"/>
        <w:numPr>
          <w:ilvl w:val="0"/>
          <w:numId w:val="29"/>
        </w:numPr>
        <w:spacing w:line="276" w:lineRule="auto"/>
        <w:rPr>
          <w:b/>
        </w:rPr>
      </w:pPr>
      <w:r>
        <w:t xml:space="preserve">způsobilé výdaje projektu </w:t>
      </w:r>
      <w:r w:rsidR="00696723">
        <w:t>Prodejna Jednota spotřební družstvo v Uherském Ostrohu – Biskupice činí 206.030,- Kč</w:t>
      </w:r>
      <w:r>
        <w:t>,</w:t>
      </w:r>
    </w:p>
    <w:p w14:paraId="53C38EA2" w14:textId="1766D423" w:rsidR="00F75824" w:rsidRPr="00CF4E44" w:rsidRDefault="00F75824" w:rsidP="00F75824">
      <w:pPr>
        <w:pStyle w:val="2rove"/>
        <w:numPr>
          <w:ilvl w:val="0"/>
          <w:numId w:val="29"/>
        </w:numPr>
        <w:spacing w:line="276" w:lineRule="auto"/>
        <w:rPr>
          <w:b/>
        </w:rPr>
      </w:pPr>
      <w:r>
        <w:t xml:space="preserve">způsobilé výdaje projektu </w:t>
      </w:r>
      <w:r w:rsidR="00696723">
        <w:t>Prodejna Jednota spotřební družstvo v Uherském Ostrohu – Ořechov činí 160.685,- Kč</w:t>
      </w:r>
      <w:r w:rsidR="00CF4E44">
        <w:t>,</w:t>
      </w:r>
    </w:p>
    <w:p w14:paraId="0E1CD0A7" w14:textId="727897AA" w:rsidR="00CF4E44" w:rsidRPr="00CF4E44" w:rsidRDefault="00CF4E44" w:rsidP="00F75824">
      <w:pPr>
        <w:pStyle w:val="2rove"/>
        <w:numPr>
          <w:ilvl w:val="0"/>
          <w:numId w:val="29"/>
        </w:numPr>
        <w:spacing w:line="276" w:lineRule="auto"/>
        <w:rPr>
          <w:b/>
        </w:rPr>
      </w:pPr>
      <w:r>
        <w:t xml:space="preserve">způsobilé výdaje projektu </w:t>
      </w:r>
      <w:r w:rsidR="00696723">
        <w:t>Prodejna Jednota spotřební družstvo v Uherském Ostrohu – Korytná činí 200.856,- Kč</w:t>
      </w:r>
      <w:r>
        <w:t>,</w:t>
      </w:r>
    </w:p>
    <w:p w14:paraId="113111CA" w14:textId="51D83F33" w:rsidR="00CF4E44" w:rsidRPr="00CF4E44" w:rsidRDefault="00CF4E44" w:rsidP="00F75824">
      <w:pPr>
        <w:pStyle w:val="2rove"/>
        <w:numPr>
          <w:ilvl w:val="0"/>
          <w:numId w:val="29"/>
        </w:numPr>
        <w:spacing w:line="276" w:lineRule="auto"/>
        <w:rPr>
          <w:b/>
        </w:rPr>
      </w:pPr>
      <w:r>
        <w:t xml:space="preserve">způsobilé výdaje projektu </w:t>
      </w:r>
      <w:r w:rsidR="00696723">
        <w:t>Prodejna Jednota spotřební družstvo v Uherském Ostrohu – Břest činí 244.236,- Kč</w:t>
      </w:r>
      <w:r>
        <w:t>,</w:t>
      </w:r>
    </w:p>
    <w:p w14:paraId="76A7BA4D" w14:textId="459F005D" w:rsidR="00CF4E44" w:rsidRPr="00CF4E44" w:rsidRDefault="00CF4E44" w:rsidP="00F75824">
      <w:pPr>
        <w:pStyle w:val="2rove"/>
        <w:numPr>
          <w:ilvl w:val="0"/>
          <w:numId w:val="29"/>
        </w:numPr>
        <w:spacing w:line="276" w:lineRule="auto"/>
        <w:rPr>
          <w:b/>
        </w:rPr>
      </w:pPr>
      <w:r>
        <w:lastRenderedPageBreak/>
        <w:t xml:space="preserve">způsobilé výdaje projektu </w:t>
      </w:r>
      <w:r w:rsidR="00696723">
        <w:t>Prodejna Jednota spotřební družstvo v Uherském Ostrohu – Bystřice pod Lopeníkem činí 212.344,- Kč</w:t>
      </w:r>
      <w:r>
        <w:t>,</w:t>
      </w:r>
    </w:p>
    <w:p w14:paraId="64A4DD6F" w14:textId="15061767" w:rsidR="00CF4E44" w:rsidRPr="00696723" w:rsidRDefault="00CF4E44" w:rsidP="00F75824">
      <w:pPr>
        <w:pStyle w:val="2rove"/>
        <w:numPr>
          <w:ilvl w:val="0"/>
          <w:numId w:val="29"/>
        </w:numPr>
        <w:spacing w:line="276" w:lineRule="auto"/>
        <w:rPr>
          <w:b/>
        </w:rPr>
      </w:pPr>
      <w:r>
        <w:t xml:space="preserve">způsobilé výdaje projektu </w:t>
      </w:r>
      <w:r w:rsidR="00696723">
        <w:t>Prodejna Jednota spotřební družstvo v Uherském Ostrohu – Pravčice činí 169.013,- Kč,</w:t>
      </w:r>
    </w:p>
    <w:p w14:paraId="25BC846A" w14:textId="22E49E53" w:rsidR="00696723" w:rsidRPr="00696723" w:rsidRDefault="00696723" w:rsidP="00F75824">
      <w:pPr>
        <w:pStyle w:val="2rove"/>
        <w:numPr>
          <w:ilvl w:val="0"/>
          <w:numId w:val="29"/>
        </w:numPr>
        <w:spacing w:line="276" w:lineRule="auto"/>
        <w:rPr>
          <w:b/>
        </w:rPr>
      </w:pPr>
      <w:r>
        <w:t>způsobilé výdaje projektu Prodejna Jednota spotřební družstvo v Uherském Ostrohu – Nedachlebice činí 193.809,- Kč,</w:t>
      </w:r>
    </w:p>
    <w:p w14:paraId="379A97B7" w14:textId="75731752" w:rsidR="00696723" w:rsidRPr="00696723" w:rsidRDefault="00696723" w:rsidP="00F75824">
      <w:pPr>
        <w:pStyle w:val="2rove"/>
        <w:numPr>
          <w:ilvl w:val="0"/>
          <w:numId w:val="29"/>
        </w:numPr>
        <w:spacing w:line="276" w:lineRule="auto"/>
        <w:rPr>
          <w:b/>
        </w:rPr>
      </w:pPr>
      <w:r>
        <w:t>způsobilé výdaje projektu Prodejna Jednota spotřební družstvo v Uherském Ostrohu – Modrá činí 174.015,- Kč,</w:t>
      </w:r>
    </w:p>
    <w:p w14:paraId="5B529255" w14:textId="5DD48E3E" w:rsidR="00696723" w:rsidRDefault="00696723" w:rsidP="00F75824">
      <w:pPr>
        <w:pStyle w:val="2rove"/>
        <w:numPr>
          <w:ilvl w:val="0"/>
          <w:numId w:val="29"/>
        </w:numPr>
        <w:spacing w:line="276" w:lineRule="auto"/>
        <w:rPr>
          <w:b/>
        </w:rPr>
      </w:pPr>
      <w:r>
        <w:t>způsobilé výdaje projektu Prodejna Jednota spotřební družstvo v Uherském Ostrohu – Kudlovice činí 199.023,- Kč.</w:t>
      </w:r>
    </w:p>
    <w:p w14:paraId="6D99B783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6D99B784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6D99B785" w14:textId="77777777" w:rsidR="00D143CD" w:rsidRPr="00B007CA" w:rsidRDefault="00D64AB1" w:rsidP="00700F4E">
      <w:pPr>
        <w:pStyle w:val="2rove"/>
        <w:spacing w:line="276" w:lineRule="auto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</w:t>
      </w:r>
      <w:r w:rsidR="008A1D11">
        <w:t>rozhodném období</w:t>
      </w:r>
      <w:r w:rsidR="00EA1D72" w:rsidRPr="008E7B6E">
        <w:t xml:space="preserve"> </w:t>
      </w:r>
      <w:r w:rsidR="00EA1D72">
        <w:t>a</w:t>
      </w:r>
      <w:r w:rsidR="00B007CA">
        <w:t xml:space="preserve"> </w:t>
      </w:r>
      <w:r w:rsidR="00D143CD" w:rsidRPr="00B007CA">
        <w:t>být jím v </w:t>
      </w:r>
      <w:r w:rsidR="00D143CD" w:rsidRPr="00983080">
        <w:t>této</w:t>
      </w:r>
      <w:r w:rsidR="00D143CD" w:rsidRPr="00B007CA">
        <w:t xml:space="preserve"> době i uhrazeny.</w:t>
      </w:r>
    </w:p>
    <w:p w14:paraId="6D99B786" w14:textId="77777777" w:rsidR="00700F4E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6D99B787" w14:textId="77777777" w:rsidR="00700F4E" w:rsidRPr="00C70333" w:rsidRDefault="00700F4E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dlužný úrok, záruky, pojištění, pokuty a finanční sankce, bankovní poplatky, kurzové ztráty, celní a správní poplatky,</w:t>
      </w:r>
    </w:p>
    <w:p w14:paraId="6D99B788" w14:textId="77777777" w:rsidR="00700F4E" w:rsidRPr="00C70333" w:rsidRDefault="00700F4E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publicitu,</w:t>
      </w:r>
    </w:p>
    <w:p w14:paraId="6D99B789" w14:textId="77777777" w:rsidR="00700F4E" w:rsidRPr="00C70333" w:rsidRDefault="00700F4E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účetně nedoložitelné výdaje,</w:t>
      </w:r>
    </w:p>
    <w:p w14:paraId="6D99B78A" w14:textId="77777777" w:rsidR="00700F4E" w:rsidRPr="00C70333" w:rsidRDefault="00700F4E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 xml:space="preserve">výdaje na zaměstnance, ke kterým nejsou zaměstnavatelé povinni dle zvláštních právních předpisů (příspěvky na penzijní/životní pojištění, příspěvky na rekreaci, stravenky apod.), </w:t>
      </w:r>
    </w:p>
    <w:p w14:paraId="6D99B78B" w14:textId="77777777" w:rsidR="00700F4E" w:rsidRPr="00C70333" w:rsidRDefault="00700F4E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pořádání workshopů, teambuildingů, výjezdních zasedání</w:t>
      </w:r>
      <w:r w:rsidR="00E5782E">
        <w:rPr>
          <w:rFonts w:ascii="Arial" w:hAnsi="Arial" w:cs="Arial"/>
          <w:sz w:val="20"/>
          <w:szCs w:val="20"/>
        </w:rPr>
        <w:t>,</w:t>
      </w:r>
      <w:r w:rsidRPr="00C70333">
        <w:rPr>
          <w:rFonts w:ascii="Arial" w:hAnsi="Arial" w:cs="Arial"/>
          <w:sz w:val="20"/>
          <w:szCs w:val="20"/>
        </w:rPr>
        <w:t xml:space="preserve"> apod.</w:t>
      </w:r>
      <w:r w:rsidR="00E5782E">
        <w:rPr>
          <w:rFonts w:ascii="Arial" w:hAnsi="Arial" w:cs="Arial"/>
          <w:sz w:val="20"/>
          <w:szCs w:val="20"/>
        </w:rPr>
        <w:t>,</w:t>
      </w:r>
      <w:r w:rsidRPr="00C70333">
        <w:rPr>
          <w:rFonts w:ascii="Arial" w:hAnsi="Arial" w:cs="Arial"/>
          <w:sz w:val="20"/>
          <w:szCs w:val="20"/>
        </w:rPr>
        <w:t xml:space="preserve"> </w:t>
      </w:r>
    </w:p>
    <w:p w14:paraId="6D99B78C" w14:textId="77777777" w:rsidR="00700F4E" w:rsidRPr="00C70333" w:rsidRDefault="00700F4E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 xml:space="preserve">výdaje na školení a kurzy, </w:t>
      </w:r>
    </w:p>
    <w:p w14:paraId="6D99B78D" w14:textId="77777777" w:rsidR="00700F4E" w:rsidRPr="00C70333" w:rsidRDefault="00700F4E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přípravné studie nebo jiné přípravné činnosti včetně zpracování Žádosti</w:t>
      </w:r>
      <w:r w:rsidR="00E5782E">
        <w:rPr>
          <w:rFonts w:ascii="Arial" w:hAnsi="Arial" w:cs="Arial"/>
          <w:sz w:val="20"/>
          <w:szCs w:val="20"/>
        </w:rPr>
        <w:t>,</w:t>
      </w:r>
      <w:r w:rsidRPr="00C70333">
        <w:rPr>
          <w:rFonts w:ascii="Arial" w:hAnsi="Arial" w:cs="Arial"/>
          <w:sz w:val="20"/>
          <w:szCs w:val="20"/>
        </w:rPr>
        <w:t xml:space="preserve"> </w:t>
      </w:r>
    </w:p>
    <w:p w14:paraId="6D99B78E" w14:textId="77777777" w:rsidR="00700F4E" w:rsidRPr="00C70333" w:rsidRDefault="00700F4E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 xml:space="preserve">nákupy pozemků nebo budov, </w:t>
      </w:r>
    </w:p>
    <w:p w14:paraId="6D99B78F" w14:textId="77777777" w:rsidR="005B64C9" w:rsidRDefault="005B64C9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drobný nehmotný majetek, jehož doba použitelnosti je delší než 1 rok,</w:t>
      </w:r>
    </w:p>
    <w:p w14:paraId="6D99B790" w14:textId="77777777" w:rsidR="00700F4E" w:rsidRPr="00C70333" w:rsidRDefault="00700F4E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oprava a údržba stávajícího majetku,</w:t>
      </w:r>
    </w:p>
    <w:p w14:paraId="6D99B791" w14:textId="77777777" w:rsidR="00700F4E" w:rsidRPr="00C70333" w:rsidRDefault="00700F4E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propagaci a marketing příjemce,</w:t>
      </w:r>
    </w:p>
    <w:p w14:paraId="6D99B792" w14:textId="77777777" w:rsidR="00700F4E" w:rsidRPr="00C70333" w:rsidRDefault="00700F4E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DPH, pokud je příjemce podpory plátcem DPH, anebo si může nárokovat vrácení DPH.</w:t>
      </w:r>
    </w:p>
    <w:p w14:paraId="6D99B793" w14:textId="77777777" w:rsidR="00700F4E" w:rsidRPr="00C70333" w:rsidRDefault="00700F4E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splátky půjček a úvěrů,</w:t>
      </w:r>
    </w:p>
    <w:p w14:paraId="6D99B794" w14:textId="77777777" w:rsidR="00700F4E" w:rsidRPr="00C70333" w:rsidRDefault="00307591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náklady na pořízení/opravu </w:t>
      </w:r>
      <w:r w:rsidR="00700F4E" w:rsidRPr="00C70333">
        <w:rPr>
          <w:rFonts w:ascii="Arial" w:hAnsi="Arial" w:cs="Arial"/>
          <w:sz w:val="20"/>
          <w:szCs w:val="20"/>
        </w:rPr>
        <w:t>osobní</w:t>
      </w:r>
      <w:r>
        <w:rPr>
          <w:rFonts w:ascii="Arial" w:hAnsi="Arial" w:cs="Arial"/>
          <w:sz w:val="20"/>
          <w:szCs w:val="20"/>
        </w:rPr>
        <w:t>ch</w:t>
      </w:r>
      <w:r w:rsidR="00700F4E" w:rsidRPr="00C70333">
        <w:rPr>
          <w:rFonts w:ascii="Arial" w:hAnsi="Arial" w:cs="Arial"/>
          <w:sz w:val="20"/>
          <w:szCs w:val="20"/>
        </w:rPr>
        <w:t xml:space="preserve"> a nákladní</w:t>
      </w:r>
      <w:r>
        <w:rPr>
          <w:rFonts w:ascii="Arial" w:hAnsi="Arial" w:cs="Arial"/>
          <w:sz w:val="20"/>
          <w:szCs w:val="20"/>
        </w:rPr>
        <w:t>ch</w:t>
      </w:r>
      <w:r w:rsidR="00700F4E" w:rsidRPr="00C70333">
        <w:rPr>
          <w:rFonts w:ascii="Arial" w:hAnsi="Arial" w:cs="Arial"/>
          <w:sz w:val="20"/>
          <w:szCs w:val="20"/>
        </w:rPr>
        <w:t xml:space="preserve"> automobil</w:t>
      </w:r>
      <w:r>
        <w:rPr>
          <w:rFonts w:ascii="Arial" w:hAnsi="Arial" w:cs="Arial"/>
          <w:sz w:val="20"/>
          <w:szCs w:val="20"/>
        </w:rPr>
        <w:t>ů</w:t>
      </w:r>
      <w:r w:rsidR="00700F4E" w:rsidRPr="00C70333">
        <w:rPr>
          <w:rFonts w:ascii="Arial" w:hAnsi="Arial" w:cs="Arial"/>
          <w:sz w:val="20"/>
          <w:szCs w:val="20"/>
        </w:rPr>
        <w:t>,</w:t>
      </w:r>
    </w:p>
    <w:p w14:paraId="6D99B795" w14:textId="77777777" w:rsidR="006033A0" w:rsidRPr="00700F4E" w:rsidRDefault="00307591" w:rsidP="00143F64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splátky </w:t>
      </w:r>
      <w:r w:rsidR="00700F4E" w:rsidRPr="00C70333">
        <w:rPr>
          <w:rFonts w:ascii="Arial" w:hAnsi="Arial" w:cs="Arial"/>
          <w:sz w:val="20"/>
          <w:szCs w:val="20"/>
        </w:rPr>
        <w:t>leasing</w:t>
      </w:r>
      <w:r>
        <w:rPr>
          <w:rFonts w:ascii="Arial" w:hAnsi="Arial" w:cs="Arial"/>
          <w:sz w:val="20"/>
          <w:szCs w:val="20"/>
        </w:rPr>
        <w:t>u</w:t>
      </w:r>
      <w:r w:rsidR="00700F4E" w:rsidRPr="00C70333">
        <w:rPr>
          <w:rFonts w:ascii="Arial" w:hAnsi="Arial" w:cs="Arial"/>
          <w:sz w:val="20"/>
          <w:szCs w:val="20"/>
        </w:rPr>
        <w:t>.</w:t>
      </w:r>
    </w:p>
    <w:p w14:paraId="6D99B796" w14:textId="77777777" w:rsidR="00EF3631" w:rsidRDefault="00B24D28" w:rsidP="00E82920">
      <w:pPr>
        <w:pStyle w:val="2rove"/>
        <w:spacing w:line="276" w:lineRule="auto"/>
      </w:pPr>
      <w:r w:rsidRPr="00A103DD">
        <w:t xml:space="preserve">Příjemce je povinen </w:t>
      </w:r>
      <w:r w:rsidR="007A501E">
        <w:t xml:space="preserve">po dobu realizace </w:t>
      </w:r>
      <w:r w:rsidRPr="00A103DD">
        <w:t>vést o projektu oddělenou účetní evidenci a výkaznictví. Musí být jednoznačně prokazatelné, zda konkrétní výdaj nebo příjem je vykazován na</w:t>
      </w:r>
      <w:r w:rsidR="00F51A26">
        <w:t> </w:t>
      </w:r>
      <w:r w:rsidRPr="00A103DD">
        <w:t xml:space="preserve">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</w:t>
      </w:r>
      <w:r w:rsidRPr="00F51A26">
        <w:rPr>
          <w:b/>
        </w:rPr>
        <w:t>„Dotace ZK“</w:t>
      </w:r>
      <w:r w:rsidRPr="00A103DD">
        <w:t xml:space="preserve">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D99B797" w14:textId="77777777" w:rsidR="00B24D28" w:rsidRDefault="00B24D28" w:rsidP="00E82920">
      <w:pPr>
        <w:pStyle w:val="2rove"/>
        <w:spacing w:line="276" w:lineRule="auto"/>
      </w:pPr>
      <w:r w:rsidRPr="00A103DD">
        <w:t>Ustanovení o dani z přidané hodnoty</w:t>
      </w:r>
      <w:r>
        <w:t xml:space="preserve"> (dále jen „DPH“)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„zákon o DPH“)</w:t>
      </w:r>
      <w:r>
        <w:t>:</w:t>
      </w:r>
    </w:p>
    <w:p w14:paraId="6D99B798" w14:textId="77777777" w:rsidR="00B24D28" w:rsidRPr="008E5BB6" w:rsidRDefault="00B24D28" w:rsidP="00765E8A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6D99B799" w14:textId="77777777" w:rsidR="00B24D28" w:rsidRPr="008E5BB6" w:rsidRDefault="00B24D28" w:rsidP="008E5BB6">
      <w:pPr>
        <w:pStyle w:val="3rove-trval"/>
      </w:pPr>
      <w:r w:rsidRPr="008E5BB6">
        <w:lastRenderedPageBreak/>
        <w:t>v případě, že výdaje projektu jsou způsobilými výdaji pouze z části, pak je DPH způsobilým výdajem ze stejné části;</w:t>
      </w:r>
    </w:p>
    <w:p w14:paraId="6D99B79A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6D99B79B" w14:textId="77777777" w:rsidR="00B24D28" w:rsidRDefault="00B24D28" w:rsidP="008E5BB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6D99B79C" w14:textId="77777777" w:rsidR="00B24D28" w:rsidRDefault="00B24D28" w:rsidP="008E5BB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6D99B79D" w14:textId="77777777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6D99B79E" w14:textId="77777777" w:rsidR="00B24D28" w:rsidRDefault="00B24D28" w:rsidP="008E5BB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6D99B79F" w14:textId="06E080BC" w:rsidR="00FC2E44" w:rsidRPr="00061FEB" w:rsidRDefault="00610168" w:rsidP="00061FEB">
      <w:pPr>
        <w:pStyle w:val="2rove"/>
      </w:pPr>
      <w:r w:rsidRPr="00061FEB">
        <w:t>Příjemce je povinen do 15 dnů oznámit poskytovateli vstup právnické osoby do likvidace, zahájení insolvenčního řízení, exekučního řízení, či řízení o výkonu rozhodnutí</w:t>
      </w:r>
      <w:r w:rsidR="00A84EC6">
        <w:t xml:space="preserve">. Příjemce je povinen </w:t>
      </w:r>
      <w:r w:rsidR="003B387C">
        <w:t>informovat poskytovatele o přeměně právnické osoby a předat mu projekt přeměny alespoň 30 dnů přede dnem, kdy má být</w:t>
      </w:r>
      <w:r w:rsidR="00745B54">
        <w:t xml:space="preserve"> přeměna schválena</w:t>
      </w:r>
      <w:r w:rsidR="00E40E13">
        <w:t xml:space="preserve"> příslušným orgánem</w:t>
      </w:r>
      <w:r w:rsidR="00A84EC6">
        <w:t>.</w:t>
      </w:r>
      <w:r w:rsidR="00FC2E44" w:rsidRPr="00061FEB">
        <w:t xml:space="preserve"> </w:t>
      </w:r>
    </w:p>
    <w:p w14:paraId="6D99B7A0" w14:textId="77777777" w:rsidR="00FC2E44" w:rsidRDefault="00FC2E44" w:rsidP="00E86D26">
      <w:pPr>
        <w:pStyle w:val="2rove"/>
        <w:spacing w:after="0" w:line="276" w:lineRule="auto"/>
      </w:pPr>
      <w:r>
        <w:t xml:space="preserve"> </w:t>
      </w:r>
      <w:r w:rsidR="00A233FD">
        <w:t>Příjemce je dále povinen:</w:t>
      </w:r>
    </w:p>
    <w:p w14:paraId="6D99B7A1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6D99B7A2" w14:textId="77777777" w:rsidR="00A233FD" w:rsidRDefault="00A233FD" w:rsidP="004C3F28">
      <w:pPr>
        <w:pStyle w:val="3rove-trval"/>
      </w:pPr>
      <w:r>
        <w:t>zabezpečit archivaci veškeré dokumentace k projektu včetně účetnictví o projektu po</w:t>
      </w:r>
      <w:r w:rsidR="00E5782E">
        <w:t> </w:t>
      </w:r>
      <w:r>
        <w:t>dobu 10 let ode dne skonč</w:t>
      </w:r>
      <w:r w:rsidR="00C00FCF">
        <w:t>ení realizace programu,</w:t>
      </w:r>
    </w:p>
    <w:p w14:paraId="6D99B7A3" w14:textId="77777777" w:rsidR="00C00FCF" w:rsidRDefault="00E5782E" w:rsidP="00C00FCF">
      <w:pPr>
        <w:pStyle w:val="3rove-trval"/>
      </w:pPr>
      <w:r>
        <w:t xml:space="preserve">do 10 let od poskytnutí podpory </w:t>
      </w:r>
      <w:r w:rsidR="00C00FCF">
        <w:t>umožnit poskytovateli</w:t>
      </w:r>
      <w:r>
        <w:t>,</w:t>
      </w:r>
      <w:r w:rsidR="00C00FCF">
        <w:t xml:space="preserve"> jím pověřeným osobám</w:t>
      </w:r>
      <w:r>
        <w:t>, případně jiným kontrolním orgánům</w:t>
      </w:r>
      <w:r w:rsidR="00C00FCF">
        <w:t xml:space="preserve"> provedení kontroly účetní (daňové) evidence, použití veřejných finančních prostředků a realizace projektu, zejména ve smyslu zákona č.</w:t>
      </w:r>
      <w:r>
        <w:t> </w:t>
      </w:r>
      <w:r w:rsidR="00C00FCF">
        <w:t>320/2001 Sb., o finanční kontrole, ve znění pozdějších předpisů, mj. umožnit vstup do</w:t>
      </w:r>
      <w:r>
        <w:t> </w:t>
      </w:r>
      <w:r w:rsidR="00C00FCF">
        <w:t xml:space="preserve">svých objektů a na své pozemky nebo objekty a pozemky, které využívá ke své činnosti. </w:t>
      </w:r>
    </w:p>
    <w:p w14:paraId="6D99B7A4" w14:textId="77777777" w:rsidR="00C00FCF" w:rsidRDefault="00C00FCF" w:rsidP="00C00FCF">
      <w:pPr>
        <w:pStyle w:val="3rove-trval"/>
      </w:pPr>
      <w:r>
        <w:t>poskytnout potřebnou součinnost poskytovateli</w:t>
      </w:r>
      <w:r w:rsidR="00E5782E">
        <w:t>,</w:t>
      </w:r>
      <w:r>
        <w:t xml:space="preserve"> nebo jím pověřeným osobám při</w:t>
      </w:r>
      <w:r w:rsidR="00E5782E">
        <w:t> </w:t>
      </w:r>
      <w:r>
        <w:t>kontrolách nebo monitorování řešení a realizace projektu, zejména jim poskytnout na</w:t>
      </w:r>
      <w:r w:rsidR="00E5782E">
        <w:t> </w:t>
      </w:r>
      <w:r>
        <w:t>vyžádání účetní doklady, vysvětlující informace a umožnit prohlídku na místě realizace projektu.</w:t>
      </w:r>
    </w:p>
    <w:p w14:paraId="6D99B7A5" w14:textId="77777777" w:rsidR="00C00FCF" w:rsidRDefault="00C00FCF" w:rsidP="00C00FCF">
      <w:pPr>
        <w:pStyle w:val="3rove-trval"/>
      </w:pPr>
      <w:r>
        <w:t>přijímat nápravná opatření, která vzejdou z kontrol a monitorování projektu, a to v</w:t>
      </w:r>
      <w:r w:rsidR="00E5782E">
        <w:t> </w:t>
      </w:r>
      <w:r>
        <w:t>požadovaném termínu, rozsahu a kvalitě, a v souladu s §18 zákona č. 320/2001 Sb., o</w:t>
      </w:r>
      <w:r w:rsidR="00E5782E">
        <w:t> </w:t>
      </w:r>
      <w:r>
        <w:t>finanční kontrole, ve znění pozdějších předpisů, informovat o splnění nápravného opatření toho, kdo tato nápravná opatření uložil.</w:t>
      </w:r>
    </w:p>
    <w:p w14:paraId="6D99B7A6" w14:textId="77777777" w:rsidR="00C00FCF" w:rsidRDefault="00C00FCF" w:rsidP="00A50608">
      <w:pPr>
        <w:pStyle w:val="3rove-trval"/>
      </w:pPr>
      <w:r>
        <w:t>neukonč</w:t>
      </w:r>
      <w:r w:rsidR="00E5782E">
        <w:t>it</w:t>
      </w:r>
      <w:r>
        <w:t xml:space="preserve"> provoz podpořené prodejny ve lhůtě nejméně </w:t>
      </w:r>
      <w:r w:rsidRPr="007C1EA7">
        <w:t>dvanácti</w:t>
      </w:r>
      <w:r w:rsidR="005B64C9" w:rsidRPr="007C1EA7">
        <w:t xml:space="preserve"> </w:t>
      </w:r>
      <w:r>
        <w:t xml:space="preserve">měsíců </w:t>
      </w:r>
      <w:r w:rsidR="007A501E">
        <w:t>od nabytí účinnosti této smlouvy</w:t>
      </w:r>
      <w:r>
        <w:t>.</w:t>
      </w:r>
    </w:p>
    <w:p w14:paraId="6D99B7A7" w14:textId="77777777" w:rsidR="00A233FD" w:rsidRDefault="00A233FD" w:rsidP="00C00FCF">
      <w:pPr>
        <w:pStyle w:val="2rove"/>
        <w:spacing w:line="276" w:lineRule="auto"/>
      </w:pPr>
      <w:r>
        <w:t>Příjemce bere na vědomí, že dotace poskytnutá dle této smlouvy je</w:t>
      </w:r>
      <w:r w:rsidR="00C00FCF">
        <w:t xml:space="preserve"> </w:t>
      </w:r>
      <w:r w:rsidR="005269E1" w:rsidRPr="00C00FCF">
        <w:rPr>
          <w:b/>
        </w:rPr>
        <w:t>p</w:t>
      </w:r>
      <w:r w:rsidRPr="00C00FCF">
        <w:rPr>
          <w:b/>
        </w:rPr>
        <w:t>odporou de minimis</w:t>
      </w:r>
      <w:r>
        <w:t xml:space="preserve"> ve</w:t>
      </w:r>
      <w:r w:rsidR="00E5782E">
        <w:t> </w:t>
      </w:r>
      <w:r>
        <w:t>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</w:t>
      </w:r>
      <w:r w:rsidR="00294A4B">
        <w:t> </w:t>
      </w:r>
      <w:r w:rsidRPr="00A233FD">
        <w:t>352/1 dne 24. 12. 2013</w:t>
      </w:r>
      <w:r w:rsidRPr="0099201B">
        <w:t>).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</w:t>
      </w:r>
      <w:r w:rsidR="00294A4B">
        <w:t> </w:t>
      </w:r>
      <w:r w:rsidR="00D87383" w:rsidRPr="0099201B">
        <w:t>případě, že v období tří účetních let od nabytí účinnosti této smlouvy dojde k jeho rozdělení na</w:t>
      </w:r>
      <w:r w:rsidR="00294A4B">
        <w:t> </w:t>
      </w:r>
      <w:r w:rsidR="00D87383" w:rsidRPr="0099201B">
        <w:t>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</w:t>
      </w:r>
      <w:r w:rsidR="00294A4B">
        <w:t> </w:t>
      </w:r>
      <w:r w:rsidR="00D87383" w:rsidRPr="0099201B">
        <w:t>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6D99B7A8" w14:textId="77777777" w:rsidR="00CB78A2" w:rsidRDefault="00703656" w:rsidP="00E82920">
      <w:pPr>
        <w:pStyle w:val="Nadpis1"/>
        <w:spacing w:line="276" w:lineRule="auto"/>
      </w:pPr>
      <w:r>
        <w:lastRenderedPageBreak/>
        <w:t>Povinnosti příjemce při zajišťování publicity poskytovatele</w:t>
      </w:r>
    </w:p>
    <w:p w14:paraId="6D99B7A9" w14:textId="77777777" w:rsidR="00294A4B" w:rsidRDefault="00294A4B" w:rsidP="007C1EA7">
      <w:pPr>
        <w:pStyle w:val="2rove"/>
        <w:spacing w:line="276" w:lineRule="auto"/>
      </w:pPr>
      <w:r>
        <w:t>Přijetím finančních prostředků na základě této smlouvy dává příjemce souhlas se zveřejněním údajů o aktivitě financované z prostředků Ministerstva průmyslu a obchodu ČR a Zlínského kraje.</w:t>
      </w:r>
    </w:p>
    <w:p w14:paraId="6D99B7AA" w14:textId="77777777" w:rsidR="00C00FCF" w:rsidRDefault="00C00FCF" w:rsidP="007C1EA7">
      <w:pPr>
        <w:pStyle w:val="2rove"/>
        <w:spacing w:line="276" w:lineRule="auto"/>
      </w:pPr>
      <w:r w:rsidRPr="00C00FCF">
        <w:t>Příjemce je povinen prezentovat poskytovatele dotace Ministerstvo průmyslu a obchodu</w:t>
      </w:r>
      <w:r w:rsidR="00294A4B">
        <w:t xml:space="preserve"> ČR (dále jen „MPO“) a Zlínský </w:t>
      </w:r>
      <w:r w:rsidR="00294A4B" w:rsidRPr="00294A4B">
        <w:t>kraj</w:t>
      </w:r>
      <w:r w:rsidRPr="00294A4B">
        <w:rPr>
          <w:b/>
        </w:rPr>
        <w:t xml:space="preserve"> vyvěšením </w:t>
      </w:r>
      <w:r w:rsidR="00294A4B" w:rsidRPr="00294A4B">
        <w:rPr>
          <w:b/>
        </w:rPr>
        <w:t xml:space="preserve">dvou </w:t>
      </w:r>
      <w:r w:rsidRPr="00294A4B">
        <w:rPr>
          <w:b/>
        </w:rPr>
        <w:t xml:space="preserve">označení </w:t>
      </w:r>
      <w:r w:rsidR="001717A5" w:rsidRPr="00294A4B">
        <w:rPr>
          <w:b/>
        </w:rPr>
        <w:t>„Obchůdek 2021+</w:t>
      </w:r>
      <w:r w:rsidR="001717A5">
        <w:t>“</w:t>
      </w:r>
      <w:r w:rsidRPr="00C00FCF">
        <w:t xml:space="preserve"> </w:t>
      </w:r>
      <w:r w:rsidR="00294A4B">
        <w:t xml:space="preserve">s logy MPO a Zlínského kraje </w:t>
      </w:r>
      <w:r w:rsidRPr="00C00FCF">
        <w:t xml:space="preserve">na viditelném místě při vstupu do prodejny (např. vchodové dveře). Publicita bude doložena fotografií současně s podpisem </w:t>
      </w:r>
      <w:r>
        <w:t>s</w:t>
      </w:r>
      <w:r w:rsidRPr="00C00FCF">
        <w:t>mlouvy</w:t>
      </w:r>
      <w:r w:rsidR="00B47A15">
        <w:t xml:space="preserve"> ze strany příjemce</w:t>
      </w:r>
      <w:r w:rsidRPr="00C00FCF">
        <w:t>.</w:t>
      </w:r>
    </w:p>
    <w:p w14:paraId="6D99B7AB" w14:textId="77777777" w:rsidR="00CB78A2" w:rsidRDefault="00357941" w:rsidP="00E82920">
      <w:pPr>
        <w:pStyle w:val="Nadpis1"/>
        <w:spacing w:line="276" w:lineRule="auto"/>
      </w:pPr>
      <w:r>
        <w:t>Sankce</w:t>
      </w:r>
    </w:p>
    <w:p w14:paraId="6D99B7AC" w14:textId="77777777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„zákon o rozpočtových pravidlech územních rozpočtů“)</w:t>
      </w:r>
      <w:r>
        <w:t>.</w:t>
      </w:r>
    </w:p>
    <w:p w14:paraId="6D99B7AD" w14:textId="77777777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6D99B7AE" w14:textId="77777777" w:rsidR="002D215A" w:rsidRDefault="002D215A" w:rsidP="004C3F28">
      <w:pPr>
        <w:pStyle w:val="3rove-trval"/>
      </w:pPr>
      <w:r>
        <w:t xml:space="preserve">příjemce </w:t>
      </w:r>
      <w:r w:rsidR="001F7A2E">
        <w:t>poruší povinnost dle čl. 4.7</w:t>
      </w:r>
      <w:r w:rsidR="00D30F36">
        <w:t>,</w:t>
      </w:r>
    </w:p>
    <w:p w14:paraId="6D99B7AF" w14:textId="77777777" w:rsidR="001F7A2E" w:rsidRDefault="001F7A2E" w:rsidP="004C3F28">
      <w:pPr>
        <w:pStyle w:val="3rove-trval"/>
      </w:pPr>
      <w:r>
        <w:t>Příjemce poruší pravidla veřejné podpory dle čl. 4.8.</w:t>
      </w:r>
    </w:p>
    <w:p w14:paraId="6D99B7B0" w14:textId="77777777" w:rsidR="001F7A2E" w:rsidRDefault="001F7A2E" w:rsidP="001F7A2E">
      <w:pPr>
        <w:pStyle w:val="2rove"/>
        <w:spacing w:line="276" w:lineRule="auto"/>
      </w:pPr>
      <w:r>
        <w:t xml:space="preserve">O </w:t>
      </w:r>
      <w:r w:rsidRPr="001F7A2E">
        <w:rPr>
          <w:b/>
        </w:rPr>
        <w:t>méně závažné porušení rozpočtové kázně</w:t>
      </w:r>
      <w:r>
        <w:t xml:space="preserve"> dle § 22 zákona o rozpočtových pravidlech územních rozpočtů, za které bude příjemci uložen </w:t>
      </w:r>
      <w:r w:rsidRPr="001F7A2E">
        <w:rPr>
          <w:b/>
        </w:rPr>
        <w:t>odvod ve výši 5%</w:t>
      </w:r>
      <w:r>
        <w:t xml:space="preserve"> z poskytnuté dotace, se jedná v případě, kdy příjemce poruší povinnosti dle čl. 5.2.</w:t>
      </w:r>
    </w:p>
    <w:p w14:paraId="6D99B7B1" w14:textId="77777777" w:rsidR="002D215A" w:rsidRPr="00B60582" w:rsidRDefault="0060603D" w:rsidP="001F7A2E">
      <w:pPr>
        <w:pStyle w:val="2rove"/>
        <w:spacing w:line="276" w:lineRule="auto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6D99B7B2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6D99B7B3" w14:textId="77777777" w:rsidR="004E4E47" w:rsidRPr="0060603D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 xml:space="preserve">, a za podmínky zachování smyslu a účelu projektu. Nepodstatné změny projektu je příjemce </w:t>
      </w:r>
      <w:r w:rsidR="004A3A15" w:rsidRPr="0060603D">
        <w:t>povinen písemně oznámit poskytovateli bez zbytečného odkladu</w:t>
      </w:r>
      <w:r w:rsidR="00D30F36" w:rsidRPr="0060603D">
        <w:t xml:space="preserve">. </w:t>
      </w:r>
      <w:r w:rsidR="004A3A15" w:rsidRPr="0060603D">
        <w:t>Nepodstatnými změnami jsou</w:t>
      </w:r>
      <w:r w:rsidRPr="0060603D">
        <w:t>:</w:t>
      </w:r>
    </w:p>
    <w:p w14:paraId="6D99B7B4" w14:textId="77777777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D9597D">
        <w:t>,</w:t>
      </w:r>
      <w:r>
        <w:t xml:space="preserve"> </w:t>
      </w:r>
    </w:p>
    <w:p w14:paraId="6D99B7B5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6D99B7B6" w14:textId="77777777" w:rsidR="00D9597D" w:rsidRPr="00EB1154" w:rsidRDefault="00747C54" w:rsidP="00501F8C">
      <w:pPr>
        <w:pStyle w:val="3rove-trval"/>
      </w:pPr>
      <w:r>
        <w:t>změna názvu příjemce</w:t>
      </w:r>
      <w:r w:rsidR="00D9597D">
        <w:t>,</w:t>
      </w:r>
      <w:r w:rsidRPr="00747C54">
        <w:t xml:space="preserve"> </w:t>
      </w:r>
    </w:p>
    <w:p w14:paraId="6D99B7B7" w14:textId="77777777" w:rsidR="00747C54" w:rsidRDefault="00747C54" w:rsidP="00501F8C">
      <w:pPr>
        <w:pStyle w:val="3rove-trval"/>
      </w:pPr>
      <w:r>
        <w:t xml:space="preserve">změna názvu projektu při zachování účelu a všech ostatních parametrů </w:t>
      </w:r>
      <w:r w:rsidR="007E2712">
        <w:t>projektu.</w:t>
      </w:r>
    </w:p>
    <w:p w14:paraId="6D99B7B8" w14:textId="77777777" w:rsidR="005651A6" w:rsidRPr="00061FEB" w:rsidRDefault="005651A6" w:rsidP="00E82920">
      <w:pPr>
        <w:pStyle w:val="2rove"/>
        <w:spacing w:line="276" w:lineRule="auto"/>
      </w:pPr>
      <w:r w:rsidRPr="00061FEB">
        <w:t>Změnu bankovního spojení oznámí příjemce poskytova</w:t>
      </w:r>
      <w:r w:rsidR="007A3EEB" w:rsidRPr="00061FEB">
        <w:t xml:space="preserve">teli písemně ve lhůtě do 15 dní </w:t>
      </w:r>
      <w:r w:rsidR="007A3EEB" w:rsidRPr="00061FEB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14:paraId="6D99B7B9" w14:textId="77777777" w:rsidR="005651A6" w:rsidRPr="00061FEB" w:rsidRDefault="00DE64D6" w:rsidP="00E82920">
      <w:pPr>
        <w:pStyle w:val="2rove"/>
        <w:spacing w:line="276" w:lineRule="auto"/>
      </w:pPr>
      <w:r w:rsidRPr="00061FEB"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6D99B7BA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6D99B7BB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6D99B7BC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6D99B7BD" w14:textId="77777777" w:rsidR="00971B6C" w:rsidRDefault="00971B6C" w:rsidP="00E82920">
      <w:pPr>
        <w:pStyle w:val="2rove"/>
        <w:spacing w:line="276" w:lineRule="auto"/>
      </w:pPr>
      <w:r>
        <w:lastRenderedPageBreak/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D99B7BE" w14:textId="77777777" w:rsidR="00766DAA" w:rsidRDefault="00766DAA" w:rsidP="007C1EA7">
      <w:pPr>
        <w:pStyle w:val="3rove-trval"/>
        <w:spacing w:line="276" w:lineRule="auto"/>
      </w:pPr>
      <w:r>
        <w:t>nedodrží účel dotace,</w:t>
      </w:r>
    </w:p>
    <w:p w14:paraId="6D99B7BF" w14:textId="77777777" w:rsidR="00504796" w:rsidRDefault="00504796" w:rsidP="007C1EA7">
      <w:pPr>
        <w:pStyle w:val="3rove-trval"/>
        <w:spacing w:line="276" w:lineRule="auto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7E2712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6D99B7C0" w14:textId="77777777" w:rsidR="00504796" w:rsidRDefault="00504796" w:rsidP="007C1EA7">
      <w:pPr>
        <w:pStyle w:val="3rove-trval"/>
        <w:spacing w:line="276" w:lineRule="auto"/>
      </w:pPr>
      <w:r>
        <w:t>poruší pravidla veřejné podpory</w:t>
      </w:r>
      <w:r w:rsidR="00506961">
        <w:t xml:space="preserve"> zejména dle čl</w:t>
      </w:r>
      <w:r w:rsidR="00506961" w:rsidRPr="007E2C4C">
        <w:t xml:space="preserve">. </w:t>
      </w:r>
      <w:r w:rsidR="007E2712" w:rsidRPr="007E2C4C">
        <w:t>4</w:t>
      </w:r>
      <w:r w:rsidR="00506961" w:rsidRPr="007E2C4C">
        <w:t>.</w:t>
      </w:r>
      <w:r w:rsidR="007E2712" w:rsidRPr="007E2C4C">
        <w:t>8</w:t>
      </w:r>
      <w:r>
        <w:t>,</w:t>
      </w:r>
    </w:p>
    <w:p w14:paraId="6D99B7C1" w14:textId="77777777" w:rsidR="00504796" w:rsidRDefault="00504796" w:rsidP="007C1EA7">
      <w:pPr>
        <w:pStyle w:val="3rove-trval"/>
        <w:spacing w:line="276" w:lineRule="auto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6D99B7C2" w14:textId="77777777" w:rsidR="00504796" w:rsidRDefault="00504796" w:rsidP="007C1EA7">
      <w:pPr>
        <w:pStyle w:val="3rove-trval"/>
        <w:spacing w:line="276" w:lineRule="auto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6D99B7C3" w14:textId="77777777" w:rsidR="00504796" w:rsidRDefault="00504796" w:rsidP="007C1EA7">
      <w:pPr>
        <w:pStyle w:val="3rove-trval"/>
        <w:spacing w:line="276" w:lineRule="auto"/>
      </w:pPr>
      <w:r w:rsidRPr="00BC32A3">
        <w:t>uvedl nepravdivé, neúplné nebo zkreslené údaje, na které se váže uzavření této smlouvy</w:t>
      </w:r>
      <w:r>
        <w:t>,</w:t>
      </w:r>
    </w:p>
    <w:p w14:paraId="6D99B7C4" w14:textId="77777777" w:rsidR="00504796" w:rsidRDefault="00504796" w:rsidP="007C1EA7">
      <w:pPr>
        <w:pStyle w:val="3rove-trval"/>
        <w:spacing w:line="276" w:lineRule="auto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6D99B7C5" w14:textId="77777777" w:rsidR="00504796" w:rsidRPr="00061FEB" w:rsidRDefault="00504796" w:rsidP="007C1EA7">
      <w:pPr>
        <w:pStyle w:val="3rove-trval"/>
        <w:spacing w:line="276" w:lineRule="auto"/>
      </w:pPr>
      <w:r w:rsidRPr="00061FEB">
        <w:t>změní právní formu a stane se tak nezpůsobilým příjemcem pro danou oblast podpory,</w:t>
      </w:r>
    </w:p>
    <w:p w14:paraId="6D99B7C6" w14:textId="77777777" w:rsidR="00504796" w:rsidRPr="00061FEB" w:rsidRDefault="00504796" w:rsidP="007C1EA7">
      <w:pPr>
        <w:pStyle w:val="3rove-trval"/>
        <w:spacing w:line="276" w:lineRule="auto"/>
      </w:pPr>
      <w:r w:rsidRPr="00061FEB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 w:rsidRPr="00061FEB">
        <w:t xml:space="preserve">doby </w:t>
      </w:r>
      <w:r w:rsidRPr="00061FEB">
        <w:t>realizace) může poskytovatel smlouvu vypovědět i bez učinění předchozí výzvy k</w:t>
      </w:r>
      <w:r w:rsidR="007E2712" w:rsidRPr="00061FEB">
        <w:t> </w:t>
      </w:r>
      <w:r w:rsidRPr="00061FEB">
        <w:t>nápravě</w:t>
      </w:r>
      <w:r w:rsidR="007E2712" w:rsidRPr="00061FEB">
        <w:t>.</w:t>
      </w:r>
    </w:p>
    <w:p w14:paraId="6D99B7C7" w14:textId="77777777" w:rsidR="001C6112" w:rsidRDefault="00EC4D55" w:rsidP="007C1EA7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6D99B7C8" w14:textId="77777777" w:rsidR="00EC4D55" w:rsidRDefault="00EC4D55" w:rsidP="007C1EA7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D99B7C9" w14:textId="77777777" w:rsidR="00EC4D55" w:rsidRDefault="00EC4D55" w:rsidP="007C1EA7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6D99B7CA" w14:textId="77777777" w:rsidR="00EC4D55" w:rsidRDefault="00EC4D55" w:rsidP="007C1EA7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6D99B7CB" w14:textId="77777777" w:rsidR="00EC4D55" w:rsidRDefault="00EC4D55" w:rsidP="007C1EA7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6D99B7CC" w14:textId="77777777" w:rsidR="00EC4D55" w:rsidRDefault="00EC4D55" w:rsidP="007C1EA7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6D99B7CD" w14:textId="77777777" w:rsidR="00EC4D55" w:rsidRDefault="00EC4D55" w:rsidP="007C1EA7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6D99B7CE" w14:textId="77777777" w:rsidR="00EC4D55" w:rsidRDefault="00EC4D55" w:rsidP="007C1EA7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D99B7CF" w14:textId="77777777" w:rsidR="00EC4D55" w:rsidRDefault="00EC4D55" w:rsidP="007C1EA7">
      <w:pPr>
        <w:pStyle w:val="2rove"/>
        <w:spacing w:line="276" w:lineRule="auto"/>
      </w:pPr>
      <w:r w:rsidRPr="00BC32A3">
        <w:lastRenderedPageBreak/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D99B7D0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6D99B7D1" w14:textId="77777777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7E2712">
        <w:t>Strategického rozvoje kraje</w:t>
      </w:r>
      <w:r w:rsidRPr="00EC4D55">
        <w:t>,</w:t>
      </w:r>
      <w:r w:rsidR="006E3B58">
        <w:t> </w:t>
      </w:r>
      <w:r w:rsidR="007E2712">
        <w:t xml:space="preserve">Ing. </w:t>
      </w:r>
      <w:r w:rsidR="00287AF4">
        <w:t>Dana Koplíková</w:t>
      </w:r>
      <w:r w:rsidRPr="00EC4D55">
        <w:t>, tel.:</w:t>
      </w:r>
      <w:r w:rsidR="006E3B58">
        <w:t> </w:t>
      </w:r>
      <w:r w:rsidR="007E2712">
        <w:t xml:space="preserve">577 043 </w:t>
      </w:r>
      <w:r w:rsidR="00287AF4">
        <w:t>404</w:t>
      </w:r>
      <w:r>
        <w:t xml:space="preserve">, </w:t>
      </w:r>
      <w:r w:rsidRPr="00EC4D55">
        <w:t>e-mail:</w:t>
      </w:r>
      <w:r w:rsidR="006E3B58">
        <w:t> </w:t>
      </w:r>
      <w:r w:rsidR="00287AF4">
        <w:t>dana</w:t>
      </w:r>
      <w:r w:rsidR="007E2712">
        <w:t>.</w:t>
      </w:r>
      <w:r w:rsidR="00287AF4">
        <w:t>koplik</w:t>
      </w:r>
      <w:r w:rsidR="007E2712">
        <w:t>ova@kr-zlinsky.cz.</w:t>
      </w:r>
      <w:r w:rsidRPr="00EC4D55">
        <w:t xml:space="preserve"> </w:t>
      </w:r>
    </w:p>
    <w:p w14:paraId="6D99B7D2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6D99B7D3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6D99B7D4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6D99B7D5" w14:textId="77777777" w:rsidR="00EC4D55" w:rsidRDefault="00EC4D55" w:rsidP="00E82920">
      <w:pPr>
        <w:pStyle w:val="2rove"/>
        <w:spacing w:line="276" w:lineRule="auto"/>
      </w:pPr>
      <w:r w:rsidRPr="00BC32A3">
        <w:t>Smlouva je vyhotovena ve</w:t>
      </w:r>
      <w:r w:rsidR="006E3B58">
        <w:t> </w:t>
      </w:r>
      <w:r w:rsidR="007E2712">
        <w:t>třech</w:t>
      </w:r>
      <w:r w:rsidRPr="00BC32A3">
        <w:t xml:space="preserve"> stejnopisech, z nichž každý má platnost originálu.</w:t>
      </w:r>
      <w:r w:rsidR="006E3B58">
        <w:t> </w:t>
      </w:r>
      <w:r w:rsidR="007E2712">
        <w:t>Dvě</w:t>
      </w:r>
      <w:r>
        <w:t xml:space="preserve"> </w:t>
      </w:r>
      <w:r w:rsidRPr="00BC32A3">
        <w:t>vyhotovení obdrží poskytovatel a</w:t>
      </w:r>
      <w:r w:rsidR="006E3B58">
        <w:t> </w:t>
      </w:r>
      <w:r w:rsidR="007E2712">
        <w:t>jedno</w:t>
      </w:r>
      <w:r>
        <w:t xml:space="preserve"> </w:t>
      </w:r>
      <w:r w:rsidRPr="00BC32A3">
        <w:t>vyhotovení obdrží příjemce</w:t>
      </w:r>
      <w:r>
        <w:t>.</w:t>
      </w:r>
    </w:p>
    <w:p w14:paraId="6D99B7D6" w14:textId="77777777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6D99B7D7" w14:textId="6D1D5066" w:rsidR="00745B54" w:rsidRDefault="00F75253" w:rsidP="00E82920">
      <w:pPr>
        <w:pStyle w:val="2rove"/>
        <w:spacing w:line="276" w:lineRule="auto"/>
      </w:pPr>
      <w:r w:rsidRPr="00BC32A3">
        <w:t>Tato smlouva nabývá účinnosti</w:t>
      </w:r>
      <w:r w:rsidR="00206F8F">
        <w:t xml:space="preserve"> </w:t>
      </w:r>
      <w:r w:rsidRPr="00BC32A3">
        <w:t xml:space="preserve">dnem zveřejnění v registru smluv. </w:t>
      </w:r>
    </w:p>
    <w:p w14:paraId="5584A26B" w14:textId="77777777" w:rsidR="00745B54" w:rsidRDefault="00745B54" w:rsidP="00745B54">
      <w:pPr>
        <w:pStyle w:val="2rove"/>
        <w:numPr>
          <w:ilvl w:val="0"/>
          <w:numId w:val="0"/>
        </w:numPr>
        <w:spacing w:line="276" w:lineRule="auto"/>
        <w:ind w:left="567"/>
      </w:pPr>
    </w:p>
    <w:p w14:paraId="6D99B7D8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6D99B7D9" w14:textId="03B255D3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745B54">
        <w:rPr>
          <w:rFonts w:cs="Arial"/>
          <w:szCs w:val="20"/>
        </w:rPr>
        <w:t>Zastupitelstvo</w:t>
      </w:r>
      <w:r w:rsidR="00206F8F">
        <w:rPr>
          <w:rFonts w:cs="Arial"/>
          <w:szCs w:val="20"/>
        </w:rPr>
        <w:t xml:space="preserve"> Zlínského kraje</w:t>
      </w:r>
    </w:p>
    <w:p w14:paraId="6D99B7DA" w14:textId="3B95F75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745B54">
        <w:rPr>
          <w:rFonts w:cs="Arial"/>
          <w:szCs w:val="20"/>
        </w:rPr>
        <w:t xml:space="preserve">27. 2. 2023, usnesení č. </w:t>
      </w:r>
      <w:r w:rsidR="00F15E10">
        <w:rPr>
          <w:rFonts w:cs="Arial"/>
          <w:szCs w:val="20"/>
        </w:rPr>
        <w:t>0481</w:t>
      </w:r>
      <w:r w:rsidR="00745B54">
        <w:rPr>
          <w:rFonts w:cs="Arial"/>
          <w:szCs w:val="20"/>
        </w:rPr>
        <w:t>/Z16/23</w:t>
      </w:r>
    </w:p>
    <w:p w14:paraId="6D99B7DB" w14:textId="38AB0A5A" w:rsidR="006A4FA0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14B8EDAC" w14:textId="77777777" w:rsidR="00745B54" w:rsidRPr="001426D2" w:rsidRDefault="00745B54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6D99B7DE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D99B7DC" w14:textId="21166656" w:rsidR="006A4FA0" w:rsidRDefault="006A4FA0" w:rsidP="00057A94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057A94">
              <w:t>13. 4. 2023</w:t>
            </w:r>
          </w:p>
        </w:tc>
        <w:tc>
          <w:tcPr>
            <w:tcW w:w="4531" w:type="dxa"/>
            <w:vAlign w:val="center"/>
          </w:tcPr>
          <w:p w14:paraId="6D99B7DD" w14:textId="1211E305" w:rsidR="006A4FA0" w:rsidRDefault="006A4FA0" w:rsidP="00057A94">
            <w:pPr>
              <w:spacing w:line="276" w:lineRule="auto"/>
            </w:pPr>
            <w:r>
              <w:t>V</w:t>
            </w:r>
            <w:r w:rsidR="006E3B58">
              <w:t> </w:t>
            </w:r>
            <w:r w:rsidR="00057A94">
              <w:t>Uherském Ostrohu</w:t>
            </w:r>
            <w:r>
              <w:t xml:space="preserve"> dne</w:t>
            </w:r>
            <w:r w:rsidR="006E3B58">
              <w:t> </w:t>
            </w:r>
            <w:r w:rsidR="00057A94">
              <w:t>28. 3. 2023</w:t>
            </w:r>
          </w:p>
        </w:tc>
      </w:tr>
      <w:tr w:rsidR="006A4FA0" w14:paraId="6D99B7E1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D99B7DF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6D99B7E0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6D99B7E4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6D99B7E2" w14:textId="03F4ECDA" w:rsidR="006A4FA0" w:rsidRDefault="00057A94" w:rsidP="00E82920">
            <w:pPr>
              <w:spacing w:line="276" w:lineRule="auto"/>
            </w:pPr>
            <w:r>
              <w:t>XXXXXXXXXXXXXXXXXX</w:t>
            </w:r>
          </w:p>
        </w:tc>
        <w:tc>
          <w:tcPr>
            <w:tcW w:w="4531" w:type="dxa"/>
            <w:vAlign w:val="center"/>
          </w:tcPr>
          <w:p w14:paraId="6D99B7E3" w14:textId="7A675E7E" w:rsidR="006A4FA0" w:rsidRDefault="00057A94" w:rsidP="00E82920">
            <w:pPr>
              <w:spacing w:line="276" w:lineRule="auto"/>
            </w:pPr>
            <w:r>
              <w:t>XXXXXXXXXXXXXXXXXXXXX</w:t>
            </w:r>
          </w:p>
        </w:tc>
      </w:tr>
      <w:tr w:rsidR="004676E6" w14:paraId="6D99B7E9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D99B7E5" w14:textId="77777777" w:rsidR="004676E6" w:rsidRDefault="004676E6" w:rsidP="004676E6">
            <w:r>
              <w:t>Lubomír Traub MSc.</w:t>
            </w:r>
          </w:p>
          <w:p w14:paraId="6D99B7E6" w14:textId="77777777" w:rsidR="00A84EC6" w:rsidRDefault="000F0C8B" w:rsidP="004676E6">
            <w:r>
              <w:t>n</w:t>
            </w:r>
            <w:r w:rsidR="00A84EC6">
              <w:t>áměstek hejtmana</w:t>
            </w:r>
          </w:p>
        </w:tc>
        <w:tc>
          <w:tcPr>
            <w:tcW w:w="4531" w:type="dxa"/>
            <w:vAlign w:val="center"/>
          </w:tcPr>
          <w:p w14:paraId="73564F93" w14:textId="25AB249A" w:rsidR="00745B54" w:rsidRDefault="009F5EBE" w:rsidP="00745B54">
            <w:r>
              <w:t>Ing. František Polák</w:t>
            </w:r>
          </w:p>
          <w:p w14:paraId="6D99B7E8" w14:textId="0E98EA4D" w:rsidR="004676E6" w:rsidRDefault="00745B54" w:rsidP="00745B54">
            <w:r>
              <w:t>předseda představenstva</w:t>
            </w:r>
          </w:p>
        </w:tc>
      </w:tr>
      <w:tr w:rsidR="004676E6" w14:paraId="6D99B7EC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D99B7EA" w14:textId="77777777" w:rsidR="004676E6" w:rsidRDefault="004676E6" w:rsidP="004676E6"/>
        </w:tc>
        <w:tc>
          <w:tcPr>
            <w:tcW w:w="4531" w:type="dxa"/>
            <w:vAlign w:val="center"/>
          </w:tcPr>
          <w:p w14:paraId="06ABF7BA" w14:textId="77777777" w:rsidR="00A5097D" w:rsidRDefault="00A5097D" w:rsidP="004676E6"/>
          <w:p w14:paraId="2B27DA8A" w14:textId="77777777" w:rsidR="005C24F1" w:rsidRDefault="005C24F1" w:rsidP="004676E6"/>
          <w:p w14:paraId="0726664B" w14:textId="75F0FA13" w:rsidR="005C24F1" w:rsidRDefault="00057A94" w:rsidP="004676E6">
            <w:r>
              <w:t>XXXXXXXXXXXXXXXXXXXXXX</w:t>
            </w:r>
          </w:p>
          <w:p w14:paraId="7F85492B" w14:textId="77777777" w:rsidR="005C24F1" w:rsidRDefault="005C24F1" w:rsidP="004676E6"/>
          <w:p w14:paraId="5488FE6F" w14:textId="77777777" w:rsidR="005C24F1" w:rsidRDefault="005C24F1" w:rsidP="004676E6"/>
          <w:p w14:paraId="5B640789" w14:textId="77777777" w:rsidR="005C24F1" w:rsidRDefault="005C24F1" w:rsidP="004676E6">
            <w:r>
              <w:t>Ladislav Peprna</w:t>
            </w:r>
          </w:p>
          <w:p w14:paraId="6D99B7EB" w14:textId="058CC1D1" w:rsidR="005C24F1" w:rsidRDefault="00057A94" w:rsidP="004676E6">
            <w:r>
              <w:t>m</w:t>
            </w:r>
            <w:bookmarkStart w:id="0" w:name="_GoBack"/>
            <w:bookmarkEnd w:id="0"/>
            <w:r w:rsidR="005C24F1">
              <w:t>ístopředseda představenstva</w:t>
            </w:r>
          </w:p>
        </w:tc>
      </w:tr>
    </w:tbl>
    <w:p w14:paraId="6D99B7ED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340B3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9B7F1" w14:textId="77777777" w:rsidR="00731A22" w:rsidRDefault="00731A22" w:rsidP="00324D78">
      <w:pPr>
        <w:spacing w:after="0" w:line="240" w:lineRule="auto"/>
      </w:pPr>
      <w:r>
        <w:separator/>
      </w:r>
    </w:p>
  </w:endnote>
  <w:endnote w:type="continuationSeparator" w:id="0">
    <w:p w14:paraId="6D99B7F2" w14:textId="77777777" w:rsidR="00731A22" w:rsidRDefault="00731A22" w:rsidP="00324D78">
      <w:pPr>
        <w:spacing w:after="0" w:line="240" w:lineRule="auto"/>
      </w:pPr>
      <w:r>
        <w:continuationSeparator/>
      </w:r>
    </w:p>
  </w:endnote>
  <w:endnote w:type="continuationNotice" w:id="1">
    <w:p w14:paraId="6D99B7F3" w14:textId="77777777" w:rsidR="00731A22" w:rsidRDefault="00731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9B7F4" w14:textId="58D63F2C" w:rsidR="00C50D92" w:rsidRDefault="00057A94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EE1242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EE1242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 w:rsidR="00EE1242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EE1242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EE1242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 w:rsidR="00EE1242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9B7EE" w14:textId="77777777" w:rsidR="00731A22" w:rsidRDefault="00731A22" w:rsidP="00324D78">
      <w:pPr>
        <w:spacing w:after="0" w:line="240" w:lineRule="auto"/>
      </w:pPr>
      <w:r>
        <w:separator/>
      </w:r>
    </w:p>
  </w:footnote>
  <w:footnote w:type="continuationSeparator" w:id="0">
    <w:p w14:paraId="6D99B7EF" w14:textId="77777777" w:rsidR="00731A22" w:rsidRDefault="00731A22" w:rsidP="00324D78">
      <w:pPr>
        <w:spacing w:after="0" w:line="240" w:lineRule="auto"/>
      </w:pPr>
      <w:r>
        <w:continuationSeparator/>
      </w:r>
    </w:p>
  </w:footnote>
  <w:footnote w:type="continuationNotice" w:id="1">
    <w:p w14:paraId="6D99B7F0" w14:textId="77777777" w:rsidR="00731A22" w:rsidRDefault="00731A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1311"/>
        </w:tabs>
        <w:ind w:left="-1311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-577"/>
        </w:tabs>
        <w:ind w:left="-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3"/>
        </w:tabs>
        <w:ind w:left="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3"/>
        </w:tabs>
        <w:ind w:left="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83"/>
        </w:tabs>
        <w:ind w:left="1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03"/>
        </w:tabs>
        <w:ind w:left="2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43"/>
        </w:tabs>
        <w:ind w:left="3743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32244E7D"/>
    <w:multiLevelType w:val="hybridMultilevel"/>
    <w:tmpl w:val="B1E67152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E9C19B5"/>
    <w:multiLevelType w:val="hybridMultilevel"/>
    <w:tmpl w:val="CFBC0BD8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6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5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0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7026D"/>
    <w:rsid w:val="000132A3"/>
    <w:rsid w:val="00013EEE"/>
    <w:rsid w:val="000228C3"/>
    <w:rsid w:val="0003014B"/>
    <w:rsid w:val="00032228"/>
    <w:rsid w:val="0003487A"/>
    <w:rsid w:val="000417D8"/>
    <w:rsid w:val="0005319A"/>
    <w:rsid w:val="0005501A"/>
    <w:rsid w:val="00056B93"/>
    <w:rsid w:val="00057A94"/>
    <w:rsid w:val="00061FEB"/>
    <w:rsid w:val="00077168"/>
    <w:rsid w:val="00083923"/>
    <w:rsid w:val="00090713"/>
    <w:rsid w:val="00095DF0"/>
    <w:rsid w:val="000A6E68"/>
    <w:rsid w:val="000B01EF"/>
    <w:rsid w:val="000B0AC2"/>
    <w:rsid w:val="000B11E0"/>
    <w:rsid w:val="000B6BCE"/>
    <w:rsid w:val="000B7FE5"/>
    <w:rsid w:val="000C5740"/>
    <w:rsid w:val="000D31A2"/>
    <w:rsid w:val="000E7D0E"/>
    <w:rsid w:val="000F0C8B"/>
    <w:rsid w:val="000F686B"/>
    <w:rsid w:val="00114376"/>
    <w:rsid w:val="00116E6A"/>
    <w:rsid w:val="00123AD3"/>
    <w:rsid w:val="00126170"/>
    <w:rsid w:val="00141F9B"/>
    <w:rsid w:val="001422DD"/>
    <w:rsid w:val="00143F64"/>
    <w:rsid w:val="0014635F"/>
    <w:rsid w:val="001575B6"/>
    <w:rsid w:val="00165E3A"/>
    <w:rsid w:val="001717A5"/>
    <w:rsid w:val="00185DE1"/>
    <w:rsid w:val="001C4D9E"/>
    <w:rsid w:val="001C6112"/>
    <w:rsid w:val="001E11F1"/>
    <w:rsid w:val="001E22BF"/>
    <w:rsid w:val="001E5A62"/>
    <w:rsid w:val="001F7A2E"/>
    <w:rsid w:val="002031A5"/>
    <w:rsid w:val="002065FF"/>
    <w:rsid w:val="00206F8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81988"/>
    <w:rsid w:val="002827BA"/>
    <w:rsid w:val="00282F08"/>
    <w:rsid w:val="00287043"/>
    <w:rsid w:val="00287AF4"/>
    <w:rsid w:val="00294A4B"/>
    <w:rsid w:val="002A0530"/>
    <w:rsid w:val="002A56F2"/>
    <w:rsid w:val="002B1861"/>
    <w:rsid w:val="002B1A10"/>
    <w:rsid w:val="002B4723"/>
    <w:rsid w:val="002C00E2"/>
    <w:rsid w:val="002C5090"/>
    <w:rsid w:val="002D215A"/>
    <w:rsid w:val="002F1FE4"/>
    <w:rsid w:val="003042E9"/>
    <w:rsid w:val="00306C0D"/>
    <w:rsid w:val="0030743E"/>
    <w:rsid w:val="00307591"/>
    <w:rsid w:val="00313590"/>
    <w:rsid w:val="00324D78"/>
    <w:rsid w:val="0033097C"/>
    <w:rsid w:val="00340702"/>
    <w:rsid w:val="00340B35"/>
    <w:rsid w:val="00357941"/>
    <w:rsid w:val="00363EE0"/>
    <w:rsid w:val="0036448F"/>
    <w:rsid w:val="003659F7"/>
    <w:rsid w:val="00372053"/>
    <w:rsid w:val="00373C3D"/>
    <w:rsid w:val="00374AE6"/>
    <w:rsid w:val="00376A53"/>
    <w:rsid w:val="00381A8A"/>
    <w:rsid w:val="0038560E"/>
    <w:rsid w:val="00386690"/>
    <w:rsid w:val="003A2B2E"/>
    <w:rsid w:val="003A399C"/>
    <w:rsid w:val="003B387C"/>
    <w:rsid w:val="003B4183"/>
    <w:rsid w:val="003B4F68"/>
    <w:rsid w:val="003B7019"/>
    <w:rsid w:val="003C4D8A"/>
    <w:rsid w:val="003C62AE"/>
    <w:rsid w:val="003D40FC"/>
    <w:rsid w:val="003D4418"/>
    <w:rsid w:val="003D4428"/>
    <w:rsid w:val="003D6684"/>
    <w:rsid w:val="003D6A1A"/>
    <w:rsid w:val="003D7EC4"/>
    <w:rsid w:val="003E3BE0"/>
    <w:rsid w:val="003E3DF1"/>
    <w:rsid w:val="003F1035"/>
    <w:rsid w:val="004054E1"/>
    <w:rsid w:val="00405CAE"/>
    <w:rsid w:val="00412219"/>
    <w:rsid w:val="00415855"/>
    <w:rsid w:val="00430948"/>
    <w:rsid w:val="00432A5A"/>
    <w:rsid w:val="004340C5"/>
    <w:rsid w:val="0044404D"/>
    <w:rsid w:val="00444289"/>
    <w:rsid w:val="0046294E"/>
    <w:rsid w:val="004676E6"/>
    <w:rsid w:val="00477791"/>
    <w:rsid w:val="00485683"/>
    <w:rsid w:val="004872A7"/>
    <w:rsid w:val="004942FC"/>
    <w:rsid w:val="00496893"/>
    <w:rsid w:val="004A3A15"/>
    <w:rsid w:val="004B135F"/>
    <w:rsid w:val="004B6331"/>
    <w:rsid w:val="004C3F28"/>
    <w:rsid w:val="004D67D0"/>
    <w:rsid w:val="004D7E38"/>
    <w:rsid w:val="004E0878"/>
    <w:rsid w:val="004E4E47"/>
    <w:rsid w:val="004F068F"/>
    <w:rsid w:val="004F1656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405D6"/>
    <w:rsid w:val="00552A30"/>
    <w:rsid w:val="0056114B"/>
    <w:rsid w:val="005651A6"/>
    <w:rsid w:val="00567CAC"/>
    <w:rsid w:val="005803A9"/>
    <w:rsid w:val="0058284A"/>
    <w:rsid w:val="00584FAF"/>
    <w:rsid w:val="00586C8E"/>
    <w:rsid w:val="00592774"/>
    <w:rsid w:val="005A3060"/>
    <w:rsid w:val="005B1088"/>
    <w:rsid w:val="005B3156"/>
    <w:rsid w:val="005B3FE5"/>
    <w:rsid w:val="005B64C9"/>
    <w:rsid w:val="005C0FC8"/>
    <w:rsid w:val="005C24F1"/>
    <w:rsid w:val="005C3F37"/>
    <w:rsid w:val="005C5366"/>
    <w:rsid w:val="005F5EF1"/>
    <w:rsid w:val="006033A0"/>
    <w:rsid w:val="00604D82"/>
    <w:rsid w:val="0060603D"/>
    <w:rsid w:val="00610168"/>
    <w:rsid w:val="006120A4"/>
    <w:rsid w:val="006137BD"/>
    <w:rsid w:val="00626FA3"/>
    <w:rsid w:val="00661404"/>
    <w:rsid w:val="00663A3B"/>
    <w:rsid w:val="00664E5A"/>
    <w:rsid w:val="00674C5D"/>
    <w:rsid w:val="00696723"/>
    <w:rsid w:val="006A4FA0"/>
    <w:rsid w:val="006C2CCD"/>
    <w:rsid w:val="006E3B58"/>
    <w:rsid w:val="006E48D9"/>
    <w:rsid w:val="00700F4E"/>
    <w:rsid w:val="00703656"/>
    <w:rsid w:val="0071018E"/>
    <w:rsid w:val="00731A22"/>
    <w:rsid w:val="00745B54"/>
    <w:rsid w:val="00747C54"/>
    <w:rsid w:val="00760945"/>
    <w:rsid w:val="00765E8A"/>
    <w:rsid w:val="00766DAA"/>
    <w:rsid w:val="0077026D"/>
    <w:rsid w:val="00774B8A"/>
    <w:rsid w:val="00794512"/>
    <w:rsid w:val="007A3EEB"/>
    <w:rsid w:val="007A4484"/>
    <w:rsid w:val="007A501E"/>
    <w:rsid w:val="007B1390"/>
    <w:rsid w:val="007B16C0"/>
    <w:rsid w:val="007B258A"/>
    <w:rsid w:val="007C01EB"/>
    <w:rsid w:val="007C1859"/>
    <w:rsid w:val="007C1EA7"/>
    <w:rsid w:val="007C2258"/>
    <w:rsid w:val="007D786E"/>
    <w:rsid w:val="007E1791"/>
    <w:rsid w:val="007E2712"/>
    <w:rsid w:val="007E2C4C"/>
    <w:rsid w:val="007E4CE9"/>
    <w:rsid w:val="008024B4"/>
    <w:rsid w:val="00804503"/>
    <w:rsid w:val="00836085"/>
    <w:rsid w:val="008366B8"/>
    <w:rsid w:val="00846F07"/>
    <w:rsid w:val="00860737"/>
    <w:rsid w:val="00867936"/>
    <w:rsid w:val="00870EEC"/>
    <w:rsid w:val="008861B6"/>
    <w:rsid w:val="00887BFA"/>
    <w:rsid w:val="00890E4B"/>
    <w:rsid w:val="008A1D11"/>
    <w:rsid w:val="008A6407"/>
    <w:rsid w:val="008B3CAE"/>
    <w:rsid w:val="008B56DE"/>
    <w:rsid w:val="008C55EA"/>
    <w:rsid w:val="008D0B91"/>
    <w:rsid w:val="008D1EBC"/>
    <w:rsid w:val="008D374D"/>
    <w:rsid w:val="008E03AA"/>
    <w:rsid w:val="008E1D65"/>
    <w:rsid w:val="008E5BB6"/>
    <w:rsid w:val="008E75C2"/>
    <w:rsid w:val="008E7B6E"/>
    <w:rsid w:val="009021DC"/>
    <w:rsid w:val="00910F94"/>
    <w:rsid w:val="009139D6"/>
    <w:rsid w:val="00927879"/>
    <w:rsid w:val="00930026"/>
    <w:rsid w:val="009465C0"/>
    <w:rsid w:val="009514A5"/>
    <w:rsid w:val="00951BB4"/>
    <w:rsid w:val="009609DE"/>
    <w:rsid w:val="009631A7"/>
    <w:rsid w:val="00971B6C"/>
    <w:rsid w:val="009726C2"/>
    <w:rsid w:val="00983080"/>
    <w:rsid w:val="00990D91"/>
    <w:rsid w:val="0099201B"/>
    <w:rsid w:val="00994345"/>
    <w:rsid w:val="009954FF"/>
    <w:rsid w:val="009968D7"/>
    <w:rsid w:val="009A7B68"/>
    <w:rsid w:val="009B7C70"/>
    <w:rsid w:val="009C62B9"/>
    <w:rsid w:val="009D6548"/>
    <w:rsid w:val="009D6BEA"/>
    <w:rsid w:val="009D7B94"/>
    <w:rsid w:val="009E1DBD"/>
    <w:rsid w:val="009E2C92"/>
    <w:rsid w:val="009F5EBE"/>
    <w:rsid w:val="00A20D53"/>
    <w:rsid w:val="00A233FD"/>
    <w:rsid w:val="00A35B90"/>
    <w:rsid w:val="00A439DD"/>
    <w:rsid w:val="00A50608"/>
    <w:rsid w:val="00A5097D"/>
    <w:rsid w:val="00A517D6"/>
    <w:rsid w:val="00A60925"/>
    <w:rsid w:val="00A64E56"/>
    <w:rsid w:val="00A66CDB"/>
    <w:rsid w:val="00A75A68"/>
    <w:rsid w:val="00A84EC6"/>
    <w:rsid w:val="00A954DB"/>
    <w:rsid w:val="00A96CAC"/>
    <w:rsid w:val="00AB4AFB"/>
    <w:rsid w:val="00AB7406"/>
    <w:rsid w:val="00AD41BD"/>
    <w:rsid w:val="00AE396E"/>
    <w:rsid w:val="00AF403C"/>
    <w:rsid w:val="00B007CA"/>
    <w:rsid w:val="00B030DE"/>
    <w:rsid w:val="00B036EE"/>
    <w:rsid w:val="00B06852"/>
    <w:rsid w:val="00B21DB2"/>
    <w:rsid w:val="00B24D28"/>
    <w:rsid w:val="00B4088C"/>
    <w:rsid w:val="00B43670"/>
    <w:rsid w:val="00B47A15"/>
    <w:rsid w:val="00B56AC2"/>
    <w:rsid w:val="00B57038"/>
    <w:rsid w:val="00B572AA"/>
    <w:rsid w:val="00B60582"/>
    <w:rsid w:val="00B61907"/>
    <w:rsid w:val="00B64E1E"/>
    <w:rsid w:val="00B7467E"/>
    <w:rsid w:val="00B779C7"/>
    <w:rsid w:val="00BA7F88"/>
    <w:rsid w:val="00BB1FCB"/>
    <w:rsid w:val="00BC4E96"/>
    <w:rsid w:val="00BD1A8B"/>
    <w:rsid w:val="00BD2867"/>
    <w:rsid w:val="00BE049C"/>
    <w:rsid w:val="00BE1FEE"/>
    <w:rsid w:val="00BE451E"/>
    <w:rsid w:val="00C00FCF"/>
    <w:rsid w:val="00C069A0"/>
    <w:rsid w:val="00C201D2"/>
    <w:rsid w:val="00C23F57"/>
    <w:rsid w:val="00C276DF"/>
    <w:rsid w:val="00C3703E"/>
    <w:rsid w:val="00C41132"/>
    <w:rsid w:val="00C50D92"/>
    <w:rsid w:val="00C534AB"/>
    <w:rsid w:val="00C64D04"/>
    <w:rsid w:val="00C70342"/>
    <w:rsid w:val="00C736EB"/>
    <w:rsid w:val="00C81F2E"/>
    <w:rsid w:val="00C92705"/>
    <w:rsid w:val="00C93792"/>
    <w:rsid w:val="00C9772B"/>
    <w:rsid w:val="00CA08BC"/>
    <w:rsid w:val="00CA4F9B"/>
    <w:rsid w:val="00CA6054"/>
    <w:rsid w:val="00CB09F8"/>
    <w:rsid w:val="00CB1B5B"/>
    <w:rsid w:val="00CB40FE"/>
    <w:rsid w:val="00CB78A2"/>
    <w:rsid w:val="00CC6CBC"/>
    <w:rsid w:val="00CD15CD"/>
    <w:rsid w:val="00CD2022"/>
    <w:rsid w:val="00CD2C76"/>
    <w:rsid w:val="00CD6632"/>
    <w:rsid w:val="00CE1DC5"/>
    <w:rsid w:val="00CF3AEF"/>
    <w:rsid w:val="00CF4E44"/>
    <w:rsid w:val="00D0470B"/>
    <w:rsid w:val="00D067FC"/>
    <w:rsid w:val="00D11E31"/>
    <w:rsid w:val="00D143CD"/>
    <w:rsid w:val="00D30F36"/>
    <w:rsid w:val="00D32FDC"/>
    <w:rsid w:val="00D53684"/>
    <w:rsid w:val="00D62E0E"/>
    <w:rsid w:val="00D62FDD"/>
    <w:rsid w:val="00D64AB1"/>
    <w:rsid w:val="00D65F4F"/>
    <w:rsid w:val="00D77279"/>
    <w:rsid w:val="00D81E06"/>
    <w:rsid w:val="00D83290"/>
    <w:rsid w:val="00D8613F"/>
    <w:rsid w:val="00D87383"/>
    <w:rsid w:val="00D9597D"/>
    <w:rsid w:val="00DA3937"/>
    <w:rsid w:val="00DA6A91"/>
    <w:rsid w:val="00DB2509"/>
    <w:rsid w:val="00DC297B"/>
    <w:rsid w:val="00DE1A8D"/>
    <w:rsid w:val="00DE5507"/>
    <w:rsid w:val="00DE64D6"/>
    <w:rsid w:val="00DE6C50"/>
    <w:rsid w:val="00E00200"/>
    <w:rsid w:val="00E11474"/>
    <w:rsid w:val="00E14143"/>
    <w:rsid w:val="00E163FF"/>
    <w:rsid w:val="00E24859"/>
    <w:rsid w:val="00E2743A"/>
    <w:rsid w:val="00E35B80"/>
    <w:rsid w:val="00E40E13"/>
    <w:rsid w:val="00E52928"/>
    <w:rsid w:val="00E5782E"/>
    <w:rsid w:val="00E81330"/>
    <w:rsid w:val="00E82920"/>
    <w:rsid w:val="00E84126"/>
    <w:rsid w:val="00E8594B"/>
    <w:rsid w:val="00E86D26"/>
    <w:rsid w:val="00E912EF"/>
    <w:rsid w:val="00E917D9"/>
    <w:rsid w:val="00E92E70"/>
    <w:rsid w:val="00EA1D72"/>
    <w:rsid w:val="00EA1E6D"/>
    <w:rsid w:val="00EA26E7"/>
    <w:rsid w:val="00EA63B6"/>
    <w:rsid w:val="00EB1154"/>
    <w:rsid w:val="00EC4D55"/>
    <w:rsid w:val="00EE1242"/>
    <w:rsid w:val="00EE3182"/>
    <w:rsid w:val="00EF0397"/>
    <w:rsid w:val="00EF3631"/>
    <w:rsid w:val="00EF4D59"/>
    <w:rsid w:val="00F03FF4"/>
    <w:rsid w:val="00F120BA"/>
    <w:rsid w:val="00F13C74"/>
    <w:rsid w:val="00F1464F"/>
    <w:rsid w:val="00F15E10"/>
    <w:rsid w:val="00F246ED"/>
    <w:rsid w:val="00F26AF6"/>
    <w:rsid w:val="00F3780D"/>
    <w:rsid w:val="00F40D13"/>
    <w:rsid w:val="00F43D0C"/>
    <w:rsid w:val="00F454DB"/>
    <w:rsid w:val="00F50470"/>
    <w:rsid w:val="00F51A26"/>
    <w:rsid w:val="00F51F5E"/>
    <w:rsid w:val="00F52318"/>
    <w:rsid w:val="00F575F2"/>
    <w:rsid w:val="00F63FD3"/>
    <w:rsid w:val="00F71A22"/>
    <w:rsid w:val="00F75253"/>
    <w:rsid w:val="00F75824"/>
    <w:rsid w:val="00F8398D"/>
    <w:rsid w:val="00F90976"/>
    <w:rsid w:val="00FB0E5C"/>
    <w:rsid w:val="00FB265A"/>
    <w:rsid w:val="00FC1D25"/>
    <w:rsid w:val="00FC2E44"/>
    <w:rsid w:val="00FD16A7"/>
    <w:rsid w:val="00FD4695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6D99B75C"/>
  <w15:docId w15:val="{6BBD4B3A-294F-4757-934C-6ABE241F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700F4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0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9A84-F13D-4057-B7DD-29ED6BE3BA26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0943acb-92a3-4dd1-b917-142a704ae2e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45190C-D38A-4E7C-A64E-D9F4BBE14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2B326-068D-483C-B723-0EE18217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2770</TotalTime>
  <Pages>7</Pages>
  <Words>3124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38</cp:revision>
  <cp:lastPrinted>2022-10-11T07:27:00Z</cp:lastPrinted>
  <dcterms:created xsi:type="dcterms:W3CDTF">2022-07-04T05:26:00Z</dcterms:created>
  <dcterms:modified xsi:type="dcterms:W3CDTF">2023-04-13T09:44:00Z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