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742" w:rsidRDefault="006175EB" w:rsidP="006175EB">
      <w:pPr>
        <w:jc w:val="center"/>
      </w:pPr>
      <w:bookmarkStart w:id="0" w:name="_GoBack"/>
      <w:bookmarkEnd w:id="0"/>
      <w:proofErr w:type="spellStart"/>
      <w:r>
        <w:t>Dodavatelsko</w:t>
      </w:r>
      <w:proofErr w:type="spellEnd"/>
      <w:r>
        <w:t xml:space="preserve"> - odběratelská</w:t>
      </w:r>
    </w:p>
    <w:p w:rsidR="00402742" w:rsidRDefault="00402742" w:rsidP="006175EB">
      <w:pPr>
        <w:jc w:val="center"/>
      </w:pPr>
    </w:p>
    <w:p w:rsidR="00402742" w:rsidRDefault="00402742" w:rsidP="006175EB">
      <w:pPr>
        <w:jc w:val="center"/>
      </w:pPr>
    </w:p>
    <w:p w:rsidR="00402742" w:rsidRDefault="006175EB" w:rsidP="006175EB">
      <w:pPr>
        <w:tabs>
          <w:tab w:val="left" w:pos="3570"/>
        </w:tabs>
        <w:jc w:val="center"/>
      </w:pPr>
      <w:r>
        <w:t>dohoda</w:t>
      </w:r>
    </w:p>
    <w:p w:rsidR="00402742" w:rsidRDefault="00402742" w:rsidP="006175EB">
      <w:pPr>
        <w:tabs>
          <w:tab w:val="left" w:pos="3570"/>
        </w:tabs>
        <w:jc w:val="center"/>
      </w:pPr>
    </w:p>
    <w:p w:rsidR="00402742" w:rsidRDefault="00402742" w:rsidP="006175EB">
      <w:pPr>
        <w:jc w:val="center"/>
      </w:pPr>
    </w:p>
    <w:p w:rsidR="00402742" w:rsidRDefault="00330A15" w:rsidP="006175EB">
      <w:pPr>
        <w:tabs>
          <w:tab w:val="left" w:pos="2865"/>
        </w:tabs>
        <w:jc w:val="center"/>
      </w:pPr>
      <w:r>
        <w:t>uzavřené mezi</w:t>
      </w:r>
    </w:p>
    <w:p w:rsidR="00402742" w:rsidRDefault="00402742"/>
    <w:p w:rsidR="00402742" w:rsidRDefault="00330A15">
      <w:r>
        <w:t>-----------------------------------------------------------------------------------------------------------------</w:t>
      </w:r>
    </w:p>
    <w:p w:rsidR="00402742" w:rsidRDefault="00402742"/>
    <w:p w:rsidR="00402742" w:rsidRDefault="00330A15">
      <w:r>
        <w:t>Dodavatel:      Jatka Ulrich s.r.o.</w:t>
      </w:r>
    </w:p>
    <w:p w:rsidR="00402742" w:rsidRDefault="00330A15">
      <w:r>
        <w:tab/>
      </w:r>
      <w:r>
        <w:tab/>
        <w:t xml:space="preserve"> </w:t>
      </w:r>
    </w:p>
    <w:p w:rsidR="00402742" w:rsidRDefault="00402742"/>
    <w:p w:rsidR="00402742" w:rsidRDefault="00330A15">
      <w:r>
        <w:t>Sídlo:</w:t>
      </w:r>
      <w:r>
        <w:tab/>
      </w:r>
      <w:r>
        <w:tab/>
        <w:t>Mladějovice 182, 785 01 Mladějovice</w:t>
      </w:r>
    </w:p>
    <w:p w:rsidR="00402742" w:rsidRDefault="00402742"/>
    <w:p w:rsidR="00402742" w:rsidRDefault="00330A15">
      <w:r>
        <w:t xml:space="preserve">Bankovní </w:t>
      </w:r>
    </w:p>
    <w:p w:rsidR="00402742" w:rsidRDefault="00330A15">
      <w:r>
        <w:t xml:space="preserve"> spojení:         </w:t>
      </w:r>
      <w:r>
        <w:tab/>
        <w:t xml:space="preserve"> </w:t>
      </w:r>
      <w:proofErr w:type="spellStart"/>
      <w:r>
        <w:t>Fio</w:t>
      </w:r>
      <w:proofErr w:type="spellEnd"/>
      <w:r>
        <w:t xml:space="preserve"> banka, a.s.  </w:t>
      </w:r>
    </w:p>
    <w:p w:rsidR="00402742" w:rsidRDefault="00330A15">
      <w:r>
        <w:t xml:space="preserve">                        XXXXXXXXXXXXXXXX</w:t>
      </w:r>
    </w:p>
    <w:p w:rsidR="00402742" w:rsidRDefault="00402742"/>
    <w:p w:rsidR="00402742" w:rsidRDefault="00330A15">
      <w:r>
        <w:t>IČO:</w:t>
      </w:r>
      <w:r>
        <w:tab/>
      </w:r>
      <w:r>
        <w:tab/>
        <w:t xml:space="preserve">     19072023</w:t>
      </w:r>
    </w:p>
    <w:p w:rsidR="00402742" w:rsidRDefault="00402742"/>
    <w:p w:rsidR="00402742" w:rsidRDefault="00330A15">
      <w:r>
        <w:t>DIČ:</w:t>
      </w:r>
      <w:r>
        <w:tab/>
      </w:r>
      <w:r>
        <w:tab/>
        <w:t>CZ19072023</w:t>
      </w:r>
    </w:p>
    <w:p w:rsidR="00402742" w:rsidRDefault="00402742"/>
    <w:p w:rsidR="00402742" w:rsidRDefault="00330A15">
      <w:r>
        <w:t>Telefon:</w:t>
      </w:r>
      <w:r>
        <w:tab/>
        <w:t>XXXXXXXXXXXXXXXXXXXX</w:t>
      </w:r>
    </w:p>
    <w:p w:rsidR="00402742" w:rsidRDefault="00402742"/>
    <w:p w:rsidR="00402742" w:rsidRDefault="00330A15">
      <w:r>
        <w:t>Zastoupený:</w:t>
      </w:r>
      <w:r>
        <w:tab/>
        <w:t>XXXXXXXXXXXXXXXXXXXX- jednatelem</w:t>
      </w:r>
    </w:p>
    <w:p w:rsidR="00402742" w:rsidRDefault="00402742"/>
    <w:p w:rsidR="00402742" w:rsidRDefault="00402742"/>
    <w:p w:rsidR="00402742" w:rsidRDefault="00402742"/>
    <w:p w:rsidR="00402742" w:rsidRDefault="00330A15">
      <w:r>
        <w:t>Odběratel:      Základní škola Šumperk</w:t>
      </w:r>
    </w:p>
    <w:p w:rsidR="00402742" w:rsidRDefault="00330A15">
      <w:r>
        <w:tab/>
      </w:r>
      <w:r>
        <w:tab/>
        <w:t xml:space="preserve"> </w:t>
      </w:r>
    </w:p>
    <w:p w:rsidR="00402742" w:rsidRDefault="00402742"/>
    <w:p w:rsidR="00402742" w:rsidRDefault="00330A15">
      <w:r>
        <w:t>Sídlo:             Šumavská 21, 787 01 Šumperk</w:t>
      </w:r>
    </w:p>
    <w:p w:rsidR="00402742" w:rsidRDefault="00402742"/>
    <w:p w:rsidR="00402742" w:rsidRDefault="00330A15">
      <w:r>
        <w:t>IČO:</w:t>
      </w:r>
      <w:r>
        <w:tab/>
        <w:t xml:space="preserve">                 00852287</w:t>
      </w:r>
    </w:p>
    <w:p w:rsidR="00402742" w:rsidRDefault="00402742"/>
    <w:p w:rsidR="00402742" w:rsidRDefault="00330A15">
      <w:r>
        <w:t>DIČ:</w:t>
      </w:r>
      <w:r>
        <w:tab/>
        <w:t xml:space="preserve">            CZ00852287  </w:t>
      </w:r>
    </w:p>
    <w:p w:rsidR="00402742" w:rsidRDefault="00402742"/>
    <w:p w:rsidR="00402742" w:rsidRDefault="00330A15">
      <w:r>
        <w:t xml:space="preserve">Bankovní       </w:t>
      </w:r>
      <w:proofErr w:type="spellStart"/>
      <w:r>
        <w:t>ČSOB,a.s</w:t>
      </w:r>
      <w:proofErr w:type="spellEnd"/>
      <w:r>
        <w:t>.</w:t>
      </w:r>
    </w:p>
    <w:p w:rsidR="00402742" w:rsidRDefault="00330A15">
      <w:r>
        <w:t xml:space="preserve">spojení:          XXXXXXXXXXXXXX </w:t>
      </w:r>
    </w:p>
    <w:p w:rsidR="00402742" w:rsidRDefault="00402742"/>
    <w:p w:rsidR="00402742" w:rsidRDefault="00330A15">
      <w:r>
        <w:t>Zastoupený:    XXXXXXXXXXXXXXXXXXXXXXX</w:t>
      </w:r>
    </w:p>
    <w:p w:rsidR="00402742" w:rsidRDefault="00402742"/>
    <w:p w:rsidR="00402742" w:rsidRDefault="00402742"/>
    <w:p w:rsidR="00402742" w:rsidRDefault="00402742"/>
    <w:p w:rsidR="00402742" w:rsidRDefault="00402742"/>
    <w:p w:rsidR="00402742" w:rsidRDefault="00402742"/>
    <w:p w:rsidR="00402742" w:rsidRDefault="00402742"/>
    <w:p w:rsidR="00402742" w:rsidRDefault="00402742"/>
    <w:p w:rsidR="00402742" w:rsidRDefault="00402742"/>
    <w:p w:rsidR="00402742" w:rsidRDefault="00402742"/>
    <w:p w:rsidR="00402742" w:rsidRDefault="00402742"/>
    <w:p w:rsidR="00402742" w:rsidRDefault="00402742"/>
    <w:p w:rsidR="00402742" w:rsidRDefault="00402742"/>
    <w:p w:rsidR="00402742" w:rsidRDefault="00330A15">
      <w:pPr>
        <w:numPr>
          <w:ilvl w:val="0"/>
          <w:numId w:val="2"/>
        </w:numPr>
      </w:pPr>
      <w:r>
        <w:t>PŘEDMĚT DOHODY</w:t>
      </w:r>
    </w:p>
    <w:p w:rsidR="00402742" w:rsidRDefault="00402742"/>
    <w:p w:rsidR="00402742" w:rsidRDefault="00402742"/>
    <w:p w:rsidR="00402742" w:rsidRDefault="00330A15">
      <w:r>
        <w:t xml:space="preserve">     Tato dohoda řeší dodavatelsko-odběratelské vztahy v zásobování potravinářskými výrobky.</w:t>
      </w:r>
    </w:p>
    <w:p w:rsidR="00402742" w:rsidRDefault="00402742"/>
    <w:p w:rsidR="00402742" w:rsidRDefault="00402742">
      <w:pPr>
        <w:ind w:left="3540"/>
      </w:pPr>
    </w:p>
    <w:p w:rsidR="00402742" w:rsidRDefault="00402742">
      <w:pPr>
        <w:ind w:left="3540"/>
      </w:pPr>
    </w:p>
    <w:p w:rsidR="00402742" w:rsidRDefault="00402742"/>
    <w:p w:rsidR="00402742" w:rsidRDefault="00330A15">
      <w:pPr>
        <w:numPr>
          <w:ilvl w:val="0"/>
          <w:numId w:val="2"/>
        </w:numPr>
      </w:pPr>
      <w:r>
        <w:t>SPECIFIKACE DODÁVEK</w:t>
      </w:r>
    </w:p>
    <w:p w:rsidR="00402742" w:rsidRDefault="00402742"/>
    <w:p w:rsidR="00402742" w:rsidRDefault="00402742"/>
    <w:p w:rsidR="00402742" w:rsidRDefault="00330A15">
      <w:r>
        <w:t xml:space="preserve">       Skutečné objemy dodávek budou závislé na potřebách odběratele. Mezi dodavatelem a odběratelem budou uzavírány konkrétní objednávky zboží. Dodavatel se zavazuje, že bude objednané zboží dodávat podle potřeby odběratele vlastní dopravou. Množství a sortiment bude dán písemnou  nebo telefonickou objednávkou 24 hod. předem. Cena za dopravu je již zakalkulována do ceny výrobku.</w:t>
      </w:r>
    </w:p>
    <w:p w:rsidR="00402742" w:rsidRDefault="00402742"/>
    <w:p w:rsidR="00402742" w:rsidRDefault="00402742"/>
    <w:p w:rsidR="00402742" w:rsidRDefault="00330A15">
      <w:pPr>
        <w:numPr>
          <w:ilvl w:val="0"/>
          <w:numId w:val="2"/>
        </w:numPr>
      </w:pPr>
      <w:r>
        <w:t>PŘEJÍMKA ZBOŽÍ</w:t>
      </w:r>
    </w:p>
    <w:p w:rsidR="00402742" w:rsidRDefault="00402742">
      <w:pPr>
        <w:ind w:left="3540"/>
      </w:pPr>
    </w:p>
    <w:p w:rsidR="00402742" w:rsidRDefault="00402742"/>
    <w:p w:rsidR="00402742" w:rsidRDefault="00330A15">
      <w:r>
        <w:t xml:space="preserve">       Při odběru dodaného zboží je odběratel povinen za přítomnosti dopravce provést kontrolu zboží dle dodacího listu, jak množství, tak kvalitu potvrdit převzetí razítkem a podpisem. Případné nesrovnalosti se okamžitě řeší s dodavatelem. Pro případ nedodání kontrahovaného</w:t>
      </w:r>
    </w:p>
    <w:p w:rsidR="00402742" w:rsidRDefault="00330A15">
      <w:r>
        <w:t>zboží prodávajícím v rámci odběratelsko-dodavatelské dohody se sjednává smluvní pokuta</w:t>
      </w:r>
    </w:p>
    <w:p w:rsidR="00402742" w:rsidRDefault="00330A15">
      <w:r>
        <w:t>ve výši 1 % z ceny nedodaného zboží za každý den prodlení. Sjednané sankce nemají vliv</w:t>
      </w:r>
    </w:p>
    <w:p w:rsidR="00402742" w:rsidRDefault="00330A15">
      <w:r>
        <w:t>na případné uplatnění nároku na náhradu škody.</w:t>
      </w:r>
    </w:p>
    <w:p w:rsidR="00402742" w:rsidRDefault="00402742"/>
    <w:p w:rsidR="00402742" w:rsidRDefault="00402742"/>
    <w:p w:rsidR="00402742" w:rsidRDefault="00402742"/>
    <w:p w:rsidR="00402742" w:rsidRDefault="00330A15">
      <w:pPr>
        <w:numPr>
          <w:ilvl w:val="0"/>
          <w:numId w:val="2"/>
        </w:numPr>
      </w:pPr>
      <w:r>
        <w:t>FAKTURACE A SPLATNOST</w:t>
      </w:r>
    </w:p>
    <w:p w:rsidR="00402742" w:rsidRDefault="00402742"/>
    <w:p w:rsidR="00402742" w:rsidRDefault="00330A15">
      <w:r>
        <w:t xml:space="preserve">  Na  každou dodávku zboží je vystaven dodací list, ve kterém je uplatněná sleva  2%.</w:t>
      </w:r>
    </w:p>
    <w:p w:rsidR="00402742" w:rsidRDefault="00330A15">
      <w:r>
        <w:t xml:space="preserve">  Dodací listy jsou vyfakturovány jednou za týden. Splatnost faktur je 14 dní.</w:t>
      </w:r>
    </w:p>
    <w:p w:rsidR="00402742" w:rsidRDefault="00402742"/>
    <w:p w:rsidR="00402742" w:rsidRDefault="00402742"/>
    <w:p w:rsidR="00402742" w:rsidRDefault="00402742"/>
    <w:p w:rsidR="00402742" w:rsidRDefault="00330A15">
      <w:pPr>
        <w:numPr>
          <w:ilvl w:val="0"/>
          <w:numId w:val="2"/>
        </w:numPr>
      </w:pPr>
      <w:r>
        <w:t>PLATNOST SMLOUVY</w:t>
      </w:r>
    </w:p>
    <w:p w:rsidR="00402742" w:rsidRDefault="00402742"/>
    <w:p w:rsidR="00402742" w:rsidRDefault="00402742"/>
    <w:p w:rsidR="00402742" w:rsidRDefault="00330A15">
      <w:r>
        <w:t xml:space="preserve">       Tato smlouva se uzavírá na dobu neurčitou od 1.4. 2023. Smlouva nabývá účinnosti dnem podpisu obou smluvních stran. Veškeré změny se provádí písemnou formou. </w:t>
      </w:r>
    </w:p>
    <w:p w:rsidR="00402742" w:rsidRDefault="00330A15">
      <w:r>
        <w:t>Výpovědní lhůta 2 měsíce nebo dohodou. Nová smlouva ruší starou smlouvu a všechny její dodatky</w:t>
      </w:r>
    </w:p>
    <w:p w:rsidR="00402742" w:rsidRDefault="00330A15">
      <w:r>
        <w:t xml:space="preserve"> </w:t>
      </w:r>
    </w:p>
    <w:p w:rsidR="00402742" w:rsidRDefault="00402742"/>
    <w:p w:rsidR="00402742" w:rsidRDefault="00402742"/>
    <w:p w:rsidR="00402742" w:rsidRDefault="00402742"/>
    <w:p w:rsidR="00402742" w:rsidRDefault="00402742"/>
    <w:p w:rsidR="00402742" w:rsidRDefault="00330A15">
      <w:pPr>
        <w:numPr>
          <w:ilvl w:val="0"/>
          <w:numId w:val="2"/>
        </w:numPr>
        <w:tabs>
          <w:tab w:val="left" w:pos="3600"/>
          <w:tab w:val="center" w:pos="4536"/>
        </w:tabs>
      </w:pPr>
      <w:r>
        <w:t>OSTATNÍ</w:t>
      </w:r>
    </w:p>
    <w:p w:rsidR="00402742" w:rsidRDefault="00402742">
      <w:pPr>
        <w:tabs>
          <w:tab w:val="left" w:pos="3600"/>
          <w:tab w:val="center" w:pos="4536"/>
        </w:tabs>
      </w:pPr>
    </w:p>
    <w:p w:rsidR="00402742" w:rsidRDefault="00402742">
      <w:pPr>
        <w:tabs>
          <w:tab w:val="left" w:pos="3600"/>
          <w:tab w:val="center" w:pos="4536"/>
        </w:tabs>
        <w:rPr>
          <w:rFonts w:ascii="Calibri" w:hAnsi="Calibri"/>
        </w:rPr>
      </w:pPr>
    </w:p>
    <w:p w:rsidR="00402742" w:rsidRDefault="00330A15">
      <w:pPr>
        <w:tabs>
          <w:tab w:val="left" w:pos="3600"/>
          <w:tab w:val="center" w:pos="4536"/>
        </w:tabs>
      </w:pPr>
      <w:r>
        <w:t xml:space="preserve">Smluvní strany prohlašují, že tato smlouva neobsahuje obchodní tajemství dle </w:t>
      </w:r>
      <w:proofErr w:type="spellStart"/>
      <w:r>
        <w:t>ust</w:t>
      </w:r>
      <w:proofErr w:type="spellEnd"/>
      <w:r>
        <w:t xml:space="preserve">. § 504 zákona č. 89/2012 Sb., občanský zákoník, v platném znění, případně důvěrné informace </w:t>
      </w:r>
      <w:r>
        <w:br/>
        <w:t xml:space="preserve">a souhlasí s jejím zveřejněním v plném rozsahu v registru smluv dle zákona č. 340/2015 Sb., o zvláštních podmínkách účinnosti některých smluv, uveřejňování těchto smluv </w:t>
      </w:r>
      <w:r>
        <w:br/>
        <w:t>a o registru smluv (zákon o registru smluv),  případně i s jejím jiným zveřejněním např. na internetových stránkách, úřední desce apod.</w:t>
      </w:r>
    </w:p>
    <w:p w:rsidR="00402742" w:rsidRDefault="00402742">
      <w:pPr>
        <w:tabs>
          <w:tab w:val="left" w:pos="3600"/>
          <w:tab w:val="center" w:pos="4536"/>
        </w:tabs>
      </w:pPr>
    </w:p>
    <w:p w:rsidR="00402742" w:rsidRDefault="00402742"/>
    <w:p w:rsidR="00402742" w:rsidRDefault="00330A15">
      <w:r>
        <w:t xml:space="preserve">     Tato smlouva je vyhotovena ve 2 výtiscích, z toho odběratel obdrží 1 výtisk, jeden zůstává dodavateli.</w:t>
      </w:r>
    </w:p>
    <w:p w:rsidR="00402742" w:rsidRDefault="00402742"/>
    <w:p w:rsidR="00402742" w:rsidRDefault="00402742"/>
    <w:p w:rsidR="00402742" w:rsidRDefault="00402742"/>
    <w:p w:rsidR="00402742" w:rsidRDefault="00402742"/>
    <w:p w:rsidR="00402742" w:rsidRDefault="00402742"/>
    <w:p w:rsidR="00402742" w:rsidRDefault="00402742"/>
    <w:p w:rsidR="00402742" w:rsidRDefault="00402742"/>
    <w:p w:rsidR="00402742" w:rsidRDefault="00330A15">
      <w:r>
        <w:t xml:space="preserve">  V Mladějovicích   1.4.2023</w:t>
      </w:r>
      <w:r>
        <w:tab/>
      </w:r>
      <w:r>
        <w:tab/>
      </w:r>
      <w:r>
        <w:tab/>
      </w:r>
      <w:r>
        <w:tab/>
        <w:t>12. 4. 2023</w:t>
      </w:r>
    </w:p>
    <w:p w:rsidR="00402742" w:rsidRDefault="00402742"/>
    <w:p w:rsidR="00402742" w:rsidRDefault="00330A15">
      <w:pPr>
        <w:ind w:left="3540"/>
      </w:pPr>
      <w:r>
        <w:tab/>
      </w:r>
      <w:r>
        <w:tab/>
      </w:r>
      <w:r>
        <w:tab/>
      </w:r>
      <w:r>
        <w:tab/>
      </w:r>
      <w:r>
        <w:tab/>
      </w:r>
    </w:p>
    <w:p w:rsidR="00402742" w:rsidRDefault="00402742"/>
    <w:p w:rsidR="00402742" w:rsidRDefault="00402742"/>
    <w:p w:rsidR="00402742" w:rsidRDefault="00402742"/>
    <w:p w:rsidR="00402742" w:rsidRDefault="00402742"/>
    <w:p w:rsidR="00402742" w:rsidRDefault="00402742"/>
    <w:p w:rsidR="00402742" w:rsidRDefault="00402742"/>
    <w:p w:rsidR="00402742" w:rsidRDefault="00402742"/>
    <w:p w:rsidR="00402742" w:rsidRDefault="00402742"/>
    <w:p w:rsidR="00402742" w:rsidRDefault="00402742">
      <w:pPr>
        <w:ind w:firstLine="708"/>
      </w:pPr>
    </w:p>
    <w:p w:rsidR="00402742" w:rsidRDefault="00330A15">
      <w:pPr>
        <w:ind w:firstLine="708"/>
      </w:pPr>
      <w:r>
        <w:t>……………………….                                       ………………………….</w:t>
      </w:r>
    </w:p>
    <w:p w:rsidR="00402742" w:rsidRDefault="00330A15">
      <w:pPr>
        <w:tabs>
          <w:tab w:val="left" w:pos="1095"/>
          <w:tab w:val="left" w:pos="5940"/>
        </w:tabs>
        <w:ind w:firstLine="708"/>
      </w:pPr>
      <w:r>
        <w:tab/>
        <w:t xml:space="preserve">   dodavatel</w:t>
      </w:r>
      <w:r>
        <w:tab/>
        <w:t>odběratel</w:t>
      </w:r>
    </w:p>
    <w:p w:rsidR="00402742" w:rsidRDefault="00330A15">
      <w:pPr>
        <w:tabs>
          <w:tab w:val="left" w:pos="1095"/>
        </w:tabs>
      </w:pPr>
      <w:r>
        <w:tab/>
        <w:t xml:space="preserve">XXXXXXXXXXXXXXXXXXX                                                  </w:t>
      </w:r>
    </w:p>
    <w:sectPr w:rsidR="00402742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C0013F"/>
    <w:multiLevelType w:val="multilevel"/>
    <w:tmpl w:val="E5CA1F8E"/>
    <w:lvl w:ilvl="0">
      <w:start w:val="1"/>
      <w:numFmt w:val="upperRoman"/>
      <w:lvlText w:val="%1."/>
      <w:lvlJc w:val="left"/>
      <w:pPr>
        <w:tabs>
          <w:tab w:val="num" w:pos="4260"/>
        </w:tabs>
        <w:ind w:left="426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6B00ADD"/>
    <w:multiLevelType w:val="multilevel"/>
    <w:tmpl w:val="044AE620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%3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742"/>
    <w:rsid w:val="00330A15"/>
    <w:rsid w:val="00402742"/>
    <w:rsid w:val="006175EB"/>
    <w:rsid w:val="00BD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A094B9-5047-4390-A0D5-D2DD5A611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Nadpis1">
    <w:name w:val="heading 1"/>
    <w:basedOn w:val="Nadpis"/>
    <w:next w:val="Zkladntext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Nadpis"/>
    <w:next w:val="Zkladntext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paragraph" w:customStyle="1" w:styleId="Citace">
    <w:name w:val="Citace"/>
    <w:basedOn w:val="Normln"/>
    <w:qFormat/>
    <w:pPr>
      <w:spacing w:after="283"/>
      <w:ind w:left="567" w:right="567"/>
    </w:p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56"/>
      <w:szCs w:val="56"/>
    </w:rPr>
  </w:style>
  <w:style w:type="paragraph" w:styleId="Podtitul">
    <w:name w:val="Subtitle"/>
    <w:basedOn w:val="Nadpis"/>
    <w:next w:val="Zkladntext"/>
    <w:qFormat/>
    <w:pPr>
      <w:spacing w:before="60"/>
      <w:jc w:val="center"/>
    </w:pPr>
    <w:rPr>
      <w:sz w:val="36"/>
      <w:szCs w:val="3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444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Dodavatelsko - odběratelská</vt:lpstr>
    </vt:vector>
  </TitlesOfParts>
  <Company/>
  <LinksUpToDate>false</LinksUpToDate>
  <CharactersWithSpaces>3061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Dodavatelsko - odběratelská</dc:title>
  <dc:subject/>
  <dc:creator>Leona</dc:creator>
  <dc:description/>
  <cp:lastModifiedBy>Svobodová Růžena</cp:lastModifiedBy>
  <cp:revision>2</cp:revision>
  <cp:lastPrinted>2023-04-12T11:29:00Z</cp:lastPrinted>
  <dcterms:created xsi:type="dcterms:W3CDTF">2023-04-13T05:58:00Z</dcterms:created>
  <dcterms:modified xsi:type="dcterms:W3CDTF">2023-04-13T05:58:00Z</dcterms:modified>
  <dc:language>cs-CZ</dc:language>
</cp:coreProperties>
</file>