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A2834" w14:textId="0810B71E" w:rsidR="008367ED" w:rsidRPr="00C903BF" w:rsidRDefault="006B3239" w:rsidP="004E759D">
      <w:pPr>
        <w:pStyle w:val="Nadpis1"/>
        <w:spacing w:before="0"/>
      </w:pPr>
      <w:r w:rsidRPr="00C903BF">
        <w:t>Rozsa</w:t>
      </w:r>
      <w:r w:rsidRPr="005B3AD8">
        <w:t>h</w:t>
      </w:r>
      <w:r w:rsidRPr="00C903BF">
        <w:t xml:space="preserve"> prací</w:t>
      </w:r>
      <w:r w:rsidR="00A63623">
        <w:t xml:space="preserve"> (Modlanský potok, Flájský potok)</w:t>
      </w:r>
    </w:p>
    <w:p w14:paraId="15754FF3" w14:textId="77777777" w:rsidR="006B3239" w:rsidRPr="008D0697" w:rsidRDefault="00D57022" w:rsidP="001C1E92">
      <w:pPr>
        <w:numPr>
          <w:ilvl w:val="0"/>
          <w:numId w:val="10"/>
        </w:numPr>
        <w:tabs>
          <w:tab w:val="clear" w:pos="1080"/>
          <w:tab w:val="num" w:pos="360"/>
        </w:tabs>
        <w:autoSpaceDE w:val="0"/>
        <w:autoSpaceDN w:val="0"/>
        <w:adjustRightInd w:val="0"/>
        <w:ind w:left="357" w:right="-108" w:hanging="35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P</w:t>
      </w:r>
      <w:r w:rsidR="008367ED" w:rsidRPr="008D0697">
        <w:rPr>
          <w:rFonts w:cs="Arial"/>
          <w:color w:val="000000"/>
          <w:szCs w:val="20"/>
        </w:rPr>
        <w:t>odrobná prohlídka řešeného úseku vodního toku</w:t>
      </w:r>
      <w:r w:rsidR="006B3239" w:rsidRPr="008D0697">
        <w:rPr>
          <w:rFonts w:cs="Arial"/>
          <w:color w:val="000000"/>
          <w:szCs w:val="20"/>
        </w:rPr>
        <w:t>.</w:t>
      </w:r>
    </w:p>
    <w:p w14:paraId="5088D6E6" w14:textId="77777777" w:rsidR="006B3239" w:rsidRPr="008D0697" w:rsidRDefault="004E759D" w:rsidP="001C1E92">
      <w:pPr>
        <w:numPr>
          <w:ilvl w:val="0"/>
          <w:numId w:val="10"/>
        </w:numPr>
        <w:tabs>
          <w:tab w:val="clear" w:pos="1080"/>
          <w:tab w:val="num" w:pos="360"/>
        </w:tabs>
        <w:autoSpaceDE w:val="0"/>
        <w:autoSpaceDN w:val="0"/>
        <w:adjustRightInd w:val="0"/>
        <w:ind w:left="357" w:right="-108" w:hanging="357"/>
        <w:jc w:val="both"/>
        <w:rPr>
          <w:rFonts w:cs="Arial"/>
          <w:color w:val="000000"/>
          <w:szCs w:val="20"/>
        </w:rPr>
      </w:pPr>
      <w:r w:rsidRPr="008B3E01">
        <w:rPr>
          <w:rFonts w:cs="Arial"/>
          <w:szCs w:val="20"/>
        </w:rPr>
        <w:t xml:space="preserve">Zajištění podkladů k historickým povodním (včetně oslovení dotčených obcí na vodním toku) včetně nejvyšší </w:t>
      </w:r>
      <w:r w:rsidRPr="008B3E01">
        <w:t>zaznamenané přirozené povodně a jejich zapracování do studie</w:t>
      </w:r>
      <w:r w:rsidRPr="008B3E01">
        <w:rPr>
          <w:rFonts w:cs="Arial"/>
          <w:szCs w:val="20"/>
        </w:rPr>
        <w:t>.</w:t>
      </w:r>
    </w:p>
    <w:p w14:paraId="2CA9032F" w14:textId="2A2C1C01" w:rsidR="008367ED" w:rsidRPr="00EC2349" w:rsidRDefault="00D57022" w:rsidP="001C1E92">
      <w:pPr>
        <w:numPr>
          <w:ilvl w:val="0"/>
          <w:numId w:val="10"/>
        </w:numPr>
        <w:tabs>
          <w:tab w:val="clear" w:pos="1080"/>
          <w:tab w:val="num" w:pos="360"/>
        </w:tabs>
        <w:autoSpaceDE w:val="0"/>
        <w:autoSpaceDN w:val="0"/>
        <w:adjustRightInd w:val="0"/>
        <w:ind w:left="357" w:right="-108" w:hanging="357"/>
        <w:jc w:val="both"/>
        <w:rPr>
          <w:rFonts w:cs="Arial"/>
          <w:color w:val="000000"/>
          <w:szCs w:val="20"/>
        </w:rPr>
      </w:pPr>
      <w:r w:rsidRPr="00194D62">
        <w:rPr>
          <w:rFonts w:cs="Arial"/>
          <w:color w:val="000000"/>
          <w:szCs w:val="20"/>
        </w:rPr>
        <w:t>Z</w:t>
      </w:r>
      <w:r w:rsidR="008140F2" w:rsidRPr="00194D62">
        <w:rPr>
          <w:rFonts w:cs="Arial"/>
          <w:color w:val="000000"/>
          <w:szCs w:val="20"/>
        </w:rPr>
        <w:t>ajištěn</w:t>
      </w:r>
      <w:r w:rsidRPr="00194D62">
        <w:rPr>
          <w:rFonts w:cs="Arial"/>
          <w:color w:val="000000"/>
          <w:szCs w:val="20"/>
        </w:rPr>
        <w:t>í</w:t>
      </w:r>
      <w:r w:rsidR="008140F2" w:rsidRPr="00194D62">
        <w:rPr>
          <w:rFonts w:cs="Arial"/>
          <w:color w:val="000000"/>
          <w:szCs w:val="20"/>
        </w:rPr>
        <w:t xml:space="preserve"> </w:t>
      </w:r>
      <w:r w:rsidR="004A3D5F">
        <w:rPr>
          <w:rFonts w:cs="Arial"/>
          <w:color w:val="000000"/>
          <w:szCs w:val="20"/>
        </w:rPr>
        <w:t xml:space="preserve">aktuálních </w:t>
      </w:r>
      <w:r w:rsidRPr="004D1AF3">
        <w:rPr>
          <w:rFonts w:cs="Arial"/>
          <w:szCs w:val="20"/>
        </w:rPr>
        <w:t xml:space="preserve">geodetických </w:t>
      </w:r>
      <w:r w:rsidRPr="00675527">
        <w:rPr>
          <w:rFonts w:cs="Arial"/>
          <w:szCs w:val="20"/>
        </w:rPr>
        <w:t xml:space="preserve">podkladů </w:t>
      </w:r>
      <w:r w:rsidR="008367ED" w:rsidRPr="00675527">
        <w:rPr>
          <w:rFonts w:cs="Arial"/>
          <w:szCs w:val="20"/>
        </w:rPr>
        <w:t>v</w:t>
      </w:r>
      <w:r w:rsidR="00964434" w:rsidRPr="00675527">
        <w:rPr>
          <w:rFonts w:cs="Arial"/>
          <w:szCs w:val="20"/>
        </w:rPr>
        <w:t> </w:t>
      </w:r>
      <w:r w:rsidR="008367ED" w:rsidRPr="00675527">
        <w:rPr>
          <w:rFonts w:cs="Arial"/>
          <w:szCs w:val="20"/>
        </w:rPr>
        <w:t>rozsahu</w:t>
      </w:r>
      <w:r w:rsidR="00964434" w:rsidRPr="00675527">
        <w:rPr>
          <w:rFonts w:cs="Arial"/>
          <w:szCs w:val="20"/>
        </w:rPr>
        <w:t xml:space="preserve"> odpovídajícím požadované schematizaci a v rozsahu</w:t>
      </w:r>
      <w:r w:rsidR="008367ED" w:rsidRPr="00675527">
        <w:rPr>
          <w:rFonts w:cs="Arial"/>
          <w:szCs w:val="20"/>
        </w:rPr>
        <w:t xml:space="preserve"> potřebném pro zpracování studie</w:t>
      </w:r>
      <w:r w:rsidR="00333E0B" w:rsidRPr="00675527">
        <w:rPr>
          <w:rFonts w:cs="Arial"/>
          <w:szCs w:val="20"/>
        </w:rPr>
        <w:t xml:space="preserve"> (pro</w:t>
      </w:r>
      <w:r w:rsidR="00333E0B" w:rsidRPr="004D1AF3">
        <w:rPr>
          <w:rFonts w:cs="Arial"/>
          <w:szCs w:val="20"/>
        </w:rPr>
        <w:t xml:space="preserve"> popis koryta</w:t>
      </w:r>
      <w:r w:rsidR="004D1AF3" w:rsidRPr="004D1AF3">
        <w:rPr>
          <w:rFonts w:cs="Arial"/>
          <w:szCs w:val="20"/>
        </w:rPr>
        <w:t>, ochranných hrází a jiných staveb na</w:t>
      </w:r>
      <w:r w:rsidR="00683FA0">
        <w:rPr>
          <w:rFonts w:cs="Arial"/>
          <w:szCs w:val="20"/>
        </w:rPr>
        <w:t> </w:t>
      </w:r>
      <w:r w:rsidR="004D1AF3" w:rsidRPr="004D1AF3">
        <w:rPr>
          <w:rFonts w:cs="Arial"/>
          <w:szCs w:val="20"/>
        </w:rPr>
        <w:t>ochranu před povodněmi</w:t>
      </w:r>
      <w:r w:rsidR="00333E0B" w:rsidRPr="004D1AF3">
        <w:rPr>
          <w:rFonts w:cs="Arial"/>
          <w:szCs w:val="20"/>
        </w:rPr>
        <w:t xml:space="preserve"> bud</w:t>
      </w:r>
      <w:r w:rsidR="00D42954">
        <w:rPr>
          <w:rFonts w:cs="Arial"/>
          <w:szCs w:val="20"/>
        </w:rPr>
        <w:t>e</w:t>
      </w:r>
      <w:r w:rsidR="00333E0B" w:rsidRPr="004D1AF3">
        <w:rPr>
          <w:rFonts w:cs="Arial"/>
          <w:szCs w:val="20"/>
        </w:rPr>
        <w:t xml:space="preserve"> </w:t>
      </w:r>
      <w:r w:rsidR="009B6C89">
        <w:rPr>
          <w:rFonts w:cs="Arial"/>
          <w:szCs w:val="20"/>
        </w:rPr>
        <w:t>provedeno</w:t>
      </w:r>
      <w:r w:rsidR="00333E0B" w:rsidRPr="004D1AF3">
        <w:rPr>
          <w:rFonts w:cs="Arial"/>
          <w:szCs w:val="20"/>
        </w:rPr>
        <w:t xml:space="preserve"> </w:t>
      </w:r>
      <w:r w:rsidR="00D42954">
        <w:rPr>
          <w:rFonts w:cs="Arial"/>
          <w:szCs w:val="20"/>
        </w:rPr>
        <w:t>p</w:t>
      </w:r>
      <w:r w:rsidR="00333E0B" w:rsidRPr="004D1AF3">
        <w:rPr>
          <w:rFonts w:cs="Arial"/>
          <w:szCs w:val="20"/>
        </w:rPr>
        <w:t>ouze pozemní geodetické zaměření)</w:t>
      </w:r>
      <w:r w:rsidR="008367ED" w:rsidRPr="004D1AF3">
        <w:rPr>
          <w:rFonts w:cs="Arial"/>
          <w:szCs w:val="20"/>
        </w:rPr>
        <w:t>.</w:t>
      </w:r>
    </w:p>
    <w:p w14:paraId="3667E5D0" w14:textId="5A85F976" w:rsidR="00C87E74" w:rsidRPr="00194D62" w:rsidRDefault="00C87E74" w:rsidP="001C1E92">
      <w:pPr>
        <w:numPr>
          <w:ilvl w:val="0"/>
          <w:numId w:val="10"/>
        </w:numPr>
        <w:tabs>
          <w:tab w:val="clear" w:pos="1080"/>
          <w:tab w:val="num" w:pos="360"/>
        </w:tabs>
        <w:autoSpaceDE w:val="0"/>
        <w:autoSpaceDN w:val="0"/>
        <w:adjustRightInd w:val="0"/>
        <w:ind w:left="357" w:right="-108" w:hanging="35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Ověření aktuálnosti a úprava DMR 5G </w:t>
      </w:r>
      <w:r w:rsidR="00D04AF3">
        <w:rPr>
          <w:rFonts w:cs="Arial"/>
          <w:color w:val="000000"/>
          <w:szCs w:val="20"/>
        </w:rPr>
        <w:t xml:space="preserve">např. </w:t>
      </w:r>
      <w:r>
        <w:rPr>
          <w:rFonts w:cs="Arial"/>
          <w:color w:val="000000"/>
          <w:szCs w:val="20"/>
        </w:rPr>
        <w:t xml:space="preserve">porovnáním původních a aktuálních barevných </w:t>
      </w:r>
      <w:proofErr w:type="spellStart"/>
      <w:r>
        <w:rPr>
          <w:rFonts w:cs="Arial"/>
          <w:color w:val="000000"/>
          <w:szCs w:val="20"/>
        </w:rPr>
        <w:t>ortofoto</w:t>
      </w:r>
      <w:proofErr w:type="spellEnd"/>
      <w:r>
        <w:rPr>
          <w:rFonts w:cs="Arial"/>
          <w:color w:val="000000"/>
          <w:szCs w:val="20"/>
        </w:rPr>
        <w:t xml:space="preserve"> snímků</w:t>
      </w:r>
      <w:r w:rsidR="00C075F8">
        <w:rPr>
          <w:rFonts w:cs="Arial"/>
          <w:color w:val="000000"/>
          <w:szCs w:val="20"/>
        </w:rPr>
        <w:t>, šetřením v</w:t>
      </w:r>
      <w:r w:rsidR="00D04AF3">
        <w:rPr>
          <w:rFonts w:cs="Arial"/>
          <w:color w:val="000000"/>
          <w:szCs w:val="20"/>
        </w:rPr>
        <w:t> </w:t>
      </w:r>
      <w:r w:rsidR="00C075F8">
        <w:rPr>
          <w:rFonts w:cs="Arial"/>
          <w:color w:val="000000"/>
          <w:szCs w:val="20"/>
        </w:rPr>
        <w:t>terénu</w:t>
      </w:r>
      <w:r w:rsidR="00D04AF3">
        <w:rPr>
          <w:rFonts w:cs="Arial"/>
          <w:color w:val="000000"/>
          <w:szCs w:val="20"/>
        </w:rPr>
        <w:t>, ..</w:t>
      </w:r>
      <w:r w:rsidR="00C075F8">
        <w:rPr>
          <w:rFonts w:cs="Arial"/>
          <w:color w:val="000000"/>
          <w:szCs w:val="20"/>
        </w:rPr>
        <w:t>.</w:t>
      </w:r>
      <w:r>
        <w:rPr>
          <w:rFonts w:cs="Arial"/>
          <w:color w:val="000000"/>
          <w:szCs w:val="20"/>
        </w:rPr>
        <w:t xml:space="preserve"> </w:t>
      </w:r>
    </w:p>
    <w:p w14:paraId="6AEBDC71" w14:textId="7540734D" w:rsidR="00E16A99" w:rsidRPr="008D0697" w:rsidRDefault="00AD62C8" w:rsidP="001C1E92">
      <w:pPr>
        <w:numPr>
          <w:ilvl w:val="0"/>
          <w:numId w:val="10"/>
        </w:numPr>
        <w:tabs>
          <w:tab w:val="clear" w:pos="1080"/>
          <w:tab w:val="num" w:pos="360"/>
        </w:tabs>
        <w:autoSpaceDE w:val="0"/>
        <w:autoSpaceDN w:val="0"/>
        <w:adjustRightInd w:val="0"/>
        <w:ind w:left="357" w:right="-108" w:hanging="35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Z</w:t>
      </w:r>
      <w:r w:rsidRPr="008D0697">
        <w:rPr>
          <w:rFonts w:cs="Arial"/>
          <w:color w:val="000000"/>
          <w:szCs w:val="20"/>
        </w:rPr>
        <w:t>ajištěn</w:t>
      </w:r>
      <w:r>
        <w:rPr>
          <w:rFonts w:cs="Arial"/>
          <w:color w:val="000000"/>
          <w:szCs w:val="20"/>
        </w:rPr>
        <w:t>í</w:t>
      </w:r>
      <w:r w:rsidRPr="008D0697">
        <w:rPr>
          <w:rFonts w:cs="Arial"/>
          <w:color w:val="000000"/>
          <w:szCs w:val="20"/>
        </w:rPr>
        <w:t xml:space="preserve"> hydrologick</w:t>
      </w:r>
      <w:r>
        <w:rPr>
          <w:rFonts w:cs="Arial"/>
          <w:color w:val="000000"/>
          <w:szCs w:val="20"/>
        </w:rPr>
        <w:t>ých</w:t>
      </w:r>
      <w:r w:rsidRPr="008D0697">
        <w:rPr>
          <w:rFonts w:cs="Arial"/>
          <w:color w:val="000000"/>
          <w:szCs w:val="20"/>
        </w:rPr>
        <w:t xml:space="preserve"> dat v rozsahu potřebném pro zpracování studie.</w:t>
      </w:r>
      <w:r>
        <w:rPr>
          <w:rFonts w:cs="Arial"/>
          <w:color w:val="000000"/>
          <w:szCs w:val="20"/>
        </w:rPr>
        <w:t xml:space="preserve"> Hydrologická data budou vyžádána jménem Povodí Ohře, státní podnik</w:t>
      </w:r>
      <w:r w:rsidR="003545FE">
        <w:rPr>
          <w:rFonts w:cs="Arial"/>
          <w:color w:val="000000"/>
          <w:szCs w:val="20"/>
        </w:rPr>
        <w:t>,</w:t>
      </w:r>
      <w:r>
        <w:rPr>
          <w:rFonts w:cs="Arial"/>
          <w:color w:val="000000"/>
          <w:szCs w:val="20"/>
        </w:rPr>
        <w:t xml:space="preserve"> tak, aby Povodí Ohře, státní podnik, byl uveden i na formuláři od ČHMÚ.</w:t>
      </w:r>
    </w:p>
    <w:p w14:paraId="7574C7FE" w14:textId="754BE29A" w:rsidR="006B3239" w:rsidRPr="008D0697" w:rsidRDefault="00D57022" w:rsidP="001C1E92">
      <w:pPr>
        <w:numPr>
          <w:ilvl w:val="0"/>
          <w:numId w:val="10"/>
        </w:numPr>
        <w:tabs>
          <w:tab w:val="clear" w:pos="1080"/>
          <w:tab w:val="num" w:pos="360"/>
        </w:tabs>
        <w:autoSpaceDE w:val="0"/>
        <w:autoSpaceDN w:val="0"/>
        <w:adjustRightInd w:val="0"/>
        <w:ind w:left="357" w:right="-108" w:hanging="35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V</w:t>
      </w:r>
      <w:r w:rsidR="008367ED" w:rsidRPr="008D0697">
        <w:rPr>
          <w:rFonts w:cs="Arial"/>
          <w:color w:val="000000"/>
          <w:szCs w:val="20"/>
        </w:rPr>
        <w:t>ýpočet matematickým modelem metodou nerovnoměrného proudění.</w:t>
      </w:r>
      <w:r w:rsidR="00C87E74">
        <w:rPr>
          <w:rFonts w:cs="Arial"/>
          <w:color w:val="000000"/>
          <w:szCs w:val="20"/>
        </w:rPr>
        <w:t xml:space="preserve"> </w:t>
      </w:r>
      <w:r w:rsidR="00C87E74" w:rsidRPr="00662198">
        <w:rPr>
          <w:rFonts w:cs="Arial"/>
          <w:bCs/>
          <w:color w:val="000000"/>
          <w:szCs w:val="20"/>
        </w:rPr>
        <w:t>Požadována je schematizace</w:t>
      </w:r>
      <w:r w:rsidR="00C042D1">
        <w:rPr>
          <w:rFonts w:cs="Arial"/>
          <w:bCs/>
          <w:color w:val="000000"/>
          <w:szCs w:val="20"/>
        </w:rPr>
        <w:t xml:space="preserve"> kombinací</w:t>
      </w:r>
      <w:r w:rsidR="00C87E74" w:rsidRPr="00662198">
        <w:rPr>
          <w:rFonts w:cs="Arial"/>
          <w:bCs/>
          <w:color w:val="000000"/>
          <w:szCs w:val="20"/>
        </w:rPr>
        <w:t xml:space="preserve"> </w:t>
      </w:r>
      <w:proofErr w:type="gramStart"/>
      <w:r w:rsidR="00C87E74" w:rsidRPr="00662198">
        <w:rPr>
          <w:rFonts w:cs="Arial"/>
          <w:bCs/>
          <w:color w:val="000000"/>
          <w:szCs w:val="20"/>
        </w:rPr>
        <w:t>1D</w:t>
      </w:r>
      <w:proofErr w:type="gramEnd"/>
      <w:r w:rsidR="00C87E74" w:rsidRPr="00662198">
        <w:rPr>
          <w:rFonts w:cs="Arial"/>
          <w:bCs/>
          <w:color w:val="000000"/>
          <w:szCs w:val="20"/>
        </w:rPr>
        <w:t>/2D nebo 2D přístupem</w:t>
      </w:r>
      <w:r w:rsidR="00C075F8">
        <w:rPr>
          <w:rFonts w:cs="Arial"/>
          <w:bCs/>
          <w:color w:val="000000"/>
          <w:szCs w:val="20"/>
        </w:rPr>
        <w:t>.</w:t>
      </w:r>
      <w:r w:rsidR="00C87E74">
        <w:rPr>
          <w:rFonts w:cs="Arial"/>
          <w:bCs/>
          <w:color w:val="000000"/>
          <w:szCs w:val="20"/>
        </w:rPr>
        <w:t xml:space="preserve"> </w:t>
      </w:r>
      <w:proofErr w:type="gramStart"/>
      <w:r w:rsidR="00C075F8">
        <w:rPr>
          <w:rFonts w:cs="Arial"/>
          <w:bCs/>
          <w:color w:val="000000"/>
          <w:szCs w:val="20"/>
        </w:rPr>
        <w:t>1D</w:t>
      </w:r>
      <w:proofErr w:type="gramEnd"/>
      <w:r w:rsidR="00C075F8">
        <w:rPr>
          <w:rFonts w:cs="Arial"/>
          <w:bCs/>
          <w:color w:val="000000"/>
          <w:szCs w:val="20"/>
        </w:rPr>
        <w:t xml:space="preserve"> přístup je možné využít pouze </w:t>
      </w:r>
      <w:r w:rsidR="00C87E74">
        <w:rPr>
          <w:rFonts w:cs="Arial"/>
          <w:bCs/>
          <w:color w:val="000000"/>
          <w:szCs w:val="20"/>
        </w:rPr>
        <w:t xml:space="preserve">v </w:t>
      </w:r>
      <w:proofErr w:type="spellStart"/>
      <w:r w:rsidR="00C87E74">
        <w:rPr>
          <w:rFonts w:cs="Arial"/>
          <w:bCs/>
          <w:color w:val="000000"/>
          <w:szCs w:val="20"/>
        </w:rPr>
        <w:t>extravilánových</w:t>
      </w:r>
      <w:proofErr w:type="spellEnd"/>
      <w:r w:rsidR="00C87E74">
        <w:rPr>
          <w:rFonts w:cs="Arial"/>
          <w:bCs/>
          <w:color w:val="000000"/>
          <w:szCs w:val="20"/>
        </w:rPr>
        <w:t xml:space="preserve"> úsecích</w:t>
      </w:r>
      <w:r w:rsidR="00C075F8">
        <w:rPr>
          <w:rFonts w:cs="Arial"/>
          <w:bCs/>
          <w:color w:val="000000"/>
          <w:szCs w:val="20"/>
        </w:rPr>
        <w:t xml:space="preserve"> tam, kde je 1D schematizace reprezentativní, a to pouze po předchozí domluvě s objednatelem</w:t>
      </w:r>
      <w:r w:rsidR="00C87E74" w:rsidRPr="00662198">
        <w:rPr>
          <w:rFonts w:cs="Arial"/>
          <w:bCs/>
          <w:color w:val="000000"/>
          <w:szCs w:val="20"/>
        </w:rPr>
        <w:t>.</w:t>
      </w:r>
      <w:r w:rsidR="008367ED" w:rsidRPr="008D0697">
        <w:rPr>
          <w:rFonts w:cs="Arial"/>
          <w:color w:val="000000"/>
          <w:szCs w:val="20"/>
        </w:rPr>
        <w:t xml:space="preserve"> </w:t>
      </w:r>
    </w:p>
    <w:p w14:paraId="1C295FAD" w14:textId="77777777" w:rsidR="006B3239" w:rsidRPr="008D0697" w:rsidRDefault="00D57022" w:rsidP="001C1E92">
      <w:pPr>
        <w:numPr>
          <w:ilvl w:val="0"/>
          <w:numId w:val="10"/>
        </w:numPr>
        <w:tabs>
          <w:tab w:val="clear" w:pos="1080"/>
          <w:tab w:val="num" w:pos="360"/>
        </w:tabs>
        <w:autoSpaceDE w:val="0"/>
        <w:autoSpaceDN w:val="0"/>
        <w:adjustRightInd w:val="0"/>
        <w:ind w:left="357" w:right="-108" w:hanging="35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K</w:t>
      </w:r>
      <w:r w:rsidR="006B3239" w:rsidRPr="008D0697">
        <w:rPr>
          <w:rFonts w:cs="Arial"/>
          <w:color w:val="000000"/>
          <w:szCs w:val="20"/>
        </w:rPr>
        <w:t>alibr</w:t>
      </w:r>
      <w:r>
        <w:rPr>
          <w:rFonts w:cs="Arial"/>
          <w:color w:val="000000"/>
          <w:szCs w:val="20"/>
        </w:rPr>
        <w:t>ace</w:t>
      </w:r>
      <w:r w:rsidR="006B3239" w:rsidRPr="008D0697">
        <w:rPr>
          <w:rFonts w:cs="Arial"/>
          <w:color w:val="000000"/>
          <w:szCs w:val="20"/>
        </w:rPr>
        <w:t xml:space="preserve"> a </w:t>
      </w:r>
      <w:r>
        <w:rPr>
          <w:rFonts w:cs="Arial"/>
          <w:color w:val="000000"/>
          <w:szCs w:val="20"/>
        </w:rPr>
        <w:t>verifikace modelu</w:t>
      </w:r>
      <w:r w:rsidRPr="008D0697">
        <w:rPr>
          <w:rFonts w:cs="Arial"/>
          <w:color w:val="000000"/>
          <w:szCs w:val="20"/>
        </w:rPr>
        <w:t xml:space="preserve"> </w:t>
      </w:r>
      <w:r w:rsidR="006B3239" w:rsidRPr="008D0697">
        <w:rPr>
          <w:rFonts w:cs="Arial"/>
          <w:color w:val="000000"/>
          <w:szCs w:val="20"/>
        </w:rPr>
        <w:t xml:space="preserve">při použití dat </w:t>
      </w:r>
      <w:r w:rsidR="00F61CF5" w:rsidRPr="008D0697">
        <w:rPr>
          <w:rFonts w:cs="Arial"/>
          <w:color w:val="000000"/>
          <w:szCs w:val="20"/>
        </w:rPr>
        <w:t>zajištěných</w:t>
      </w:r>
      <w:r w:rsidR="006B3239" w:rsidRPr="008D0697">
        <w:rPr>
          <w:rFonts w:cs="Arial"/>
          <w:color w:val="000000"/>
          <w:szCs w:val="20"/>
        </w:rPr>
        <w:t xml:space="preserve"> z</w:t>
      </w:r>
      <w:r w:rsidR="00F41031">
        <w:rPr>
          <w:rFonts w:cs="Arial"/>
          <w:color w:val="000000"/>
          <w:szCs w:val="20"/>
        </w:rPr>
        <w:t>hotovitelem</w:t>
      </w:r>
      <w:r w:rsidR="00132D0B">
        <w:rPr>
          <w:rFonts w:cs="Arial"/>
          <w:color w:val="000000"/>
          <w:szCs w:val="20"/>
        </w:rPr>
        <w:t>,</w:t>
      </w:r>
      <w:r w:rsidR="006B3239" w:rsidRPr="008D0697">
        <w:rPr>
          <w:rFonts w:cs="Arial"/>
          <w:color w:val="000000"/>
          <w:szCs w:val="20"/>
        </w:rPr>
        <w:t xml:space="preserve"> </w:t>
      </w:r>
      <w:r w:rsidR="00170484" w:rsidRPr="008D0697">
        <w:rPr>
          <w:rFonts w:cs="Arial"/>
          <w:color w:val="000000"/>
          <w:szCs w:val="20"/>
        </w:rPr>
        <w:t>případně</w:t>
      </w:r>
      <w:r w:rsidR="006B3239" w:rsidRPr="008D0697">
        <w:rPr>
          <w:rFonts w:cs="Arial"/>
          <w:color w:val="000000"/>
          <w:szCs w:val="20"/>
        </w:rPr>
        <w:t xml:space="preserve"> dat poskytnutých zadavatelem.</w:t>
      </w:r>
    </w:p>
    <w:p w14:paraId="7A4821D2" w14:textId="082E2B11" w:rsidR="0021044D" w:rsidRDefault="008367ED" w:rsidP="001C1E92">
      <w:pPr>
        <w:numPr>
          <w:ilvl w:val="0"/>
          <w:numId w:val="10"/>
        </w:numPr>
        <w:tabs>
          <w:tab w:val="clear" w:pos="1080"/>
          <w:tab w:val="num" w:pos="360"/>
        </w:tabs>
        <w:autoSpaceDE w:val="0"/>
        <w:autoSpaceDN w:val="0"/>
        <w:adjustRightInd w:val="0"/>
        <w:ind w:left="357" w:right="-108" w:hanging="357"/>
        <w:jc w:val="both"/>
        <w:rPr>
          <w:rFonts w:cs="Arial"/>
          <w:color w:val="000000"/>
          <w:szCs w:val="20"/>
        </w:rPr>
      </w:pPr>
      <w:r w:rsidRPr="008D0697">
        <w:rPr>
          <w:rFonts w:cs="Arial"/>
          <w:color w:val="000000"/>
          <w:szCs w:val="20"/>
        </w:rPr>
        <w:t>Vykreslení rozsahu záplavového</w:t>
      </w:r>
      <w:r w:rsidR="00E62972">
        <w:rPr>
          <w:rFonts w:cs="Arial"/>
          <w:color w:val="000000"/>
          <w:szCs w:val="20"/>
        </w:rPr>
        <w:t xml:space="preserve"> </w:t>
      </w:r>
      <w:r w:rsidRPr="0021044D">
        <w:rPr>
          <w:rFonts w:cs="Arial"/>
          <w:color w:val="000000"/>
          <w:szCs w:val="20"/>
        </w:rPr>
        <w:t>území</w:t>
      </w:r>
      <w:r w:rsidR="00E62972" w:rsidRPr="0021044D">
        <w:rPr>
          <w:rFonts w:cs="Arial"/>
          <w:color w:val="000000"/>
          <w:szCs w:val="20"/>
        </w:rPr>
        <w:t xml:space="preserve"> a aktivní zóny</w:t>
      </w:r>
      <w:r w:rsidRPr="0021044D">
        <w:rPr>
          <w:rFonts w:cs="Arial"/>
          <w:color w:val="000000"/>
          <w:szCs w:val="20"/>
        </w:rPr>
        <w:t xml:space="preserve"> bude </w:t>
      </w:r>
      <w:r w:rsidRPr="008D0697">
        <w:rPr>
          <w:rFonts w:cs="Arial"/>
          <w:color w:val="000000"/>
          <w:szCs w:val="20"/>
        </w:rPr>
        <w:t xml:space="preserve">provedeno s využitím DMR </w:t>
      </w:r>
      <w:r w:rsidR="00D57022">
        <w:rPr>
          <w:rFonts w:cs="Arial"/>
          <w:color w:val="000000"/>
          <w:szCs w:val="20"/>
        </w:rPr>
        <w:t xml:space="preserve">5G </w:t>
      </w:r>
      <w:r w:rsidRPr="008D0697">
        <w:rPr>
          <w:rFonts w:cs="Arial"/>
          <w:color w:val="000000"/>
          <w:szCs w:val="20"/>
        </w:rPr>
        <w:t xml:space="preserve">nad barevnými </w:t>
      </w:r>
      <w:r w:rsidR="004E759D">
        <w:rPr>
          <w:rFonts w:cs="Arial"/>
          <w:color w:val="000000"/>
          <w:szCs w:val="20"/>
        </w:rPr>
        <w:t>ORTOFOTO</w:t>
      </w:r>
      <w:r w:rsidR="00D57022" w:rsidRPr="008D0697">
        <w:rPr>
          <w:rFonts w:cs="Arial"/>
          <w:color w:val="000000"/>
          <w:szCs w:val="20"/>
        </w:rPr>
        <w:t xml:space="preserve"> </w:t>
      </w:r>
      <w:r w:rsidR="00B26735">
        <w:rPr>
          <w:rFonts w:cs="Arial"/>
          <w:color w:val="000000"/>
          <w:szCs w:val="20"/>
        </w:rPr>
        <w:t xml:space="preserve">ČR </w:t>
      </w:r>
      <w:r w:rsidRPr="008D0697">
        <w:rPr>
          <w:rFonts w:cs="Arial"/>
          <w:color w:val="000000"/>
          <w:szCs w:val="20"/>
        </w:rPr>
        <w:t xml:space="preserve">a následně bude přeneseno nad </w:t>
      </w:r>
      <w:r w:rsidR="00B26735">
        <w:rPr>
          <w:rFonts w:cs="Arial"/>
          <w:color w:val="000000"/>
          <w:szCs w:val="20"/>
        </w:rPr>
        <w:t xml:space="preserve">Základní mapu České republiky </w:t>
      </w:r>
      <w:proofErr w:type="gramStart"/>
      <w:r w:rsidR="00B26735">
        <w:rPr>
          <w:rFonts w:cs="Arial"/>
          <w:color w:val="000000"/>
          <w:szCs w:val="20"/>
        </w:rPr>
        <w:t>1</w:t>
      </w:r>
      <w:r w:rsidR="00333E0B">
        <w:rPr>
          <w:rFonts w:cs="Arial"/>
          <w:color w:val="000000"/>
          <w:szCs w:val="20"/>
        </w:rPr>
        <w:t> </w:t>
      </w:r>
      <w:r w:rsidR="00B26735">
        <w:rPr>
          <w:rFonts w:cs="Arial"/>
          <w:color w:val="000000"/>
          <w:szCs w:val="20"/>
        </w:rPr>
        <w:t>:</w:t>
      </w:r>
      <w:proofErr w:type="gramEnd"/>
      <w:r w:rsidR="007F4A2D">
        <w:rPr>
          <w:rFonts w:cs="Arial"/>
          <w:color w:val="000000"/>
          <w:szCs w:val="20"/>
        </w:rPr>
        <w:t> </w:t>
      </w:r>
      <w:r w:rsidR="00B26735">
        <w:rPr>
          <w:rFonts w:cs="Arial"/>
          <w:color w:val="000000"/>
          <w:szCs w:val="20"/>
        </w:rPr>
        <w:t>10 000</w:t>
      </w:r>
      <w:r w:rsidRPr="008D0697">
        <w:rPr>
          <w:rFonts w:cs="Arial"/>
          <w:color w:val="000000"/>
          <w:szCs w:val="20"/>
        </w:rPr>
        <w:t>.</w:t>
      </w:r>
      <w:r w:rsidR="004520B0" w:rsidRPr="008D0697">
        <w:rPr>
          <w:rFonts w:cs="Arial"/>
          <w:color w:val="000000"/>
          <w:szCs w:val="20"/>
        </w:rPr>
        <w:t xml:space="preserve"> </w:t>
      </w:r>
      <w:r w:rsidRPr="008D0697">
        <w:rPr>
          <w:rFonts w:cs="Arial"/>
          <w:color w:val="000000"/>
          <w:szCs w:val="20"/>
        </w:rPr>
        <w:t>Vykreslení rozsahu záplavového území bude po provedení výpočtů ověřeno přímo v terénu.</w:t>
      </w:r>
    </w:p>
    <w:p w14:paraId="3C467B69" w14:textId="77777777" w:rsidR="0028036B" w:rsidRDefault="0021044D" w:rsidP="001C1E92">
      <w:pPr>
        <w:numPr>
          <w:ilvl w:val="0"/>
          <w:numId w:val="10"/>
        </w:numPr>
        <w:tabs>
          <w:tab w:val="clear" w:pos="1080"/>
          <w:tab w:val="num" w:pos="360"/>
        </w:tabs>
        <w:autoSpaceDE w:val="0"/>
        <w:autoSpaceDN w:val="0"/>
        <w:adjustRightInd w:val="0"/>
        <w:ind w:left="357" w:right="-108" w:hanging="35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Výstupy budou zpracovány v</w:t>
      </w:r>
      <w:r w:rsidRPr="0021044D">
        <w:rPr>
          <w:rFonts w:cs="Arial"/>
          <w:color w:val="000000"/>
          <w:szCs w:val="20"/>
        </w:rPr>
        <w:t xml:space="preserve"> souřadnicovém systému S-JTSK a ve výškovém systému Balt po</w:t>
      </w:r>
      <w:r>
        <w:rPr>
          <w:rFonts w:cs="Arial"/>
          <w:color w:val="000000"/>
          <w:szCs w:val="20"/>
        </w:rPr>
        <w:t> </w:t>
      </w:r>
      <w:r w:rsidRPr="0021044D">
        <w:rPr>
          <w:rFonts w:cs="Arial"/>
          <w:color w:val="000000"/>
          <w:szCs w:val="20"/>
        </w:rPr>
        <w:t>vyrovnání.</w:t>
      </w:r>
      <w:r w:rsidR="008367ED" w:rsidRPr="008D0697">
        <w:rPr>
          <w:rFonts w:cs="Arial"/>
          <w:color w:val="000000"/>
          <w:szCs w:val="20"/>
        </w:rPr>
        <w:t xml:space="preserve">  </w:t>
      </w:r>
    </w:p>
    <w:p w14:paraId="76F94A60" w14:textId="2AF2D10B" w:rsidR="00A6188D" w:rsidRDefault="00890069" w:rsidP="001C1E92">
      <w:pPr>
        <w:numPr>
          <w:ilvl w:val="0"/>
          <w:numId w:val="10"/>
        </w:numPr>
        <w:tabs>
          <w:tab w:val="clear" w:pos="1080"/>
          <w:tab w:val="num" w:pos="360"/>
        </w:tabs>
        <w:autoSpaceDE w:val="0"/>
        <w:autoSpaceDN w:val="0"/>
        <w:adjustRightInd w:val="0"/>
        <w:ind w:left="357" w:right="-108" w:hanging="357"/>
        <w:jc w:val="both"/>
        <w:rPr>
          <w:rFonts w:cs="Arial"/>
          <w:color w:val="000000"/>
          <w:szCs w:val="20"/>
        </w:rPr>
      </w:pPr>
      <w:r w:rsidRPr="00B06EE8">
        <w:rPr>
          <w:color w:val="000000"/>
        </w:rPr>
        <w:t xml:space="preserve">Na základě prohlídky vodního toku a výpočtů budou </w:t>
      </w:r>
      <w:r w:rsidR="000D56A7" w:rsidRPr="001E546F">
        <w:rPr>
          <w:color w:val="000000" w:themeColor="text1"/>
        </w:rPr>
        <w:t>identifikována problémová místa z pohledu průběhu povodně</w:t>
      </w:r>
      <w:r w:rsidRPr="00B06EE8">
        <w:rPr>
          <w:color w:val="000000"/>
        </w:rPr>
        <w:t>.</w:t>
      </w:r>
    </w:p>
    <w:p w14:paraId="54A73FE8" w14:textId="04CD8D1A" w:rsidR="008367ED" w:rsidRDefault="00D57022" w:rsidP="001C1E92">
      <w:pPr>
        <w:numPr>
          <w:ilvl w:val="0"/>
          <w:numId w:val="10"/>
        </w:numPr>
        <w:tabs>
          <w:tab w:val="clear" w:pos="1080"/>
          <w:tab w:val="num" w:pos="360"/>
        </w:tabs>
        <w:autoSpaceDE w:val="0"/>
        <w:autoSpaceDN w:val="0"/>
        <w:adjustRightInd w:val="0"/>
        <w:ind w:left="357" w:right="-108" w:hanging="35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Z</w:t>
      </w:r>
      <w:r w:rsidR="0028036B">
        <w:rPr>
          <w:rFonts w:cs="Arial"/>
          <w:color w:val="000000"/>
          <w:szCs w:val="20"/>
        </w:rPr>
        <w:t>pracován</w:t>
      </w:r>
      <w:r>
        <w:rPr>
          <w:rFonts w:cs="Arial"/>
          <w:color w:val="000000"/>
          <w:szCs w:val="20"/>
        </w:rPr>
        <w:t>í</w:t>
      </w:r>
      <w:r w:rsidR="0028036B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>technické zprávy</w:t>
      </w:r>
      <w:r w:rsidR="0028036B">
        <w:rPr>
          <w:rFonts w:cs="Arial"/>
          <w:color w:val="000000"/>
          <w:szCs w:val="20"/>
        </w:rPr>
        <w:t>.</w:t>
      </w:r>
      <w:r w:rsidR="008367ED" w:rsidRPr="008D0697">
        <w:rPr>
          <w:rFonts w:cs="Arial"/>
          <w:color w:val="000000"/>
          <w:szCs w:val="20"/>
        </w:rPr>
        <w:t xml:space="preserve"> </w:t>
      </w:r>
    </w:p>
    <w:p w14:paraId="2F4B8B03" w14:textId="34855F26" w:rsidR="00C67099" w:rsidRDefault="00D76CBB" w:rsidP="00B00ABF">
      <w:pPr>
        <w:pStyle w:val="Nadpis1"/>
        <w:spacing w:before="240"/>
      </w:pPr>
      <w:r>
        <w:t>Přehled</w:t>
      </w:r>
      <w:r w:rsidR="003210F7">
        <w:t xml:space="preserve"> výstupů</w:t>
      </w:r>
    </w:p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3362"/>
        <w:gridCol w:w="1741"/>
        <w:gridCol w:w="2865"/>
      </w:tblGrid>
      <w:tr w:rsidR="00D76CBB" w14:paraId="12091F95" w14:textId="77777777" w:rsidTr="000B1874">
        <w:tc>
          <w:tcPr>
            <w:tcW w:w="1134" w:type="dxa"/>
            <w:vAlign w:val="center"/>
          </w:tcPr>
          <w:p w14:paraId="0020C2DE" w14:textId="77777777" w:rsidR="00D76CBB" w:rsidRDefault="00D76CBB" w:rsidP="007961A5">
            <w:pPr>
              <w:jc w:val="center"/>
              <w:rPr>
                <w:rFonts w:cs="Arial"/>
                <w:b/>
                <w:snapToGrid w:val="0"/>
                <w:szCs w:val="20"/>
              </w:rPr>
            </w:pPr>
            <w:r>
              <w:rPr>
                <w:rFonts w:cs="Arial"/>
                <w:b/>
                <w:snapToGrid w:val="0"/>
                <w:szCs w:val="20"/>
              </w:rPr>
              <w:t>Označení</w:t>
            </w:r>
          </w:p>
        </w:tc>
        <w:tc>
          <w:tcPr>
            <w:tcW w:w="3362" w:type="dxa"/>
            <w:vAlign w:val="center"/>
          </w:tcPr>
          <w:p w14:paraId="03E06AC9" w14:textId="77777777" w:rsidR="00D76CBB" w:rsidRDefault="00D76CBB" w:rsidP="007961A5">
            <w:pPr>
              <w:jc w:val="center"/>
              <w:rPr>
                <w:rFonts w:cs="Arial"/>
                <w:b/>
                <w:snapToGrid w:val="0"/>
                <w:szCs w:val="20"/>
              </w:rPr>
            </w:pPr>
            <w:r>
              <w:rPr>
                <w:rFonts w:cs="Arial"/>
                <w:b/>
                <w:snapToGrid w:val="0"/>
                <w:szCs w:val="20"/>
              </w:rPr>
              <w:t>Název</w:t>
            </w:r>
          </w:p>
        </w:tc>
        <w:tc>
          <w:tcPr>
            <w:tcW w:w="1741" w:type="dxa"/>
            <w:vAlign w:val="center"/>
          </w:tcPr>
          <w:p w14:paraId="536D53F9" w14:textId="77777777" w:rsidR="00D76CBB" w:rsidRDefault="008664B6" w:rsidP="007961A5">
            <w:pPr>
              <w:jc w:val="center"/>
              <w:rPr>
                <w:rFonts w:cs="Arial"/>
                <w:b/>
                <w:snapToGrid w:val="0"/>
                <w:szCs w:val="20"/>
              </w:rPr>
            </w:pPr>
            <w:r>
              <w:rPr>
                <w:rFonts w:cs="Arial"/>
                <w:b/>
                <w:snapToGrid w:val="0"/>
                <w:szCs w:val="20"/>
              </w:rPr>
              <w:t xml:space="preserve">Listinný </w:t>
            </w:r>
            <w:r w:rsidR="00D76CBB">
              <w:rPr>
                <w:rFonts w:cs="Arial"/>
                <w:b/>
                <w:snapToGrid w:val="0"/>
                <w:szCs w:val="20"/>
              </w:rPr>
              <w:t>výstup</w:t>
            </w:r>
          </w:p>
        </w:tc>
        <w:tc>
          <w:tcPr>
            <w:tcW w:w="2865" w:type="dxa"/>
            <w:vAlign w:val="center"/>
          </w:tcPr>
          <w:p w14:paraId="243B4D17" w14:textId="77777777" w:rsidR="00D76CBB" w:rsidRDefault="00D76CBB" w:rsidP="007961A5">
            <w:pPr>
              <w:jc w:val="center"/>
              <w:rPr>
                <w:rFonts w:cs="Arial"/>
                <w:b/>
                <w:snapToGrid w:val="0"/>
                <w:szCs w:val="20"/>
              </w:rPr>
            </w:pPr>
            <w:r>
              <w:rPr>
                <w:rFonts w:cs="Arial"/>
                <w:b/>
                <w:snapToGrid w:val="0"/>
                <w:szCs w:val="20"/>
              </w:rPr>
              <w:t>Digitální výstup</w:t>
            </w:r>
          </w:p>
        </w:tc>
      </w:tr>
      <w:tr w:rsidR="00D76CBB" w14:paraId="000013B7" w14:textId="77777777" w:rsidTr="000B1874">
        <w:tc>
          <w:tcPr>
            <w:tcW w:w="1134" w:type="dxa"/>
            <w:vAlign w:val="center"/>
          </w:tcPr>
          <w:p w14:paraId="030D61C3" w14:textId="77777777" w:rsidR="00D76CBB" w:rsidRPr="00DC3983" w:rsidRDefault="00666B07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A</w:t>
            </w:r>
          </w:p>
        </w:tc>
        <w:tc>
          <w:tcPr>
            <w:tcW w:w="3362" w:type="dxa"/>
            <w:vAlign w:val="center"/>
          </w:tcPr>
          <w:p w14:paraId="336C2605" w14:textId="77777777" w:rsidR="00D76CBB" w:rsidRPr="00DC3983" w:rsidRDefault="00666B07" w:rsidP="007961A5">
            <w:pPr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Technická zpráva</w:t>
            </w:r>
          </w:p>
        </w:tc>
        <w:tc>
          <w:tcPr>
            <w:tcW w:w="1741" w:type="dxa"/>
            <w:vAlign w:val="center"/>
          </w:tcPr>
          <w:p w14:paraId="56FB5FCA" w14:textId="77777777" w:rsidR="00D76CBB" w:rsidRPr="00DC3983" w:rsidRDefault="00666B07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Ano</w:t>
            </w:r>
          </w:p>
        </w:tc>
        <w:tc>
          <w:tcPr>
            <w:tcW w:w="2865" w:type="dxa"/>
            <w:vAlign w:val="center"/>
          </w:tcPr>
          <w:p w14:paraId="0496AE4A" w14:textId="77777777" w:rsidR="00666B07" w:rsidRPr="00DC3983" w:rsidRDefault="00666B07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Ano</w:t>
            </w:r>
          </w:p>
          <w:p w14:paraId="23A9018F" w14:textId="5B0864C7" w:rsidR="00B5209D" w:rsidRPr="00DC3983" w:rsidRDefault="00B5209D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(</w:t>
            </w:r>
            <w:r w:rsidR="00CA590A">
              <w:rPr>
                <w:rFonts w:cs="Arial"/>
                <w:snapToGrid w:val="0"/>
                <w:szCs w:val="20"/>
              </w:rPr>
              <w:t>DOC</w:t>
            </w:r>
            <w:r w:rsidR="005F14E2">
              <w:rPr>
                <w:rFonts w:cs="Arial"/>
                <w:snapToGrid w:val="0"/>
                <w:szCs w:val="20"/>
              </w:rPr>
              <w:t>X</w:t>
            </w:r>
            <w:r w:rsidRPr="00DC3983">
              <w:rPr>
                <w:rFonts w:cs="Arial"/>
                <w:snapToGrid w:val="0"/>
                <w:szCs w:val="20"/>
              </w:rPr>
              <w:t xml:space="preserve"> a PDF)</w:t>
            </w:r>
          </w:p>
          <w:p w14:paraId="25AD9907" w14:textId="77777777" w:rsidR="00021139" w:rsidRPr="00DC3983" w:rsidRDefault="00021139" w:rsidP="00021139">
            <w:pPr>
              <w:jc w:val="center"/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 xml:space="preserve">ve dvou verzích </w:t>
            </w:r>
          </w:p>
          <w:p w14:paraId="0FD45F5D" w14:textId="77777777" w:rsidR="00021139" w:rsidRPr="00DC3983" w:rsidRDefault="00021139" w:rsidP="00021139">
            <w:pPr>
              <w:jc w:val="center"/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velká – plná tisková kvalita</w:t>
            </w:r>
          </w:p>
          <w:p w14:paraId="615B20A4" w14:textId="77777777" w:rsidR="00021139" w:rsidRPr="00DC3983" w:rsidRDefault="00021139" w:rsidP="00021139">
            <w:pPr>
              <w:jc w:val="center"/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 xml:space="preserve">malá – pro použití na PC </w:t>
            </w:r>
          </w:p>
        </w:tc>
      </w:tr>
      <w:tr w:rsidR="00D76CBB" w14:paraId="34FAF9FB" w14:textId="77777777" w:rsidTr="000B1874">
        <w:tc>
          <w:tcPr>
            <w:tcW w:w="1134" w:type="dxa"/>
            <w:vAlign w:val="center"/>
          </w:tcPr>
          <w:p w14:paraId="1E0108AF" w14:textId="77777777" w:rsidR="00D76CBB" w:rsidRPr="00DC3983" w:rsidRDefault="00666B07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B</w:t>
            </w:r>
          </w:p>
        </w:tc>
        <w:tc>
          <w:tcPr>
            <w:tcW w:w="3362" w:type="dxa"/>
            <w:vAlign w:val="center"/>
          </w:tcPr>
          <w:p w14:paraId="28B6D3B4" w14:textId="77777777" w:rsidR="00D76CBB" w:rsidRPr="00DC3983" w:rsidRDefault="00666B07" w:rsidP="007961A5">
            <w:pPr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Psaný podélný profil</w:t>
            </w:r>
          </w:p>
        </w:tc>
        <w:tc>
          <w:tcPr>
            <w:tcW w:w="1741" w:type="dxa"/>
            <w:vAlign w:val="center"/>
          </w:tcPr>
          <w:p w14:paraId="08E47583" w14:textId="77777777" w:rsidR="00D76CBB" w:rsidRPr="00DC3983" w:rsidRDefault="00B5209D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Ano</w:t>
            </w:r>
          </w:p>
        </w:tc>
        <w:tc>
          <w:tcPr>
            <w:tcW w:w="2865" w:type="dxa"/>
            <w:vAlign w:val="center"/>
          </w:tcPr>
          <w:p w14:paraId="3F7CE341" w14:textId="77777777" w:rsidR="00D76CBB" w:rsidRPr="00DC3983" w:rsidRDefault="00666B07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Ano</w:t>
            </w:r>
          </w:p>
          <w:p w14:paraId="35270516" w14:textId="7DE526A4" w:rsidR="00B5209D" w:rsidRPr="00DC3983" w:rsidRDefault="00B5209D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(</w:t>
            </w:r>
            <w:r w:rsidR="00CA590A">
              <w:rPr>
                <w:rFonts w:cs="Arial"/>
                <w:snapToGrid w:val="0"/>
                <w:szCs w:val="20"/>
              </w:rPr>
              <w:t>XLS</w:t>
            </w:r>
            <w:r w:rsidR="005F14E2">
              <w:rPr>
                <w:rFonts w:cs="Arial"/>
                <w:snapToGrid w:val="0"/>
                <w:szCs w:val="20"/>
              </w:rPr>
              <w:t>X</w:t>
            </w:r>
            <w:r w:rsidR="00CA590A">
              <w:rPr>
                <w:rFonts w:cs="Arial"/>
                <w:snapToGrid w:val="0"/>
                <w:szCs w:val="20"/>
              </w:rPr>
              <w:t xml:space="preserve">, </w:t>
            </w:r>
            <w:r w:rsidRPr="00DC3983">
              <w:rPr>
                <w:rFonts w:cs="Arial"/>
                <w:snapToGrid w:val="0"/>
                <w:szCs w:val="20"/>
              </w:rPr>
              <w:t>PDF)</w:t>
            </w:r>
          </w:p>
        </w:tc>
      </w:tr>
      <w:tr w:rsidR="00D76CBB" w14:paraId="6AF2B988" w14:textId="77777777" w:rsidTr="000B1874">
        <w:tc>
          <w:tcPr>
            <w:tcW w:w="1134" w:type="dxa"/>
            <w:vAlign w:val="center"/>
          </w:tcPr>
          <w:p w14:paraId="1B54D59F" w14:textId="77777777" w:rsidR="00D76CBB" w:rsidRPr="00DC3983" w:rsidRDefault="00666B07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C</w:t>
            </w:r>
          </w:p>
        </w:tc>
        <w:tc>
          <w:tcPr>
            <w:tcW w:w="3362" w:type="dxa"/>
            <w:vAlign w:val="center"/>
          </w:tcPr>
          <w:p w14:paraId="2093FA86" w14:textId="77777777" w:rsidR="00D76CBB" w:rsidRPr="00DC3983" w:rsidRDefault="00333E0B" w:rsidP="007961A5">
            <w:pPr>
              <w:rPr>
                <w:rFonts w:cs="Arial"/>
                <w:snapToGrid w:val="0"/>
                <w:szCs w:val="20"/>
              </w:rPr>
            </w:pPr>
            <w:r>
              <w:rPr>
                <w:rFonts w:cs="Arial"/>
                <w:snapToGrid w:val="0"/>
                <w:szCs w:val="20"/>
              </w:rPr>
              <w:t>Mapa</w:t>
            </w:r>
            <w:r w:rsidRPr="00DC3983">
              <w:rPr>
                <w:rFonts w:cs="Arial"/>
                <w:snapToGrid w:val="0"/>
                <w:szCs w:val="20"/>
              </w:rPr>
              <w:t xml:space="preserve"> záplavového území</w:t>
            </w:r>
          </w:p>
        </w:tc>
        <w:tc>
          <w:tcPr>
            <w:tcW w:w="1741" w:type="dxa"/>
            <w:vAlign w:val="center"/>
          </w:tcPr>
          <w:p w14:paraId="67FE9E46" w14:textId="77777777" w:rsidR="00D76CBB" w:rsidRPr="00DC3983" w:rsidRDefault="00333E0B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>
              <w:rPr>
                <w:rFonts w:cs="Arial"/>
                <w:snapToGrid w:val="0"/>
                <w:szCs w:val="20"/>
              </w:rPr>
              <w:t>Ano</w:t>
            </w:r>
          </w:p>
        </w:tc>
        <w:tc>
          <w:tcPr>
            <w:tcW w:w="2865" w:type="dxa"/>
            <w:vAlign w:val="center"/>
          </w:tcPr>
          <w:p w14:paraId="2E0ADB17" w14:textId="77777777" w:rsidR="00D76CBB" w:rsidRPr="00DC3983" w:rsidRDefault="00666B07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Ano</w:t>
            </w:r>
          </w:p>
          <w:p w14:paraId="7183DE44" w14:textId="77777777" w:rsidR="00B5209D" w:rsidRPr="00DC3983" w:rsidRDefault="00B5209D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(PDF)</w:t>
            </w:r>
          </w:p>
        </w:tc>
      </w:tr>
      <w:tr w:rsidR="00335056" w14:paraId="4D3BB2D5" w14:textId="77777777" w:rsidTr="000B1874">
        <w:tc>
          <w:tcPr>
            <w:tcW w:w="1134" w:type="dxa"/>
            <w:vAlign w:val="center"/>
          </w:tcPr>
          <w:p w14:paraId="7CC486B8" w14:textId="77777777" w:rsidR="00335056" w:rsidRPr="00DC3983" w:rsidRDefault="00335056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D</w:t>
            </w:r>
          </w:p>
        </w:tc>
        <w:tc>
          <w:tcPr>
            <w:tcW w:w="3362" w:type="dxa"/>
            <w:vAlign w:val="center"/>
          </w:tcPr>
          <w:p w14:paraId="1A714BD7" w14:textId="77777777" w:rsidR="00335056" w:rsidRPr="002F6780" w:rsidRDefault="00333E0B" w:rsidP="00333E0B">
            <w:pPr>
              <w:rPr>
                <w:rFonts w:cs="Arial"/>
                <w:snapToGrid w:val="0"/>
                <w:szCs w:val="20"/>
                <w:vertAlign w:val="superscript"/>
              </w:rPr>
            </w:pPr>
            <w:r w:rsidRPr="003F3132">
              <w:rPr>
                <w:rFonts w:cs="Arial"/>
                <w:snapToGrid w:val="0"/>
                <w:szCs w:val="20"/>
              </w:rPr>
              <w:t>Map</w:t>
            </w:r>
            <w:r>
              <w:rPr>
                <w:rFonts w:cs="Arial"/>
                <w:snapToGrid w:val="0"/>
                <w:szCs w:val="20"/>
              </w:rPr>
              <w:t>y</w:t>
            </w:r>
            <w:r w:rsidRPr="003F3132">
              <w:rPr>
                <w:rFonts w:cs="Arial"/>
                <w:snapToGrid w:val="0"/>
                <w:szCs w:val="20"/>
              </w:rPr>
              <w:t xml:space="preserve"> povodňového ohrožení</w:t>
            </w:r>
          </w:p>
        </w:tc>
        <w:tc>
          <w:tcPr>
            <w:tcW w:w="1741" w:type="dxa"/>
            <w:vAlign w:val="center"/>
          </w:tcPr>
          <w:p w14:paraId="0777287D" w14:textId="77777777" w:rsidR="00335056" w:rsidRPr="00DC3983" w:rsidRDefault="00335056" w:rsidP="00333E0B">
            <w:pPr>
              <w:jc w:val="center"/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Ano</w:t>
            </w:r>
          </w:p>
        </w:tc>
        <w:tc>
          <w:tcPr>
            <w:tcW w:w="2865" w:type="dxa"/>
            <w:vAlign w:val="center"/>
          </w:tcPr>
          <w:p w14:paraId="0158EB6D" w14:textId="77777777" w:rsidR="00335056" w:rsidRPr="00DC3983" w:rsidRDefault="00335056" w:rsidP="00333E0B">
            <w:pPr>
              <w:jc w:val="center"/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Ano</w:t>
            </w:r>
          </w:p>
          <w:p w14:paraId="4B4C67EC" w14:textId="77777777" w:rsidR="00335056" w:rsidRPr="00DC3983" w:rsidRDefault="00335056" w:rsidP="00333E0B">
            <w:pPr>
              <w:jc w:val="center"/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(PDF)</w:t>
            </w:r>
          </w:p>
        </w:tc>
      </w:tr>
      <w:tr w:rsidR="003F3132" w:rsidRPr="003F3132" w14:paraId="5ED136CD" w14:textId="77777777" w:rsidTr="000B1874">
        <w:tc>
          <w:tcPr>
            <w:tcW w:w="1134" w:type="dxa"/>
            <w:vAlign w:val="center"/>
          </w:tcPr>
          <w:p w14:paraId="0648827A" w14:textId="77777777" w:rsidR="00335056" w:rsidRPr="00DC3983" w:rsidRDefault="00335056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>
              <w:rPr>
                <w:rFonts w:cs="Arial"/>
                <w:snapToGrid w:val="0"/>
                <w:szCs w:val="20"/>
              </w:rPr>
              <w:t>E</w:t>
            </w:r>
          </w:p>
        </w:tc>
        <w:tc>
          <w:tcPr>
            <w:tcW w:w="3362" w:type="dxa"/>
            <w:vAlign w:val="center"/>
          </w:tcPr>
          <w:p w14:paraId="26C247C8" w14:textId="77777777" w:rsidR="00335056" w:rsidRPr="003F3132" w:rsidRDefault="00333E0B" w:rsidP="0061168D">
            <w:pPr>
              <w:rPr>
                <w:rFonts w:cs="Arial"/>
                <w:snapToGrid w:val="0"/>
                <w:szCs w:val="20"/>
                <w:vertAlign w:val="superscript"/>
              </w:rPr>
            </w:pPr>
            <w:r w:rsidRPr="003F3132">
              <w:rPr>
                <w:rFonts w:cs="Arial"/>
                <w:snapToGrid w:val="0"/>
                <w:szCs w:val="20"/>
              </w:rPr>
              <w:t>Podélný profil</w:t>
            </w:r>
          </w:p>
        </w:tc>
        <w:tc>
          <w:tcPr>
            <w:tcW w:w="1741" w:type="dxa"/>
            <w:vAlign w:val="center"/>
          </w:tcPr>
          <w:p w14:paraId="064885BF" w14:textId="77777777" w:rsidR="00335056" w:rsidRPr="003F3132" w:rsidRDefault="0061168D" w:rsidP="00333E0B">
            <w:pPr>
              <w:jc w:val="center"/>
              <w:rPr>
                <w:rFonts w:cs="Arial"/>
                <w:snapToGrid w:val="0"/>
                <w:szCs w:val="20"/>
              </w:rPr>
            </w:pPr>
            <w:r>
              <w:rPr>
                <w:rFonts w:cs="Arial"/>
                <w:snapToGrid w:val="0"/>
                <w:szCs w:val="20"/>
              </w:rPr>
              <w:t>Ano</w:t>
            </w:r>
          </w:p>
        </w:tc>
        <w:tc>
          <w:tcPr>
            <w:tcW w:w="2865" w:type="dxa"/>
            <w:vAlign w:val="center"/>
          </w:tcPr>
          <w:p w14:paraId="273FABCF" w14:textId="77777777" w:rsidR="00333E0B" w:rsidRPr="003F3132" w:rsidRDefault="00333E0B" w:rsidP="00333E0B">
            <w:pPr>
              <w:jc w:val="center"/>
              <w:rPr>
                <w:rFonts w:cs="Arial"/>
                <w:snapToGrid w:val="0"/>
                <w:szCs w:val="20"/>
              </w:rPr>
            </w:pPr>
            <w:r w:rsidRPr="003F3132">
              <w:rPr>
                <w:rFonts w:cs="Arial"/>
                <w:snapToGrid w:val="0"/>
                <w:szCs w:val="20"/>
              </w:rPr>
              <w:t>Ano</w:t>
            </w:r>
          </w:p>
          <w:p w14:paraId="50AED93F" w14:textId="51F44FA4" w:rsidR="00335056" w:rsidRPr="003F3132" w:rsidRDefault="00333E0B" w:rsidP="00333E0B">
            <w:pPr>
              <w:jc w:val="center"/>
              <w:rPr>
                <w:rFonts w:cs="Arial"/>
                <w:snapToGrid w:val="0"/>
                <w:szCs w:val="20"/>
              </w:rPr>
            </w:pPr>
            <w:r w:rsidRPr="003F3132">
              <w:rPr>
                <w:rFonts w:cs="Arial"/>
                <w:snapToGrid w:val="0"/>
                <w:szCs w:val="20"/>
              </w:rPr>
              <w:t>(PDF</w:t>
            </w:r>
            <w:r w:rsidR="005F14E2">
              <w:rPr>
                <w:rFonts w:cs="Arial"/>
                <w:snapToGrid w:val="0"/>
                <w:szCs w:val="20"/>
              </w:rPr>
              <w:t xml:space="preserve">, příp. </w:t>
            </w:r>
            <w:r w:rsidR="005F14E2" w:rsidRPr="003F3132">
              <w:rPr>
                <w:rFonts w:cs="Arial"/>
                <w:snapToGrid w:val="0"/>
                <w:szCs w:val="20"/>
              </w:rPr>
              <w:t>DXF</w:t>
            </w:r>
            <w:r w:rsidR="00EC2349">
              <w:rPr>
                <w:rFonts w:cs="Arial"/>
                <w:snapToGrid w:val="0"/>
                <w:szCs w:val="20"/>
              </w:rPr>
              <w:t>,</w:t>
            </w:r>
            <w:r w:rsidR="005F14E2" w:rsidRPr="003F3132">
              <w:rPr>
                <w:rFonts w:cs="Arial"/>
                <w:snapToGrid w:val="0"/>
                <w:szCs w:val="20"/>
              </w:rPr>
              <w:t xml:space="preserve"> DWG</w:t>
            </w:r>
            <w:r w:rsidR="00EC2349">
              <w:rPr>
                <w:rFonts w:cs="Arial"/>
                <w:snapToGrid w:val="0"/>
                <w:szCs w:val="20"/>
              </w:rPr>
              <w:t xml:space="preserve"> nebo XLSX</w:t>
            </w:r>
            <w:r w:rsidRPr="003F3132">
              <w:rPr>
                <w:rFonts w:cs="Arial"/>
                <w:snapToGrid w:val="0"/>
                <w:szCs w:val="20"/>
              </w:rPr>
              <w:t>)</w:t>
            </w:r>
          </w:p>
        </w:tc>
      </w:tr>
      <w:tr w:rsidR="003F3132" w:rsidRPr="003F3132" w14:paraId="209F70FC" w14:textId="77777777" w:rsidTr="000B1874">
        <w:tc>
          <w:tcPr>
            <w:tcW w:w="1134" w:type="dxa"/>
            <w:vAlign w:val="center"/>
          </w:tcPr>
          <w:p w14:paraId="1B304C6A" w14:textId="77777777" w:rsidR="00335056" w:rsidRPr="003F3132" w:rsidRDefault="00335056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 w:rsidRPr="003F3132">
              <w:rPr>
                <w:rFonts w:cs="Arial"/>
                <w:snapToGrid w:val="0"/>
                <w:szCs w:val="20"/>
              </w:rPr>
              <w:t>F</w:t>
            </w:r>
          </w:p>
        </w:tc>
        <w:tc>
          <w:tcPr>
            <w:tcW w:w="3362" w:type="dxa"/>
            <w:vAlign w:val="center"/>
          </w:tcPr>
          <w:p w14:paraId="26F02E3D" w14:textId="77777777" w:rsidR="00335056" w:rsidRPr="003F3132" w:rsidRDefault="00335056" w:rsidP="0061168D">
            <w:pPr>
              <w:rPr>
                <w:rFonts w:cs="Arial"/>
                <w:snapToGrid w:val="0"/>
                <w:szCs w:val="20"/>
                <w:vertAlign w:val="superscript"/>
              </w:rPr>
            </w:pPr>
            <w:r w:rsidRPr="003F3132">
              <w:rPr>
                <w:rFonts w:cs="Arial"/>
                <w:snapToGrid w:val="0"/>
                <w:szCs w:val="20"/>
              </w:rPr>
              <w:t xml:space="preserve">Mapa povodňového </w:t>
            </w:r>
            <w:r w:rsidR="0061168D" w:rsidRPr="003F3132">
              <w:rPr>
                <w:rFonts w:cs="Arial"/>
                <w:snapToGrid w:val="0"/>
                <w:szCs w:val="20"/>
              </w:rPr>
              <w:t>nebezpečí</w:t>
            </w:r>
          </w:p>
        </w:tc>
        <w:tc>
          <w:tcPr>
            <w:tcW w:w="1741" w:type="dxa"/>
            <w:vAlign w:val="center"/>
          </w:tcPr>
          <w:p w14:paraId="672AA8AF" w14:textId="77777777" w:rsidR="00335056" w:rsidRPr="003F3132" w:rsidRDefault="0061168D" w:rsidP="0074063F">
            <w:pPr>
              <w:jc w:val="center"/>
              <w:rPr>
                <w:rFonts w:cs="Arial"/>
                <w:snapToGrid w:val="0"/>
                <w:szCs w:val="20"/>
              </w:rPr>
            </w:pPr>
            <w:r>
              <w:rPr>
                <w:rFonts w:cs="Arial"/>
                <w:snapToGrid w:val="0"/>
                <w:szCs w:val="20"/>
              </w:rPr>
              <w:t>Ne</w:t>
            </w:r>
          </w:p>
        </w:tc>
        <w:tc>
          <w:tcPr>
            <w:tcW w:w="2865" w:type="dxa"/>
            <w:vAlign w:val="center"/>
          </w:tcPr>
          <w:p w14:paraId="6A962933" w14:textId="77777777" w:rsidR="00335056" w:rsidRPr="003F3132" w:rsidRDefault="00335056" w:rsidP="00333E0B">
            <w:pPr>
              <w:jc w:val="center"/>
              <w:rPr>
                <w:rFonts w:cs="Arial"/>
                <w:snapToGrid w:val="0"/>
                <w:szCs w:val="20"/>
              </w:rPr>
            </w:pPr>
            <w:r w:rsidRPr="003F3132">
              <w:rPr>
                <w:rFonts w:cs="Arial"/>
                <w:snapToGrid w:val="0"/>
                <w:szCs w:val="20"/>
              </w:rPr>
              <w:t>Ano</w:t>
            </w:r>
          </w:p>
          <w:p w14:paraId="1DB76B63" w14:textId="77777777" w:rsidR="00335056" w:rsidRPr="003F3132" w:rsidRDefault="00335056" w:rsidP="00333E0B">
            <w:pPr>
              <w:jc w:val="center"/>
              <w:rPr>
                <w:rFonts w:cs="Arial"/>
                <w:snapToGrid w:val="0"/>
                <w:szCs w:val="20"/>
              </w:rPr>
            </w:pPr>
            <w:r w:rsidRPr="003F3132">
              <w:rPr>
                <w:rFonts w:cs="Arial"/>
                <w:snapToGrid w:val="0"/>
                <w:szCs w:val="20"/>
              </w:rPr>
              <w:t>(PDF)</w:t>
            </w:r>
          </w:p>
        </w:tc>
      </w:tr>
      <w:tr w:rsidR="003F3132" w:rsidRPr="003F3132" w14:paraId="7E329CE3" w14:textId="77777777" w:rsidTr="000B1874">
        <w:tc>
          <w:tcPr>
            <w:tcW w:w="1134" w:type="dxa"/>
            <w:vAlign w:val="center"/>
          </w:tcPr>
          <w:p w14:paraId="1FBE39FB" w14:textId="77777777" w:rsidR="008B0812" w:rsidRPr="003F3132" w:rsidRDefault="0099401F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>
              <w:rPr>
                <w:rFonts w:cs="Arial"/>
                <w:snapToGrid w:val="0"/>
                <w:szCs w:val="20"/>
              </w:rPr>
              <w:t>G</w:t>
            </w:r>
          </w:p>
        </w:tc>
        <w:tc>
          <w:tcPr>
            <w:tcW w:w="3362" w:type="dxa"/>
            <w:vAlign w:val="center"/>
          </w:tcPr>
          <w:p w14:paraId="5FC32221" w14:textId="77777777" w:rsidR="008B0812" w:rsidRPr="003F3132" w:rsidRDefault="008B0812" w:rsidP="00333E0B">
            <w:pPr>
              <w:rPr>
                <w:rFonts w:cs="Arial"/>
                <w:snapToGrid w:val="0"/>
                <w:szCs w:val="20"/>
              </w:rPr>
            </w:pPr>
            <w:r w:rsidRPr="003F3132">
              <w:rPr>
                <w:rFonts w:cs="Arial"/>
                <w:snapToGrid w:val="0"/>
                <w:szCs w:val="20"/>
              </w:rPr>
              <w:t>Mapa měrných průtoků</w:t>
            </w:r>
          </w:p>
        </w:tc>
        <w:tc>
          <w:tcPr>
            <w:tcW w:w="1741" w:type="dxa"/>
            <w:vAlign w:val="center"/>
          </w:tcPr>
          <w:p w14:paraId="5C0144EC" w14:textId="77777777" w:rsidR="008B0812" w:rsidRPr="003F3132" w:rsidRDefault="008B0812" w:rsidP="00333E0B">
            <w:pPr>
              <w:jc w:val="center"/>
              <w:rPr>
                <w:rFonts w:cs="Arial"/>
                <w:snapToGrid w:val="0"/>
                <w:szCs w:val="20"/>
              </w:rPr>
            </w:pPr>
            <w:r w:rsidRPr="003F3132">
              <w:rPr>
                <w:rFonts w:cs="Arial"/>
                <w:snapToGrid w:val="0"/>
                <w:szCs w:val="20"/>
              </w:rPr>
              <w:t>Ne</w:t>
            </w:r>
          </w:p>
        </w:tc>
        <w:tc>
          <w:tcPr>
            <w:tcW w:w="2865" w:type="dxa"/>
            <w:vAlign w:val="center"/>
          </w:tcPr>
          <w:p w14:paraId="37BDF205" w14:textId="77777777" w:rsidR="008B0812" w:rsidRPr="003F3132" w:rsidRDefault="008B0812" w:rsidP="00333E0B">
            <w:pPr>
              <w:jc w:val="center"/>
              <w:rPr>
                <w:rFonts w:cs="Arial"/>
                <w:snapToGrid w:val="0"/>
                <w:szCs w:val="20"/>
              </w:rPr>
            </w:pPr>
            <w:r w:rsidRPr="003F3132">
              <w:rPr>
                <w:rFonts w:cs="Arial"/>
                <w:snapToGrid w:val="0"/>
                <w:szCs w:val="20"/>
              </w:rPr>
              <w:t>Ano</w:t>
            </w:r>
          </w:p>
          <w:p w14:paraId="0CFA6CF5" w14:textId="77777777" w:rsidR="008B0812" w:rsidRPr="003F3132" w:rsidRDefault="008B0812" w:rsidP="008B0812">
            <w:pPr>
              <w:jc w:val="center"/>
              <w:rPr>
                <w:rFonts w:cs="Arial"/>
                <w:snapToGrid w:val="0"/>
                <w:szCs w:val="20"/>
              </w:rPr>
            </w:pPr>
            <w:r w:rsidRPr="003F3132">
              <w:rPr>
                <w:rFonts w:cs="Arial"/>
                <w:snapToGrid w:val="0"/>
                <w:szCs w:val="20"/>
              </w:rPr>
              <w:t>(PDF)</w:t>
            </w:r>
          </w:p>
        </w:tc>
      </w:tr>
      <w:tr w:rsidR="003F3132" w:rsidRPr="003F3132" w14:paraId="2E1E256E" w14:textId="77777777" w:rsidTr="000B1874">
        <w:tc>
          <w:tcPr>
            <w:tcW w:w="1134" w:type="dxa"/>
            <w:vAlign w:val="center"/>
          </w:tcPr>
          <w:p w14:paraId="76B99EE8" w14:textId="77777777" w:rsidR="00335056" w:rsidRPr="003F3132" w:rsidRDefault="0099401F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>
              <w:rPr>
                <w:rFonts w:cs="Arial"/>
                <w:snapToGrid w:val="0"/>
                <w:szCs w:val="20"/>
              </w:rPr>
              <w:t>H</w:t>
            </w:r>
          </w:p>
        </w:tc>
        <w:tc>
          <w:tcPr>
            <w:tcW w:w="3362" w:type="dxa"/>
            <w:vAlign w:val="center"/>
          </w:tcPr>
          <w:p w14:paraId="4A122098" w14:textId="77777777" w:rsidR="00335056" w:rsidRPr="003F3132" w:rsidRDefault="00333E0B" w:rsidP="007961A5">
            <w:pPr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Evidenční listy objektů</w:t>
            </w:r>
          </w:p>
        </w:tc>
        <w:tc>
          <w:tcPr>
            <w:tcW w:w="1741" w:type="dxa"/>
            <w:vAlign w:val="center"/>
          </w:tcPr>
          <w:p w14:paraId="347939DE" w14:textId="77777777" w:rsidR="00335056" w:rsidRPr="003F3132" w:rsidRDefault="00333E0B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>
              <w:rPr>
                <w:rFonts w:cs="Arial"/>
                <w:snapToGrid w:val="0"/>
                <w:szCs w:val="20"/>
              </w:rPr>
              <w:t>Ne</w:t>
            </w:r>
          </w:p>
        </w:tc>
        <w:tc>
          <w:tcPr>
            <w:tcW w:w="2865" w:type="dxa"/>
            <w:vAlign w:val="center"/>
          </w:tcPr>
          <w:p w14:paraId="29ADBA8A" w14:textId="77777777" w:rsidR="00A537A8" w:rsidRPr="003F3132" w:rsidRDefault="00A537A8" w:rsidP="00A537A8">
            <w:pPr>
              <w:jc w:val="center"/>
              <w:rPr>
                <w:rFonts w:cs="Arial"/>
                <w:snapToGrid w:val="0"/>
                <w:szCs w:val="20"/>
              </w:rPr>
            </w:pPr>
            <w:r w:rsidRPr="003F3132">
              <w:rPr>
                <w:rFonts w:cs="Arial"/>
                <w:snapToGrid w:val="0"/>
                <w:szCs w:val="20"/>
              </w:rPr>
              <w:t>Ano</w:t>
            </w:r>
          </w:p>
          <w:p w14:paraId="08D9FF27" w14:textId="77777777" w:rsidR="00335056" w:rsidRPr="003F3132" w:rsidRDefault="00A537A8" w:rsidP="00A537A8">
            <w:pPr>
              <w:jc w:val="center"/>
              <w:rPr>
                <w:rFonts w:cs="Arial"/>
                <w:snapToGrid w:val="0"/>
                <w:szCs w:val="20"/>
              </w:rPr>
            </w:pPr>
            <w:r w:rsidRPr="003F3132">
              <w:rPr>
                <w:rFonts w:cs="Arial"/>
                <w:snapToGrid w:val="0"/>
                <w:szCs w:val="20"/>
              </w:rPr>
              <w:t>(PDF)</w:t>
            </w:r>
          </w:p>
        </w:tc>
      </w:tr>
      <w:tr w:rsidR="00335056" w14:paraId="476C535C" w14:textId="77777777" w:rsidTr="000B1874">
        <w:tc>
          <w:tcPr>
            <w:tcW w:w="1134" w:type="dxa"/>
            <w:vAlign w:val="center"/>
          </w:tcPr>
          <w:p w14:paraId="558EB185" w14:textId="77777777" w:rsidR="00335056" w:rsidRPr="00DC3983" w:rsidRDefault="0099401F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>
              <w:rPr>
                <w:rFonts w:cs="Arial"/>
                <w:snapToGrid w:val="0"/>
                <w:szCs w:val="20"/>
              </w:rPr>
              <w:t>I</w:t>
            </w:r>
          </w:p>
        </w:tc>
        <w:tc>
          <w:tcPr>
            <w:tcW w:w="3362" w:type="dxa"/>
            <w:vAlign w:val="center"/>
          </w:tcPr>
          <w:p w14:paraId="5E3D1CDF" w14:textId="77777777" w:rsidR="00335056" w:rsidRPr="0065043E" w:rsidRDefault="00335056" w:rsidP="0065043E">
            <w:pPr>
              <w:rPr>
                <w:rFonts w:cs="Arial"/>
                <w:snapToGrid w:val="0"/>
                <w:szCs w:val="20"/>
              </w:rPr>
            </w:pPr>
            <w:r w:rsidRPr="0065043E">
              <w:rPr>
                <w:rFonts w:cs="Arial"/>
                <w:snapToGrid w:val="0"/>
                <w:szCs w:val="20"/>
              </w:rPr>
              <w:t>Příčné profily (</w:t>
            </w:r>
            <w:r w:rsidR="0065043E" w:rsidRPr="0065043E">
              <w:rPr>
                <w:rFonts w:cs="Arial"/>
                <w:snapToGrid w:val="0"/>
                <w:szCs w:val="20"/>
              </w:rPr>
              <w:t>objekty na toku</w:t>
            </w:r>
            <w:r w:rsidRPr="0065043E">
              <w:rPr>
                <w:rFonts w:cs="Arial"/>
                <w:snapToGrid w:val="0"/>
                <w:szCs w:val="20"/>
              </w:rPr>
              <w:t>)</w:t>
            </w:r>
          </w:p>
        </w:tc>
        <w:tc>
          <w:tcPr>
            <w:tcW w:w="1741" w:type="dxa"/>
            <w:vAlign w:val="center"/>
          </w:tcPr>
          <w:p w14:paraId="698983E1" w14:textId="77777777" w:rsidR="00335056" w:rsidRPr="0065043E" w:rsidRDefault="00194D62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>
              <w:rPr>
                <w:rFonts w:cs="Arial"/>
                <w:snapToGrid w:val="0"/>
                <w:szCs w:val="20"/>
              </w:rPr>
              <w:t>Ne</w:t>
            </w:r>
          </w:p>
        </w:tc>
        <w:tc>
          <w:tcPr>
            <w:tcW w:w="2865" w:type="dxa"/>
            <w:vAlign w:val="center"/>
          </w:tcPr>
          <w:p w14:paraId="5B954C04" w14:textId="77777777" w:rsidR="00335056" w:rsidRPr="0065043E" w:rsidRDefault="00335056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 w:rsidRPr="0065043E">
              <w:rPr>
                <w:rFonts w:cs="Arial"/>
                <w:snapToGrid w:val="0"/>
                <w:szCs w:val="20"/>
              </w:rPr>
              <w:t>Ano</w:t>
            </w:r>
          </w:p>
          <w:p w14:paraId="09922A45" w14:textId="68362C5E" w:rsidR="00335056" w:rsidRPr="0065043E" w:rsidRDefault="00EC2349" w:rsidP="00D57022">
            <w:pPr>
              <w:jc w:val="center"/>
              <w:rPr>
                <w:rFonts w:cs="Arial"/>
                <w:snapToGrid w:val="0"/>
                <w:szCs w:val="20"/>
              </w:rPr>
            </w:pPr>
            <w:r w:rsidRPr="003F3132">
              <w:rPr>
                <w:rFonts w:cs="Arial"/>
                <w:snapToGrid w:val="0"/>
                <w:szCs w:val="20"/>
              </w:rPr>
              <w:t>(PDF</w:t>
            </w:r>
            <w:r>
              <w:rPr>
                <w:rFonts w:cs="Arial"/>
                <w:snapToGrid w:val="0"/>
                <w:szCs w:val="20"/>
              </w:rPr>
              <w:t xml:space="preserve">, příp. </w:t>
            </w:r>
            <w:r w:rsidRPr="003F3132">
              <w:rPr>
                <w:rFonts w:cs="Arial"/>
                <w:snapToGrid w:val="0"/>
                <w:szCs w:val="20"/>
              </w:rPr>
              <w:t>DXF</w:t>
            </w:r>
            <w:r>
              <w:rPr>
                <w:rFonts w:cs="Arial"/>
                <w:snapToGrid w:val="0"/>
                <w:szCs w:val="20"/>
              </w:rPr>
              <w:t>,</w:t>
            </w:r>
            <w:r w:rsidRPr="003F3132">
              <w:rPr>
                <w:rFonts w:cs="Arial"/>
                <w:snapToGrid w:val="0"/>
                <w:szCs w:val="20"/>
              </w:rPr>
              <w:t xml:space="preserve"> DWG</w:t>
            </w:r>
            <w:r>
              <w:rPr>
                <w:rFonts w:cs="Arial"/>
                <w:snapToGrid w:val="0"/>
                <w:szCs w:val="20"/>
              </w:rPr>
              <w:t xml:space="preserve"> nebo XLSX</w:t>
            </w:r>
            <w:r w:rsidRPr="003F3132">
              <w:rPr>
                <w:rFonts w:cs="Arial"/>
                <w:snapToGrid w:val="0"/>
                <w:szCs w:val="20"/>
              </w:rPr>
              <w:t>)</w:t>
            </w:r>
          </w:p>
        </w:tc>
      </w:tr>
      <w:tr w:rsidR="00335056" w14:paraId="6C2EBFDF" w14:textId="77777777" w:rsidTr="000B1874">
        <w:tc>
          <w:tcPr>
            <w:tcW w:w="1134" w:type="dxa"/>
            <w:vAlign w:val="center"/>
          </w:tcPr>
          <w:p w14:paraId="21C6D667" w14:textId="77777777" w:rsidR="00335056" w:rsidRPr="00DC3983" w:rsidRDefault="005C4536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>
              <w:rPr>
                <w:rFonts w:cs="Arial"/>
                <w:snapToGrid w:val="0"/>
                <w:szCs w:val="20"/>
              </w:rPr>
              <w:t>J</w:t>
            </w:r>
          </w:p>
        </w:tc>
        <w:tc>
          <w:tcPr>
            <w:tcW w:w="3362" w:type="dxa"/>
            <w:vAlign w:val="center"/>
          </w:tcPr>
          <w:p w14:paraId="641BE90F" w14:textId="77777777" w:rsidR="00335056" w:rsidRPr="00DC3983" w:rsidRDefault="00335056" w:rsidP="007961A5">
            <w:pPr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GIS výstupy</w:t>
            </w:r>
          </w:p>
        </w:tc>
        <w:tc>
          <w:tcPr>
            <w:tcW w:w="1741" w:type="dxa"/>
            <w:vAlign w:val="center"/>
          </w:tcPr>
          <w:p w14:paraId="1DC8D4C5" w14:textId="77777777" w:rsidR="00335056" w:rsidRPr="00DC3983" w:rsidRDefault="00335056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Ne</w:t>
            </w:r>
          </w:p>
        </w:tc>
        <w:tc>
          <w:tcPr>
            <w:tcW w:w="2865" w:type="dxa"/>
            <w:vAlign w:val="center"/>
          </w:tcPr>
          <w:p w14:paraId="3C9747C2" w14:textId="77777777" w:rsidR="00335056" w:rsidRPr="00DC3983" w:rsidRDefault="00335056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Ano</w:t>
            </w:r>
          </w:p>
          <w:p w14:paraId="12A8AE2D" w14:textId="19CEBB39" w:rsidR="00335056" w:rsidRPr="00DC3983" w:rsidRDefault="00335056" w:rsidP="004E759D">
            <w:pPr>
              <w:jc w:val="center"/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(</w:t>
            </w:r>
            <w:r w:rsidR="004E759D">
              <w:rPr>
                <w:rFonts w:cs="Arial"/>
                <w:snapToGrid w:val="0"/>
                <w:szCs w:val="20"/>
              </w:rPr>
              <w:t>SHP</w:t>
            </w:r>
            <w:r w:rsidR="005F14E2">
              <w:rPr>
                <w:rFonts w:cs="Arial"/>
                <w:snapToGrid w:val="0"/>
                <w:szCs w:val="20"/>
              </w:rPr>
              <w:t>,</w:t>
            </w:r>
            <w:r w:rsidRPr="00DC3983">
              <w:rPr>
                <w:rFonts w:cs="Arial"/>
                <w:snapToGrid w:val="0"/>
                <w:szCs w:val="20"/>
              </w:rPr>
              <w:t xml:space="preserve"> </w:t>
            </w:r>
            <w:r w:rsidR="004E759D">
              <w:rPr>
                <w:rFonts w:cs="Arial"/>
                <w:snapToGrid w:val="0"/>
                <w:szCs w:val="20"/>
              </w:rPr>
              <w:t>RASTR</w:t>
            </w:r>
            <w:r w:rsidRPr="00DC3983">
              <w:rPr>
                <w:rFonts w:cs="Arial"/>
                <w:snapToGrid w:val="0"/>
                <w:szCs w:val="20"/>
              </w:rPr>
              <w:t>)</w:t>
            </w:r>
          </w:p>
        </w:tc>
      </w:tr>
      <w:tr w:rsidR="00335056" w14:paraId="5501A4CD" w14:textId="77777777" w:rsidTr="000B1874">
        <w:tc>
          <w:tcPr>
            <w:tcW w:w="1134" w:type="dxa"/>
            <w:vAlign w:val="center"/>
          </w:tcPr>
          <w:p w14:paraId="5883D1CF" w14:textId="77777777" w:rsidR="00335056" w:rsidRPr="00DC3983" w:rsidRDefault="005C4536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>
              <w:rPr>
                <w:rFonts w:cs="Arial"/>
                <w:snapToGrid w:val="0"/>
                <w:szCs w:val="20"/>
              </w:rPr>
              <w:t>K</w:t>
            </w:r>
          </w:p>
        </w:tc>
        <w:tc>
          <w:tcPr>
            <w:tcW w:w="3362" w:type="dxa"/>
            <w:vAlign w:val="center"/>
          </w:tcPr>
          <w:p w14:paraId="5414DF85" w14:textId="77777777" w:rsidR="00335056" w:rsidRPr="00DC3983" w:rsidRDefault="00335056" w:rsidP="007961A5">
            <w:pPr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Fotodokumentace</w:t>
            </w:r>
          </w:p>
        </w:tc>
        <w:tc>
          <w:tcPr>
            <w:tcW w:w="1741" w:type="dxa"/>
            <w:vAlign w:val="center"/>
          </w:tcPr>
          <w:p w14:paraId="3FCFCBAE" w14:textId="77777777" w:rsidR="00335056" w:rsidRPr="00DC3983" w:rsidRDefault="00335056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Ne</w:t>
            </w:r>
          </w:p>
        </w:tc>
        <w:tc>
          <w:tcPr>
            <w:tcW w:w="2865" w:type="dxa"/>
            <w:vAlign w:val="center"/>
          </w:tcPr>
          <w:p w14:paraId="21C5AE4D" w14:textId="77777777" w:rsidR="00335056" w:rsidRPr="00DC3983" w:rsidRDefault="00335056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 xml:space="preserve">Ano </w:t>
            </w:r>
          </w:p>
          <w:p w14:paraId="37BC7C84" w14:textId="77777777" w:rsidR="00335056" w:rsidRPr="00DC3983" w:rsidRDefault="00335056" w:rsidP="004E759D">
            <w:pPr>
              <w:jc w:val="center"/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(</w:t>
            </w:r>
            <w:r w:rsidR="004E759D">
              <w:rPr>
                <w:rFonts w:cs="Arial"/>
                <w:snapToGrid w:val="0"/>
                <w:szCs w:val="20"/>
              </w:rPr>
              <w:t>JPG</w:t>
            </w:r>
            <w:r w:rsidRPr="00DC3983">
              <w:rPr>
                <w:rFonts w:cs="Arial"/>
                <w:snapToGrid w:val="0"/>
                <w:szCs w:val="20"/>
              </w:rPr>
              <w:t>)</w:t>
            </w:r>
          </w:p>
        </w:tc>
      </w:tr>
      <w:tr w:rsidR="00335056" w14:paraId="0695912B" w14:textId="77777777" w:rsidTr="000B1874">
        <w:tc>
          <w:tcPr>
            <w:tcW w:w="1134" w:type="dxa"/>
            <w:vAlign w:val="center"/>
          </w:tcPr>
          <w:p w14:paraId="3B1C25F0" w14:textId="77777777" w:rsidR="00335056" w:rsidRPr="00DC3983" w:rsidRDefault="005C4536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>
              <w:rPr>
                <w:rFonts w:cs="Arial"/>
                <w:snapToGrid w:val="0"/>
                <w:szCs w:val="20"/>
              </w:rPr>
              <w:t>L</w:t>
            </w:r>
          </w:p>
        </w:tc>
        <w:tc>
          <w:tcPr>
            <w:tcW w:w="3362" w:type="dxa"/>
            <w:vAlign w:val="center"/>
          </w:tcPr>
          <w:p w14:paraId="41E83D62" w14:textId="77777777" w:rsidR="00335056" w:rsidRPr="00DC3983" w:rsidRDefault="00335056" w:rsidP="007961A5">
            <w:pPr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Numerický výpočetní model</w:t>
            </w:r>
          </w:p>
        </w:tc>
        <w:tc>
          <w:tcPr>
            <w:tcW w:w="1741" w:type="dxa"/>
            <w:vAlign w:val="center"/>
          </w:tcPr>
          <w:p w14:paraId="0587A03D" w14:textId="77777777" w:rsidR="00335056" w:rsidRPr="00DC3983" w:rsidRDefault="00335056" w:rsidP="00C903BF">
            <w:pPr>
              <w:jc w:val="center"/>
              <w:rPr>
                <w:snapToGrid w:val="0"/>
              </w:rPr>
            </w:pPr>
            <w:r w:rsidRPr="00DC3983">
              <w:rPr>
                <w:rFonts w:cs="Arial"/>
                <w:snapToGrid w:val="0"/>
                <w:szCs w:val="20"/>
              </w:rPr>
              <w:t>Ne</w:t>
            </w:r>
          </w:p>
        </w:tc>
        <w:tc>
          <w:tcPr>
            <w:tcW w:w="2865" w:type="dxa"/>
            <w:vAlign w:val="center"/>
          </w:tcPr>
          <w:p w14:paraId="3F1AEA26" w14:textId="77777777" w:rsidR="00335056" w:rsidRPr="00DC3983" w:rsidRDefault="00335056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Ano</w:t>
            </w:r>
          </w:p>
        </w:tc>
      </w:tr>
      <w:tr w:rsidR="00335056" w14:paraId="3FC18B5D" w14:textId="77777777" w:rsidTr="000B1874">
        <w:tc>
          <w:tcPr>
            <w:tcW w:w="1134" w:type="dxa"/>
            <w:vAlign w:val="center"/>
          </w:tcPr>
          <w:p w14:paraId="32EEDE89" w14:textId="77777777" w:rsidR="00335056" w:rsidRPr="00DC3983" w:rsidRDefault="005C4536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>
              <w:rPr>
                <w:rFonts w:cs="Arial"/>
                <w:snapToGrid w:val="0"/>
                <w:szCs w:val="20"/>
              </w:rPr>
              <w:t>M</w:t>
            </w:r>
          </w:p>
        </w:tc>
        <w:tc>
          <w:tcPr>
            <w:tcW w:w="3362" w:type="dxa"/>
            <w:vAlign w:val="center"/>
          </w:tcPr>
          <w:p w14:paraId="10DC054A" w14:textId="77777777" w:rsidR="00335056" w:rsidRPr="00DC3983" w:rsidRDefault="00335056" w:rsidP="007961A5">
            <w:pPr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Geodetické zaměření</w:t>
            </w:r>
          </w:p>
        </w:tc>
        <w:tc>
          <w:tcPr>
            <w:tcW w:w="1741" w:type="dxa"/>
            <w:vAlign w:val="center"/>
          </w:tcPr>
          <w:p w14:paraId="63C3A15A" w14:textId="77777777" w:rsidR="00335056" w:rsidRPr="00DC3983" w:rsidRDefault="00333E0B" w:rsidP="00EF7DA1">
            <w:pPr>
              <w:jc w:val="center"/>
              <w:rPr>
                <w:rFonts w:cs="Arial"/>
                <w:snapToGrid w:val="0"/>
                <w:szCs w:val="20"/>
              </w:rPr>
            </w:pPr>
            <w:r w:rsidRPr="00A537A8">
              <w:rPr>
                <w:rFonts w:cs="Arial"/>
                <w:snapToGrid w:val="0"/>
                <w:szCs w:val="20"/>
              </w:rPr>
              <w:t>Ne</w:t>
            </w:r>
          </w:p>
        </w:tc>
        <w:tc>
          <w:tcPr>
            <w:tcW w:w="2865" w:type="dxa"/>
            <w:vAlign w:val="center"/>
          </w:tcPr>
          <w:p w14:paraId="6311DFBF" w14:textId="77777777" w:rsidR="00335056" w:rsidRPr="00DC3983" w:rsidRDefault="00335056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Ano</w:t>
            </w:r>
          </w:p>
        </w:tc>
      </w:tr>
    </w:tbl>
    <w:p w14:paraId="124B7654" w14:textId="77777777" w:rsidR="00695ED6" w:rsidRPr="00DE75F2" w:rsidRDefault="00A07C7A" w:rsidP="0074063F">
      <w:pPr>
        <w:pStyle w:val="Nadpis2"/>
        <w:spacing w:before="200"/>
      </w:pPr>
      <w:r w:rsidRPr="00B00ABF">
        <w:lastRenderedPageBreak/>
        <w:t>Technická</w:t>
      </w:r>
      <w:r>
        <w:t xml:space="preserve"> zpráva</w:t>
      </w:r>
    </w:p>
    <w:p w14:paraId="740741C4" w14:textId="77777777" w:rsidR="00695ED6" w:rsidRDefault="00695ED6" w:rsidP="00A07C7A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line="240" w:lineRule="atLeast"/>
        <w:ind w:left="351" w:hanging="357"/>
        <w:jc w:val="both"/>
        <w:rPr>
          <w:rFonts w:cs="Arial"/>
          <w:snapToGrid w:val="0"/>
          <w:szCs w:val="20"/>
        </w:rPr>
      </w:pPr>
      <w:r w:rsidRPr="000E1A2C">
        <w:rPr>
          <w:rFonts w:cs="Arial"/>
          <w:snapToGrid w:val="0"/>
          <w:szCs w:val="20"/>
        </w:rPr>
        <w:t xml:space="preserve">členění technické zprávy je </w:t>
      </w:r>
      <w:r>
        <w:rPr>
          <w:rFonts w:cs="Arial"/>
          <w:snapToGrid w:val="0"/>
          <w:szCs w:val="20"/>
        </w:rPr>
        <w:t>zadavatelem určeno, osnova bude předána</w:t>
      </w:r>
      <w:r w:rsidRPr="000E1A2C">
        <w:rPr>
          <w:rFonts w:cs="Arial"/>
          <w:snapToGrid w:val="0"/>
          <w:szCs w:val="20"/>
        </w:rPr>
        <w:t xml:space="preserve"> na </w:t>
      </w:r>
      <w:r>
        <w:rPr>
          <w:rFonts w:cs="Arial"/>
          <w:snapToGrid w:val="0"/>
          <w:szCs w:val="20"/>
        </w:rPr>
        <w:t>vstupním výrobním výboru,</w:t>
      </w:r>
    </w:p>
    <w:p w14:paraId="5572E075" w14:textId="77777777" w:rsidR="00695ED6" w:rsidRDefault="00695ED6" w:rsidP="00695ED6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szCs w:val="20"/>
        </w:rPr>
      </w:pPr>
      <w:r w:rsidRPr="00526A38">
        <w:rPr>
          <w:rFonts w:cs="Arial"/>
          <w:snapToGrid w:val="0"/>
          <w:szCs w:val="20"/>
        </w:rPr>
        <w:t>pro použitá data bude uveden co ne</w:t>
      </w:r>
      <w:r w:rsidR="004D1AF3">
        <w:rPr>
          <w:rFonts w:cs="Arial"/>
          <w:snapToGrid w:val="0"/>
          <w:szCs w:val="20"/>
        </w:rPr>
        <w:t>jpodrobněji a nejpřesněji zdroj,</w:t>
      </w:r>
    </w:p>
    <w:p w14:paraId="3319C3D8" w14:textId="5425B418" w:rsidR="004D1AF3" w:rsidRDefault="004D1AF3" w:rsidP="00695ED6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součástí zprávy budou originální formulář</w:t>
      </w:r>
      <w:r w:rsidR="003545FE">
        <w:rPr>
          <w:rFonts w:cs="Arial"/>
          <w:snapToGrid w:val="0"/>
          <w:szCs w:val="20"/>
        </w:rPr>
        <w:t>e</w:t>
      </w:r>
      <w:r>
        <w:rPr>
          <w:rFonts w:cs="Arial"/>
          <w:snapToGrid w:val="0"/>
          <w:szCs w:val="20"/>
        </w:rPr>
        <w:t xml:space="preserve"> hydrologických dat od ČHMÚ.</w:t>
      </w:r>
    </w:p>
    <w:p w14:paraId="7E7AF90D" w14:textId="77777777" w:rsidR="00695ED6" w:rsidRPr="00402788" w:rsidRDefault="00695ED6" w:rsidP="0074063F">
      <w:pPr>
        <w:pStyle w:val="Nadpis2"/>
        <w:spacing w:before="200"/>
      </w:pPr>
      <w:r w:rsidRPr="00402788">
        <w:t xml:space="preserve">Psaný </w:t>
      </w:r>
      <w:r w:rsidRPr="00B00ABF">
        <w:t>podélný</w:t>
      </w:r>
      <w:r w:rsidRPr="00402788">
        <w:t xml:space="preserve"> profil</w:t>
      </w:r>
    </w:p>
    <w:p w14:paraId="4EB161C8" w14:textId="2273A576" w:rsidR="00194D62" w:rsidRPr="00194D62" w:rsidRDefault="00683FA0" w:rsidP="00A07C7A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line="240" w:lineRule="atLeast"/>
        <w:ind w:left="351" w:hanging="357"/>
        <w:jc w:val="both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 xml:space="preserve">bude vyhotoven ve dvou verzích, a to dle </w:t>
      </w:r>
      <w:r w:rsidR="00194D62" w:rsidRPr="002F6780">
        <w:rPr>
          <w:rFonts w:cs="Arial"/>
          <w:snapToGrid w:val="0"/>
          <w:szCs w:val="20"/>
        </w:rPr>
        <w:t>přílo</w:t>
      </w:r>
      <w:r>
        <w:rPr>
          <w:rFonts w:cs="Arial"/>
          <w:snapToGrid w:val="0"/>
          <w:szCs w:val="20"/>
        </w:rPr>
        <w:t>hy</w:t>
      </w:r>
      <w:r w:rsidR="00194D62" w:rsidRPr="002F6780">
        <w:rPr>
          <w:rFonts w:cs="Arial"/>
          <w:snapToGrid w:val="0"/>
          <w:szCs w:val="20"/>
        </w:rPr>
        <w:t xml:space="preserve"> č. 2 k vyhlášce č. 79/2018 Sb.</w:t>
      </w:r>
      <w:r w:rsidR="00194D62">
        <w:rPr>
          <w:rFonts w:cs="Arial"/>
          <w:snapToGrid w:val="0"/>
          <w:szCs w:val="20"/>
        </w:rPr>
        <w:t xml:space="preserve"> </w:t>
      </w:r>
      <w:r>
        <w:rPr>
          <w:rFonts w:cs="Arial"/>
          <w:snapToGrid w:val="0"/>
          <w:szCs w:val="20"/>
        </w:rPr>
        <w:t>a dle požadavků objednatele,</w:t>
      </w:r>
    </w:p>
    <w:p w14:paraId="06010B74" w14:textId="5BF1E726" w:rsidR="00695ED6" w:rsidRDefault="00695ED6" w:rsidP="00A07C7A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line="240" w:lineRule="atLeast"/>
        <w:ind w:left="351" w:hanging="357"/>
        <w:jc w:val="both"/>
        <w:rPr>
          <w:rFonts w:cs="Arial"/>
          <w:snapToGrid w:val="0"/>
          <w:szCs w:val="20"/>
        </w:rPr>
      </w:pPr>
      <w:r w:rsidRPr="00EF7DA1">
        <w:rPr>
          <w:rFonts w:cs="Arial"/>
          <w:snapToGrid w:val="0"/>
          <w:color w:val="000000" w:themeColor="text1"/>
          <w:szCs w:val="20"/>
        </w:rPr>
        <w:t>grafick</w:t>
      </w:r>
      <w:r w:rsidR="00683FA0">
        <w:rPr>
          <w:rFonts w:cs="Arial"/>
          <w:snapToGrid w:val="0"/>
          <w:color w:val="000000" w:themeColor="text1"/>
          <w:szCs w:val="20"/>
        </w:rPr>
        <w:t>é</w:t>
      </w:r>
      <w:r w:rsidRPr="00EF7DA1">
        <w:rPr>
          <w:rFonts w:cs="Arial"/>
          <w:snapToGrid w:val="0"/>
          <w:color w:val="000000" w:themeColor="text1"/>
          <w:szCs w:val="20"/>
        </w:rPr>
        <w:t xml:space="preserve"> vzor</w:t>
      </w:r>
      <w:r w:rsidR="00683FA0">
        <w:rPr>
          <w:rFonts w:cs="Arial"/>
          <w:snapToGrid w:val="0"/>
          <w:color w:val="000000" w:themeColor="text1"/>
          <w:szCs w:val="20"/>
        </w:rPr>
        <w:t>y</w:t>
      </w:r>
      <w:r w:rsidRPr="00EF7DA1">
        <w:rPr>
          <w:rFonts w:cs="Arial"/>
          <w:snapToGrid w:val="0"/>
          <w:color w:val="000000" w:themeColor="text1"/>
          <w:szCs w:val="20"/>
        </w:rPr>
        <w:t xml:space="preserve"> </w:t>
      </w:r>
      <w:r>
        <w:rPr>
          <w:rFonts w:cs="Arial"/>
          <w:snapToGrid w:val="0"/>
          <w:szCs w:val="20"/>
        </w:rPr>
        <w:t>bud</w:t>
      </w:r>
      <w:r w:rsidR="00683FA0">
        <w:rPr>
          <w:rFonts w:cs="Arial"/>
          <w:snapToGrid w:val="0"/>
          <w:szCs w:val="20"/>
        </w:rPr>
        <w:t>ou</w:t>
      </w:r>
      <w:r>
        <w:rPr>
          <w:rFonts w:cs="Arial"/>
          <w:snapToGrid w:val="0"/>
          <w:szCs w:val="20"/>
        </w:rPr>
        <w:t xml:space="preserve"> předán</w:t>
      </w:r>
      <w:r w:rsidR="00683FA0">
        <w:rPr>
          <w:rFonts w:cs="Arial"/>
          <w:snapToGrid w:val="0"/>
          <w:szCs w:val="20"/>
        </w:rPr>
        <w:t>y</w:t>
      </w:r>
      <w:r>
        <w:rPr>
          <w:rFonts w:cs="Arial"/>
          <w:snapToGrid w:val="0"/>
          <w:szCs w:val="20"/>
        </w:rPr>
        <w:t xml:space="preserve"> na vstupním výrobním výboru, </w:t>
      </w:r>
    </w:p>
    <w:p w14:paraId="712113CA" w14:textId="693184D7" w:rsidR="00695ED6" w:rsidRPr="00EF7DA1" w:rsidRDefault="00695ED6" w:rsidP="00695ED6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color w:val="000000" w:themeColor="text1"/>
          <w:szCs w:val="20"/>
        </w:rPr>
      </w:pPr>
      <w:r w:rsidRPr="00EF7DA1">
        <w:rPr>
          <w:rFonts w:cs="Arial"/>
          <w:snapToGrid w:val="0"/>
          <w:color w:val="000000" w:themeColor="text1"/>
          <w:szCs w:val="20"/>
        </w:rPr>
        <w:t>bude obsahovat hodnoty průtoků a úrovní hladin pro příčné profily numerického modelu pro</w:t>
      </w:r>
      <w:r>
        <w:rPr>
          <w:rFonts w:cs="Arial"/>
          <w:snapToGrid w:val="0"/>
          <w:color w:val="000000" w:themeColor="text1"/>
          <w:szCs w:val="20"/>
        </w:rPr>
        <w:t> </w:t>
      </w:r>
      <w:r w:rsidRPr="00EF7DA1">
        <w:rPr>
          <w:rFonts w:cs="Arial"/>
          <w:snapToGrid w:val="0"/>
          <w:color w:val="000000" w:themeColor="text1"/>
          <w:szCs w:val="20"/>
        </w:rPr>
        <w:t xml:space="preserve">předmětné průtoky </w:t>
      </w:r>
      <w:r w:rsidR="005F14E2" w:rsidRPr="00EF7DA1">
        <w:rPr>
          <w:rFonts w:cs="Arial"/>
          <w:snapToGrid w:val="0"/>
          <w:color w:val="000000" w:themeColor="text1"/>
          <w:szCs w:val="20"/>
        </w:rPr>
        <w:t>Q</w:t>
      </w:r>
      <w:r w:rsidR="005F14E2">
        <w:rPr>
          <w:rFonts w:cs="Arial"/>
          <w:snapToGrid w:val="0"/>
          <w:color w:val="000000" w:themeColor="text1"/>
          <w:szCs w:val="20"/>
          <w:vertAlign w:val="subscript"/>
        </w:rPr>
        <w:t>5</w:t>
      </w:r>
      <w:r w:rsidR="005F14E2">
        <w:rPr>
          <w:rFonts w:cs="Arial"/>
          <w:snapToGrid w:val="0"/>
          <w:color w:val="000000" w:themeColor="text1"/>
          <w:szCs w:val="20"/>
        </w:rPr>
        <w:t>, Q</w:t>
      </w:r>
      <w:r w:rsidR="005F14E2">
        <w:rPr>
          <w:rFonts w:cs="Arial"/>
          <w:snapToGrid w:val="0"/>
          <w:color w:val="000000" w:themeColor="text1"/>
          <w:szCs w:val="20"/>
          <w:vertAlign w:val="subscript"/>
        </w:rPr>
        <w:t>20</w:t>
      </w:r>
      <w:r w:rsidR="005F14E2">
        <w:rPr>
          <w:rFonts w:cs="Arial"/>
          <w:snapToGrid w:val="0"/>
          <w:color w:val="000000" w:themeColor="text1"/>
          <w:szCs w:val="20"/>
        </w:rPr>
        <w:t>, Q</w:t>
      </w:r>
      <w:r w:rsidR="005F14E2">
        <w:rPr>
          <w:rFonts w:cs="Arial"/>
          <w:snapToGrid w:val="0"/>
          <w:color w:val="000000" w:themeColor="text1"/>
          <w:szCs w:val="20"/>
          <w:vertAlign w:val="subscript"/>
        </w:rPr>
        <w:t>100</w:t>
      </w:r>
      <w:r w:rsidR="003545FE">
        <w:rPr>
          <w:rFonts w:cs="Arial"/>
          <w:snapToGrid w:val="0"/>
          <w:color w:val="000000" w:themeColor="text1"/>
          <w:szCs w:val="20"/>
        </w:rPr>
        <w:t>,</w:t>
      </w:r>
      <w:r w:rsidRPr="00EF7DA1">
        <w:rPr>
          <w:rFonts w:cs="Arial"/>
          <w:snapToGrid w:val="0"/>
          <w:color w:val="000000" w:themeColor="text1"/>
          <w:szCs w:val="20"/>
        </w:rPr>
        <w:t xml:space="preserve"> Q</w:t>
      </w:r>
      <w:r>
        <w:rPr>
          <w:rFonts w:cs="Arial"/>
          <w:snapToGrid w:val="0"/>
          <w:color w:val="000000" w:themeColor="text1"/>
          <w:szCs w:val="20"/>
          <w:vertAlign w:val="subscript"/>
        </w:rPr>
        <w:t>5</w:t>
      </w:r>
      <w:r w:rsidRPr="00EF7DA1">
        <w:rPr>
          <w:rFonts w:cs="Arial"/>
          <w:snapToGrid w:val="0"/>
          <w:color w:val="000000" w:themeColor="text1"/>
          <w:szCs w:val="20"/>
          <w:vertAlign w:val="subscript"/>
        </w:rPr>
        <w:t>00</w:t>
      </w:r>
      <w:r w:rsidR="005F14E2">
        <w:rPr>
          <w:rFonts w:cs="Arial"/>
          <w:snapToGrid w:val="0"/>
          <w:color w:val="000000" w:themeColor="text1"/>
          <w:szCs w:val="20"/>
        </w:rPr>
        <w:t xml:space="preserve"> a pro další jeden Q</w:t>
      </w:r>
      <w:r w:rsidR="005F14E2">
        <w:rPr>
          <w:rFonts w:cs="Arial"/>
          <w:snapToGrid w:val="0"/>
          <w:color w:val="000000" w:themeColor="text1"/>
          <w:szCs w:val="20"/>
          <w:vertAlign w:val="subscript"/>
        </w:rPr>
        <w:t>N</w:t>
      </w:r>
      <w:r w:rsidR="005F14E2">
        <w:rPr>
          <w:rFonts w:cs="Arial"/>
          <w:snapToGrid w:val="0"/>
          <w:color w:val="000000" w:themeColor="text1"/>
          <w:szCs w:val="20"/>
        </w:rPr>
        <w:t xml:space="preserve"> dohodnutý na VV dle </w:t>
      </w:r>
      <w:r w:rsidR="00C075F8">
        <w:rPr>
          <w:rFonts w:cs="Arial"/>
          <w:snapToGrid w:val="0"/>
          <w:color w:val="000000" w:themeColor="text1"/>
          <w:szCs w:val="20"/>
        </w:rPr>
        <w:t>analýzy rozlivů uvedených průtoků</w:t>
      </w:r>
      <w:r w:rsidR="00040329">
        <w:rPr>
          <w:rFonts w:cs="Arial"/>
          <w:snapToGrid w:val="0"/>
          <w:color w:val="000000" w:themeColor="text1"/>
          <w:szCs w:val="20"/>
        </w:rPr>
        <w:t>.</w:t>
      </w:r>
      <w:r w:rsidR="005F14E2">
        <w:rPr>
          <w:rFonts w:cs="Arial"/>
          <w:snapToGrid w:val="0"/>
          <w:color w:val="000000" w:themeColor="text1"/>
          <w:szCs w:val="20"/>
        </w:rPr>
        <w:t xml:space="preserve"> </w:t>
      </w:r>
    </w:p>
    <w:p w14:paraId="1D01247F" w14:textId="77777777" w:rsidR="00695ED6" w:rsidRDefault="00695ED6" w:rsidP="00695ED6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u objektů bude uveden profil na návodní i povodní straně.</w:t>
      </w:r>
    </w:p>
    <w:p w14:paraId="4FE1D635" w14:textId="77777777" w:rsidR="00695ED6" w:rsidRDefault="00695ED6" w:rsidP="0074063F">
      <w:pPr>
        <w:pStyle w:val="Nadpis2"/>
        <w:spacing w:before="200"/>
      </w:pPr>
      <w:r w:rsidRPr="003119BB">
        <w:t xml:space="preserve">Evidenční listy objektů </w:t>
      </w:r>
    </w:p>
    <w:p w14:paraId="25E38054" w14:textId="77777777" w:rsidR="00695ED6" w:rsidRPr="0043132B" w:rsidRDefault="00695ED6" w:rsidP="00A07C7A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line="240" w:lineRule="atLeast"/>
        <w:ind w:left="351" w:hanging="357"/>
        <w:jc w:val="both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vzor bude předán na vstupním výrobním výboru,</w:t>
      </w:r>
    </w:p>
    <w:p w14:paraId="23BEDE86" w14:textId="79F3E24C" w:rsidR="00695ED6" w:rsidRPr="00437145" w:rsidRDefault="00695ED6" w:rsidP="00695ED6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dle</w:t>
      </w:r>
      <w:r w:rsidR="004D1AF3">
        <w:rPr>
          <w:rFonts w:cs="Arial"/>
          <w:snapToGrid w:val="0"/>
          <w:szCs w:val="20"/>
        </w:rPr>
        <w:t xml:space="preserve"> </w:t>
      </w:r>
      <w:r>
        <w:rPr>
          <w:rFonts w:cs="Arial"/>
          <w:snapToGrid w:val="0"/>
          <w:szCs w:val="20"/>
        </w:rPr>
        <w:t>vzoru</w:t>
      </w:r>
      <w:r w:rsidR="004D1AF3">
        <w:rPr>
          <w:rFonts w:cs="Arial"/>
          <w:snapToGrid w:val="0"/>
          <w:szCs w:val="20"/>
        </w:rPr>
        <w:t xml:space="preserve"> předaného na úvodním výrobním výboru</w:t>
      </w:r>
      <w:r w:rsidRPr="00437145">
        <w:rPr>
          <w:rFonts w:cs="Arial"/>
          <w:snapToGrid w:val="0"/>
          <w:szCs w:val="20"/>
        </w:rPr>
        <w:t xml:space="preserve">, </w:t>
      </w:r>
      <w:r>
        <w:rPr>
          <w:rFonts w:cs="Arial"/>
          <w:snapToGrid w:val="0"/>
          <w:szCs w:val="20"/>
        </w:rPr>
        <w:t>konsumpční křivka v</w:t>
      </w:r>
      <w:r w:rsidR="00040329">
        <w:rPr>
          <w:rFonts w:cs="Arial"/>
          <w:snapToGrid w:val="0"/>
          <w:szCs w:val="20"/>
        </w:rPr>
        <w:t> </w:t>
      </w:r>
      <w:r>
        <w:rPr>
          <w:rFonts w:cs="Arial"/>
          <w:snapToGrid w:val="0"/>
          <w:szCs w:val="20"/>
        </w:rPr>
        <w:t>rozsahu</w:t>
      </w:r>
      <w:r w:rsidR="00040329">
        <w:rPr>
          <w:rFonts w:cs="Arial"/>
          <w:snapToGrid w:val="0"/>
          <w:szCs w:val="20"/>
        </w:rPr>
        <w:t xml:space="preserve"> počítaných průtoků</w:t>
      </w:r>
      <w:r>
        <w:rPr>
          <w:rFonts w:cs="Arial"/>
          <w:snapToGrid w:val="0"/>
          <w:szCs w:val="20"/>
        </w:rPr>
        <w:t xml:space="preserve"> </w:t>
      </w:r>
      <w:r w:rsidRPr="00437145">
        <w:rPr>
          <w:rFonts w:cs="Arial"/>
          <w:snapToGrid w:val="0"/>
          <w:szCs w:val="20"/>
        </w:rPr>
        <w:t>a</w:t>
      </w:r>
      <w:r>
        <w:rPr>
          <w:rFonts w:cs="Arial"/>
          <w:snapToGrid w:val="0"/>
          <w:szCs w:val="20"/>
        </w:rPr>
        <w:t> </w:t>
      </w:r>
      <w:r w:rsidRPr="00437145">
        <w:rPr>
          <w:rFonts w:cs="Arial"/>
          <w:snapToGrid w:val="0"/>
          <w:szCs w:val="20"/>
        </w:rPr>
        <w:t xml:space="preserve">příčný profil </w:t>
      </w:r>
      <w:r>
        <w:rPr>
          <w:rFonts w:cs="Arial"/>
          <w:snapToGrid w:val="0"/>
          <w:szCs w:val="20"/>
        </w:rPr>
        <w:t xml:space="preserve">budou zkresleny </w:t>
      </w:r>
      <w:r w:rsidRPr="00437145">
        <w:rPr>
          <w:rFonts w:cs="Arial"/>
          <w:snapToGrid w:val="0"/>
          <w:szCs w:val="20"/>
        </w:rPr>
        <w:t xml:space="preserve">v jednom grafu, </w:t>
      </w:r>
      <w:r>
        <w:rPr>
          <w:rFonts w:cs="Arial"/>
          <w:snapToGrid w:val="0"/>
          <w:szCs w:val="20"/>
        </w:rPr>
        <w:t xml:space="preserve">v grafu budou uvedeny také </w:t>
      </w:r>
      <w:r w:rsidRPr="00437145">
        <w:rPr>
          <w:rFonts w:cs="Arial"/>
          <w:snapToGrid w:val="0"/>
          <w:szCs w:val="20"/>
        </w:rPr>
        <w:t>kóty přelivných hran jezů a</w:t>
      </w:r>
      <w:r>
        <w:rPr>
          <w:rFonts w:cs="Arial"/>
          <w:snapToGrid w:val="0"/>
          <w:szCs w:val="20"/>
        </w:rPr>
        <w:t xml:space="preserve"> </w:t>
      </w:r>
      <w:r w:rsidRPr="00437145">
        <w:rPr>
          <w:rFonts w:cs="Arial"/>
          <w:snapToGrid w:val="0"/>
          <w:szCs w:val="20"/>
        </w:rPr>
        <w:t>stupňů, spodního líce mostovky, nivelety vozovky na mostech, příp. vrchu zábradlí),</w:t>
      </w:r>
    </w:p>
    <w:p w14:paraId="6C6B8382" w14:textId="77777777" w:rsidR="00695ED6" w:rsidRPr="00437145" w:rsidRDefault="00695ED6" w:rsidP="00695ED6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szCs w:val="20"/>
        </w:rPr>
      </w:pPr>
      <w:r w:rsidRPr="00437145">
        <w:rPr>
          <w:rFonts w:cs="Arial"/>
          <w:snapToGrid w:val="0"/>
          <w:szCs w:val="20"/>
        </w:rPr>
        <w:t xml:space="preserve">v elektronické podobě </w:t>
      </w:r>
      <w:r>
        <w:rPr>
          <w:rFonts w:cs="Arial"/>
          <w:snapToGrid w:val="0"/>
          <w:szCs w:val="20"/>
        </w:rPr>
        <w:t xml:space="preserve">bude mít každý objekt samostatný soubor </w:t>
      </w:r>
      <w:r w:rsidRPr="00437145">
        <w:rPr>
          <w:rFonts w:cs="Arial"/>
          <w:snapToGrid w:val="0"/>
          <w:szCs w:val="20"/>
        </w:rPr>
        <w:t xml:space="preserve">ve formátu </w:t>
      </w:r>
      <w:r>
        <w:rPr>
          <w:rFonts w:cs="Arial"/>
          <w:snapToGrid w:val="0"/>
          <w:szCs w:val="20"/>
        </w:rPr>
        <w:t>PDF</w:t>
      </w:r>
      <w:r w:rsidRPr="00437145">
        <w:rPr>
          <w:rFonts w:cs="Arial"/>
          <w:snapToGrid w:val="0"/>
          <w:szCs w:val="20"/>
        </w:rPr>
        <w:t>, název souboru bude odpovídat číslu profilu, obsah</w:t>
      </w:r>
      <w:r>
        <w:rPr>
          <w:rFonts w:cs="Arial"/>
          <w:snapToGrid w:val="0"/>
          <w:szCs w:val="20"/>
        </w:rPr>
        <w:t xml:space="preserve"> první strany – dle vzoru, na druhé straně budou </w:t>
      </w:r>
      <w:r w:rsidRPr="00437145">
        <w:rPr>
          <w:rFonts w:cs="Arial"/>
          <w:snapToGrid w:val="0"/>
          <w:szCs w:val="20"/>
        </w:rPr>
        <w:t>další fotografie objektu (pohled na vtok, výtok, pohled z mostu po a proti směru toku, pohled do LB a</w:t>
      </w:r>
      <w:r>
        <w:rPr>
          <w:rFonts w:cs="Arial"/>
          <w:snapToGrid w:val="0"/>
          <w:szCs w:val="20"/>
        </w:rPr>
        <w:t> </w:t>
      </w:r>
      <w:r w:rsidRPr="00437145">
        <w:rPr>
          <w:rFonts w:cs="Arial"/>
          <w:snapToGrid w:val="0"/>
          <w:szCs w:val="20"/>
        </w:rPr>
        <w:t>PB inundačního území</w:t>
      </w:r>
      <w:r>
        <w:rPr>
          <w:rFonts w:cs="Arial"/>
          <w:snapToGrid w:val="0"/>
          <w:szCs w:val="20"/>
        </w:rPr>
        <w:t xml:space="preserve"> – dle vzoru</w:t>
      </w:r>
      <w:r w:rsidRPr="00437145">
        <w:rPr>
          <w:rFonts w:cs="Arial"/>
          <w:snapToGrid w:val="0"/>
          <w:szCs w:val="20"/>
        </w:rPr>
        <w:t>),</w:t>
      </w:r>
    </w:p>
    <w:p w14:paraId="73A10158" w14:textId="77777777" w:rsidR="00695ED6" w:rsidRPr="00437145" w:rsidRDefault="00695ED6" w:rsidP="00695ED6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szCs w:val="20"/>
        </w:rPr>
      </w:pPr>
      <w:r w:rsidRPr="00526A38">
        <w:rPr>
          <w:rFonts w:cs="Arial"/>
          <w:snapToGrid w:val="0"/>
          <w:szCs w:val="20"/>
        </w:rPr>
        <w:t>název souboru evidenčního listu objektu (včetně přípony) bude</w:t>
      </w:r>
      <w:r>
        <w:rPr>
          <w:rFonts w:cs="Arial"/>
          <w:snapToGrid w:val="0"/>
          <w:szCs w:val="20"/>
        </w:rPr>
        <w:t xml:space="preserve"> zadán do GIS vrstvy profilů do </w:t>
      </w:r>
      <w:r w:rsidRPr="00526A38">
        <w:rPr>
          <w:rFonts w:cs="Arial"/>
          <w:snapToGrid w:val="0"/>
          <w:szCs w:val="20"/>
        </w:rPr>
        <w:t>pole OBJEKT.</w:t>
      </w:r>
      <w:r w:rsidRPr="00437145">
        <w:rPr>
          <w:rFonts w:cs="Arial"/>
          <w:snapToGrid w:val="0"/>
          <w:szCs w:val="20"/>
        </w:rPr>
        <w:t xml:space="preserve">   </w:t>
      </w:r>
    </w:p>
    <w:p w14:paraId="02BD7533" w14:textId="77777777" w:rsidR="00695ED6" w:rsidRDefault="00695ED6" w:rsidP="0074063F">
      <w:pPr>
        <w:pStyle w:val="Nadpis2"/>
        <w:spacing w:before="200"/>
      </w:pPr>
      <w:r>
        <w:t>Mapa</w:t>
      </w:r>
      <w:r w:rsidRPr="00397384">
        <w:t xml:space="preserve"> </w:t>
      </w:r>
      <w:r w:rsidRPr="00B00ABF">
        <w:t>záplavového</w:t>
      </w:r>
      <w:r w:rsidRPr="00397384">
        <w:t xml:space="preserve"> území</w:t>
      </w:r>
    </w:p>
    <w:p w14:paraId="3945CC1E" w14:textId="77777777" w:rsidR="00695ED6" w:rsidRDefault="00695ED6" w:rsidP="00A07C7A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line="240" w:lineRule="atLeast"/>
        <w:ind w:left="351" w:hanging="357"/>
        <w:jc w:val="both"/>
        <w:rPr>
          <w:rFonts w:cs="Arial"/>
          <w:snapToGrid w:val="0"/>
          <w:szCs w:val="20"/>
        </w:rPr>
      </w:pPr>
      <w:r w:rsidRPr="002F6780">
        <w:rPr>
          <w:rFonts w:cs="Arial"/>
          <w:snapToGrid w:val="0"/>
          <w:szCs w:val="20"/>
        </w:rPr>
        <w:t>vizualizace dle přílohy č. 2 k vyhlášce č. 79/2018 Sb.</w:t>
      </w:r>
    </w:p>
    <w:p w14:paraId="45B46348" w14:textId="77777777" w:rsidR="00695ED6" w:rsidRPr="00526A38" w:rsidRDefault="00695ED6" w:rsidP="00695ED6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šipky jako součást vykreslení záplavových čar nelze použít. Případné odtékání vody mimo povodí je nutné popsat ve zprávě a použít přehledné obrázky (v tomto případě je možné použít i šipky),</w:t>
      </w:r>
    </w:p>
    <w:p w14:paraId="34519D78" w14:textId="77777777" w:rsidR="00695ED6" w:rsidRPr="00526A38" w:rsidRDefault="00695ED6" w:rsidP="00695ED6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jednotlivé situace budou seřazeny a očíslovány po směru vodního toku,</w:t>
      </w:r>
    </w:p>
    <w:p w14:paraId="3A12D60B" w14:textId="77777777" w:rsidR="00695ED6" w:rsidRPr="00526A38" w:rsidRDefault="00695ED6" w:rsidP="00695ED6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szCs w:val="20"/>
        </w:rPr>
      </w:pPr>
      <w:r w:rsidRPr="00575628">
        <w:rPr>
          <w:rFonts w:cs="Arial"/>
          <w:snapToGrid w:val="0"/>
          <w:szCs w:val="20"/>
        </w:rPr>
        <w:t>situace budou tištěny maximálně ve formátu A3</w:t>
      </w:r>
      <w:r>
        <w:rPr>
          <w:rFonts w:cs="Arial"/>
          <w:snapToGrid w:val="0"/>
          <w:szCs w:val="20"/>
        </w:rPr>
        <w:t>, základním měřítkem je 1:10 000, odlišné měřítko může být dohodnuto v rámci výrobních výborů</w:t>
      </w:r>
      <w:r w:rsidRPr="00575628">
        <w:rPr>
          <w:rFonts w:cs="Arial"/>
          <w:snapToGrid w:val="0"/>
          <w:szCs w:val="20"/>
        </w:rPr>
        <w:t>.</w:t>
      </w:r>
    </w:p>
    <w:p w14:paraId="7FAA287A" w14:textId="77777777" w:rsidR="00695ED6" w:rsidRDefault="00695ED6" w:rsidP="0074063F">
      <w:pPr>
        <w:pStyle w:val="Nadpis2"/>
        <w:spacing w:before="200"/>
      </w:pPr>
      <w:r>
        <w:t>Map</w:t>
      </w:r>
      <w:r w:rsidR="002B7DDF">
        <w:t>y</w:t>
      </w:r>
      <w:r w:rsidRPr="00397384">
        <w:t xml:space="preserve"> </w:t>
      </w:r>
      <w:r>
        <w:t xml:space="preserve">povodňového </w:t>
      </w:r>
      <w:r w:rsidR="007A4EC3">
        <w:t>ohrožení</w:t>
      </w:r>
    </w:p>
    <w:p w14:paraId="3DDFD146" w14:textId="77777777" w:rsidR="00695ED6" w:rsidRPr="002F61CC" w:rsidRDefault="00695ED6" w:rsidP="00A07C7A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line="240" w:lineRule="atLeast"/>
        <w:ind w:left="351" w:hanging="357"/>
        <w:jc w:val="both"/>
      </w:pPr>
      <w:r w:rsidRPr="002F6780">
        <w:rPr>
          <w:rFonts w:cs="Arial"/>
          <w:snapToGrid w:val="0"/>
          <w:szCs w:val="20"/>
        </w:rPr>
        <w:t>vizualizace dle Metodiky tvorby map povodňového nebezpečí a povodňových rizik</w:t>
      </w:r>
    </w:p>
    <w:p w14:paraId="4E6C3522" w14:textId="77777777" w:rsidR="00695ED6" w:rsidRDefault="00695ED6" w:rsidP="0074063F">
      <w:pPr>
        <w:pStyle w:val="Nadpis2"/>
        <w:spacing w:before="200"/>
      </w:pPr>
      <w:r>
        <w:t>Mapa</w:t>
      </w:r>
      <w:r w:rsidRPr="00397384">
        <w:t xml:space="preserve"> </w:t>
      </w:r>
      <w:r>
        <w:t>povodňového</w:t>
      </w:r>
      <w:r w:rsidR="007A4EC3">
        <w:t xml:space="preserve"> nebezpečí (mapa hloubek a mapa rychlostí)</w:t>
      </w:r>
      <w:r>
        <w:t xml:space="preserve"> </w:t>
      </w:r>
    </w:p>
    <w:p w14:paraId="283F36DD" w14:textId="77777777" w:rsidR="00695ED6" w:rsidRDefault="00695ED6" w:rsidP="00A07C7A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line="240" w:lineRule="atLeast"/>
        <w:ind w:left="351" w:hanging="357"/>
        <w:jc w:val="both"/>
      </w:pPr>
      <w:r w:rsidRPr="002F6780">
        <w:rPr>
          <w:rFonts w:cs="Arial"/>
          <w:snapToGrid w:val="0"/>
          <w:szCs w:val="20"/>
        </w:rPr>
        <w:t>vizualizace dle Metodiky tvorby map povodňového nebezpečí a povodňových rizik</w:t>
      </w:r>
      <w:r>
        <w:t xml:space="preserve">  </w:t>
      </w:r>
    </w:p>
    <w:p w14:paraId="1C288A23" w14:textId="77777777" w:rsidR="00A07C7A" w:rsidRPr="003F3132" w:rsidRDefault="00A07C7A" w:rsidP="0074063F">
      <w:pPr>
        <w:pStyle w:val="Nadpis2"/>
        <w:spacing w:before="200"/>
      </w:pPr>
      <w:r w:rsidRPr="00B00ABF">
        <w:t>Mapa</w:t>
      </w:r>
      <w:r w:rsidRPr="003F3132">
        <w:t xml:space="preserve"> měrných průtoků</w:t>
      </w:r>
    </w:p>
    <w:p w14:paraId="5A482FFD" w14:textId="77777777" w:rsidR="00A07C7A" w:rsidRPr="003F3132" w:rsidRDefault="00A07C7A" w:rsidP="00A07C7A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line="240" w:lineRule="atLeast"/>
        <w:ind w:left="351" w:hanging="357"/>
        <w:jc w:val="both"/>
      </w:pPr>
      <w:r w:rsidRPr="003F3132">
        <w:t>pro Q</w:t>
      </w:r>
      <w:r w:rsidRPr="003F3132">
        <w:rPr>
          <w:vertAlign w:val="subscript"/>
        </w:rPr>
        <w:t>100</w:t>
      </w:r>
      <w:r w:rsidRPr="003F3132">
        <w:t>, s osou a staničením, měrný průtok jako vektor, velikost rychlosti určena délkou šipky a podbarvením</w:t>
      </w:r>
    </w:p>
    <w:p w14:paraId="1E65DD7F" w14:textId="77777777" w:rsidR="00695ED6" w:rsidRDefault="00695ED6" w:rsidP="0074063F">
      <w:pPr>
        <w:pStyle w:val="Nadpis2"/>
        <w:spacing w:before="200"/>
      </w:pPr>
      <w:r w:rsidRPr="00B00ABF">
        <w:t>Podélný</w:t>
      </w:r>
      <w:r>
        <w:t xml:space="preserve"> profil - výkres</w:t>
      </w:r>
    </w:p>
    <w:p w14:paraId="44EF09C8" w14:textId="77777777" w:rsidR="00695ED6" w:rsidRPr="00526A38" w:rsidRDefault="00695ED6" w:rsidP="00A07C7A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line="240" w:lineRule="atLeast"/>
        <w:ind w:left="351" w:hanging="357"/>
        <w:jc w:val="both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 xml:space="preserve">bude obsahovat </w:t>
      </w:r>
      <w:r w:rsidRPr="00330233">
        <w:rPr>
          <w:rFonts w:cs="Arial"/>
          <w:snapToGrid w:val="0"/>
          <w:szCs w:val="20"/>
        </w:rPr>
        <w:t>všechny</w:t>
      </w:r>
      <w:r>
        <w:rPr>
          <w:rFonts w:cs="Arial"/>
          <w:snapToGrid w:val="0"/>
          <w:szCs w:val="20"/>
        </w:rPr>
        <w:t xml:space="preserve"> příčné</w:t>
      </w:r>
      <w:r w:rsidRPr="00330233">
        <w:rPr>
          <w:rFonts w:cs="Arial"/>
          <w:snapToGrid w:val="0"/>
          <w:szCs w:val="20"/>
        </w:rPr>
        <w:t xml:space="preserve"> profily uvedené v psaném podélném profilu</w:t>
      </w:r>
      <w:r>
        <w:rPr>
          <w:rFonts w:cs="Arial"/>
          <w:snapToGrid w:val="0"/>
          <w:szCs w:val="20"/>
        </w:rPr>
        <w:t>,</w:t>
      </w:r>
      <w:r w:rsidRPr="00562FE2">
        <w:rPr>
          <w:rFonts w:cs="Arial"/>
          <w:snapToGrid w:val="0"/>
          <w:szCs w:val="20"/>
        </w:rPr>
        <w:t xml:space="preserve"> </w:t>
      </w:r>
    </w:p>
    <w:p w14:paraId="215723C9" w14:textId="77777777" w:rsidR="00695ED6" w:rsidRPr="00526A38" w:rsidRDefault="00695ED6" w:rsidP="00695ED6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 xml:space="preserve">bude vykresleno dno koryta vodního toku, úroveň pravého a levého břehu, kóty úrovní hladiny pro předmětné průtoky. Do výkresu budou zakresleny objekty na vodním toku včetně rozhodných úrovní konstrukcí (mostovka, přelivná hrana, apod.), </w:t>
      </w:r>
    </w:p>
    <w:p w14:paraId="27049F9A" w14:textId="77777777" w:rsidR="00695ED6" w:rsidRPr="00526A38" w:rsidRDefault="00695ED6" w:rsidP="00695ED6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szCs w:val="20"/>
        </w:rPr>
      </w:pPr>
      <w:r w:rsidRPr="006D369D">
        <w:rPr>
          <w:rFonts w:cs="Arial"/>
          <w:snapToGrid w:val="0"/>
          <w:szCs w:val="20"/>
        </w:rPr>
        <w:t>měřítk</w:t>
      </w:r>
      <w:r>
        <w:rPr>
          <w:rFonts w:cs="Arial"/>
          <w:snapToGrid w:val="0"/>
          <w:szCs w:val="20"/>
        </w:rPr>
        <w:t>a</w:t>
      </w:r>
      <w:r w:rsidRPr="006D369D">
        <w:rPr>
          <w:rFonts w:cs="Arial"/>
          <w:snapToGrid w:val="0"/>
          <w:szCs w:val="20"/>
        </w:rPr>
        <w:t xml:space="preserve"> </w:t>
      </w:r>
      <w:r>
        <w:rPr>
          <w:rFonts w:cs="Arial"/>
          <w:snapToGrid w:val="0"/>
          <w:szCs w:val="20"/>
        </w:rPr>
        <w:t xml:space="preserve">výkresu (výškové a délkové) </w:t>
      </w:r>
      <w:r w:rsidRPr="006D369D">
        <w:rPr>
          <w:rFonts w:cs="Arial"/>
          <w:snapToGrid w:val="0"/>
          <w:szCs w:val="20"/>
        </w:rPr>
        <w:t>bud</w:t>
      </w:r>
      <w:r>
        <w:rPr>
          <w:rFonts w:cs="Arial"/>
          <w:snapToGrid w:val="0"/>
          <w:szCs w:val="20"/>
        </w:rPr>
        <w:t>ou</w:t>
      </w:r>
      <w:r w:rsidRPr="006D369D">
        <w:rPr>
          <w:rFonts w:cs="Arial"/>
          <w:snapToGrid w:val="0"/>
          <w:szCs w:val="20"/>
        </w:rPr>
        <w:t xml:space="preserve"> dohodnut</w:t>
      </w:r>
      <w:r>
        <w:rPr>
          <w:rFonts w:cs="Arial"/>
          <w:snapToGrid w:val="0"/>
          <w:szCs w:val="20"/>
        </w:rPr>
        <w:t>a</w:t>
      </w:r>
      <w:r w:rsidRPr="006D369D">
        <w:rPr>
          <w:rFonts w:cs="Arial"/>
          <w:snapToGrid w:val="0"/>
          <w:szCs w:val="20"/>
        </w:rPr>
        <w:t xml:space="preserve"> na </w:t>
      </w:r>
      <w:r>
        <w:rPr>
          <w:rFonts w:cs="Arial"/>
          <w:snapToGrid w:val="0"/>
          <w:szCs w:val="20"/>
        </w:rPr>
        <w:t>výrobním</w:t>
      </w:r>
      <w:r w:rsidRPr="006D369D">
        <w:rPr>
          <w:rFonts w:cs="Arial"/>
          <w:snapToGrid w:val="0"/>
          <w:szCs w:val="20"/>
        </w:rPr>
        <w:t xml:space="preserve"> výboru</w:t>
      </w:r>
      <w:r>
        <w:rPr>
          <w:rFonts w:cs="Arial"/>
          <w:snapToGrid w:val="0"/>
          <w:szCs w:val="20"/>
        </w:rPr>
        <w:t>.</w:t>
      </w:r>
    </w:p>
    <w:p w14:paraId="776B98A8" w14:textId="77777777" w:rsidR="00695ED6" w:rsidRDefault="00695ED6" w:rsidP="0074063F">
      <w:pPr>
        <w:pStyle w:val="Nadpis2"/>
        <w:spacing w:before="200"/>
      </w:pPr>
      <w:r w:rsidRPr="00B00ABF">
        <w:t>Příčné</w:t>
      </w:r>
      <w:r>
        <w:t xml:space="preserve"> profily - výkres</w:t>
      </w:r>
    </w:p>
    <w:p w14:paraId="75CC4A55" w14:textId="77777777" w:rsidR="00695ED6" w:rsidRDefault="00695ED6" w:rsidP="00A07C7A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line="240" w:lineRule="atLeast"/>
        <w:ind w:left="351" w:hanging="357"/>
        <w:jc w:val="both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budou procházet geodeticky zaměřenými body,</w:t>
      </w:r>
    </w:p>
    <w:p w14:paraId="394C8EE6" w14:textId="77777777" w:rsidR="00695ED6" w:rsidRDefault="00695ED6" w:rsidP="00695ED6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příčné profily budou zvoleny kolmo na směr proudění,</w:t>
      </w:r>
    </w:p>
    <w:p w14:paraId="4912D64F" w14:textId="3E9C33F4" w:rsidR="00695ED6" w:rsidRDefault="00695ED6" w:rsidP="00695ED6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označení příčných profilů, tzn. přesné názvy a jejich staničení, budou souhlasit s údaji uvedenými v ostatních částech studie (text, výkresy, tabulky, vrstvy</w:t>
      </w:r>
      <w:r w:rsidR="008D6D67">
        <w:rPr>
          <w:rFonts w:cs="Arial"/>
          <w:snapToGrid w:val="0"/>
          <w:szCs w:val="20"/>
        </w:rPr>
        <w:t>. model</w:t>
      </w:r>
      <w:r>
        <w:rPr>
          <w:rFonts w:cs="Arial"/>
          <w:snapToGrid w:val="0"/>
          <w:szCs w:val="20"/>
        </w:rPr>
        <w:t>),</w:t>
      </w:r>
    </w:p>
    <w:p w14:paraId="0981F215" w14:textId="77777777" w:rsidR="008D6D67" w:rsidRDefault="008D6D67" w:rsidP="00695ED6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do výkresu budou zakresleny a okótovány vypočtené úrovně hladin,</w:t>
      </w:r>
    </w:p>
    <w:p w14:paraId="72B47CD9" w14:textId="77777777" w:rsidR="00695ED6" w:rsidRDefault="00695ED6" w:rsidP="00695ED6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szCs w:val="20"/>
        </w:rPr>
      </w:pPr>
      <w:r w:rsidRPr="00526A38">
        <w:rPr>
          <w:rFonts w:cs="Arial"/>
          <w:snapToGrid w:val="0"/>
          <w:szCs w:val="20"/>
        </w:rPr>
        <w:t>u mostů bude vykreslena nejenom spodní hrana mostovky, ale i horní hrana (vozovka), případně i</w:t>
      </w:r>
      <w:r>
        <w:rPr>
          <w:rFonts w:cs="Arial"/>
          <w:snapToGrid w:val="0"/>
          <w:szCs w:val="20"/>
        </w:rPr>
        <w:t> </w:t>
      </w:r>
      <w:r w:rsidR="00B00ABF">
        <w:rPr>
          <w:rFonts w:cs="Arial"/>
          <w:snapToGrid w:val="0"/>
          <w:szCs w:val="20"/>
        </w:rPr>
        <w:t>říms</w:t>
      </w:r>
      <w:r w:rsidR="008C0F4D">
        <w:rPr>
          <w:rFonts w:cs="Arial"/>
          <w:snapToGrid w:val="0"/>
          <w:szCs w:val="20"/>
        </w:rPr>
        <w:t>y</w:t>
      </w:r>
      <w:r w:rsidR="00B00ABF">
        <w:rPr>
          <w:rFonts w:cs="Arial"/>
          <w:snapToGrid w:val="0"/>
          <w:szCs w:val="20"/>
        </w:rPr>
        <w:t xml:space="preserve">, </w:t>
      </w:r>
      <w:r w:rsidRPr="00526A38">
        <w:rPr>
          <w:rFonts w:cs="Arial"/>
          <w:snapToGrid w:val="0"/>
          <w:szCs w:val="20"/>
        </w:rPr>
        <w:t>zábradlí,</w:t>
      </w:r>
    </w:p>
    <w:p w14:paraId="11267D1B" w14:textId="77777777" w:rsidR="00397384" w:rsidRPr="006D369D" w:rsidRDefault="00695ED6" w:rsidP="00695ED6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szCs w:val="20"/>
        </w:rPr>
      </w:pPr>
      <w:r w:rsidRPr="006D369D">
        <w:rPr>
          <w:rFonts w:cs="Arial"/>
          <w:snapToGrid w:val="0"/>
          <w:szCs w:val="20"/>
        </w:rPr>
        <w:lastRenderedPageBreak/>
        <w:t xml:space="preserve">měřítko </w:t>
      </w:r>
      <w:r>
        <w:rPr>
          <w:rFonts w:cs="Arial"/>
          <w:snapToGrid w:val="0"/>
          <w:szCs w:val="20"/>
        </w:rPr>
        <w:t xml:space="preserve">výkresu </w:t>
      </w:r>
      <w:r w:rsidRPr="006D369D">
        <w:rPr>
          <w:rFonts w:cs="Arial"/>
          <w:snapToGrid w:val="0"/>
          <w:szCs w:val="20"/>
        </w:rPr>
        <w:t xml:space="preserve">bude dohodnuto na </w:t>
      </w:r>
      <w:r>
        <w:rPr>
          <w:rFonts w:cs="Arial"/>
          <w:snapToGrid w:val="0"/>
          <w:szCs w:val="20"/>
        </w:rPr>
        <w:t>výrobním</w:t>
      </w:r>
      <w:r w:rsidRPr="006D369D">
        <w:rPr>
          <w:rFonts w:cs="Arial"/>
          <w:snapToGrid w:val="0"/>
          <w:szCs w:val="20"/>
        </w:rPr>
        <w:t xml:space="preserve"> výboru</w:t>
      </w:r>
      <w:r>
        <w:rPr>
          <w:rFonts w:cs="Arial"/>
          <w:snapToGrid w:val="0"/>
          <w:szCs w:val="20"/>
        </w:rPr>
        <w:t>.</w:t>
      </w:r>
    </w:p>
    <w:p w14:paraId="0C9A3A6C" w14:textId="77777777" w:rsidR="00C6331B" w:rsidRDefault="00C6331B" w:rsidP="0025195C">
      <w:pPr>
        <w:pStyle w:val="Nadpis2"/>
        <w:spacing w:before="200"/>
      </w:pPr>
      <w:r w:rsidRPr="00C6331B">
        <w:t>GIS výstupy</w:t>
      </w:r>
    </w:p>
    <w:p w14:paraId="13BFEAE6" w14:textId="77777777" w:rsidR="00A02E69" w:rsidRDefault="00A02E69" w:rsidP="00A02E69">
      <w:pPr>
        <w:rPr>
          <w:snapToGrid w:val="0"/>
        </w:rPr>
      </w:pPr>
    </w:p>
    <w:p w14:paraId="44A32CBB" w14:textId="77777777" w:rsidR="001243C5" w:rsidRDefault="00A02E69" w:rsidP="00863497">
      <w:pPr>
        <w:jc w:val="both"/>
        <w:rPr>
          <w:snapToGrid w:val="0"/>
        </w:rPr>
      </w:pPr>
      <w:r>
        <w:rPr>
          <w:snapToGrid w:val="0"/>
        </w:rPr>
        <w:t>GIS výstupy budou provedeny ve formátu dle níže uvedených tabulek. Formát je v souladu s</w:t>
      </w:r>
      <w:r w:rsidR="00863497">
        <w:rPr>
          <w:snapToGrid w:val="0"/>
        </w:rPr>
        <w:t> </w:t>
      </w:r>
      <w:r>
        <w:rPr>
          <w:snapToGrid w:val="0"/>
        </w:rPr>
        <w:t>vyhláškou</w:t>
      </w:r>
      <w:r w:rsidRPr="00A02E69">
        <w:rPr>
          <w:snapToGrid w:val="0"/>
        </w:rPr>
        <w:t xml:space="preserve"> </w:t>
      </w:r>
      <w:r>
        <w:rPr>
          <w:snapToGrid w:val="0"/>
        </w:rPr>
        <w:t xml:space="preserve">MŽP č. 79/2018 Sb. a je </w:t>
      </w:r>
      <w:r w:rsidR="006549DA">
        <w:rPr>
          <w:snapToGrid w:val="0"/>
        </w:rPr>
        <w:t xml:space="preserve">u některých vrstev </w:t>
      </w:r>
      <w:r>
        <w:rPr>
          <w:snapToGrid w:val="0"/>
        </w:rPr>
        <w:t xml:space="preserve">doplněn o další atributy dle potřeb správce vodního toku. </w:t>
      </w:r>
      <w:r w:rsidR="001967C5">
        <w:rPr>
          <w:snapToGrid w:val="0"/>
        </w:rPr>
        <w:t>Oproti GIS vrstvám definovaný</w:t>
      </w:r>
      <w:r w:rsidR="008A7747">
        <w:rPr>
          <w:snapToGrid w:val="0"/>
        </w:rPr>
        <w:t>m</w:t>
      </w:r>
      <w:r w:rsidR="001967C5">
        <w:rPr>
          <w:snapToGrid w:val="0"/>
        </w:rPr>
        <w:t xml:space="preserve"> vyhláškou jsou správcem vodního toku požadovány některé další vrstvy (viz tabulk</w:t>
      </w:r>
      <w:r w:rsidR="00987B40">
        <w:rPr>
          <w:snapToGrid w:val="0"/>
        </w:rPr>
        <w:t>y</w:t>
      </w:r>
      <w:r w:rsidR="006549DA">
        <w:rPr>
          <w:snapToGrid w:val="0"/>
        </w:rPr>
        <w:t>, vrstvy požadované správcem VT jsou barevně odlišeny</w:t>
      </w:r>
      <w:r w:rsidR="001967C5">
        <w:rPr>
          <w:snapToGrid w:val="0"/>
        </w:rPr>
        <w:t>).</w:t>
      </w:r>
    </w:p>
    <w:p w14:paraId="42F7DE18" w14:textId="77777777" w:rsidR="00A02E69" w:rsidRDefault="001967C5" w:rsidP="00863497">
      <w:pPr>
        <w:jc w:val="both"/>
        <w:rPr>
          <w:snapToGrid w:val="0"/>
        </w:rPr>
      </w:pPr>
      <w:r>
        <w:rPr>
          <w:snapToGrid w:val="0"/>
        </w:rPr>
        <w:t xml:space="preserve"> </w:t>
      </w:r>
    </w:p>
    <w:p w14:paraId="3A102898" w14:textId="77777777" w:rsidR="00E4739D" w:rsidRDefault="00E4739D" w:rsidP="00863497">
      <w:pPr>
        <w:jc w:val="both"/>
        <w:rPr>
          <w:snapToGrid w:val="0"/>
        </w:rPr>
      </w:pPr>
    </w:p>
    <w:tbl>
      <w:tblPr>
        <w:tblW w:w="91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4"/>
        <w:gridCol w:w="995"/>
        <w:gridCol w:w="737"/>
        <w:gridCol w:w="956"/>
        <w:gridCol w:w="3980"/>
        <w:gridCol w:w="1214"/>
      </w:tblGrid>
      <w:tr w:rsidR="00B06EE8" w:rsidRPr="001243C5" w14:paraId="3F5579C9" w14:textId="77777777" w:rsidTr="00515C24">
        <w:trPr>
          <w:trHeight w:val="645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8F21BF3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proofErr w:type="gramStart"/>
            <w:r w:rsidRPr="001243C5">
              <w:rPr>
                <w:rFonts w:cs="Arial"/>
                <w:color w:val="000000"/>
                <w:szCs w:val="20"/>
              </w:rPr>
              <w:t>Název - příklad</w:t>
            </w:r>
            <w:proofErr w:type="gramEnd"/>
          </w:p>
        </w:tc>
        <w:tc>
          <w:tcPr>
            <w:tcW w:w="78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1B26ECC1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Osa_Bilina_rkm_70_75</w:t>
            </w:r>
            <w:r w:rsidRPr="001243C5">
              <w:rPr>
                <w:rFonts w:cs="Arial"/>
                <w:color w:val="000000"/>
                <w:szCs w:val="20"/>
              </w:rPr>
              <w:br/>
              <w:t xml:space="preserve">(počátek v X, </w:t>
            </w:r>
            <w:proofErr w:type="gramStart"/>
            <w:r w:rsidRPr="001243C5">
              <w:rPr>
                <w:rFonts w:cs="Arial"/>
                <w:color w:val="000000"/>
                <w:szCs w:val="20"/>
              </w:rPr>
              <w:t>Y - dle</w:t>
            </w:r>
            <w:proofErr w:type="gramEnd"/>
            <w:r w:rsidRPr="001243C5">
              <w:rPr>
                <w:rFonts w:cs="Arial"/>
                <w:color w:val="000000"/>
                <w:szCs w:val="20"/>
              </w:rPr>
              <w:t xml:space="preserve"> CEVT soutok s recipientem) </w:t>
            </w:r>
          </w:p>
        </w:tc>
      </w:tr>
      <w:tr w:rsidR="00B06EE8" w:rsidRPr="001243C5" w14:paraId="04FD3F45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ED69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Formát</w:t>
            </w:r>
          </w:p>
        </w:tc>
        <w:tc>
          <w:tcPr>
            <w:tcW w:w="788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F9A35E" w14:textId="0B36FABD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SHP (</w:t>
            </w:r>
            <w:r w:rsidR="004A3D5F">
              <w:rPr>
                <w:rFonts w:cs="Arial"/>
                <w:color w:val="000000"/>
                <w:szCs w:val="20"/>
              </w:rPr>
              <w:t>ESRI</w:t>
            </w:r>
            <w:r w:rsidRPr="001243C5">
              <w:rPr>
                <w:rFonts w:cs="Arial"/>
                <w:color w:val="000000"/>
                <w:szCs w:val="20"/>
              </w:rPr>
              <w:t>)</w:t>
            </w:r>
          </w:p>
        </w:tc>
      </w:tr>
      <w:tr w:rsidR="00B06EE8" w:rsidRPr="001243C5" w14:paraId="4EF79221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DFC2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Geometrie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44D6F7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 xml:space="preserve">line, </w:t>
            </w:r>
            <w:proofErr w:type="spellStart"/>
            <w:r w:rsidRPr="001243C5">
              <w:rPr>
                <w:rFonts w:cs="Arial"/>
                <w:color w:val="000000"/>
                <w:szCs w:val="20"/>
              </w:rPr>
              <w:t>polyline</w:t>
            </w:r>
            <w:proofErr w:type="spellEnd"/>
          </w:p>
        </w:tc>
      </w:tr>
      <w:tr w:rsidR="001243C5" w:rsidRPr="001243C5" w14:paraId="4CD0D694" w14:textId="77777777" w:rsidTr="00515C24">
        <w:trPr>
          <w:trHeight w:val="300"/>
        </w:trPr>
        <w:tc>
          <w:tcPr>
            <w:tcW w:w="915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0F0F0"/>
            <w:vAlign w:val="center"/>
            <w:hideMark/>
          </w:tcPr>
          <w:p w14:paraId="0AADE903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Databázová data</w:t>
            </w:r>
          </w:p>
        </w:tc>
      </w:tr>
      <w:tr w:rsidR="00B06EE8" w:rsidRPr="001243C5" w14:paraId="14306303" w14:textId="77777777" w:rsidTr="00515C24">
        <w:trPr>
          <w:trHeight w:val="54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02C4D857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Jméno atributu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54AC3CA6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6E9F8B3D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znaků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79AD9952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des. míst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13DFC9DD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Popis atributu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F0F0"/>
            <w:vAlign w:val="center"/>
            <w:hideMark/>
          </w:tcPr>
          <w:p w14:paraId="0B4FEC7E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 sloupce</w:t>
            </w:r>
          </w:p>
        </w:tc>
      </w:tr>
      <w:tr w:rsidR="00B06EE8" w:rsidRPr="001243C5" w14:paraId="487F8E4D" w14:textId="77777777" w:rsidTr="00515C24">
        <w:trPr>
          <w:trHeight w:val="570"/>
        </w:trPr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1746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STUDIE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A036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Text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11E7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120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C666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1E16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Název studie (zpracovatel, datum zpracování ve formátu MM/RRRR)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4DC2E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037505F7" w14:textId="77777777" w:rsidTr="00515C24">
        <w:trPr>
          <w:trHeight w:val="55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05A6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IDVT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9DCE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9BE9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CB3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DDD0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ID toku dle Centrální evidence vodních toků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F45C9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6785DCC8" w14:textId="77777777" w:rsidTr="00515C24">
        <w:trPr>
          <w:trHeight w:val="199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9552" w14:textId="77777777" w:rsid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5D7344B" w14:textId="77777777" w:rsidR="00217E3B" w:rsidRDefault="00217E3B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BFE025B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201E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0E8A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B6DA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8032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BE14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06EE8" w:rsidRPr="001243C5" w14:paraId="331AF8D8" w14:textId="77777777" w:rsidTr="00515C24">
        <w:trPr>
          <w:trHeight w:val="1065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573C47E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proofErr w:type="gramStart"/>
            <w:r w:rsidRPr="001243C5">
              <w:rPr>
                <w:rFonts w:cs="Arial"/>
                <w:color w:val="000000"/>
                <w:szCs w:val="20"/>
              </w:rPr>
              <w:t>Název - příklad</w:t>
            </w:r>
            <w:proofErr w:type="gramEnd"/>
          </w:p>
        </w:tc>
        <w:tc>
          <w:tcPr>
            <w:tcW w:w="78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1545D577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Stan10_Bilina_rkm_70_75</w:t>
            </w:r>
            <w:r w:rsidRPr="001243C5">
              <w:rPr>
                <w:rFonts w:cs="Arial"/>
                <w:color w:val="000000"/>
                <w:szCs w:val="20"/>
              </w:rPr>
              <w:br/>
            </w:r>
            <w:r w:rsidRPr="001243C5">
              <w:rPr>
                <w:rFonts w:cs="Arial"/>
                <w:b/>
                <w:bCs/>
                <w:color w:val="000000"/>
                <w:szCs w:val="20"/>
              </w:rPr>
              <w:t>Stan100_Bilina_rkm_70_75</w:t>
            </w:r>
            <w:r w:rsidRPr="001243C5">
              <w:rPr>
                <w:rFonts w:cs="Arial"/>
                <w:b/>
                <w:bCs/>
                <w:color w:val="000000"/>
                <w:szCs w:val="20"/>
              </w:rPr>
              <w:br/>
              <w:t>Stan1000_Bilina_rkm_70_75</w:t>
            </w:r>
            <w:r w:rsidRPr="001243C5">
              <w:rPr>
                <w:rFonts w:cs="Arial"/>
                <w:color w:val="000000"/>
                <w:szCs w:val="20"/>
              </w:rPr>
              <w:br/>
              <w:t>(staničení osy koryta po 10, 100 a 1000 m)</w:t>
            </w:r>
          </w:p>
        </w:tc>
      </w:tr>
      <w:tr w:rsidR="00B06EE8" w:rsidRPr="001243C5" w14:paraId="12AF7D19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3C4E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Formát</w:t>
            </w:r>
          </w:p>
        </w:tc>
        <w:tc>
          <w:tcPr>
            <w:tcW w:w="788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1B3AE7" w14:textId="741A706F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SHP (</w:t>
            </w:r>
            <w:r w:rsidR="004A3D5F">
              <w:rPr>
                <w:rFonts w:cs="Arial"/>
                <w:color w:val="000000"/>
                <w:szCs w:val="20"/>
              </w:rPr>
              <w:t>ESRI</w:t>
            </w:r>
            <w:r w:rsidRPr="001243C5">
              <w:rPr>
                <w:rFonts w:cs="Arial"/>
                <w:color w:val="000000"/>
                <w:szCs w:val="20"/>
              </w:rPr>
              <w:t>)</w:t>
            </w:r>
          </w:p>
        </w:tc>
      </w:tr>
      <w:tr w:rsidR="00B06EE8" w:rsidRPr="001243C5" w14:paraId="4CBF8A1F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DF00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Geometrie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9E08A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point</w:t>
            </w:r>
          </w:p>
        </w:tc>
      </w:tr>
      <w:tr w:rsidR="001243C5" w:rsidRPr="001243C5" w14:paraId="2B62CA6B" w14:textId="77777777" w:rsidTr="00515C24">
        <w:trPr>
          <w:trHeight w:val="300"/>
        </w:trPr>
        <w:tc>
          <w:tcPr>
            <w:tcW w:w="915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0F0F0"/>
            <w:vAlign w:val="center"/>
            <w:hideMark/>
          </w:tcPr>
          <w:p w14:paraId="6B22A6B8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Databázová data</w:t>
            </w:r>
          </w:p>
        </w:tc>
      </w:tr>
      <w:tr w:rsidR="00B06EE8" w:rsidRPr="001243C5" w14:paraId="506268F8" w14:textId="77777777" w:rsidTr="00515C24">
        <w:trPr>
          <w:trHeight w:val="54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07FC422B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Jméno atributu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7383102F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0610CD7E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znaků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4DA81C56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des. míst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4553E69C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Popis atributu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F0F0"/>
            <w:vAlign w:val="center"/>
            <w:hideMark/>
          </w:tcPr>
          <w:p w14:paraId="3EC2C092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 sloupce</w:t>
            </w:r>
          </w:p>
        </w:tc>
      </w:tr>
      <w:tr w:rsidR="00B06EE8" w:rsidRPr="001243C5" w14:paraId="3BCD403E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DA51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STAN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48AA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8989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1634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7CAB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hodnota staničení po 0.010, 0.100 a 1.000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D734E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2F89292E" w14:textId="77777777" w:rsidTr="00515C24">
        <w:trPr>
          <w:trHeight w:val="55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5A3F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STUDIE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06EA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Text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2BA8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120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8E32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D68E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Název studie (zpracovatel, datum zpracování ve formátu MM/RRRR)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0CD85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31FC2030" w14:textId="77777777" w:rsidTr="00515C24">
        <w:trPr>
          <w:trHeight w:val="31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9697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IDVT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E045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807E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6246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050D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ID toku dle Centrální evidence vodních toků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59399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</w:tbl>
    <w:p w14:paraId="1B4D384D" w14:textId="77777777" w:rsidR="00515C24" w:rsidRDefault="00515C24">
      <w:r>
        <w:br w:type="page"/>
      </w:r>
    </w:p>
    <w:tbl>
      <w:tblPr>
        <w:tblW w:w="915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4"/>
        <w:gridCol w:w="995"/>
        <w:gridCol w:w="737"/>
        <w:gridCol w:w="956"/>
        <w:gridCol w:w="3980"/>
        <w:gridCol w:w="1214"/>
      </w:tblGrid>
      <w:tr w:rsidR="00B06EE8" w:rsidRPr="001243C5" w14:paraId="096970C8" w14:textId="77777777" w:rsidTr="00515C24">
        <w:trPr>
          <w:trHeight w:val="199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8F7B" w14:textId="6CEB55F3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7140C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8E63B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51F0D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529B6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0BD9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06EE8" w:rsidRPr="001243C5" w14:paraId="643253AA" w14:textId="77777777" w:rsidTr="00515C24">
        <w:trPr>
          <w:trHeight w:val="765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D18602E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proofErr w:type="gramStart"/>
            <w:r w:rsidRPr="001243C5">
              <w:rPr>
                <w:rFonts w:cs="Arial"/>
                <w:color w:val="000000"/>
                <w:szCs w:val="20"/>
              </w:rPr>
              <w:t>Název - příklad</w:t>
            </w:r>
            <w:proofErr w:type="gramEnd"/>
          </w:p>
        </w:tc>
        <w:tc>
          <w:tcPr>
            <w:tcW w:w="78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1B2E8F0B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 xml:space="preserve">Profily_Bilina_rkm_70_75 </w:t>
            </w:r>
            <w:r w:rsidRPr="001243C5">
              <w:rPr>
                <w:rFonts w:cs="Arial"/>
                <w:color w:val="000000"/>
                <w:szCs w:val="20"/>
              </w:rPr>
              <w:t xml:space="preserve">(neplatí pro </w:t>
            </w:r>
            <w:proofErr w:type="gramStart"/>
            <w:r w:rsidRPr="001243C5">
              <w:rPr>
                <w:rFonts w:cs="Arial"/>
                <w:color w:val="000000"/>
                <w:szCs w:val="20"/>
              </w:rPr>
              <w:t>2D</w:t>
            </w:r>
            <w:proofErr w:type="gramEnd"/>
            <w:r w:rsidRPr="001243C5">
              <w:rPr>
                <w:rFonts w:cs="Arial"/>
                <w:color w:val="000000"/>
                <w:szCs w:val="20"/>
              </w:rPr>
              <w:t xml:space="preserve"> modely s výjimkou příčných objektů)</w:t>
            </w:r>
            <w:r w:rsidRPr="001243C5">
              <w:rPr>
                <w:rFonts w:cs="Arial"/>
                <w:color w:val="000000"/>
                <w:szCs w:val="20"/>
              </w:rPr>
              <w:br/>
              <w:t>(lze v poznámce doplnit slovním popisem - od mostu/profilu X</w:t>
            </w:r>
            <w:r w:rsidRPr="001243C5">
              <w:rPr>
                <w:rFonts w:cs="Arial"/>
                <w:color w:val="000000"/>
                <w:szCs w:val="20"/>
                <w:vertAlign w:val="subscript"/>
              </w:rPr>
              <w:t>1</w:t>
            </w:r>
            <w:r w:rsidRPr="001243C5">
              <w:rPr>
                <w:rFonts w:cs="Arial"/>
                <w:color w:val="000000"/>
                <w:szCs w:val="20"/>
              </w:rPr>
              <w:t>, Y</w:t>
            </w:r>
            <w:r w:rsidRPr="001243C5">
              <w:rPr>
                <w:rFonts w:cs="Arial"/>
                <w:color w:val="000000"/>
                <w:szCs w:val="20"/>
                <w:vertAlign w:val="subscript"/>
              </w:rPr>
              <w:t>1</w:t>
            </w:r>
            <w:r w:rsidRPr="001243C5">
              <w:rPr>
                <w:rFonts w:cs="Arial"/>
                <w:color w:val="000000"/>
                <w:szCs w:val="20"/>
              </w:rPr>
              <w:t xml:space="preserve"> k mostu/profilu X</w:t>
            </w:r>
            <w:r w:rsidRPr="001243C5">
              <w:rPr>
                <w:rFonts w:cs="Arial"/>
                <w:color w:val="000000"/>
                <w:szCs w:val="20"/>
                <w:vertAlign w:val="subscript"/>
              </w:rPr>
              <w:t>2</w:t>
            </w:r>
            <w:r w:rsidRPr="001243C5">
              <w:rPr>
                <w:rFonts w:cs="Arial"/>
                <w:color w:val="000000"/>
                <w:szCs w:val="20"/>
              </w:rPr>
              <w:t>, Y</w:t>
            </w:r>
            <w:r w:rsidRPr="001243C5">
              <w:rPr>
                <w:rFonts w:cs="Arial"/>
                <w:color w:val="000000"/>
                <w:szCs w:val="20"/>
                <w:vertAlign w:val="subscript"/>
              </w:rPr>
              <w:t>2</w:t>
            </w:r>
            <w:r w:rsidRPr="001243C5">
              <w:rPr>
                <w:rFonts w:cs="Arial"/>
                <w:color w:val="000000"/>
                <w:szCs w:val="20"/>
              </w:rPr>
              <w:t>)</w:t>
            </w:r>
          </w:p>
        </w:tc>
      </w:tr>
      <w:tr w:rsidR="001243C5" w:rsidRPr="001243C5" w14:paraId="07405582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8336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Formát</w:t>
            </w:r>
          </w:p>
        </w:tc>
        <w:tc>
          <w:tcPr>
            <w:tcW w:w="788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6A261" w14:textId="1B4D6805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SHP (</w:t>
            </w:r>
            <w:r w:rsidR="004A3D5F">
              <w:rPr>
                <w:rFonts w:cs="Arial"/>
                <w:color w:val="000000"/>
                <w:szCs w:val="20"/>
              </w:rPr>
              <w:t>ESRI</w:t>
            </w:r>
            <w:r w:rsidRPr="001243C5">
              <w:rPr>
                <w:rFonts w:cs="Arial"/>
                <w:color w:val="000000"/>
                <w:szCs w:val="20"/>
              </w:rPr>
              <w:t>)</w:t>
            </w:r>
          </w:p>
        </w:tc>
      </w:tr>
      <w:tr w:rsidR="001243C5" w:rsidRPr="001243C5" w14:paraId="24D02F18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0FC7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Geometrie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F31DEF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 xml:space="preserve">line, </w:t>
            </w:r>
            <w:proofErr w:type="spellStart"/>
            <w:r w:rsidRPr="001243C5">
              <w:rPr>
                <w:rFonts w:cs="Arial"/>
                <w:color w:val="000000"/>
                <w:szCs w:val="20"/>
              </w:rPr>
              <w:t>polyline</w:t>
            </w:r>
            <w:proofErr w:type="spellEnd"/>
          </w:p>
        </w:tc>
      </w:tr>
      <w:tr w:rsidR="001243C5" w:rsidRPr="001243C5" w14:paraId="0A806406" w14:textId="77777777" w:rsidTr="00515C24">
        <w:trPr>
          <w:trHeight w:val="300"/>
        </w:trPr>
        <w:tc>
          <w:tcPr>
            <w:tcW w:w="915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0F0F0"/>
            <w:vAlign w:val="center"/>
            <w:hideMark/>
          </w:tcPr>
          <w:p w14:paraId="61AB7A51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Databázová data</w:t>
            </w:r>
          </w:p>
        </w:tc>
      </w:tr>
      <w:tr w:rsidR="00B06EE8" w:rsidRPr="001243C5" w14:paraId="1A24746D" w14:textId="77777777" w:rsidTr="00515C24">
        <w:trPr>
          <w:trHeight w:val="54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7A89F18C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Jméno atributu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190490FB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5F3AB03E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znaků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69882A2A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des. míst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27C67FD3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Popis atributu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F0F0"/>
            <w:vAlign w:val="center"/>
            <w:hideMark/>
          </w:tcPr>
          <w:p w14:paraId="05229115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 sloupce</w:t>
            </w:r>
          </w:p>
        </w:tc>
      </w:tr>
      <w:tr w:rsidR="00B06EE8" w:rsidRPr="001243C5" w14:paraId="725E18C4" w14:textId="77777777" w:rsidTr="00515C24">
        <w:trPr>
          <w:trHeight w:val="54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2A01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ID_PROF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28E0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Text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0247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1CA8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4215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Jednoznačný identifikátor profilu v rámci zpracovávané studie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FEC6F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Povinný</w:t>
            </w:r>
          </w:p>
        </w:tc>
      </w:tr>
      <w:tr w:rsidR="00B06EE8" w:rsidRPr="001243C5" w14:paraId="12569B63" w14:textId="77777777" w:rsidTr="00515C24">
        <w:trPr>
          <w:trHeight w:val="42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0B1F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STAN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57B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BF56" w14:textId="2FF00973" w:rsidR="001243C5" w:rsidRPr="001243C5" w:rsidRDefault="00AB2FF0" w:rsidP="001243C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F96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5A08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Staničení profilu na zaměřené ose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1CEC7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5FD3FB47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D871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DNO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38BA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EA98" w14:textId="4D7C5166" w:rsidR="001243C5" w:rsidRPr="001243C5" w:rsidRDefault="00AB2FF0" w:rsidP="001243C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BDCF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79F4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Kóta dna profilu [m n. m.]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C519D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105A5849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CDC0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LB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1B5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85BF" w14:textId="40AF1E43" w:rsidR="001243C5" w:rsidRPr="001243C5" w:rsidRDefault="00AB2FF0" w:rsidP="001243C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A476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25E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Kóta levého břehu profilu [m n. m.]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3ADA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434BDB20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8FDB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PB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AC43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48CE" w14:textId="21AA7953" w:rsidR="001243C5" w:rsidRPr="001243C5" w:rsidRDefault="00AB2FF0" w:rsidP="001243C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BEB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F91B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Kóta pravého břehu profilu [m n. m.]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C4D3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38B1E92B" w14:textId="77777777" w:rsidTr="00515C24">
        <w:trPr>
          <w:trHeight w:val="37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3CDB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MOSTOVKA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7C6B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ED10" w14:textId="7C29D890" w:rsidR="001243C5" w:rsidRPr="001243C5" w:rsidRDefault="00AB2FF0" w:rsidP="001243C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50A2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3E2E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Kóta spod. líce mostovky [m n. m.]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D30B2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2ACD9915" w14:textId="77777777" w:rsidTr="00515C24">
        <w:trPr>
          <w:trHeight w:val="57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DB8F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hl_q100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B49E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1006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B57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20D4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hladina v ose koryta při průtoku Q</w:t>
            </w:r>
            <w:r w:rsidRPr="001243C5">
              <w:rPr>
                <w:rFonts w:cs="Arial"/>
                <w:color w:val="000000"/>
                <w:szCs w:val="20"/>
                <w:vertAlign w:val="subscript"/>
              </w:rPr>
              <w:t xml:space="preserve">100 </w:t>
            </w:r>
            <w:r w:rsidRPr="001243C5">
              <w:rPr>
                <w:rFonts w:cs="Arial"/>
                <w:color w:val="000000"/>
                <w:szCs w:val="20"/>
              </w:rPr>
              <w:t>[m n. m.]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12321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Povinný</w:t>
            </w:r>
          </w:p>
        </w:tc>
      </w:tr>
      <w:tr w:rsidR="00B06EE8" w:rsidRPr="001243C5" w14:paraId="45D68ABF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95D1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Q100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4EF0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2920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8599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F14F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 xml:space="preserve">Návrhový průtok </w:t>
            </w:r>
            <w:proofErr w:type="spellStart"/>
            <w:r w:rsidRPr="001243C5">
              <w:rPr>
                <w:rFonts w:cs="Arial"/>
                <w:color w:val="000000"/>
                <w:szCs w:val="20"/>
              </w:rPr>
              <w:t>Qn</w:t>
            </w:r>
            <w:proofErr w:type="spellEnd"/>
            <w:r w:rsidRPr="001243C5">
              <w:rPr>
                <w:rFonts w:cs="Arial"/>
                <w:color w:val="000000"/>
                <w:szCs w:val="20"/>
              </w:rPr>
              <w:t xml:space="preserve"> [m</w:t>
            </w:r>
            <w:r w:rsidRPr="001243C5">
              <w:rPr>
                <w:rFonts w:cs="Arial"/>
                <w:color w:val="000000"/>
                <w:szCs w:val="20"/>
                <w:vertAlign w:val="superscript"/>
              </w:rPr>
              <w:t>3</w:t>
            </w:r>
            <w:r w:rsidRPr="001243C5">
              <w:rPr>
                <w:rFonts w:cs="Arial"/>
                <w:color w:val="000000"/>
                <w:szCs w:val="20"/>
              </w:rPr>
              <w:t>/s]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C3C6B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18127140" w14:textId="77777777" w:rsidTr="00515C24">
        <w:trPr>
          <w:trHeight w:val="57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8BDD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hl_q20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8C41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73D4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5A2A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E867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hladina v ose koryta při průtoku Q</w:t>
            </w:r>
            <w:r w:rsidRPr="001243C5">
              <w:rPr>
                <w:rFonts w:cs="Arial"/>
                <w:color w:val="000000"/>
                <w:szCs w:val="20"/>
                <w:vertAlign w:val="subscript"/>
              </w:rPr>
              <w:t>20</w:t>
            </w:r>
            <w:r w:rsidRPr="001243C5">
              <w:rPr>
                <w:rFonts w:cs="Arial"/>
                <w:color w:val="000000"/>
                <w:szCs w:val="20"/>
              </w:rPr>
              <w:t xml:space="preserve"> [m n. m.]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3ADE0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Povinný</w:t>
            </w:r>
          </w:p>
        </w:tc>
      </w:tr>
      <w:tr w:rsidR="00B06EE8" w:rsidRPr="001243C5" w14:paraId="18CC9593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55EE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Q20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4F59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D28A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BD5D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92B1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 xml:space="preserve">Návrhový průtok </w:t>
            </w:r>
            <w:proofErr w:type="spellStart"/>
            <w:r w:rsidRPr="001243C5">
              <w:rPr>
                <w:rFonts w:cs="Arial"/>
                <w:color w:val="000000"/>
                <w:szCs w:val="20"/>
              </w:rPr>
              <w:t>Qn</w:t>
            </w:r>
            <w:proofErr w:type="spellEnd"/>
            <w:r w:rsidRPr="001243C5">
              <w:rPr>
                <w:rFonts w:cs="Arial"/>
                <w:color w:val="000000"/>
                <w:szCs w:val="20"/>
              </w:rPr>
              <w:t xml:space="preserve"> [m</w:t>
            </w:r>
            <w:r w:rsidRPr="001243C5">
              <w:rPr>
                <w:rFonts w:cs="Arial"/>
                <w:color w:val="000000"/>
                <w:szCs w:val="20"/>
                <w:vertAlign w:val="superscript"/>
              </w:rPr>
              <w:t>3</w:t>
            </w:r>
            <w:r w:rsidRPr="001243C5">
              <w:rPr>
                <w:rFonts w:cs="Arial"/>
                <w:color w:val="000000"/>
                <w:szCs w:val="20"/>
              </w:rPr>
              <w:t>/s]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27E86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6232E1DB" w14:textId="77777777" w:rsidTr="00515C24">
        <w:trPr>
          <w:trHeight w:val="57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F966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hl_q5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A574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4674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BEE2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CFE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hladina v ose koryta při průtoku Q</w:t>
            </w:r>
            <w:r w:rsidRPr="001243C5">
              <w:rPr>
                <w:rFonts w:cs="Arial"/>
                <w:color w:val="000000"/>
                <w:szCs w:val="20"/>
                <w:vertAlign w:val="subscript"/>
              </w:rPr>
              <w:t xml:space="preserve">5 </w:t>
            </w:r>
            <w:r w:rsidRPr="001243C5">
              <w:rPr>
                <w:rFonts w:cs="Arial"/>
                <w:color w:val="000000"/>
                <w:szCs w:val="20"/>
              </w:rPr>
              <w:t>[m n. m.]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17930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Povinný</w:t>
            </w:r>
          </w:p>
        </w:tc>
      </w:tr>
      <w:tr w:rsidR="00B06EE8" w:rsidRPr="001243C5" w14:paraId="0B1F4758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69F8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Q5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4003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82A9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89DA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3EC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 xml:space="preserve">Návrhový průtok </w:t>
            </w:r>
            <w:proofErr w:type="spellStart"/>
            <w:r w:rsidRPr="001243C5">
              <w:rPr>
                <w:rFonts w:cs="Arial"/>
                <w:color w:val="000000"/>
                <w:szCs w:val="20"/>
              </w:rPr>
              <w:t>Qn</w:t>
            </w:r>
            <w:proofErr w:type="spellEnd"/>
            <w:r w:rsidRPr="001243C5">
              <w:rPr>
                <w:rFonts w:cs="Arial"/>
                <w:color w:val="000000"/>
                <w:szCs w:val="20"/>
              </w:rPr>
              <w:t xml:space="preserve"> [m</w:t>
            </w:r>
            <w:r w:rsidRPr="001243C5">
              <w:rPr>
                <w:rFonts w:cs="Arial"/>
                <w:color w:val="000000"/>
                <w:szCs w:val="20"/>
                <w:vertAlign w:val="superscript"/>
              </w:rPr>
              <w:t>3</w:t>
            </w:r>
            <w:r w:rsidRPr="001243C5">
              <w:rPr>
                <w:rFonts w:cs="Arial"/>
                <w:color w:val="000000"/>
                <w:szCs w:val="20"/>
              </w:rPr>
              <w:t>/s]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4E057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2385C381" w14:textId="77777777" w:rsidTr="00515C24">
        <w:trPr>
          <w:trHeight w:val="58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B75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hl_q500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2DB3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E760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FBF4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B4AE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hladina v ose koryta při průtoku Q</w:t>
            </w:r>
            <w:r w:rsidRPr="001243C5">
              <w:rPr>
                <w:rFonts w:cs="Arial"/>
                <w:color w:val="000000"/>
                <w:szCs w:val="20"/>
                <w:vertAlign w:val="subscript"/>
              </w:rPr>
              <w:t>500</w:t>
            </w:r>
            <w:r w:rsidRPr="001243C5">
              <w:rPr>
                <w:rFonts w:cs="Arial"/>
                <w:color w:val="000000"/>
                <w:szCs w:val="20"/>
                <w:vertAlign w:val="subscript"/>
              </w:rPr>
              <w:br/>
              <w:t xml:space="preserve"> </w:t>
            </w:r>
            <w:r w:rsidRPr="001243C5">
              <w:rPr>
                <w:rFonts w:cs="Arial"/>
                <w:color w:val="000000"/>
                <w:szCs w:val="20"/>
              </w:rPr>
              <w:t>[m n. m.]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E4690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Povinný</w:t>
            </w:r>
          </w:p>
        </w:tc>
      </w:tr>
      <w:tr w:rsidR="00B06EE8" w:rsidRPr="001243C5" w14:paraId="6E3609E7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E063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Q500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1C77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EDA7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F324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6CE5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 xml:space="preserve">Návrhový průtok </w:t>
            </w:r>
            <w:proofErr w:type="spellStart"/>
            <w:r w:rsidRPr="001243C5">
              <w:rPr>
                <w:rFonts w:cs="Arial"/>
                <w:color w:val="000000"/>
                <w:szCs w:val="20"/>
              </w:rPr>
              <w:t>Qn</w:t>
            </w:r>
            <w:proofErr w:type="spellEnd"/>
            <w:r w:rsidRPr="001243C5">
              <w:rPr>
                <w:rFonts w:cs="Arial"/>
                <w:color w:val="000000"/>
                <w:szCs w:val="20"/>
              </w:rPr>
              <w:t xml:space="preserve"> [m</w:t>
            </w:r>
            <w:r w:rsidRPr="001243C5">
              <w:rPr>
                <w:rFonts w:cs="Arial"/>
                <w:color w:val="000000"/>
                <w:szCs w:val="20"/>
                <w:vertAlign w:val="superscript"/>
              </w:rPr>
              <w:t>3</w:t>
            </w:r>
            <w:r w:rsidRPr="001243C5">
              <w:rPr>
                <w:rFonts w:cs="Arial"/>
                <w:color w:val="000000"/>
                <w:szCs w:val="20"/>
              </w:rPr>
              <w:t>/s]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D453D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33A2FF73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CD78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POZN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3376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Text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F88E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2C63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B2C6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Poznámka (most, lávka, …)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9237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Volitelný</w:t>
            </w:r>
          </w:p>
        </w:tc>
      </w:tr>
      <w:tr w:rsidR="00B06EE8" w:rsidRPr="001243C5" w14:paraId="23BC0CC1" w14:textId="77777777" w:rsidTr="00515C24">
        <w:trPr>
          <w:trHeight w:val="54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A97D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STUDIE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C833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Text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1151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120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FA29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D767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Název studie (zpracovatel, datum zpracování ve formátu MM/RRRR)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66276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1E95E647" w14:textId="77777777" w:rsidTr="00515C24">
        <w:trPr>
          <w:trHeight w:val="54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1153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ZAMERENI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3C07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Text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85BA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120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06BA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D7AD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Zpracovatel, datum zpracování ve formátu MM/RRRR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9D3FA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0996C67B" w14:textId="77777777" w:rsidTr="00515C24">
        <w:trPr>
          <w:trHeight w:val="5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FE11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FOTO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CEEF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Text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6AF0" w14:textId="50CE1249" w:rsidR="001243C5" w:rsidRPr="001243C5" w:rsidRDefault="00E35010" w:rsidP="001243C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30F0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200E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název souboru včetně relativní cesty, např. foto\07166.jpg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CB41E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6FA2A348" w14:textId="77777777" w:rsidTr="00515C24">
        <w:trPr>
          <w:trHeight w:val="5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1F84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OBJEKT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0C0E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Text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4DB9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ADD7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DFB4" w14:textId="14852B66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název souboru včetně relativní cesty, např. objekt\EL007.pdf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EAF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0DF27358" w14:textId="77777777" w:rsidTr="00515C24">
        <w:trPr>
          <w:trHeight w:val="102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E3E9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TYP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4B11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Text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BAD2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D67E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6F32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Typ profilu dle pořízení:</w:t>
            </w:r>
            <w:r w:rsidRPr="001243C5">
              <w:rPr>
                <w:rFonts w:cs="Arial"/>
                <w:color w:val="000000"/>
                <w:szCs w:val="20"/>
              </w:rPr>
              <w:br/>
              <w:t>1. geodeticky zaměřený</w:t>
            </w:r>
            <w:r w:rsidRPr="001243C5">
              <w:rPr>
                <w:rFonts w:cs="Arial"/>
                <w:color w:val="000000"/>
                <w:szCs w:val="20"/>
              </w:rPr>
              <w:br/>
              <w:t>2. TPE</w:t>
            </w:r>
            <w:r w:rsidRPr="001243C5">
              <w:rPr>
                <w:rFonts w:cs="Arial"/>
                <w:color w:val="000000"/>
                <w:szCs w:val="20"/>
              </w:rPr>
              <w:br/>
              <w:t>3.odvozený z DMR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CBFAE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Povinný</w:t>
            </w:r>
            <w:r w:rsidRPr="001243C5">
              <w:rPr>
                <w:rFonts w:cs="Arial"/>
                <w:color w:val="000000"/>
                <w:szCs w:val="20"/>
              </w:rPr>
              <w:br/>
              <w:t>správce VT</w:t>
            </w:r>
          </w:p>
        </w:tc>
      </w:tr>
      <w:tr w:rsidR="00B06EE8" w:rsidRPr="001243C5" w14:paraId="7108486E" w14:textId="77777777" w:rsidTr="00515C24">
        <w:trPr>
          <w:trHeight w:val="5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B7A2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TOK_ID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9254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5723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C383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64B6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ID toku dle Digitální báze vodohospodářských dat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27827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Povinný</w:t>
            </w:r>
          </w:p>
        </w:tc>
      </w:tr>
      <w:tr w:rsidR="00B06EE8" w:rsidRPr="001243C5" w14:paraId="2191F12B" w14:textId="77777777" w:rsidTr="00515C24">
        <w:trPr>
          <w:trHeight w:val="5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A31D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NAZ_TOK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72D0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Text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8940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477A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C405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 xml:space="preserve">Název toku dle Digitální báze vodohospodářských dat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AF690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Povinný</w:t>
            </w:r>
          </w:p>
        </w:tc>
      </w:tr>
      <w:tr w:rsidR="00B06EE8" w:rsidRPr="001243C5" w14:paraId="4A467CFD" w14:textId="77777777" w:rsidTr="00515C24">
        <w:trPr>
          <w:trHeight w:val="31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C5F3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IDVT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F87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749A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23B1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1EC8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ID toku dle Centrální evidence vodních toků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9C490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Povinný</w:t>
            </w:r>
          </w:p>
        </w:tc>
      </w:tr>
      <w:tr w:rsidR="00B06EE8" w:rsidRPr="001243C5" w14:paraId="6B6B2A9F" w14:textId="77777777" w:rsidTr="00515C24">
        <w:trPr>
          <w:trHeight w:val="199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C3FD" w14:textId="77777777" w:rsid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7351584" w14:textId="77777777" w:rsidR="00031159" w:rsidRPr="001243C5" w:rsidRDefault="00031159" w:rsidP="00AF02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4172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79BF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6B3B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7DEB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5ECA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06EE8" w:rsidRPr="001243C5" w14:paraId="6484C59A" w14:textId="77777777" w:rsidTr="00515C24">
        <w:trPr>
          <w:trHeight w:val="525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94EFB4B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proofErr w:type="gramStart"/>
            <w:r w:rsidRPr="001243C5">
              <w:rPr>
                <w:rFonts w:cs="Arial"/>
                <w:color w:val="000000"/>
                <w:szCs w:val="20"/>
              </w:rPr>
              <w:lastRenderedPageBreak/>
              <w:t>Název - příklad</w:t>
            </w:r>
            <w:proofErr w:type="gramEnd"/>
          </w:p>
        </w:tc>
        <w:tc>
          <w:tcPr>
            <w:tcW w:w="78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360B2485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Foto_Bilina_rkm_70_75</w:t>
            </w:r>
          </w:p>
        </w:tc>
      </w:tr>
      <w:tr w:rsidR="00B06EE8" w:rsidRPr="001243C5" w14:paraId="0D027B5A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8321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Formát</w:t>
            </w:r>
          </w:p>
        </w:tc>
        <w:tc>
          <w:tcPr>
            <w:tcW w:w="788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BC6F31" w14:textId="29615393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SHP (</w:t>
            </w:r>
            <w:r w:rsidR="004A3D5F">
              <w:rPr>
                <w:rFonts w:cs="Arial"/>
                <w:color w:val="000000"/>
                <w:szCs w:val="20"/>
              </w:rPr>
              <w:t>ESRI</w:t>
            </w:r>
            <w:r w:rsidRPr="001243C5">
              <w:rPr>
                <w:rFonts w:cs="Arial"/>
                <w:color w:val="000000"/>
                <w:szCs w:val="20"/>
              </w:rPr>
              <w:t>)</w:t>
            </w:r>
          </w:p>
        </w:tc>
      </w:tr>
      <w:tr w:rsidR="00B06EE8" w:rsidRPr="001243C5" w14:paraId="790F19A8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E94A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Geometrie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FC7B33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point</w:t>
            </w:r>
          </w:p>
        </w:tc>
      </w:tr>
      <w:tr w:rsidR="001243C5" w:rsidRPr="001243C5" w14:paraId="7C08C881" w14:textId="77777777" w:rsidTr="00515C24">
        <w:trPr>
          <w:trHeight w:val="300"/>
        </w:trPr>
        <w:tc>
          <w:tcPr>
            <w:tcW w:w="915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0F0F0"/>
            <w:vAlign w:val="center"/>
            <w:hideMark/>
          </w:tcPr>
          <w:p w14:paraId="535842D5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Databázová data</w:t>
            </w:r>
          </w:p>
        </w:tc>
      </w:tr>
      <w:tr w:rsidR="00B06EE8" w:rsidRPr="001243C5" w14:paraId="1D3C186E" w14:textId="77777777" w:rsidTr="00515C24">
        <w:trPr>
          <w:trHeight w:val="540"/>
        </w:trPr>
        <w:tc>
          <w:tcPr>
            <w:tcW w:w="12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780108FA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Jméno atributu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5AC2526F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6BE150A7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znaků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3DDFF8D3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des. míst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54598EB1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Popis atributu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0F0F0"/>
            <w:vAlign w:val="center"/>
            <w:hideMark/>
          </w:tcPr>
          <w:p w14:paraId="0AC4068D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 sloupce</w:t>
            </w:r>
          </w:p>
        </w:tc>
      </w:tr>
      <w:tr w:rsidR="00B06EE8" w:rsidRPr="001243C5" w14:paraId="50F386CA" w14:textId="77777777" w:rsidTr="00515C24">
        <w:trPr>
          <w:trHeight w:val="510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F932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FOTO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C6B7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Text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FBE7" w14:textId="12E24B63" w:rsidR="001243C5" w:rsidRPr="001243C5" w:rsidRDefault="00F64C52" w:rsidP="001243C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30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80D9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B396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název souboru včetně relativní cesty, např. foto\07166.jpg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16885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7CBFE94C" w14:textId="77777777" w:rsidTr="00515C24">
        <w:trPr>
          <w:trHeight w:val="5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D05F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DATUM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8FF3" w14:textId="5CAFED16" w:rsidR="001243C5" w:rsidRPr="001243C5" w:rsidRDefault="003726E1" w:rsidP="001243C5">
            <w:pPr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Date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2309" w14:textId="73A71E2B" w:rsidR="001243C5" w:rsidRPr="001243C5" w:rsidRDefault="003726E1" w:rsidP="001243C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EE3B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1EBA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datum pořízení foto ve formátu DD-MM-RRRR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2C8D9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5A8B8978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8DA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A0EF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AD37" w14:textId="6DEE82E3" w:rsidR="001243C5" w:rsidRPr="001243C5" w:rsidRDefault="00F64C52" w:rsidP="001243C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0041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9F52" w14:textId="23D3545C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 xml:space="preserve">souřadnice </w:t>
            </w:r>
            <w:r w:rsidR="00FA0975">
              <w:rPr>
                <w:rFonts w:cs="Arial"/>
                <w:color w:val="000000"/>
                <w:szCs w:val="20"/>
              </w:rPr>
              <w:t>(např. 830424,3)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6E13B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0CCB868C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B64F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B5E3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A05A" w14:textId="119932F2" w:rsidR="001243C5" w:rsidRPr="001243C5" w:rsidRDefault="00F64C52" w:rsidP="001243C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8333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0197" w14:textId="3735260D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 xml:space="preserve">souřadnice </w:t>
            </w:r>
            <w:r w:rsidR="00FA0975">
              <w:rPr>
                <w:rFonts w:cs="Arial"/>
                <w:color w:val="000000"/>
                <w:szCs w:val="20"/>
              </w:rPr>
              <w:t>(např. 997118,3)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0AAF6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74837638" w14:textId="77777777" w:rsidTr="00515C24">
        <w:trPr>
          <w:trHeight w:val="5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60FA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POZN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58E5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Text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2F9F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A5DA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73C9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Poznámka - např. geodeti 2014 nebo průzkum 2014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9CCD2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15669D2A" w14:textId="77777777" w:rsidTr="00515C24">
        <w:trPr>
          <w:trHeight w:val="52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2BB1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STUDIE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0E20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Text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BFF7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120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0E25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69BF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Název studie (zpracovatel, datum zpracování ve formátu MM/RRRR)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7B77A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6EFC0723" w14:textId="77777777" w:rsidTr="00515C24">
        <w:trPr>
          <w:trHeight w:val="199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FF92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3710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5566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1C2B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8FF6" w14:textId="77777777" w:rsid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4D6B165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7882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06EE8" w:rsidRPr="001243C5" w14:paraId="6D577541" w14:textId="77777777" w:rsidTr="00515C24">
        <w:trPr>
          <w:trHeight w:val="540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5AAC9EB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proofErr w:type="gramStart"/>
            <w:r w:rsidRPr="001243C5">
              <w:rPr>
                <w:rFonts w:cs="Arial"/>
                <w:color w:val="000000"/>
                <w:szCs w:val="20"/>
              </w:rPr>
              <w:t>Název - příklad</w:t>
            </w:r>
            <w:proofErr w:type="gramEnd"/>
          </w:p>
        </w:tc>
        <w:tc>
          <w:tcPr>
            <w:tcW w:w="78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14110E1F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DMT_Bilina_rkm_70_75</w:t>
            </w:r>
            <w:r w:rsidRPr="001243C5">
              <w:rPr>
                <w:rFonts w:cs="Arial"/>
                <w:color w:val="000000"/>
                <w:szCs w:val="20"/>
              </w:rPr>
              <w:br/>
              <w:t>(sestavený digitální model terénu, pokud byl pro potřeby modelování vytvořen)</w:t>
            </w:r>
          </w:p>
        </w:tc>
      </w:tr>
      <w:tr w:rsidR="001243C5" w:rsidRPr="001243C5" w14:paraId="081F2ECE" w14:textId="77777777" w:rsidTr="00515C24">
        <w:trPr>
          <w:trHeight w:val="300"/>
        </w:trPr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2F14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Formát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D04D6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 xml:space="preserve">TIFF </w:t>
            </w:r>
            <w:proofErr w:type="spellStart"/>
            <w:r w:rsidRPr="001243C5">
              <w:rPr>
                <w:rFonts w:cs="Arial"/>
                <w:color w:val="000000"/>
                <w:szCs w:val="20"/>
              </w:rPr>
              <w:t>georeferencovaný</w:t>
            </w:r>
            <w:proofErr w:type="spellEnd"/>
          </w:p>
        </w:tc>
      </w:tr>
      <w:tr w:rsidR="00B06EE8" w:rsidRPr="001243C5" w14:paraId="62358D82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5CFE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Geometrie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23530B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Rastr</w:t>
            </w:r>
          </w:p>
        </w:tc>
      </w:tr>
      <w:tr w:rsidR="00B06EE8" w:rsidRPr="001243C5" w14:paraId="0D2096F4" w14:textId="77777777" w:rsidTr="00515C24">
        <w:trPr>
          <w:trHeight w:val="540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3B829D20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Hodnota buňky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1CD2B9DB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5B30C93E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znaků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79A542AF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des. míst</w:t>
            </w:r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53FC3ABE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Popis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F0F0"/>
            <w:vAlign w:val="center"/>
            <w:hideMark/>
          </w:tcPr>
          <w:p w14:paraId="0E667EF1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 sloupce</w:t>
            </w:r>
          </w:p>
        </w:tc>
      </w:tr>
      <w:tr w:rsidR="00B06EE8" w:rsidRPr="001243C5" w14:paraId="53AAECED" w14:textId="77777777" w:rsidTr="00515C24">
        <w:trPr>
          <w:trHeight w:val="43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D958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Kóta terénu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E27B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5688" w14:textId="4F52F796" w:rsidR="001243C5" w:rsidRPr="001243C5" w:rsidRDefault="0042634D" w:rsidP="001243C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950A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A795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Nadmořská výška terénu [m n. m.]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5B7D9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187BE588" w14:textId="77777777" w:rsidTr="00515C24">
        <w:trPr>
          <w:trHeight w:val="199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2BEB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BED3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6012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6DF3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F432" w14:textId="77777777" w:rsid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E8EF1D0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95A0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06EE8" w:rsidRPr="001243C5" w14:paraId="7C2672A7" w14:textId="77777777" w:rsidTr="00515C24">
        <w:trPr>
          <w:trHeight w:val="510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421540B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proofErr w:type="gramStart"/>
            <w:r w:rsidRPr="001243C5">
              <w:rPr>
                <w:rFonts w:cs="Arial"/>
                <w:color w:val="000000"/>
                <w:szCs w:val="20"/>
              </w:rPr>
              <w:t>Název - příklad</w:t>
            </w:r>
            <w:proofErr w:type="gramEnd"/>
          </w:p>
        </w:tc>
        <w:tc>
          <w:tcPr>
            <w:tcW w:w="78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6DA20854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GEO_Bilina_rkm_70_75</w:t>
            </w:r>
          </w:p>
        </w:tc>
      </w:tr>
      <w:tr w:rsidR="001243C5" w:rsidRPr="001243C5" w14:paraId="3126B834" w14:textId="77777777" w:rsidTr="00515C24">
        <w:trPr>
          <w:trHeight w:val="300"/>
        </w:trPr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5F7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Formát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A10AC4" w14:textId="5D7EBB02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SHP (</w:t>
            </w:r>
            <w:r w:rsidR="004A3D5F">
              <w:rPr>
                <w:rFonts w:cs="Arial"/>
                <w:color w:val="000000"/>
                <w:szCs w:val="20"/>
              </w:rPr>
              <w:t>ESRI</w:t>
            </w:r>
            <w:r w:rsidRPr="001243C5">
              <w:rPr>
                <w:rFonts w:cs="Arial"/>
                <w:color w:val="000000"/>
                <w:szCs w:val="20"/>
              </w:rPr>
              <w:t>)</w:t>
            </w:r>
          </w:p>
        </w:tc>
      </w:tr>
      <w:tr w:rsidR="00B06EE8" w:rsidRPr="001243C5" w14:paraId="37836C88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62CE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Geometrie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5C5059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point</w:t>
            </w:r>
          </w:p>
        </w:tc>
      </w:tr>
      <w:tr w:rsidR="001243C5" w:rsidRPr="001243C5" w14:paraId="11EE2A91" w14:textId="77777777" w:rsidTr="00515C24">
        <w:trPr>
          <w:trHeight w:val="300"/>
        </w:trPr>
        <w:tc>
          <w:tcPr>
            <w:tcW w:w="915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0F0F0"/>
            <w:vAlign w:val="center"/>
            <w:hideMark/>
          </w:tcPr>
          <w:p w14:paraId="47E75D2C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Databázová data</w:t>
            </w:r>
          </w:p>
        </w:tc>
      </w:tr>
      <w:tr w:rsidR="00B06EE8" w:rsidRPr="001243C5" w14:paraId="6AD88966" w14:textId="77777777" w:rsidTr="00515C24">
        <w:trPr>
          <w:trHeight w:val="54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78E3BE62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Jméno atributu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540BC144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62023DB8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znaků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0B06AAE4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des. míst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19D6A7A6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Popis atributu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F0F0"/>
            <w:vAlign w:val="center"/>
            <w:hideMark/>
          </w:tcPr>
          <w:p w14:paraId="5AEA5555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 sloupce</w:t>
            </w:r>
          </w:p>
        </w:tc>
      </w:tr>
      <w:tr w:rsidR="00B06EE8" w:rsidRPr="001243C5" w14:paraId="01E3B72B" w14:textId="77777777" w:rsidTr="00515C24">
        <w:trPr>
          <w:trHeight w:val="54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00FF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C_B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02B1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Text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01C9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72C7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38AD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 zaměřeného bodu dle geodetické zprávy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70C67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01BF30E0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A7BE" w14:textId="03C80C04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E390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FD5B" w14:textId="7CDF4B80" w:rsidR="001243C5" w:rsidRPr="001243C5" w:rsidRDefault="004A6DA8" w:rsidP="001243C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  <w:r w:rsidR="00031159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5137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9DEC" w14:textId="1045E6FD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souřadnice S-JTSK</w:t>
            </w:r>
            <w:r w:rsidR="00A95BE0">
              <w:rPr>
                <w:rFonts w:cs="Arial"/>
                <w:color w:val="000000"/>
                <w:szCs w:val="20"/>
              </w:rPr>
              <w:t xml:space="preserve"> (</w:t>
            </w:r>
            <w:r w:rsidR="00FA0975">
              <w:rPr>
                <w:rFonts w:cs="Arial"/>
                <w:color w:val="000000"/>
                <w:szCs w:val="20"/>
              </w:rPr>
              <w:t>na</w:t>
            </w:r>
            <w:r w:rsidR="00A95BE0">
              <w:rPr>
                <w:rFonts w:cs="Arial"/>
                <w:color w:val="000000"/>
                <w:szCs w:val="20"/>
              </w:rPr>
              <w:t>př. 830424,3)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E32C8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65517CF5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AB90" w14:textId="75833C75" w:rsidR="004A6DA8" w:rsidRPr="001243C5" w:rsidRDefault="004A6DA8" w:rsidP="00D43591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70E8" w14:textId="77777777" w:rsidR="004A6DA8" w:rsidRPr="001243C5" w:rsidRDefault="004A6DA8" w:rsidP="00D43591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4A9A" w14:textId="52B9B7D5" w:rsidR="004A6DA8" w:rsidRPr="001243C5" w:rsidRDefault="004A6DA8" w:rsidP="00D43591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  <w:r w:rsidR="00217E3B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B303" w14:textId="77777777" w:rsidR="004A6DA8" w:rsidRPr="001243C5" w:rsidRDefault="004A6DA8" w:rsidP="00D43591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555C" w14:textId="7E1168E3" w:rsidR="004A6DA8" w:rsidRPr="001243C5" w:rsidRDefault="004A6DA8" w:rsidP="00D43591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souřadnice S-JTSK</w:t>
            </w:r>
            <w:r w:rsidR="00A95BE0">
              <w:rPr>
                <w:rFonts w:cs="Arial"/>
                <w:color w:val="000000"/>
                <w:szCs w:val="20"/>
              </w:rPr>
              <w:t xml:space="preserve"> (</w:t>
            </w:r>
            <w:r w:rsidR="00FA0975">
              <w:rPr>
                <w:rFonts w:cs="Arial"/>
                <w:color w:val="000000"/>
                <w:szCs w:val="20"/>
              </w:rPr>
              <w:t>na</w:t>
            </w:r>
            <w:r w:rsidR="00A95BE0">
              <w:rPr>
                <w:rFonts w:cs="Arial"/>
                <w:color w:val="000000"/>
                <w:szCs w:val="20"/>
              </w:rPr>
              <w:t>př. 997118,3)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557AD" w14:textId="77777777" w:rsidR="004A6DA8" w:rsidRPr="001243C5" w:rsidRDefault="004A6DA8" w:rsidP="00D43591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78A54F54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BF9D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Z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A023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17BD" w14:textId="40B39C7E" w:rsidR="001243C5" w:rsidRPr="001243C5" w:rsidRDefault="004A6DA8" w:rsidP="001243C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80E9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168D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 xml:space="preserve">nadmořská výška bodu </w:t>
            </w:r>
            <w:proofErr w:type="spellStart"/>
            <w:r w:rsidRPr="001243C5">
              <w:rPr>
                <w:rFonts w:cs="Arial"/>
                <w:color w:val="000000"/>
                <w:szCs w:val="20"/>
              </w:rPr>
              <w:t>Bpv</w:t>
            </w:r>
            <w:proofErr w:type="spellEnd"/>
            <w:r w:rsidRPr="001243C5">
              <w:rPr>
                <w:rFonts w:cs="Arial"/>
                <w:color w:val="000000"/>
                <w:szCs w:val="20"/>
              </w:rPr>
              <w:t xml:space="preserve"> [m n. m.]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D09FF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790F042E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4598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KOD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D0A0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Text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866E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10F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8A75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kód bodu dle kódovací tabulky geodetů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D8E75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612F5FB0" w14:textId="77777777" w:rsidTr="00515C24">
        <w:trPr>
          <w:trHeight w:val="52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4548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STUDIE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BCA4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Text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9F1E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120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1CEF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FCC4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Název studie (zpracovatel, datum zpracování ve formátu MM/RRRR)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7B7B5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040329" w:rsidRPr="001243C5" w14:paraId="33D9D943" w14:textId="77777777" w:rsidTr="00515C24">
        <w:trPr>
          <w:trHeight w:val="52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0A806" w14:textId="190B3A3B" w:rsidR="00040329" w:rsidRPr="001243C5" w:rsidRDefault="00040329" w:rsidP="001243C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ZAMERENI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C851" w14:textId="301850FB" w:rsidR="00040329" w:rsidRPr="001243C5" w:rsidRDefault="00040329" w:rsidP="001243C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Text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B8F8" w14:textId="69FAD956" w:rsidR="00040329" w:rsidRPr="001243C5" w:rsidRDefault="00040329" w:rsidP="001243C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F15C" w14:textId="57709873" w:rsidR="00040329" w:rsidRPr="001243C5" w:rsidRDefault="00040329" w:rsidP="001243C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4C83" w14:textId="398E8AC6" w:rsidR="00040329" w:rsidRPr="001243C5" w:rsidRDefault="00040329" w:rsidP="001243C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Zpracovatel zaměření (MM/RRRR)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EFB43" w14:textId="2692BA98" w:rsidR="00040329" w:rsidRPr="001243C5" w:rsidRDefault="00040329" w:rsidP="001243C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4C91791B" w14:textId="77777777" w:rsidTr="00515C24">
        <w:trPr>
          <w:trHeight w:val="199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C0F8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E8B8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DA25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AEA8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4E8D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6A3D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06EE8" w:rsidRPr="001243C5" w14:paraId="5197E8F2" w14:textId="77777777" w:rsidTr="00515C24">
        <w:trPr>
          <w:trHeight w:val="1755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3DFDD93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proofErr w:type="gramStart"/>
            <w:r w:rsidRPr="001243C5">
              <w:rPr>
                <w:rFonts w:cs="Arial"/>
                <w:color w:val="000000"/>
                <w:szCs w:val="20"/>
              </w:rPr>
              <w:lastRenderedPageBreak/>
              <w:t>Název - příklad</w:t>
            </w:r>
            <w:proofErr w:type="gramEnd"/>
          </w:p>
        </w:tc>
        <w:tc>
          <w:tcPr>
            <w:tcW w:w="78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3E43FEEF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zu_Q5_Bilina_rkm_70_75</w:t>
            </w:r>
            <w:r w:rsidRPr="001243C5">
              <w:rPr>
                <w:rFonts w:cs="Arial"/>
                <w:b/>
                <w:bCs/>
                <w:color w:val="000000"/>
                <w:szCs w:val="20"/>
              </w:rPr>
              <w:br/>
              <w:t>zu_Q20_Bilina_rkm_70_75</w:t>
            </w:r>
            <w:r w:rsidRPr="001243C5">
              <w:rPr>
                <w:rFonts w:cs="Arial"/>
                <w:b/>
                <w:bCs/>
                <w:color w:val="000000"/>
                <w:szCs w:val="20"/>
              </w:rPr>
              <w:br/>
              <w:t>zu_Q100_Bilina_rkm_70_75</w:t>
            </w:r>
            <w:r w:rsidRPr="001243C5">
              <w:rPr>
                <w:rFonts w:cs="Arial"/>
                <w:b/>
                <w:bCs/>
                <w:color w:val="000000"/>
                <w:szCs w:val="20"/>
              </w:rPr>
              <w:br/>
              <w:t>zu_Q500_Bilina_rkm_70_75</w:t>
            </w:r>
            <w:r w:rsidRPr="001243C5">
              <w:rPr>
                <w:rFonts w:cs="Arial"/>
                <w:b/>
                <w:bCs/>
                <w:color w:val="000000"/>
                <w:szCs w:val="20"/>
              </w:rPr>
              <w:br/>
              <w:t>zu_Q100_aktivni_Bilina_rkm_70_75</w:t>
            </w:r>
            <w:r w:rsidRPr="001243C5">
              <w:rPr>
                <w:rFonts w:cs="Arial"/>
                <w:b/>
                <w:bCs/>
                <w:color w:val="000000"/>
                <w:szCs w:val="20"/>
              </w:rPr>
              <w:br/>
            </w:r>
            <w:r w:rsidRPr="001243C5">
              <w:rPr>
                <w:rFonts w:cs="Arial"/>
                <w:color w:val="000000"/>
                <w:szCs w:val="20"/>
              </w:rPr>
              <w:t>(lze v poznámce doplnit slovním popisem - od mostu/profilu X</w:t>
            </w:r>
            <w:r w:rsidRPr="001243C5">
              <w:rPr>
                <w:rFonts w:cs="Arial"/>
                <w:color w:val="000000"/>
                <w:szCs w:val="20"/>
                <w:vertAlign w:val="subscript"/>
              </w:rPr>
              <w:t>1;</w:t>
            </w:r>
            <w:r w:rsidRPr="001243C5">
              <w:rPr>
                <w:rFonts w:cs="Arial"/>
                <w:color w:val="000000"/>
                <w:szCs w:val="20"/>
              </w:rPr>
              <w:t xml:space="preserve"> Y</w:t>
            </w:r>
            <w:r w:rsidRPr="001243C5">
              <w:rPr>
                <w:rFonts w:cs="Arial"/>
                <w:color w:val="000000"/>
                <w:szCs w:val="20"/>
                <w:vertAlign w:val="subscript"/>
              </w:rPr>
              <w:t>1</w:t>
            </w:r>
            <w:r w:rsidRPr="001243C5">
              <w:rPr>
                <w:rFonts w:cs="Arial"/>
                <w:color w:val="000000"/>
                <w:szCs w:val="20"/>
              </w:rPr>
              <w:t xml:space="preserve"> k mostu/profilu X</w:t>
            </w:r>
            <w:r w:rsidRPr="001243C5">
              <w:rPr>
                <w:rFonts w:cs="Arial"/>
                <w:color w:val="000000"/>
                <w:szCs w:val="20"/>
                <w:vertAlign w:val="subscript"/>
              </w:rPr>
              <w:t>2</w:t>
            </w:r>
            <w:r w:rsidRPr="001243C5">
              <w:rPr>
                <w:rFonts w:cs="Arial"/>
                <w:color w:val="000000"/>
                <w:szCs w:val="20"/>
              </w:rPr>
              <w:t>, Y</w:t>
            </w:r>
            <w:r w:rsidRPr="001243C5">
              <w:rPr>
                <w:rFonts w:cs="Arial"/>
                <w:color w:val="000000"/>
                <w:szCs w:val="20"/>
                <w:vertAlign w:val="subscript"/>
              </w:rPr>
              <w:t>2</w:t>
            </w:r>
            <w:r w:rsidRPr="001243C5">
              <w:rPr>
                <w:rFonts w:cs="Arial"/>
                <w:color w:val="000000"/>
                <w:szCs w:val="20"/>
              </w:rPr>
              <w:t>)</w:t>
            </w:r>
          </w:p>
        </w:tc>
      </w:tr>
      <w:tr w:rsidR="00B06EE8" w:rsidRPr="001243C5" w14:paraId="22937A0A" w14:textId="77777777" w:rsidTr="00515C24">
        <w:trPr>
          <w:trHeight w:val="300"/>
        </w:trPr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68C0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Formát</w:t>
            </w:r>
          </w:p>
        </w:tc>
        <w:tc>
          <w:tcPr>
            <w:tcW w:w="788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F699D" w14:textId="2B4AFF82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SHP (</w:t>
            </w:r>
            <w:r w:rsidR="004A3D5F">
              <w:rPr>
                <w:rFonts w:cs="Arial"/>
                <w:color w:val="000000"/>
                <w:szCs w:val="20"/>
              </w:rPr>
              <w:t>ESRI</w:t>
            </w:r>
            <w:r w:rsidRPr="001243C5">
              <w:rPr>
                <w:rFonts w:cs="Arial"/>
                <w:color w:val="000000"/>
                <w:szCs w:val="20"/>
              </w:rPr>
              <w:t>)</w:t>
            </w:r>
          </w:p>
        </w:tc>
      </w:tr>
      <w:tr w:rsidR="00B06EE8" w:rsidRPr="001243C5" w14:paraId="122C58F1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887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Geometrie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29AF07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Polygon</w:t>
            </w:r>
          </w:p>
        </w:tc>
      </w:tr>
      <w:tr w:rsidR="001243C5" w:rsidRPr="001243C5" w14:paraId="65621A29" w14:textId="77777777" w:rsidTr="00515C24">
        <w:trPr>
          <w:trHeight w:val="300"/>
        </w:trPr>
        <w:tc>
          <w:tcPr>
            <w:tcW w:w="915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0F0F0"/>
            <w:vAlign w:val="center"/>
            <w:hideMark/>
          </w:tcPr>
          <w:p w14:paraId="4A5CCE45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Databázová data</w:t>
            </w:r>
          </w:p>
        </w:tc>
      </w:tr>
      <w:tr w:rsidR="00B06EE8" w:rsidRPr="001243C5" w14:paraId="6F1A9E69" w14:textId="77777777" w:rsidTr="00515C24">
        <w:trPr>
          <w:trHeight w:val="54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7F9282B6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Jméno atributu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32AD8EEF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47512264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znaků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0EA13FAE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des. míst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5B14B885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Popis atributu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F0F0"/>
            <w:vAlign w:val="center"/>
            <w:hideMark/>
          </w:tcPr>
          <w:p w14:paraId="44F7BD01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 sloupce</w:t>
            </w:r>
          </w:p>
        </w:tc>
      </w:tr>
      <w:tr w:rsidR="00B06EE8" w:rsidRPr="001243C5" w14:paraId="013F8322" w14:textId="77777777" w:rsidTr="00515C24">
        <w:trPr>
          <w:trHeight w:val="5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142F" w14:textId="77777777" w:rsidR="00034322" w:rsidRPr="001243C5" w:rsidRDefault="00034322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TOK_ID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3A98" w14:textId="77777777" w:rsidR="00034322" w:rsidRPr="001243C5" w:rsidRDefault="00034322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CC3B" w14:textId="77777777" w:rsidR="00034322" w:rsidRPr="001243C5" w:rsidRDefault="00034322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ECBE" w14:textId="77777777" w:rsidR="00034322" w:rsidRPr="001243C5" w:rsidRDefault="00034322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11C9" w14:textId="77777777" w:rsidR="00034322" w:rsidRPr="001243C5" w:rsidRDefault="00034322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ID toku dle Digitální báze vodohospodářských dat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420EA" w14:textId="77777777" w:rsidR="00034322" w:rsidRPr="001243C5" w:rsidRDefault="00034322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Povinný</w:t>
            </w:r>
          </w:p>
        </w:tc>
      </w:tr>
      <w:tr w:rsidR="00B06EE8" w:rsidRPr="001243C5" w14:paraId="06F283F5" w14:textId="77777777" w:rsidTr="00515C24">
        <w:trPr>
          <w:trHeight w:val="5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65D2" w14:textId="77777777" w:rsidR="00034322" w:rsidRPr="001243C5" w:rsidRDefault="00034322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NAZ_TOK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2B84" w14:textId="77777777" w:rsidR="00034322" w:rsidRPr="001243C5" w:rsidRDefault="00034322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Text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407E" w14:textId="77777777" w:rsidR="00034322" w:rsidRPr="001243C5" w:rsidRDefault="00034322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FDF0" w14:textId="77777777" w:rsidR="00034322" w:rsidRPr="001243C5" w:rsidRDefault="00034322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A3B2" w14:textId="77777777" w:rsidR="00034322" w:rsidRPr="001243C5" w:rsidRDefault="00034322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Název toku dle Digitální báze vodohospodářských dat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3D6C0" w14:textId="77777777" w:rsidR="00034322" w:rsidRPr="001243C5" w:rsidRDefault="00034322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Povinný</w:t>
            </w:r>
          </w:p>
        </w:tc>
      </w:tr>
      <w:tr w:rsidR="001243C5" w:rsidRPr="001243C5" w14:paraId="4BA20C93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F964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IDVT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2B53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D942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851B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2544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ID toku dle Centrální evidence vodních toků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26DFB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Povinný</w:t>
            </w:r>
          </w:p>
        </w:tc>
      </w:tr>
      <w:tr w:rsidR="00B06EE8" w:rsidRPr="001243C5" w14:paraId="0D5C4570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4DCD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DAT_ZPRA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889E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Text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D264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1A9F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2CDD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Datum zpracování ve formátu MM/RRRR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EF1BA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Povinný</w:t>
            </w:r>
          </w:p>
        </w:tc>
      </w:tr>
      <w:tr w:rsidR="00B06EE8" w:rsidRPr="001243C5" w14:paraId="13834D1E" w14:textId="77777777" w:rsidTr="00515C24">
        <w:trPr>
          <w:trHeight w:val="5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9D80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MODEL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F9B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Text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9103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19B3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BA5F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Informace o použitém hydrodynamickém modelu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3C040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Povinný</w:t>
            </w:r>
          </w:p>
        </w:tc>
      </w:tr>
      <w:tr w:rsidR="00B06EE8" w:rsidRPr="001243C5" w14:paraId="533FEE88" w14:textId="77777777" w:rsidTr="00515C24">
        <w:trPr>
          <w:trHeight w:val="52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20A9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DMT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C60B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Text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54E3" w14:textId="3DE0F2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477A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0A4F" w14:textId="76A8A2C5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Informace o použitém digitálním modelu terénu (</w:t>
            </w:r>
            <w:r w:rsidR="00217E3B">
              <w:rPr>
                <w:rFonts w:cs="Arial"/>
                <w:color w:val="000000"/>
                <w:szCs w:val="20"/>
              </w:rPr>
              <w:t xml:space="preserve">např. </w:t>
            </w:r>
            <w:r w:rsidR="00217E3B" w:rsidRPr="00217E3B">
              <w:rPr>
                <w:rFonts w:cs="Arial"/>
                <w:color w:val="000000"/>
                <w:szCs w:val="20"/>
              </w:rPr>
              <w:t>1x1m (DMR5G + GEO)</w:t>
            </w:r>
            <w:r w:rsidRPr="001243C5">
              <w:rPr>
                <w:rFonts w:cs="Arial"/>
                <w:color w:val="000000"/>
                <w:szCs w:val="20"/>
              </w:rPr>
              <w:t>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93D42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Povinný</w:t>
            </w:r>
          </w:p>
        </w:tc>
      </w:tr>
      <w:tr w:rsidR="00034322" w:rsidRPr="001243C5" w14:paraId="7B372EA0" w14:textId="77777777" w:rsidTr="00515C24">
        <w:trPr>
          <w:trHeight w:val="5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C447" w14:textId="77777777" w:rsidR="00034322" w:rsidRPr="001243C5" w:rsidRDefault="00034322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STUDIE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AEB7" w14:textId="77777777" w:rsidR="00034322" w:rsidRPr="001243C5" w:rsidRDefault="00034322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Text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4A91" w14:textId="77777777" w:rsidR="00034322" w:rsidRPr="001243C5" w:rsidRDefault="00034322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120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7D55" w14:textId="77777777" w:rsidR="00034322" w:rsidRPr="001243C5" w:rsidRDefault="00034322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0BDB" w14:textId="77777777" w:rsidR="00034322" w:rsidRPr="001243C5" w:rsidRDefault="00034322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Název studie (zpracovatel, datum zpracování ve formátu MM/RRRR)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8B291" w14:textId="77777777" w:rsidR="00034322" w:rsidRPr="001243C5" w:rsidRDefault="00034322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09A7A89D" w14:textId="77777777" w:rsidTr="00515C24">
        <w:trPr>
          <w:trHeight w:val="199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BB0C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65D8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E8EE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EE05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FD73" w14:textId="77777777" w:rsid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1A9F121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5C59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06EE8" w:rsidRPr="001243C5" w14:paraId="6435AA31" w14:textId="77777777" w:rsidTr="00C042D1">
        <w:trPr>
          <w:trHeight w:val="1224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FFC402F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proofErr w:type="gramStart"/>
            <w:r w:rsidRPr="001243C5">
              <w:rPr>
                <w:rFonts w:cs="Arial"/>
                <w:color w:val="000000"/>
                <w:szCs w:val="20"/>
              </w:rPr>
              <w:t>Název - příklad</w:t>
            </w:r>
            <w:proofErr w:type="gramEnd"/>
          </w:p>
        </w:tc>
        <w:tc>
          <w:tcPr>
            <w:tcW w:w="78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0F9F8D74" w14:textId="77777777" w:rsid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RQ5_</w:t>
            </w:r>
            <w:proofErr w:type="gramStart"/>
            <w:r w:rsidRPr="001243C5">
              <w:rPr>
                <w:rFonts w:cs="Arial"/>
                <w:b/>
                <w:bCs/>
                <w:color w:val="000000"/>
                <w:szCs w:val="20"/>
              </w:rPr>
              <w:t>1D</w:t>
            </w:r>
            <w:proofErr w:type="gramEnd"/>
            <w:r w:rsidRPr="001243C5">
              <w:rPr>
                <w:rFonts w:cs="Arial"/>
                <w:b/>
                <w:bCs/>
                <w:color w:val="000000"/>
                <w:szCs w:val="20"/>
              </w:rPr>
              <w:t>_Bilina_rkm_70_75</w:t>
            </w:r>
            <w:r w:rsidRPr="001243C5">
              <w:rPr>
                <w:rFonts w:cs="Arial"/>
                <w:b/>
                <w:bCs/>
                <w:color w:val="000000"/>
                <w:szCs w:val="20"/>
              </w:rPr>
              <w:br/>
              <w:t>RQ20_1D_Bilina_rkm_70_75</w:t>
            </w:r>
            <w:r w:rsidRPr="001243C5">
              <w:rPr>
                <w:rFonts w:cs="Arial"/>
                <w:b/>
                <w:bCs/>
                <w:color w:val="000000"/>
                <w:szCs w:val="20"/>
              </w:rPr>
              <w:br/>
              <w:t>RQ100_1D_Bilina_rkm_70_75</w:t>
            </w:r>
            <w:r w:rsidRPr="001243C5">
              <w:rPr>
                <w:rFonts w:cs="Arial"/>
                <w:b/>
                <w:bCs/>
                <w:color w:val="000000"/>
                <w:szCs w:val="20"/>
              </w:rPr>
              <w:br/>
              <w:t>RQ500_1D_Bilina_rkm_70_75</w:t>
            </w:r>
          </w:p>
          <w:p w14:paraId="0B375146" w14:textId="7255443E" w:rsidR="00C042D1" w:rsidRPr="001243C5" w:rsidRDefault="00C042D1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RQN_</w:t>
            </w:r>
            <w:proofErr w:type="gramStart"/>
            <w:r>
              <w:rPr>
                <w:rFonts w:cs="Arial"/>
                <w:b/>
                <w:bCs/>
                <w:color w:val="000000"/>
                <w:szCs w:val="20"/>
              </w:rPr>
              <w:t>1D</w:t>
            </w:r>
            <w:proofErr w:type="gramEnd"/>
            <w:r w:rsidRPr="001243C5">
              <w:rPr>
                <w:rFonts w:cs="Arial"/>
                <w:b/>
                <w:bCs/>
                <w:color w:val="000000"/>
                <w:szCs w:val="20"/>
              </w:rPr>
              <w:t>_Bilina_rkm_70_75</w:t>
            </w:r>
            <w:r>
              <w:rPr>
                <w:rFonts w:cs="Arial"/>
                <w:b/>
                <w:bCs/>
                <w:color w:val="000000"/>
                <w:szCs w:val="20"/>
              </w:rPr>
              <w:t>*</w:t>
            </w:r>
          </w:p>
        </w:tc>
      </w:tr>
      <w:tr w:rsidR="00B06EE8" w:rsidRPr="001243C5" w14:paraId="51B1F276" w14:textId="77777777" w:rsidTr="00515C24">
        <w:trPr>
          <w:trHeight w:val="300"/>
        </w:trPr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09BE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Formát</w:t>
            </w:r>
          </w:p>
        </w:tc>
        <w:tc>
          <w:tcPr>
            <w:tcW w:w="788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5A61A" w14:textId="15222F59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SHP (</w:t>
            </w:r>
            <w:r w:rsidR="004A3D5F">
              <w:rPr>
                <w:rFonts w:cs="Arial"/>
                <w:color w:val="000000"/>
                <w:szCs w:val="20"/>
              </w:rPr>
              <w:t>ESRI</w:t>
            </w:r>
            <w:r w:rsidRPr="001243C5">
              <w:rPr>
                <w:rFonts w:cs="Arial"/>
                <w:color w:val="000000"/>
                <w:szCs w:val="20"/>
              </w:rPr>
              <w:t>)</w:t>
            </w:r>
          </w:p>
        </w:tc>
      </w:tr>
      <w:tr w:rsidR="00B06EE8" w:rsidRPr="001243C5" w14:paraId="4B7B5D6F" w14:textId="77777777" w:rsidTr="00515C24">
        <w:trPr>
          <w:trHeight w:val="315"/>
        </w:trPr>
        <w:tc>
          <w:tcPr>
            <w:tcW w:w="12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697E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Geometrie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6ECB56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Point</w:t>
            </w:r>
          </w:p>
        </w:tc>
      </w:tr>
      <w:tr w:rsidR="001243C5" w:rsidRPr="001243C5" w14:paraId="12904D15" w14:textId="77777777" w:rsidTr="00515C24">
        <w:trPr>
          <w:trHeight w:val="300"/>
        </w:trPr>
        <w:tc>
          <w:tcPr>
            <w:tcW w:w="915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0F0F0"/>
            <w:vAlign w:val="center"/>
            <w:hideMark/>
          </w:tcPr>
          <w:p w14:paraId="56BC5832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Databázová data</w:t>
            </w:r>
          </w:p>
        </w:tc>
      </w:tr>
      <w:tr w:rsidR="00B06EE8" w:rsidRPr="001243C5" w14:paraId="2296945C" w14:textId="77777777" w:rsidTr="00515C24">
        <w:trPr>
          <w:trHeight w:val="52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44E9ED14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Jméno atributu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5D38F8EC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6DB25BB6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znaků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6E75371F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des. míst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21D09095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Popis atributu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F0F0"/>
            <w:vAlign w:val="center"/>
            <w:hideMark/>
          </w:tcPr>
          <w:p w14:paraId="59476265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 sloupce</w:t>
            </w:r>
          </w:p>
        </w:tc>
      </w:tr>
      <w:tr w:rsidR="00B06EE8" w:rsidRPr="001243C5" w14:paraId="33F7E7CB" w14:textId="77777777" w:rsidTr="00515C24">
        <w:trPr>
          <w:trHeight w:val="5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54D5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TOK_ID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26D4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5660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8608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9CA0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ID toku dle Digitální báze vodohospodářských dat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4770D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Povinný</w:t>
            </w:r>
          </w:p>
        </w:tc>
      </w:tr>
      <w:tr w:rsidR="00B06EE8" w:rsidRPr="001243C5" w14:paraId="2DA7D4D3" w14:textId="77777777" w:rsidTr="00515C24">
        <w:trPr>
          <w:trHeight w:val="5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27D1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NAZ_TOK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6B4C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Text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0B71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B6CF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E4FC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Název toku dle Digitální báze vodohospodářských dat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283D2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Povinný</w:t>
            </w:r>
          </w:p>
        </w:tc>
      </w:tr>
      <w:tr w:rsidR="001243C5" w:rsidRPr="001243C5" w14:paraId="50DBBE27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6BB6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IDVT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DC69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AA4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ECB8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10C8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ID toku dle Centrální evidence vodních toků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79C81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Povinný</w:t>
            </w:r>
          </w:p>
        </w:tc>
      </w:tr>
      <w:tr w:rsidR="00B06EE8" w:rsidRPr="001243C5" w14:paraId="28AF2241" w14:textId="77777777" w:rsidTr="00515C24">
        <w:trPr>
          <w:trHeight w:val="5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CE57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ID_PROF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8FD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Text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C3D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C010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0A71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Jednoznačný identifikátor profilu v rámci zpracovávané studie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568B8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Povinný</w:t>
            </w:r>
          </w:p>
        </w:tc>
      </w:tr>
      <w:tr w:rsidR="00B06EE8" w:rsidRPr="001243C5" w14:paraId="6D47BF91" w14:textId="77777777" w:rsidTr="00515C24">
        <w:trPr>
          <w:trHeight w:val="31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CF0F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RYCHLOST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5C2C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E922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C5CC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F41B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Průměrná rychlost proudění v profilu [m/s]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A9737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Povinný</w:t>
            </w:r>
          </w:p>
        </w:tc>
      </w:tr>
      <w:tr w:rsidR="0053334E" w:rsidRPr="001243C5" w14:paraId="19513C6A" w14:textId="77777777" w:rsidTr="00515C24">
        <w:trPr>
          <w:trHeight w:val="5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0C6B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STUDIE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50B1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Text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7ED3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120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4D66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3FB6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Název studie (zpracovatel, datum zpracování ve formátu MM/RRRR)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AF40D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415E4090" w14:textId="77777777" w:rsidTr="00515C24">
        <w:trPr>
          <w:trHeight w:val="199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6FFF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6589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1D7A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8998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4F81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E60D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06EE8" w:rsidRPr="001243C5" w14:paraId="4004CA0E" w14:textId="77777777" w:rsidTr="00515C24">
        <w:trPr>
          <w:trHeight w:val="1125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7DFA4D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proofErr w:type="gramStart"/>
            <w:r w:rsidRPr="001243C5">
              <w:rPr>
                <w:rFonts w:cs="Arial"/>
                <w:color w:val="000000"/>
                <w:szCs w:val="20"/>
              </w:rPr>
              <w:lastRenderedPageBreak/>
              <w:t>Název - příklad</w:t>
            </w:r>
            <w:proofErr w:type="gramEnd"/>
          </w:p>
        </w:tc>
        <w:tc>
          <w:tcPr>
            <w:tcW w:w="78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79ADF37C" w14:textId="77777777" w:rsid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RQ5_</w:t>
            </w:r>
            <w:proofErr w:type="gramStart"/>
            <w:r w:rsidRPr="001243C5">
              <w:rPr>
                <w:rFonts w:cs="Arial"/>
                <w:b/>
                <w:bCs/>
                <w:color w:val="000000"/>
                <w:szCs w:val="20"/>
              </w:rPr>
              <w:t>2D</w:t>
            </w:r>
            <w:proofErr w:type="gramEnd"/>
            <w:r w:rsidRPr="001243C5">
              <w:rPr>
                <w:rFonts w:cs="Arial"/>
                <w:b/>
                <w:bCs/>
                <w:color w:val="000000"/>
                <w:szCs w:val="20"/>
              </w:rPr>
              <w:t>_Bilina_rkm_70_75</w:t>
            </w:r>
            <w:r w:rsidRPr="001243C5">
              <w:rPr>
                <w:rFonts w:cs="Arial"/>
                <w:b/>
                <w:bCs/>
                <w:color w:val="000000"/>
                <w:szCs w:val="20"/>
              </w:rPr>
              <w:br/>
              <w:t>RQ20_2D_Bilina_rkm_70_75</w:t>
            </w:r>
            <w:r w:rsidRPr="001243C5">
              <w:rPr>
                <w:rFonts w:cs="Arial"/>
                <w:b/>
                <w:bCs/>
                <w:color w:val="000000"/>
                <w:szCs w:val="20"/>
              </w:rPr>
              <w:br/>
              <w:t>RQ100_2D_Bilina_rkm_70_75</w:t>
            </w:r>
            <w:r w:rsidRPr="001243C5">
              <w:rPr>
                <w:rFonts w:cs="Arial"/>
                <w:b/>
                <w:bCs/>
                <w:color w:val="000000"/>
                <w:szCs w:val="20"/>
              </w:rPr>
              <w:br/>
              <w:t>RQ500_2D_Bilina_rkm_70_75</w:t>
            </w:r>
          </w:p>
          <w:p w14:paraId="39C46FE0" w14:textId="2D4605B2" w:rsidR="00C042D1" w:rsidRPr="001243C5" w:rsidRDefault="00C042D1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RQ</w:t>
            </w:r>
            <w:r>
              <w:rPr>
                <w:rFonts w:cs="Arial"/>
                <w:b/>
                <w:bCs/>
                <w:color w:val="000000"/>
                <w:szCs w:val="20"/>
              </w:rPr>
              <w:t>N</w:t>
            </w:r>
            <w:r w:rsidRPr="001243C5">
              <w:rPr>
                <w:rFonts w:cs="Arial"/>
                <w:b/>
                <w:bCs/>
                <w:color w:val="000000"/>
                <w:szCs w:val="20"/>
              </w:rPr>
              <w:t>_</w:t>
            </w:r>
            <w:proofErr w:type="gramStart"/>
            <w:r w:rsidRPr="001243C5">
              <w:rPr>
                <w:rFonts w:cs="Arial"/>
                <w:b/>
                <w:bCs/>
                <w:color w:val="000000"/>
                <w:szCs w:val="20"/>
              </w:rPr>
              <w:t>2D</w:t>
            </w:r>
            <w:proofErr w:type="gramEnd"/>
            <w:r w:rsidRPr="001243C5">
              <w:rPr>
                <w:rFonts w:cs="Arial"/>
                <w:b/>
                <w:bCs/>
                <w:color w:val="000000"/>
                <w:szCs w:val="20"/>
              </w:rPr>
              <w:t>_Bilina_rkm_70_75</w:t>
            </w:r>
            <w:r>
              <w:rPr>
                <w:rFonts w:cs="Arial"/>
                <w:b/>
                <w:bCs/>
                <w:color w:val="000000"/>
                <w:szCs w:val="20"/>
              </w:rPr>
              <w:t>*</w:t>
            </w:r>
          </w:p>
        </w:tc>
      </w:tr>
      <w:tr w:rsidR="00B06EE8" w:rsidRPr="001243C5" w14:paraId="2F4E6AB6" w14:textId="77777777" w:rsidTr="00515C24">
        <w:trPr>
          <w:trHeight w:val="300"/>
        </w:trPr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4139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Formát</w:t>
            </w:r>
          </w:p>
        </w:tc>
        <w:tc>
          <w:tcPr>
            <w:tcW w:w="788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7ADBC9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 xml:space="preserve">TIFF </w:t>
            </w:r>
            <w:proofErr w:type="spellStart"/>
            <w:r w:rsidRPr="001243C5">
              <w:rPr>
                <w:rFonts w:cs="Arial"/>
                <w:color w:val="000000"/>
                <w:szCs w:val="20"/>
              </w:rPr>
              <w:t>georeferencovaný</w:t>
            </w:r>
            <w:proofErr w:type="spellEnd"/>
          </w:p>
        </w:tc>
      </w:tr>
      <w:tr w:rsidR="00B06EE8" w:rsidRPr="001243C5" w14:paraId="6437E405" w14:textId="77777777" w:rsidTr="00515C24">
        <w:trPr>
          <w:trHeight w:val="315"/>
        </w:trPr>
        <w:tc>
          <w:tcPr>
            <w:tcW w:w="12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A6E6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Geometrie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FBD25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Rastr</w:t>
            </w:r>
          </w:p>
        </w:tc>
      </w:tr>
      <w:tr w:rsidR="001243C5" w:rsidRPr="001243C5" w14:paraId="04F9A113" w14:textId="77777777" w:rsidTr="00515C24">
        <w:trPr>
          <w:trHeight w:val="300"/>
        </w:trPr>
        <w:tc>
          <w:tcPr>
            <w:tcW w:w="915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0F0F0"/>
            <w:vAlign w:val="center"/>
            <w:hideMark/>
          </w:tcPr>
          <w:p w14:paraId="4F337AC4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Databázová data</w:t>
            </w:r>
          </w:p>
        </w:tc>
      </w:tr>
      <w:tr w:rsidR="00B06EE8" w:rsidRPr="001243C5" w14:paraId="47726912" w14:textId="77777777" w:rsidTr="00515C24">
        <w:trPr>
          <w:trHeight w:val="52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77A510A5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Hodnota buňky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127C735E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4B62A681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znaků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229A7609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des. míst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1AAF0293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Popis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F0F0"/>
            <w:vAlign w:val="center"/>
            <w:hideMark/>
          </w:tcPr>
          <w:p w14:paraId="470289EF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 sloupce</w:t>
            </w:r>
          </w:p>
        </w:tc>
      </w:tr>
      <w:tr w:rsidR="00B06EE8" w:rsidRPr="001243C5" w14:paraId="4A200734" w14:textId="77777777" w:rsidTr="00515C24">
        <w:trPr>
          <w:trHeight w:val="52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A9D0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Měrný průtok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54F9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A815" w14:textId="5D233A2D" w:rsidR="001243C5" w:rsidRPr="001243C5" w:rsidRDefault="00594AFA" w:rsidP="001243C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D603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2D9F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Rychlost proudění [m/s]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A0DCB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Povinný</w:t>
            </w:r>
          </w:p>
        </w:tc>
      </w:tr>
      <w:tr w:rsidR="00B06EE8" w:rsidRPr="001243C5" w14:paraId="28D9AB96" w14:textId="77777777" w:rsidTr="00515C24">
        <w:trPr>
          <w:trHeight w:val="199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234B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C014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6BDA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4098" w14:textId="77777777" w:rsid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1D4DC1D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16A7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07DE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06EE8" w:rsidRPr="001243C5" w14:paraId="1936F8B9" w14:textId="77777777" w:rsidTr="00515C24">
        <w:trPr>
          <w:trHeight w:val="1185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1986E76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proofErr w:type="gramStart"/>
            <w:r w:rsidRPr="001243C5">
              <w:rPr>
                <w:rFonts w:cs="Arial"/>
                <w:color w:val="000000"/>
                <w:szCs w:val="20"/>
              </w:rPr>
              <w:t>Název - příklad</w:t>
            </w:r>
            <w:proofErr w:type="gramEnd"/>
          </w:p>
        </w:tc>
        <w:tc>
          <w:tcPr>
            <w:tcW w:w="78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35B5A838" w14:textId="77777777" w:rsid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HQ5_</w:t>
            </w:r>
            <w:proofErr w:type="gramStart"/>
            <w:r w:rsidRPr="001243C5">
              <w:rPr>
                <w:rFonts w:cs="Arial"/>
                <w:b/>
                <w:bCs/>
                <w:color w:val="000000"/>
                <w:szCs w:val="20"/>
              </w:rPr>
              <w:t>1D</w:t>
            </w:r>
            <w:proofErr w:type="gramEnd"/>
            <w:r w:rsidRPr="001243C5">
              <w:rPr>
                <w:rFonts w:cs="Arial"/>
                <w:b/>
                <w:bCs/>
                <w:color w:val="000000"/>
                <w:szCs w:val="20"/>
              </w:rPr>
              <w:t>_Bilina_rkm_70_75 (HQ5_2D_Bilina_rkm_70_75)</w:t>
            </w:r>
            <w:r w:rsidRPr="001243C5">
              <w:rPr>
                <w:rFonts w:cs="Arial"/>
                <w:b/>
                <w:bCs/>
                <w:color w:val="000000"/>
                <w:szCs w:val="20"/>
              </w:rPr>
              <w:br/>
              <w:t>HQ20_1D_Bilina_rkm_70_75 (HQ20_2D_Bilina_rkm_70_75)</w:t>
            </w:r>
            <w:r w:rsidRPr="001243C5">
              <w:rPr>
                <w:rFonts w:cs="Arial"/>
                <w:b/>
                <w:bCs/>
                <w:color w:val="000000"/>
                <w:szCs w:val="20"/>
              </w:rPr>
              <w:br/>
              <w:t>HQ100_1D_Bilina_rkm_70_75 (HQ100_2D_Bilina_rkm_70_75)</w:t>
            </w:r>
            <w:r w:rsidRPr="001243C5">
              <w:rPr>
                <w:rFonts w:cs="Arial"/>
                <w:b/>
                <w:bCs/>
                <w:color w:val="000000"/>
                <w:szCs w:val="20"/>
              </w:rPr>
              <w:br/>
              <w:t>HQ500_1D_Bilina_rkm_70_75 (HQ500_2D_Bilina_rkm_70_75)</w:t>
            </w:r>
          </w:p>
          <w:p w14:paraId="0FD27DF6" w14:textId="5F89E9D4" w:rsidR="00C042D1" w:rsidRPr="001243C5" w:rsidRDefault="00C042D1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HQ</w:t>
            </w:r>
            <w:r>
              <w:rPr>
                <w:rFonts w:cs="Arial"/>
                <w:b/>
                <w:bCs/>
                <w:color w:val="000000"/>
                <w:szCs w:val="20"/>
              </w:rPr>
              <w:t>N</w:t>
            </w:r>
            <w:r w:rsidRPr="001243C5">
              <w:rPr>
                <w:rFonts w:cs="Arial"/>
                <w:b/>
                <w:bCs/>
                <w:color w:val="000000"/>
                <w:szCs w:val="20"/>
              </w:rPr>
              <w:t>_1D_Bilina_rkm_70_75 (HQ</w:t>
            </w:r>
            <w:r>
              <w:rPr>
                <w:rFonts w:cs="Arial"/>
                <w:b/>
                <w:bCs/>
                <w:color w:val="000000"/>
                <w:szCs w:val="20"/>
              </w:rPr>
              <w:t>N</w:t>
            </w:r>
            <w:r w:rsidRPr="001243C5">
              <w:rPr>
                <w:rFonts w:cs="Arial"/>
                <w:b/>
                <w:bCs/>
                <w:color w:val="000000"/>
                <w:szCs w:val="20"/>
              </w:rPr>
              <w:t>_2D_Bilina_rkm_70_</w:t>
            </w:r>
            <w:proofErr w:type="gramStart"/>
            <w:r w:rsidRPr="001243C5">
              <w:rPr>
                <w:rFonts w:cs="Arial"/>
                <w:b/>
                <w:bCs/>
                <w:color w:val="000000"/>
                <w:szCs w:val="20"/>
              </w:rPr>
              <w:t>75)</w:t>
            </w:r>
            <w:r>
              <w:rPr>
                <w:rFonts w:cs="Arial"/>
                <w:b/>
                <w:bCs/>
                <w:color w:val="000000"/>
                <w:szCs w:val="20"/>
              </w:rPr>
              <w:t>*</w:t>
            </w:r>
            <w:proofErr w:type="gramEnd"/>
          </w:p>
        </w:tc>
      </w:tr>
      <w:tr w:rsidR="00B06EE8" w:rsidRPr="001243C5" w14:paraId="230029EE" w14:textId="77777777" w:rsidTr="00515C24">
        <w:trPr>
          <w:trHeight w:val="300"/>
        </w:trPr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8714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Formát</w:t>
            </w:r>
          </w:p>
        </w:tc>
        <w:tc>
          <w:tcPr>
            <w:tcW w:w="788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7AFB1B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 xml:space="preserve">TIFF </w:t>
            </w:r>
            <w:proofErr w:type="spellStart"/>
            <w:r w:rsidRPr="001243C5">
              <w:rPr>
                <w:rFonts w:cs="Arial"/>
                <w:color w:val="000000"/>
                <w:szCs w:val="20"/>
              </w:rPr>
              <w:t>georeferencovaný</w:t>
            </w:r>
            <w:proofErr w:type="spellEnd"/>
          </w:p>
        </w:tc>
      </w:tr>
      <w:tr w:rsidR="00B06EE8" w:rsidRPr="001243C5" w14:paraId="0ACA4C6E" w14:textId="77777777" w:rsidTr="00515C24">
        <w:trPr>
          <w:trHeight w:val="315"/>
        </w:trPr>
        <w:tc>
          <w:tcPr>
            <w:tcW w:w="12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513F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Geometrie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1ACA28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Rastr</w:t>
            </w:r>
          </w:p>
        </w:tc>
      </w:tr>
      <w:tr w:rsidR="001243C5" w:rsidRPr="001243C5" w14:paraId="53DF341D" w14:textId="77777777" w:rsidTr="00515C24">
        <w:trPr>
          <w:trHeight w:val="300"/>
        </w:trPr>
        <w:tc>
          <w:tcPr>
            <w:tcW w:w="915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0F0F0"/>
            <w:vAlign w:val="center"/>
            <w:hideMark/>
          </w:tcPr>
          <w:p w14:paraId="0DE2E105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Databázová data</w:t>
            </w:r>
          </w:p>
        </w:tc>
      </w:tr>
      <w:tr w:rsidR="00B06EE8" w:rsidRPr="001243C5" w14:paraId="3B17CB95" w14:textId="77777777" w:rsidTr="00515C24">
        <w:trPr>
          <w:trHeight w:val="52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34DF1853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Hodnota buňky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6DB4EF2F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5148BF68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znaků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6EE3D0D2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des. míst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34CEF28A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Popis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F0F0"/>
            <w:vAlign w:val="center"/>
            <w:hideMark/>
          </w:tcPr>
          <w:p w14:paraId="023B617E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 sloupce</w:t>
            </w:r>
          </w:p>
        </w:tc>
      </w:tr>
      <w:tr w:rsidR="00B06EE8" w:rsidRPr="001243C5" w14:paraId="26F54AC8" w14:textId="77777777" w:rsidTr="00515C24">
        <w:trPr>
          <w:trHeight w:val="31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DE70" w14:textId="74906185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Hl</w:t>
            </w:r>
            <w:r w:rsidR="00594AFA">
              <w:rPr>
                <w:rFonts w:cs="Arial"/>
                <w:color w:val="000000"/>
                <w:szCs w:val="20"/>
              </w:rPr>
              <w:t>oubka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27D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ED1A" w14:textId="53FD263B" w:rsidR="001243C5" w:rsidRPr="001243C5" w:rsidRDefault="00594AFA" w:rsidP="001243C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D18A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85D6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Hloubka vody [m]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60908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Povinný</w:t>
            </w:r>
          </w:p>
        </w:tc>
      </w:tr>
      <w:tr w:rsidR="00B06EE8" w:rsidRPr="001243C5" w14:paraId="556E3B6C" w14:textId="77777777" w:rsidTr="00515C24">
        <w:trPr>
          <w:trHeight w:val="199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9597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8328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67B2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BE70" w14:textId="77777777" w:rsid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19DBBAC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9AB7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212B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06EE8" w:rsidRPr="001243C5" w14:paraId="2D5452A0" w14:textId="77777777" w:rsidTr="00515C24">
        <w:trPr>
          <w:trHeight w:val="510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0EA7F0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proofErr w:type="gramStart"/>
            <w:r w:rsidRPr="001243C5">
              <w:rPr>
                <w:rFonts w:cs="Arial"/>
                <w:color w:val="000000"/>
                <w:szCs w:val="20"/>
              </w:rPr>
              <w:t>Název - příklad</w:t>
            </w:r>
            <w:proofErr w:type="gramEnd"/>
          </w:p>
        </w:tc>
        <w:tc>
          <w:tcPr>
            <w:tcW w:w="78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3F18968C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Ohrozeni_Bilina_rkm_70_75</w:t>
            </w:r>
          </w:p>
        </w:tc>
      </w:tr>
      <w:tr w:rsidR="00B06EE8" w:rsidRPr="001243C5" w14:paraId="0BC0AA2B" w14:textId="77777777" w:rsidTr="00515C24">
        <w:trPr>
          <w:trHeight w:val="300"/>
        </w:trPr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9A4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Formát</w:t>
            </w:r>
          </w:p>
        </w:tc>
        <w:tc>
          <w:tcPr>
            <w:tcW w:w="788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604BD" w14:textId="2D201DB5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SHP (</w:t>
            </w:r>
            <w:r w:rsidR="004A3D5F">
              <w:rPr>
                <w:rFonts w:cs="Arial"/>
                <w:color w:val="000000"/>
                <w:szCs w:val="20"/>
              </w:rPr>
              <w:t>ESRI</w:t>
            </w:r>
            <w:r w:rsidRPr="001243C5">
              <w:rPr>
                <w:rFonts w:cs="Arial"/>
                <w:color w:val="000000"/>
                <w:szCs w:val="20"/>
              </w:rPr>
              <w:t>)</w:t>
            </w:r>
          </w:p>
        </w:tc>
      </w:tr>
      <w:tr w:rsidR="00B06EE8" w:rsidRPr="001243C5" w14:paraId="0148C869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EF7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Geometrie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8C6D46" w14:textId="60DA405C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Polygon</w:t>
            </w:r>
            <w:r w:rsidR="00CD6837">
              <w:rPr>
                <w:rFonts w:cs="Arial"/>
                <w:color w:val="000000"/>
                <w:szCs w:val="20"/>
              </w:rPr>
              <w:t xml:space="preserve"> (4prvkový polygon)</w:t>
            </w:r>
          </w:p>
        </w:tc>
      </w:tr>
      <w:tr w:rsidR="001243C5" w:rsidRPr="001243C5" w14:paraId="23A31638" w14:textId="77777777" w:rsidTr="00515C24">
        <w:trPr>
          <w:trHeight w:val="300"/>
        </w:trPr>
        <w:tc>
          <w:tcPr>
            <w:tcW w:w="915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0F0F0"/>
            <w:vAlign w:val="center"/>
            <w:hideMark/>
          </w:tcPr>
          <w:p w14:paraId="603D1D8A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Databázová data</w:t>
            </w:r>
          </w:p>
        </w:tc>
      </w:tr>
      <w:tr w:rsidR="00B06EE8" w:rsidRPr="001243C5" w14:paraId="0BBD8916" w14:textId="77777777" w:rsidTr="00515C24">
        <w:trPr>
          <w:trHeight w:val="54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4298348A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Jméno atributu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642475EF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65CD4FED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znaků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10802BD7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des. míst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201E8A6F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Popis atributu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F0F0"/>
            <w:vAlign w:val="center"/>
            <w:hideMark/>
          </w:tcPr>
          <w:p w14:paraId="4EB1880F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 sloupce</w:t>
            </w:r>
          </w:p>
        </w:tc>
      </w:tr>
      <w:tr w:rsidR="0053334E" w:rsidRPr="001243C5" w14:paraId="286B9497" w14:textId="77777777" w:rsidTr="00515C24">
        <w:trPr>
          <w:trHeight w:val="5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B81C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TOK_ID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B69B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2722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2BFD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690A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ID toku dle Digitální báze vodohospodářských dat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DA690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Povinný</w:t>
            </w:r>
          </w:p>
        </w:tc>
      </w:tr>
      <w:tr w:rsidR="0053334E" w:rsidRPr="001243C5" w14:paraId="6C01FE34" w14:textId="77777777" w:rsidTr="00515C24">
        <w:trPr>
          <w:trHeight w:val="5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3A20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NAZ_TOK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AC39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Text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F54D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68B6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CA82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Název toku dle Digitální báze vodohospodářských dat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EC681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Povinný</w:t>
            </w:r>
          </w:p>
        </w:tc>
      </w:tr>
      <w:tr w:rsidR="00B06EE8" w:rsidRPr="001243C5" w14:paraId="6BB8D543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0BB3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IDVT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A0C7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C875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2C5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A901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ID toku dle Centrální evidence vodních toků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44E34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Povinný</w:t>
            </w:r>
          </w:p>
        </w:tc>
      </w:tr>
      <w:tr w:rsidR="0053334E" w:rsidRPr="001243C5" w14:paraId="7A71A5E5" w14:textId="77777777" w:rsidTr="00515C24">
        <w:trPr>
          <w:trHeight w:val="52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6A45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KAT_OHR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A784" w14:textId="77777777" w:rsidR="0053334E" w:rsidRPr="001243C5" w:rsidRDefault="00F64C52" w:rsidP="00E35010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539C" w14:textId="77777777" w:rsidR="0053334E" w:rsidRPr="001243C5" w:rsidRDefault="00F64C52" w:rsidP="00E35010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6DA7" w14:textId="77777777" w:rsidR="0053334E" w:rsidRPr="001243C5" w:rsidRDefault="00F64C52" w:rsidP="00E35010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5B62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Kategorie ohrožení (1 - zbytkové, 2 - nízké, 3 - střední, 4 - vysoké)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FB5E3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Povinný</w:t>
            </w:r>
          </w:p>
        </w:tc>
      </w:tr>
      <w:tr w:rsidR="00B06EE8" w:rsidRPr="001243C5" w14:paraId="31EA9C78" w14:textId="77777777" w:rsidTr="00515C24">
        <w:trPr>
          <w:trHeight w:val="5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39B3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STUDIE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7D71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Text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23CF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120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61D0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4973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Název studie (zpracovatel, datum zpracování ve formátu MM/RRRR)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66EEE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20FB40AC" w14:textId="77777777" w:rsidTr="00515C24">
        <w:trPr>
          <w:trHeight w:val="199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72C0" w14:textId="0998D1B0" w:rsid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11BEA58" w14:textId="77777777" w:rsidR="00217E3B" w:rsidRDefault="00217E3B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6FA0D75" w14:textId="77777777" w:rsidR="00217E3B" w:rsidRDefault="00217E3B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1E31307" w14:textId="77777777" w:rsidR="00217E3B" w:rsidRDefault="00217E3B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F5DBEFE" w14:textId="77777777" w:rsidR="00217E3B" w:rsidRPr="00B06EE8" w:rsidRDefault="00217E3B" w:rsidP="001243C5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131A" w14:textId="3D11C43E" w:rsidR="001243C5" w:rsidRPr="00B06EE8" w:rsidRDefault="001243C5" w:rsidP="001243C5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BDF5" w14:textId="694C6128" w:rsidR="001243C5" w:rsidRPr="00B06EE8" w:rsidRDefault="001243C5" w:rsidP="001243C5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6767" w14:textId="6E9E1E0E" w:rsidR="001243C5" w:rsidRPr="00B06EE8" w:rsidRDefault="001243C5" w:rsidP="001243C5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9696" w14:textId="06A26B01" w:rsid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CD2CCDC" w14:textId="77777777" w:rsidR="001243C5" w:rsidRPr="00B06EE8" w:rsidRDefault="001243C5" w:rsidP="001243C5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01FE" w14:textId="73BD91F8" w:rsidR="001243C5" w:rsidRPr="00B06EE8" w:rsidRDefault="001243C5" w:rsidP="001243C5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B06EE8" w:rsidRPr="001243C5" w14:paraId="27E855BB" w14:textId="77777777" w:rsidTr="00515C24">
        <w:trPr>
          <w:trHeight w:val="1185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1ECC054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proofErr w:type="gramStart"/>
            <w:r w:rsidRPr="001243C5">
              <w:rPr>
                <w:rFonts w:cs="Arial"/>
                <w:color w:val="000000"/>
                <w:szCs w:val="20"/>
              </w:rPr>
              <w:lastRenderedPageBreak/>
              <w:t>Název - příklad</w:t>
            </w:r>
            <w:proofErr w:type="gramEnd"/>
          </w:p>
        </w:tc>
        <w:tc>
          <w:tcPr>
            <w:tcW w:w="78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35FF3056" w14:textId="77777777" w:rsid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HLQ5_</w:t>
            </w:r>
            <w:proofErr w:type="gramStart"/>
            <w:r w:rsidRPr="001243C5">
              <w:rPr>
                <w:rFonts w:cs="Arial"/>
                <w:b/>
                <w:bCs/>
                <w:color w:val="000000"/>
                <w:szCs w:val="20"/>
              </w:rPr>
              <w:t>1D</w:t>
            </w:r>
            <w:proofErr w:type="gramEnd"/>
            <w:r w:rsidRPr="001243C5">
              <w:rPr>
                <w:rFonts w:cs="Arial"/>
                <w:b/>
                <w:bCs/>
                <w:color w:val="000000"/>
                <w:szCs w:val="20"/>
              </w:rPr>
              <w:t>_Bilina_rkm_70_75 (HLQ5_2D_Bilina_rkm_70_75)</w:t>
            </w:r>
            <w:r w:rsidRPr="001243C5">
              <w:rPr>
                <w:rFonts w:cs="Arial"/>
                <w:b/>
                <w:bCs/>
                <w:color w:val="000000"/>
                <w:szCs w:val="20"/>
              </w:rPr>
              <w:br/>
              <w:t>HLQ20_1D_Bilina_rkm_70_75 (HLQ20_2D_Bilina_rkm_70_75)</w:t>
            </w:r>
            <w:r w:rsidRPr="001243C5">
              <w:rPr>
                <w:rFonts w:cs="Arial"/>
                <w:b/>
                <w:bCs/>
                <w:color w:val="000000"/>
                <w:szCs w:val="20"/>
              </w:rPr>
              <w:br/>
              <w:t>HLQ100_1D_Bilina_rkm_70_75 (HLQ100_2D_Bilina_rkm_70_75)</w:t>
            </w:r>
            <w:r w:rsidRPr="001243C5">
              <w:rPr>
                <w:rFonts w:cs="Arial"/>
                <w:b/>
                <w:bCs/>
                <w:color w:val="000000"/>
                <w:szCs w:val="20"/>
              </w:rPr>
              <w:br/>
              <w:t>HLQ500_1D_Bilina_rkm_70_75 (HLQ500_2D_Bilina_rkm_70_75)</w:t>
            </w:r>
          </w:p>
          <w:p w14:paraId="529B390C" w14:textId="30687D2C" w:rsidR="00C042D1" w:rsidRPr="001243C5" w:rsidRDefault="00C042D1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HLQ</w:t>
            </w:r>
            <w:r>
              <w:rPr>
                <w:rFonts w:cs="Arial"/>
                <w:b/>
                <w:bCs/>
                <w:color w:val="000000"/>
                <w:szCs w:val="20"/>
              </w:rPr>
              <w:t>N</w:t>
            </w:r>
            <w:r w:rsidRPr="001243C5">
              <w:rPr>
                <w:rFonts w:cs="Arial"/>
                <w:b/>
                <w:bCs/>
                <w:color w:val="000000"/>
                <w:szCs w:val="20"/>
              </w:rPr>
              <w:t>_1D_Bilina_rkm_70_75 (HLQ</w:t>
            </w:r>
            <w:r>
              <w:rPr>
                <w:rFonts w:cs="Arial"/>
                <w:b/>
                <w:bCs/>
                <w:color w:val="000000"/>
                <w:szCs w:val="20"/>
              </w:rPr>
              <w:t>N</w:t>
            </w:r>
            <w:r w:rsidRPr="001243C5">
              <w:rPr>
                <w:rFonts w:cs="Arial"/>
                <w:b/>
                <w:bCs/>
                <w:color w:val="000000"/>
                <w:szCs w:val="20"/>
              </w:rPr>
              <w:t>_2D_Bilina_rkm_70_</w:t>
            </w:r>
            <w:proofErr w:type="gramStart"/>
            <w:r w:rsidRPr="001243C5">
              <w:rPr>
                <w:rFonts w:cs="Arial"/>
                <w:b/>
                <w:bCs/>
                <w:color w:val="000000"/>
                <w:szCs w:val="20"/>
              </w:rPr>
              <w:t>75)</w:t>
            </w:r>
            <w:r>
              <w:rPr>
                <w:rFonts w:cs="Arial"/>
                <w:b/>
                <w:bCs/>
                <w:color w:val="000000"/>
                <w:szCs w:val="20"/>
              </w:rPr>
              <w:t>*</w:t>
            </w:r>
            <w:proofErr w:type="gramEnd"/>
          </w:p>
        </w:tc>
      </w:tr>
      <w:tr w:rsidR="00B06EE8" w:rsidRPr="001243C5" w14:paraId="433CFCCB" w14:textId="77777777" w:rsidTr="00515C24">
        <w:trPr>
          <w:trHeight w:val="300"/>
        </w:trPr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AEA5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Formát</w:t>
            </w:r>
          </w:p>
        </w:tc>
        <w:tc>
          <w:tcPr>
            <w:tcW w:w="788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19CE6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 xml:space="preserve">TIFF </w:t>
            </w:r>
            <w:proofErr w:type="spellStart"/>
            <w:r w:rsidRPr="001243C5">
              <w:rPr>
                <w:rFonts w:cs="Arial"/>
                <w:color w:val="000000"/>
                <w:szCs w:val="20"/>
              </w:rPr>
              <w:t>georeferencovaný</w:t>
            </w:r>
            <w:proofErr w:type="spellEnd"/>
          </w:p>
        </w:tc>
      </w:tr>
      <w:tr w:rsidR="00B06EE8" w:rsidRPr="001243C5" w14:paraId="483194F3" w14:textId="77777777" w:rsidTr="00515C24">
        <w:trPr>
          <w:trHeight w:val="315"/>
        </w:trPr>
        <w:tc>
          <w:tcPr>
            <w:tcW w:w="12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DE67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Geometrie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2C30D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Rastr</w:t>
            </w:r>
          </w:p>
        </w:tc>
      </w:tr>
      <w:tr w:rsidR="001243C5" w:rsidRPr="001243C5" w14:paraId="035CA043" w14:textId="77777777" w:rsidTr="00515C24">
        <w:trPr>
          <w:trHeight w:val="300"/>
        </w:trPr>
        <w:tc>
          <w:tcPr>
            <w:tcW w:w="915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0F0F0"/>
            <w:vAlign w:val="center"/>
            <w:hideMark/>
          </w:tcPr>
          <w:p w14:paraId="312C1634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Databázová data</w:t>
            </w:r>
          </w:p>
        </w:tc>
      </w:tr>
      <w:tr w:rsidR="00B06EE8" w:rsidRPr="001243C5" w14:paraId="5A3BF148" w14:textId="77777777" w:rsidTr="00515C24">
        <w:trPr>
          <w:trHeight w:val="52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137CD5E0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Hodnota buňky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3725BA4F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3D692A90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znaků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0692A331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des. míst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428B5037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Popis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F0F0"/>
            <w:vAlign w:val="center"/>
            <w:hideMark/>
          </w:tcPr>
          <w:p w14:paraId="75911768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 sloupce</w:t>
            </w:r>
          </w:p>
        </w:tc>
      </w:tr>
      <w:tr w:rsidR="00B06EE8" w:rsidRPr="001243C5" w14:paraId="418C29ED" w14:textId="77777777" w:rsidTr="00515C24">
        <w:trPr>
          <w:trHeight w:val="31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44C7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Hladina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562A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7B39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1E1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014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Hladina vody [m n. m.]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F9461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07E65479" w14:textId="77777777" w:rsidTr="00515C24">
        <w:trPr>
          <w:trHeight w:val="199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3706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B76C" w14:textId="77777777" w:rsid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F4186B2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3A0C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C0F7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9F11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391F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06EE8" w:rsidRPr="001243C5" w14:paraId="1095E7B5" w14:textId="77777777" w:rsidTr="00515C24">
        <w:trPr>
          <w:trHeight w:val="1125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A436340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proofErr w:type="gramStart"/>
            <w:r w:rsidRPr="001243C5">
              <w:rPr>
                <w:rFonts w:cs="Arial"/>
                <w:color w:val="000000"/>
                <w:szCs w:val="20"/>
              </w:rPr>
              <w:t>Název - příklad</w:t>
            </w:r>
            <w:proofErr w:type="gramEnd"/>
          </w:p>
        </w:tc>
        <w:tc>
          <w:tcPr>
            <w:tcW w:w="78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51371A03" w14:textId="77777777" w:rsid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MQ5_</w:t>
            </w:r>
            <w:proofErr w:type="gramStart"/>
            <w:r w:rsidRPr="001243C5">
              <w:rPr>
                <w:rFonts w:cs="Arial"/>
                <w:b/>
                <w:bCs/>
                <w:color w:val="000000"/>
                <w:szCs w:val="20"/>
              </w:rPr>
              <w:t>2D</w:t>
            </w:r>
            <w:proofErr w:type="gramEnd"/>
            <w:r w:rsidRPr="001243C5">
              <w:rPr>
                <w:rFonts w:cs="Arial"/>
                <w:b/>
                <w:bCs/>
                <w:color w:val="000000"/>
                <w:szCs w:val="20"/>
              </w:rPr>
              <w:t>_Bilina_rkm_70_75</w:t>
            </w:r>
            <w:r w:rsidRPr="001243C5">
              <w:rPr>
                <w:rFonts w:cs="Arial"/>
                <w:b/>
                <w:bCs/>
                <w:color w:val="000000"/>
                <w:szCs w:val="20"/>
              </w:rPr>
              <w:br/>
              <w:t>MQ20_2D_Bilina_rkm_70_75</w:t>
            </w:r>
            <w:r w:rsidRPr="001243C5">
              <w:rPr>
                <w:rFonts w:cs="Arial"/>
                <w:b/>
                <w:bCs/>
                <w:color w:val="000000"/>
                <w:szCs w:val="20"/>
              </w:rPr>
              <w:br/>
              <w:t>MQ100_2D_Bilina_rkm_70_75</w:t>
            </w:r>
            <w:r w:rsidRPr="001243C5">
              <w:rPr>
                <w:rFonts w:cs="Arial"/>
                <w:b/>
                <w:bCs/>
                <w:color w:val="000000"/>
                <w:szCs w:val="20"/>
              </w:rPr>
              <w:br/>
              <w:t>MQ500_2D_Bilina_rkm_70_75</w:t>
            </w:r>
          </w:p>
          <w:p w14:paraId="7643580D" w14:textId="473CEF15" w:rsidR="00C042D1" w:rsidRPr="001243C5" w:rsidRDefault="00C042D1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MQ</w:t>
            </w:r>
            <w:r>
              <w:rPr>
                <w:rFonts w:cs="Arial"/>
                <w:b/>
                <w:bCs/>
                <w:color w:val="000000"/>
                <w:szCs w:val="20"/>
              </w:rPr>
              <w:t>N</w:t>
            </w:r>
            <w:r w:rsidRPr="001243C5">
              <w:rPr>
                <w:rFonts w:cs="Arial"/>
                <w:b/>
                <w:bCs/>
                <w:color w:val="000000"/>
                <w:szCs w:val="20"/>
              </w:rPr>
              <w:t>_</w:t>
            </w:r>
            <w:proofErr w:type="gramStart"/>
            <w:r w:rsidRPr="001243C5">
              <w:rPr>
                <w:rFonts w:cs="Arial"/>
                <w:b/>
                <w:bCs/>
                <w:color w:val="000000"/>
                <w:szCs w:val="20"/>
              </w:rPr>
              <w:t>2D</w:t>
            </w:r>
            <w:proofErr w:type="gramEnd"/>
            <w:r w:rsidRPr="001243C5">
              <w:rPr>
                <w:rFonts w:cs="Arial"/>
                <w:b/>
                <w:bCs/>
                <w:color w:val="000000"/>
                <w:szCs w:val="20"/>
              </w:rPr>
              <w:t>_Bilina_rkm_70_75</w:t>
            </w:r>
            <w:r>
              <w:rPr>
                <w:rFonts w:cs="Arial"/>
                <w:b/>
                <w:bCs/>
                <w:color w:val="000000"/>
                <w:szCs w:val="20"/>
              </w:rPr>
              <w:t>*</w:t>
            </w:r>
          </w:p>
        </w:tc>
      </w:tr>
      <w:tr w:rsidR="00B06EE8" w:rsidRPr="001243C5" w14:paraId="78298182" w14:textId="77777777" w:rsidTr="00515C24">
        <w:trPr>
          <w:trHeight w:val="300"/>
        </w:trPr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BD54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Formát</w:t>
            </w:r>
          </w:p>
        </w:tc>
        <w:tc>
          <w:tcPr>
            <w:tcW w:w="788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A30A8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 xml:space="preserve">TIFF </w:t>
            </w:r>
            <w:proofErr w:type="spellStart"/>
            <w:r w:rsidRPr="001243C5">
              <w:rPr>
                <w:rFonts w:cs="Arial"/>
                <w:color w:val="000000"/>
                <w:szCs w:val="20"/>
              </w:rPr>
              <w:t>georeferencovaný</w:t>
            </w:r>
            <w:proofErr w:type="spellEnd"/>
          </w:p>
        </w:tc>
      </w:tr>
      <w:tr w:rsidR="00B06EE8" w:rsidRPr="001243C5" w14:paraId="44458C96" w14:textId="77777777" w:rsidTr="00515C24">
        <w:trPr>
          <w:trHeight w:val="315"/>
        </w:trPr>
        <w:tc>
          <w:tcPr>
            <w:tcW w:w="12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4864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Geometrie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982163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Rastr</w:t>
            </w:r>
          </w:p>
        </w:tc>
      </w:tr>
      <w:tr w:rsidR="001243C5" w:rsidRPr="001243C5" w14:paraId="1A897F19" w14:textId="77777777" w:rsidTr="00515C24">
        <w:trPr>
          <w:trHeight w:val="300"/>
        </w:trPr>
        <w:tc>
          <w:tcPr>
            <w:tcW w:w="915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0F0F0"/>
            <w:vAlign w:val="center"/>
            <w:hideMark/>
          </w:tcPr>
          <w:p w14:paraId="3B2F241F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Databázová data</w:t>
            </w:r>
          </w:p>
        </w:tc>
      </w:tr>
      <w:tr w:rsidR="00B06EE8" w:rsidRPr="001243C5" w14:paraId="6C913A45" w14:textId="77777777" w:rsidTr="00515C24">
        <w:trPr>
          <w:trHeight w:val="52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27DDA0A6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Hodnota buňky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7C68CD7A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5B9FC4F8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znaků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1B543D7B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des. míst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09C753EE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Popis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F0F0"/>
            <w:vAlign w:val="center"/>
            <w:hideMark/>
          </w:tcPr>
          <w:p w14:paraId="3EEB8670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 sloupce</w:t>
            </w:r>
          </w:p>
        </w:tc>
      </w:tr>
      <w:tr w:rsidR="00B06EE8" w:rsidRPr="001243C5" w14:paraId="2F71D5F8" w14:textId="77777777" w:rsidTr="00515C24">
        <w:trPr>
          <w:trHeight w:val="52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6321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Měrný průtok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986B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19E2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EB35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56FA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Měrný průtok [m</w:t>
            </w:r>
            <w:r w:rsidRPr="001243C5">
              <w:rPr>
                <w:rFonts w:cs="Arial"/>
                <w:color w:val="000000"/>
                <w:szCs w:val="20"/>
                <w:vertAlign w:val="superscript"/>
              </w:rPr>
              <w:t>2</w:t>
            </w:r>
            <w:r w:rsidRPr="001243C5">
              <w:rPr>
                <w:rFonts w:cs="Arial"/>
                <w:color w:val="000000"/>
                <w:szCs w:val="20"/>
              </w:rPr>
              <w:t>/s]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27F12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013E8C29" w14:textId="77777777" w:rsidTr="00515C24">
        <w:trPr>
          <w:trHeight w:val="199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4B75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A278" w14:textId="77777777" w:rsid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C6E9CB4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6754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D55C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0E14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DF13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06EE8" w:rsidRPr="001243C5" w14:paraId="678B633D" w14:textId="77777777" w:rsidTr="00515C24">
        <w:trPr>
          <w:trHeight w:val="510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793B378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proofErr w:type="gramStart"/>
            <w:r w:rsidRPr="001243C5">
              <w:rPr>
                <w:rFonts w:cs="Arial"/>
                <w:color w:val="000000"/>
                <w:szCs w:val="20"/>
              </w:rPr>
              <w:t>Název - příklad</w:t>
            </w:r>
            <w:proofErr w:type="gramEnd"/>
          </w:p>
        </w:tc>
        <w:tc>
          <w:tcPr>
            <w:tcW w:w="78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5858F3BC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DRS_2D_Bilina_rkm_70_75</w:t>
            </w:r>
          </w:p>
        </w:tc>
      </w:tr>
      <w:tr w:rsidR="00B06EE8" w:rsidRPr="001243C5" w14:paraId="34F2811A" w14:textId="77777777" w:rsidTr="00515C24">
        <w:trPr>
          <w:trHeight w:val="300"/>
        </w:trPr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033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Formát</w:t>
            </w:r>
          </w:p>
        </w:tc>
        <w:tc>
          <w:tcPr>
            <w:tcW w:w="788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7FA1A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SHP (</w:t>
            </w:r>
            <w:r w:rsidR="004A3D5F">
              <w:rPr>
                <w:rFonts w:cs="Arial"/>
                <w:color w:val="000000"/>
                <w:szCs w:val="20"/>
              </w:rPr>
              <w:t>ESRI</w:t>
            </w:r>
            <w:r w:rsidRPr="001243C5">
              <w:rPr>
                <w:rFonts w:cs="Arial"/>
                <w:color w:val="000000"/>
                <w:szCs w:val="20"/>
              </w:rPr>
              <w:t xml:space="preserve">) nebo TIFF </w:t>
            </w:r>
            <w:proofErr w:type="spellStart"/>
            <w:r w:rsidRPr="001243C5">
              <w:rPr>
                <w:rFonts w:cs="Arial"/>
                <w:color w:val="000000"/>
                <w:szCs w:val="20"/>
              </w:rPr>
              <w:t>georeferencovaný</w:t>
            </w:r>
            <w:proofErr w:type="spellEnd"/>
          </w:p>
        </w:tc>
      </w:tr>
      <w:tr w:rsidR="00B06EE8" w:rsidRPr="001243C5" w14:paraId="43326E3A" w14:textId="77777777" w:rsidTr="00515C24">
        <w:trPr>
          <w:trHeight w:val="315"/>
        </w:trPr>
        <w:tc>
          <w:tcPr>
            <w:tcW w:w="12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8B20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Geometrie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92BCF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point, polygon nebo rastr</w:t>
            </w:r>
          </w:p>
        </w:tc>
      </w:tr>
      <w:tr w:rsidR="001243C5" w:rsidRPr="001243C5" w14:paraId="36F39DCC" w14:textId="77777777" w:rsidTr="00515C24">
        <w:trPr>
          <w:trHeight w:val="300"/>
        </w:trPr>
        <w:tc>
          <w:tcPr>
            <w:tcW w:w="915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0F0F0"/>
            <w:vAlign w:val="center"/>
            <w:hideMark/>
          </w:tcPr>
          <w:p w14:paraId="00BB9299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 xml:space="preserve">Databázová </w:t>
            </w:r>
            <w:proofErr w:type="gramStart"/>
            <w:r w:rsidRPr="001243C5">
              <w:rPr>
                <w:rFonts w:cs="Arial"/>
                <w:b/>
                <w:bCs/>
                <w:color w:val="000000"/>
                <w:szCs w:val="20"/>
              </w:rPr>
              <w:t>data - point</w:t>
            </w:r>
            <w:proofErr w:type="gramEnd"/>
            <w:r w:rsidRPr="001243C5">
              <w:rPr>
                <w:rFonts w:cs="Arial"/>
                <w:b/>
                <w:bCs/>
                <w:color w:val="000000"/>
                <w:szCs w:val="20"/>
              </w:rPr>
              <w:t>, polygon</w:t>
            </w:r>
          </w:p>
        </w:tc>
      </w:tr>
      <w:tr w:rsidR="00B06EE8" w:rsidRPr="001243C5" w14:paraId="5B7E43EE" w14:textId="77777777" w:rsidTr="00515C24">
        <w:trPr>
          <w:trHeight w:val="52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3AF96703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Jméno atributu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0CF1C379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31E4A338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znaků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2B565FE8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des. míst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2BAA027A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Popis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F0F0"/>
            <w:vAlign w:val="center"/>
            <w:hideMark/>
          </w:tcPr>
          <w:p w14:paraId="342DC8D4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 sloupce</w:t>
            </w:r>
          </w:p>
        </w:tc>
      </w:tr>
      <w:tr w:rsidR="00B06EE8" w:rsidRPr="001243C5" w14:paraId="64491A3D" w14:textId="77777777" w:rsidTr="00515C24">
        <w:trPr>
          <w:trHeight w:val="31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F647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Drsnost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BC16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7DF8" w14:textId="2BC21E99" w:rsidR="001243C5" w:rsidRPr="001243C5" w:rsidRDefault="00CD6837" w:rsidP="001243C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7519" w14:textId="511C9C09" w:rsidR="001243C5" w:rsidRPr="001243C5" w:rsidRDefault="00CD6837" w:rsidP="001243C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3067" w14:textId="030DBF16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 xml:space="preserve">n </w:t>
            </w:r>
            <w:r w:rsidR="00EC2349">
              <w:rPr>
                <w:rFonts w:cs="Arial"/>
                <w:color w:val="000000"/>
                <w:szCs w:val="20"/>
              </w:rPr>
              <w:t xml:space="preserve">– </w:t>
            </w:r>
            <w:proofErr w:type="spellStart"/>
            <w:r w:rsidRPr="001243C5">
              <w:rPr>
                <w:rFonts w:cs="Arial"/>
                <w:color w:val="000000"/>
                <w:szCs w:val="20"/>
              </w:rPr>
              <w:t>Manningův</w:t>
            </w:r>
            <w:proofErr w:type="spellEnd"/>
            <w:r w:rsidRPr="001243C5">
              <w:rPr>
                <w:rFonts w:cs="Arial"/>
                <w:color w:val="000000"/>
                <w:szCs w:val="20"/>
              </w:rPr>
              <w:t xml:space="preserve"> součinitel drsnosti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79DAF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CD6837" w:rsidRPr="001243C5" w14:paraId="6DECB140" w14:textId="77777777" w:rsidTr="00515C24">
        <w:trPr>
          <w:trHeight w:val="31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A27A" w14:textId="6A945E41" w:rsidR="00CD6837" w:rsidRPr="001243C5" w:rsidRDefault="00CD6837" w:rsidP="00CD6837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STUDIE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C996" w14:textId="2DEAE83F" w:rsidR="00CD6837" w:rsidRPr="001243C5" w:rsidRDefault="00CD6837" w:rsidP="00CD6837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Text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539DC" w14:textId="27DC8D42" w:rsidR="00CD6837" w:rsidRPr="001243C5" w:rsidDel="00040329" w:rsidRDefault="00CD6837" w:rsidP="00CD6837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120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B0DF" w14:textId="5323E4AF" w:rsidR="00CD6837" w:rsidRDefault="00CD6837" w:rsidP="00CD6837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2FE9" w14:textId="2308E0E6" w:rsidR="00CD6837" w:rsidRPr="001243C5" w:rsidRDefault="00CD6837" w:rsidP="00CD6837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Název studie (zpracovatel, datum zpracování ve formátu MM/RRRR)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1A966" w14:textId="26A88A6F" w:rsidR="00CD6837" w:rsidRPr="001243C5" w:rsidRDefault="00CD6837" w:rsidP="00CD6837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CD6837" w:rsidRPr="001243C5" w14:paraId="54521F45" w14:textId="77777777" w:rsidTr="00515C24">
        <w:trPr>
          <w:trHeight w:val="300"/>
        </w:trPr>
        <w:tc>
          <w:tcPr>
            <w:tcW w:w="915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0F0F0"/>
            <w:vAlign w:val="center"/>
            <w:hideMark/>
          </w:tcPr>
          <w:p w14:paraId="638083EE" w14:textId="77777777" w:rsidR="00CD6837" w:rsidRPr="001243C5" w:rsidRDefault="00CD6837" w:rsidP="00CD683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 xml:space="preserve">Databázová </w:t>
            </w:r>
            <w:proofErr w:type="gramStart"/>
            <w:r w:rsidRPr="001243C5">
              <w:rPr>
                <w:rFonts w:cs="Arial"/>
                <w:b/>
                <w:bCs/>
                <w:color w:val="000000"/>
                <w:szCs w:val="20"/>
              </w:rPr>
              <w:t>data - rastr</w:t>
            </w:r>
            <w:proofErr w:type="gramEnd"/>
          </w:p>
        </w:tc>
      </w:tr>
      <w:tr w:rsidR="00CD6837" w:rsidRPr="001243C5" w14:paraId="0AA67D2B" w14:textId="77777777" w:rsidTr="00515C24">
        <w:trPr>
          <w:trHeight w:val="52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6D8683CA" w14:textId="77777777" w:rsidR="00CD6837" w:rsidRPr="001243C5" w:rsidRDefault="00CD6837" w:rsidP="00CD683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Hodnota buňky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5C7AC189" w14:textId="77777777" w:rsidR="00CD6837" w:rsidRPr="001243C5" w:rsidRDefault="00CD6837" w:rsidP="00CD683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6C5F8700" w14:textId="77777777" w:rsidR="00CD6837" w:rsidRPr="001243C5" w:rsidRDefault="00CD6837" w:rsidP="00CD683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znaků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27CAE9DC" w14:textId="77777777" w:rsidR="00CD6837" w:rsidRPr="001243C5" w:rsidRDefault="00CD6837" w:rsidP="00CD683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des. míst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2E7A7544" w14:textId="77777777" w:rsidR="00CD6837" w:rsidRPr="001243C5" w:rsidRDefault="00CD6837" w:rsidP="00CD683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Popis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F0F0"/>
            <w:vAlign w:val="center"/>
            <w:hideMark/>
          </w:tcPr>
          <w:p w14:paraId="2AF16B1A" w14:textId="77777777" w:rsidR="00CD6837" w:rsidRPr="001243C5" w:rsidRDefault="00CD6837" w:rsidP="00CD683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 sloupce</w:t>
            </w:r>
          </w:p>
        </w:tc>
      </w:tr>
      <w:tr w:rsidR="00CD6837" w:rsidRPr="001243C5" w14:paraId="60E32061" w14:textId="77777777" w:rsidTr="00515C24">
        <w:trPr>
          <w:trHeight w:val="31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A15B" w14:textId="77777777" w:rsidR="00CD6837" w:rsidRPr="001243C5" w:rsidRDefault="00CD6837" w:rsidP="00CD6837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Drsnost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E584" w14:textId="77777777" w:rsidR="00CD6837" w:rsidRPr="001243C5" w:rsidRDefault="00CD6837" w:rsidP="00CD6837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E167" w14:textId="416852A9" w:rsidR="00CD6837" w:rsidRPr="001243C5" w:rsidRDefault="00CD6837" w:rsidP="00CD6837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0E33" w14:textId="5A37E28E" w:rsidR="00CD6837" w:rsidRPr="001243C5" w:rsidRDefault="00CD6837" w:rsidP="00CD6837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95F1" w14:textId="28260BA8" w:rsidR="00CD6837" w:rsidRPr="001243C5" w:rsidRDefault="00CD6837" w:rsidP="00CD6837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 xml:space="preserve">n </w:t>
            </w:r>
            <w:r w:rsidR="00EC2349">
              <w:rPr>
                <w:rFonts w:cs="Arial"/>
                <w:color w:val="000000"/>
                <w:szCs w:val="20"/>
              </w:rPr>
              <w:t>–</w:t>
            </w:r>
            <w:r w:rsidRPr="001243C5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1243C5">
              <w:rPr>
                <w:rFonts w:cs="Arial"/>
                <w:color w:val="000000"/>
                <w:szCs w:val="20"/>
              </w:rPr>
              <w:t>Manningův</w:t>
            </w:r>
            <w:proofErr w:type="spellEnd"/>
            <w:r w:rsidRPr="001243C5">
              <w:rPr>
                <w:rFonts w:cs="Arial"/>
                <w:color w:val="000000"/>
                <w:szCs w:val="20"/>
              </w:rPr>
              <w:t xml:space="preserve"> součinitel drsnosti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D091A" w14:textId="77777777" w:rsidR="00CD6837" w:rsidRPr="001243C5" w:rsidRDefault="00CD6837" w:rsidP="00CD6837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</w:tbl>
    <w:p w14:paraId="045E25D9" w14:textId="548D0890" w:rsidR="00E4739D" w:rsidRPr="00C042D1" w:rsidRDefault="00C042D1" w:rsidP="00863497">
      <w:pPr>
        <w:jc w:val="both"/>
        <w:rPr>
          <w:i/>
          <w:snapToGrid w:val="0"/>
        </w:rPr>
      </w:pPr>
      <w:r w:rsidRPr="00C042D1">
        <w:rPr>
          <w:i/>
          <w:snapToGrid w:val="0"/>
        </w:rPr>
        <w:t xml:space="preserve">*rastry pro QN – konkrétní hodnota průtoku bude určena na VV dle analýzy rozlivů při průtocích </w:t>
      </w:r>
      <w:r w:rsidRPr="00C042D1">
        <w:rPr>
          <w:rFonts w:cs="Arial"/>
          <w:i/>
          <w:snapToGrid w:val="0"/>
          <w:color w:val="000000" w:themeColor="text1"/>
          <w:szCs w:val="20"/>
        </w:rPr>
        <w:t>Q</w:t>
      </w:r>
      <w:r w:rsidRPr="00C042D1">
        <w:rPr>
          <w:rFonts w:cs="Arial"/>
          <w:i/>
          <w:snapToGrid w:val="0"/>
          <w:color w:val="000000" w:themeColor="text1"/>
          <w:szCs w:val="20"/>
          <w:vertAlign w:val="subscript"/>
        </w:rPr>
        <w:t>5</w:t>
      </w:r>
      <w:r w:rsidRPr="00C042D1">
        <w:rPr>
          <w:rFonts w:cs="Arial"/>
          <w:i/>
          <w:snapToGrid w:val="0"/>
          <w:color w:val="000000" w:themeColor="text1"/>
          <w:szCs w:val="20"/>
        </w:rPr>
        <w:t>, Q</w:t>
      </w:r>
      <w:r w:rsidRPr="00C042D1">
        <w:rPr>
          <w:rFonts w:cs="Arial"/>
          <w:i/>
          <w:snapToGrid w:val="0"/>
          <w:color w:val="000000" w:themeColor="text1"/>
          <w:szCs w:val="20"/>
          <w:vertAlign w:val="subscript"/>
        </w:rPr>
        <w:t>20</w:t>
      </w:r>
      <w:r w:rsidRPr="00C042D1">
        <w:rPr>
          <w:rFonts w:cs="Arial"/>
          <w:i/>
          <w:snapToGrid w:val="0"/>
          <w:color w:val="000000" w:themeColor="text1"/>
          <w:szCs w:val="20"/>
        </w:rPr>
        <w:t>, Q</w:t>
      </w:r>
      <w:r w:rsidRPr="00C042D1">
        <w:rPr>
          <w:rFonts w:cs="Arial"/>
          <w:i/>
          <w:snapToGrid w:val="0"/>
          <w:color w:val="000000" w:themeColor="text1"/>
          <w:szCs w:val="20"/>
          <w:vertAlign w:val="subscript"/>
        </w:rPr>
        <w:t>100</w:t>
      </w:r>
      <w:r w:rsidRPr="00C042D1">
        <w:rPr>
          <w:rFonts w:cs="Arial"/>
          <w:i/>
          <w:snapToGrid w:val="0"/>
          <w:color w:val="000000" w:themeColor="text1"/>
          <w:szCs w:val="20"/>
        </w:rPr>
        <w:t>, Q</w:t>
      </w:r>
      <w:r w:rsidRPr="00C042D1">
        <w:rPr>
          <w:rFonts w:cs="Arial"/>
          <w:i/>
          <w:snapToGrid w:val="0"/>
          <w:color w:val="000000" w:themeColor="text1"/>
          <w:szCs w:val="20"/>
          <w:vertAlign w:val="subscript"/>
        </w:rPr>
        <w:t>500</w:t>
      </w:r>
      <w:r w:rsidRPr="00C042D1">
        <w:rPr>
          <w:rFonts w:cs="Arial"/>
          <w:i/>
          <w:snapToGrid w:val="0"/>
          <w:color w:val="000000" w:themeColor="text1"/>
          <w:szCs w:val="20"/>
        </w:rPr>
        <w:t xml:space="preserve">, při použití schematizace kombinací </w:t>
      </w:r>
      <w:proofErr w:type="gramStart"/>
      <w:r w:rsidRPr="00C042D1">
        <w:rPr>
          <w:rFonts w:cs="Arial"/>
          <w:i/>
          <w:snapToGrid w:val="0"/>
          <w:color w:val="000000" w:themeColor="text1"/>
          <w:szCs w:val="20"/>
        </w:rPr>
        <w:t>1D</w:t>
      </w:r>
      <w:proofErr w:type="gramEnd"/>
      <w:r w:rsidRPr="00C042D1">
        <w:rPr>
          <w:rFonts w:cs="Arial"/>
          <w:i/>
          <w:snapToGrid w:val="0"/>
          <w:color w:val="000000" w:themeColor="text1"/>
          <w:szCs w:val="20"/>
        </w:rPr>
        <w:t>/2D budou názvy vrstev upraveny</w:t>
      </w:r>
      <w:r>
        <w:rPr>
          <w:rFonts w:cs="Arial"/>
          <w:i/>
          <w:snapToGrid w:val="0"/>
          <w:color w:val="000000" w:themeColor="text1"/>
          <w:szCs w:val="20"/>
        </w:rPr>
        <w:t xml:space="preserve"> (*_1D_2D_*)</w:t>
      </w:r>
    </w:p>
    <w:p w14:paraId="7E4C1E53" w14:textId="77777777" w:rsidR="00023354" w:rsidRDefault="00023354" w:rsidP="00023354">
      <w:pPr>
        <w:pStyle w:val="Odstavecseseznamem"/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szCs w:val="20"/>
        </w:rPr>
      </w:pPr>
    </w:p>
    <w:p w14:paraId="3B76A8D8" w14:textId="54132A57" w:rsidR="00782F49" w:rsidRDefault="00782F49" w:rsidP="00526A38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 xml:space="preserve">u rastrových vrstev budou </w:t>
      </w:r>
      <w:proofErr w:type="spellStart"/>
      <w:r>
        <w:rPr>
          <w:rFonts w:cs="Arial"/>
          <w:snapToGrid w:val="0"/>
          <w:szCs w:val="20"/>
        </w:rPr>
        <w:t>NoData</w:t>
      </w:r>
      <w:proofErr w:type="spellEnd"/>
      <w:r>
        <w:rPr>
          <w:rFonts w:cs="Arial"/>
          <w:snapToGrid w:val="0"/>
          <w:szCs w:val="20"/>
        </w:rPr>
        <w:t xml:space="preserve"> reprezentován</w:t>
      </w:r>
      <w:r w:rsidR="004E759D">
        <w:rPr>
          <w:rFonts w:cs="Arial"/>
          <w:snapToGrid w:val="0"/>
          <w:szCs w:val="20"/>
        </w:rPr>
        <w:t>a</w:t>
      </w:r>
      <w:r>
        <w:rPr>
          <w:rFonts w:cs="Arial"/>
          <w:snapToGrid w:val="0"/>
          <w:szCs w:val="20"/>
        </w:rPr>
        <w:t xml:space="preserve"> </w:t>
      </w:r>
      <w:r w:rsidR="001A094D">
        <w:rPr>
          <w:rFonts w:cs="Arial"/>
          <w:snapToGrid w:val="0"/>
          <w:szCs w:val="20"/>
        </w:rPr>
        <w:t>hodnotou „-9999“ (</w:t>
      </w:r>
      <w:proofErr w:type="spellStart"/>
      <w:r w:rsidR="001A094D">
        <w:rPr>
          <w:rFonts w:cs="Arial"/>
          <w:snapToGrid w:val="0"/>
          <w:szCs w:val="20"/>
        </w:rPr>
        <w:t>NoData</w:t>
      </w:r>
      <w:proofErr w:type="spellEnd"/>
      <w:r w:rsidR="001A094D">
        <w:rPr>
          <w:rFonts w:cs="Arial"/>
          <w:snapToGrid w:val="0"/>
          <w:szCs w:val="20"/>
        </w:rPr>
        <w:t xml:space="preserve"> </w:t>
      </w:r>
      <w:proofErr w:type="spellStart"/>
      <w:r w:rsidR="001A094D">
        <w:rPr>
          <w:rFonts w:cs="Arial"/>
          <w:snapToGrid w:val="0"/>
          <w:szCs w:val="20"/>
        </w:rPr>
        <w:t>value</w:t>
      </w:r>
      <w:proofErr w:type="spellEnd"/>
      <w:r w:rsidR="001A094D">
        <w:rPr>
          <w:rFonts w:cs="Arial"/>
          <w:snapToGrid w:val="0"/>
          <w:szCs w:val="20"/>
        </w:rPr>
        <w:t>),</w:t>
      </w:r>
    </w:p>
    <w:p w14:paraId="52384913" w14:textId="02A4DE3D" w:rsidR="00C6331B" w:rsidRDefault="000437DD" w:rsidP="00526A38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 xml:space="preserve">kódování </w:t>
      </w:r>
      <w:r w:rsidR="00CA590A">
        <w:rPr>
          <w:rFonts w:cs="Arial"/>
          <w:snapToGrid w:val="0"/>
          <w:szCs w:val="20"/>
        </w:rPr>
        <w:t>češtiny</w:t>
      </w:r>
      <w:r>
        <w:rPr>
          <w:rFonts w:cs="Arial"/>
          <w:snapToGrid w:val="0"/>
          <w:szCs w:val="20"/>
        </w:rPr>
        <w:t xml:space="preserve"> bude </w:t>
      </w:r>
      <w:r w:rsidR="00EC2349">
        <w:rPr>
          <w:rFonts w:cs="Arial"/>
          <w:snapToGrid w:val="0"/>
          <w:szCs w:val="20"/>
        </w:rPr>
        <w:t>ANSI 1250</w:t>
      </w:r>
      <w:r w:rsidR="00184F8C">
        <w:rPr>
          <w:rFonts w:cs="Arial"/>
          <w:snapToGrid w:val="0"/>
          <w:szCs w:val="20"/>
        </w:rPr>
        <w:t>,</w:t>
      </w:r>
    </w:p>
    <w:p w14:paraId="5458393D" w14:textId="77777777" w:rsidR="00C073E5" w:rsidRDefault="00C073E5" w:rsidP="00526A38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 xml:space="preserve">souřadnicový referenční systém bude </w:t>
      </w:r>
      <w:r w:rsidRPr="00C073E5">
        <w:rPr>
          <w:rFonts w:cs="Arial"/>
          <w:snapToGrid w:val="0"/>
          <w:szCs w:val="20"/>
        </w:rPr>
        <w:t xml:space="preserve">EPSG:5514 - S-JTSK (Greenwich) / </w:t>
      </w:r>
      <w:proofErr w:type="spellStart"/>
      <w:r w:rsidRPr="00C073E5">
        <w:rPr>
          <w:rFonts w:cs="Arial"/>
          <w:snapToGrid w:val="0"/>
          <w:szCs w:val="20"/>
        </w:rPr>
        <w:t>Krovak</w:t>
      </w:r>
      <w:proofErr w:type="spellEnd"/>
      <w:r w:rsidRPr="00C073E5">
        <w:rPr>
          <w:rFonts w:cs="Arial"/>
          <w:snapToGrid w:val="0"/>
          <w:szCs w:val="20"/>
        </w:rPr>
        <w:t xml:space="preserve"> East </w:t>
      </w:r>
      <w:proofErr w:type="spellStart"/>
      <w:r w:rsidRPr="00C073E5">
        <w:rPr>
          <w:rFonts w:cs="Arial"/>
          <w:snapToGrid w:val="0"/>
          <w:szCs w:val="20"/>
        </w:rPr>
        <w:t>North</w:t>
      </w:r>
      <w:proofErr w:type="spellEnd"/>
      <w:r w:rsidR="00184F8C">
        <w:rPr>
          <w:rFonts w:cs="Arial"/>
          <w:snapToGrid w:val="0"/>
          <w:szCs w:val="20"/>
        </w:rPr>
        <w:t>,</w:t>
      </w:r>
    </w:p>
    <w:p w14:paraId="5798C31C" w14:textId="77777777" w:rsidR="00BE5B25" w:rsidRDefault="00695ED6" w:rsidP="00526A38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szCs w:val="20"/>
        </w:rPr>
      </w:pPr>
      <w:r w:rsidRPr="002F61CC">
        <w:rPr>
          <w:rFonts w:cs="Arial"/>
          <w:color w:val="000000"/>
          <w:szCs w:val="20"/>
        </w:rPr>
        <w:t xml:space="preserve">záplavové čáry budou spojité, tzn. nepřerušované například pod mosty. Výjimkou jsou pouze záplavová území v kapacitních úsecích krytého profilu. Vrstvy budou řešeny </w:t>
      </w:r>
      <w:r>
        <w:rPr>
          <w:rFonts w:cs="Arial"/>
          <w:color w:val="000000"/>
          <w:szCs w:val="20"/>
        </w:rPr>
        <w:t>jako</w:t>
      </w:r>
      <w:r w:rsidRPr="002F61CC">
        <w:rPr>
          <w:rFonts w:cs="Arial"/>
          <w:snapToGrid w:val="0"/>
          <w:szCs w:val="20"/>
        </w:rPr>
        <w:t xml:space="preserve"> jednoprvkový spoj</w:t>
      </w:r>
      <w:r>
        <w:rPr>
          <w:rFonts w:cs="Arial"/>
          <w:snapToGrid w:val="0"/>
          <w:szCs w:val="20"/>
        </w:rPr>
        <w:t>itý polygon</w:t>
      </w:r>
      <w:r w:rsidRPr="002F61CC">
        <w:rPr>
          <w:rFonts w:cs="Arial"/>
          <w:snapToGrid w:val="0"/>
          <w:szCs w:val="20"/>
        </w:rPr>
        <w:t>.</w:t>
      </w:r>
    </w:p>
    <w:p w14:paraId="1A81DCDF" w14:textId="77777777" w:rsidR="009018BF" w:rsidRDefault="009018BF" w:rsidP="00526A38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lastRenderedPageBreak/>
        <w:t xml:space="preserve">topologická pravidla: rozsah záplavového území </w:t>
      </w:r>
      <w:r w:rsidR="004E759D">
        <w:rPr>
          <w:rFonts w:cs="Arial"/>
          <w:snapToGrid w:val="0"/>
          <w:szCs w:val="20"/>
        </w:rPr>
        <w:t>Q</w:t>
      </w:r>
      <w:r w:rsidR="004E759D" w:rsidRPr="0064705A">
        <w:rPr>
          <w:rFonts w:cs="Arial"/>
          <w:snapToGrid w:val="0"/>
          <w:szCs w:val="20"/>
          <w:vertAlign w:val="subscript"/>
        </w:rPr>
        <w:t>5</w:t>
      </w:r>
      <w:r w:rsidR="004E759D">
        <w:rPr>
          <w:rFonts w:cs="Arial"/>
          <w:snapToGrid w:val="0"/>
          <w:szCs w:val="20"/>
        </w:rPr>
        <w:t xml:space="preserve"> </w:t>
      </w:r>
      <w:r w:rsidR="004E759D" w:rsidRPr="0009705F">
        <w:rPr>
          <w:rFonts w:cs="Arial"/>
          <w:snapToGrid w:val="0"/>
          <w:szCs w:val="20"/>
        </w:rPr>
        <w:t>&lt; Q</w:t>
      </w:r>
      <w:r w:rsidR="004E759D" w:rsidRPr="0064705A">
        <w:rPr>
          <w:rFonts w:cs="Arial"/>
          <w:snapToGrid w:val="0"/>
          <w:szCs w:val="20"/>
          <w:vertAlign w:val="subscript"/>
        </w:rPr>
        <w:t>20</w:t>
      </w:r>
      <w:r w:rsidR="004E759D" w:rsidRPr="0009705F">
        <w:rPr>
          <w:rFonts w:cs="Arial"/>
          <w:snapToGrid w:val="0"/>
          <w:szCs w:val="20"/>
        </w:rPr>
        <w:t xml:space="preserve"> &lt; Q</w:t>
      </w:r>
      <w:r w:rsidR="004E759D" w:rsidRPr="0064705A">
        <w:rPr>
          <w:rFonts w:cs="Arial"/>
          <w:snapToGrid w:val="0"/>
          <w:szCs w:val="20"/>
          <w:vertAlign w:val="subscript"/>
        </w:rPr>
        <w:t>100</w:t>
      </w:r>
      <w:r w:rsidR="004E759D">
        <w:rPr>
          <w:rFonts w:cs="Arial"/>
          <w:snapToGrid w:val="0"/>
          <w:szCs w:val="20"/>
        </w:rPr>
        <w:t xml:space="preserve"> </w:t>
      </w:r>
      <w:r w:rsidR="004E759D" w:rsidRPr="0009705F">
        <w:rPr>
          <w:rFonts w:cs="Arial"/>
          <w:snapToGrid w:val="0"/>
          <w:szCs w:val="20"/>
        </w:rPr>
        <w:t>&lt; Q</w:t>
      </w:r>
      <w:r w:rsidR="004E759D" w:rsidRPr="0064705A">
        <w:rPr>
          <w:rFonts w:cs="Arial"/>
          <w:snapToGrid w:val="0"/>
          <w:szCs w:val="20"/>
          <w:vertAlign w:val="subscript"/>
        </w:rPr>
        <w:t>500</w:t>
      </w:r>
      <w:r w:rsidRPr="0009705F">
        <w:rPr>
          <w:rFonts w:cs="Arial"/>
          <w:snapToGrid w:val="0"/>
          <w:szCs w:val="20"/>
        </w:rPr>
        <w:t xml:space="preserve">, </w:t>
      </w:r>
      <w:r>
        <w:rPr>
          <w:rFonts w:cs="Arial"/>
          <w:snapToGrid w:val="0"/>
          <w:szCs w:val="20"/>
        </w:rPr>
        <w:t>horní a dolní konec polygonu záplavového území bude shodný pro všechny N-</w:t>
      </w:r>
      <w:proofErr w:type="spellStart"/>
      <w:r>
        <w:rPr>
          <w:rFonts w:cs="Arial"/>
          <w:snapToGrid w:val="0"/>
          <w:szCs w:val="20"/>
        </w:rPr>
        <w:t>letosti</w:t>
      </w:r>
      <w:proofErr w:type="spellEnd"/>
      <w:r>
        <w:rPr>
          <w:rFonts w:cs="Arial"/>
          <w:snapToGrid w:val="0"/>
          <w:szCs w:val="20"/>
        </w:rPr>
        <w:t xml:space="preserve"> a aktivní zónu záplavového území.</w:t>
      </w:r>
    </w:p>
    <w:p w14:paraId="6DB395B9" w14:textId="4BEFFCA7" w:rsidR="00B649E4" w:rsidRPr="00C967C8" w:rsidRDefault="00C967C8" w:rsidP="00526A38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szCs w:val="20"/>
        </w:rPr>
      </w:pPr>
      <w:r w:rsidRPr="00C967C8">
        <w:rPr>
          <w:rFonts w:cs="Arial"/>
          <w:snapToGrid w:val="0"/>
          <w:szCs w:val="20"/>
        </w:rPr>
        <w:t>p</w:t>
      </w:r>
      <w:r w:rsidR="00B649E4" w:rsidRPr="00C967C8">
        <w:rPr>
          <w:rFonts w:cs="Arial"/>
          <w:snapToGrid w:val="0"/>
          <w:szCs w:val="20"/>
        </w:rPr>
        <w:t>ravidlo pro hodnoty rastru hloubek nebo hladin: Q</w:t>
      </w:r>
      <w:r w:rsidR="00B649E4" w:rsidRPr="00C967C8">
        <w:rPr>
          <w:rFonts w:cs="Arial"/>
          <w:snapToGrid w:val="0"/>
          <w:szCs w:val="20"/>
          <w:vertAlign w:val="subscript"/>
        </w:rPr>
        <w:t>5</w:t>
      </w:r>
      <w:r w:rsidR="00B649E4" w:rsidRPr="00C967C8">
        <w:rPr>
          <w:rFonts w:cs="Arial"/>
          <w:snapToGrid w:val="0"/>
          <w:szCs w:val="20"/>
        </w:rPr>
        <w:t xml:space="preserve"> </w:t>
      </w:r>
      <w:proofErr w:type="gramStart"/>
      <w:r w:rsidR="00B649E4" w:rsidRPr="00C967C8">
        <w:rPr>
          <w:rFonts w:cs="Arial"/>
          <w:snapToGrid w:val="0"/>
          <w:szCs w:val="20"/>
        </w:rPr>
        <w:t>&lt;</w:t>
      </w:r>
      <w:r w:rsidR="00EC2349">
        <w:rPr>
          <w:rFonts w:cs="Arial"/>
          <w:snapToGrid w:val="0"/>
          <w:szCs w:val="20"/>
        </w:rPr>
        <w:t> </w:t>
      </w:r>
      <w:r w:rsidR="00B649E4" w:rsidRPr="00C967C8">
        <w:rPr>
          <w:rFonts w:cs="Arial"/>
          <w:snapToGrid w:val="0"/>
          <w:szCs w:val="20"/>
        </w:rPr>
        <w:t>Q</w:t>
      </w:r>
      <w:proofErr w:type="gramEnd"/>
      <w:r w:rsidR="00B649E4" w:rsidRPr="00C967C8">
        <w:rPr>
          <w:rFonts w:cs="Arial"/>
          <w:snapToGrid w:val="0"/>
          <w:szCs w:val="20"/>
          <w:vertAlign w:val="subscript"/>
        </w:rPr>
        <w:t>20</w:t>
      </w:r>
      <w:r w:rsidR="00B649E4" w:rsidRPr="00C967C8">
        <w:rPr>
          <w:rFonts w:cs="Arial"/>
          <w:snapToGrid w:val="0"/>
          <w:szCs w:val="20"/>
        </w:rPr>
        <w:t xml:space="preserve"> &lt;</w:t>
      </w:r>
      <w:r w:rsidR="00040329">
        <w:rPr>
          <w:rFonts w:cs="Arial"/>
          <w:snapToGrid w:val="0"/>
          <w:szCs w:val="20"/>
        </w:rPr>
        <w:t> </w:t>
      </w:r>
      <w:r w:rsidR="00B649E4" w:rsidRPr="00C967C8">
        <w:rPr>
          <w:rFonts w:cs="Arial"/>
          <w:snapToGrid w:val="0"/>
          <w:szCs w:val="20"/>
        </w:rPr>
        <w:t>Q</w:t>
      </w:r>
      <w:r w:rsidR="00B649E4" w:rsidRPr="00C967C8">
        <w:rPr>
          <w:rFonts w:cs="Arial"/>
          <w:snapToGrid w:val="0"/>
          <w:szCs w:val="20"/>
          <w:vertAlign w:val="subscript"/>
        </w:rPr>
        <w:t>100</w:t>
      </w:r>
      <w:r w:rsidR="00B649E4" w:rsidRPr="00C967C8">
        <w:rPr>
          <w:rFonts w:cs="Arial"/>
          <w:snapToGrid w:val="0"/>
          <w:szCs w:val="20"/>
        </w:rPr>
        <w:t xml:space="preserve"> &lt;</w:t>
      </w:r>
      <w:r w:rsidR="00040329">
        <w:rPr>
          <w:rFonts w:cs="Arial"/>
          <w:snapToGrid w:val="0"/>
          <w:szCs w:val="20"/>
        </w:rPr>
        <w:t> </w:t>
      </w:r>
      <w:r w:rsidR="00B649E4" w:rsidRPr="00C967C8">
        <w:rPr>
          <w:rFonts w:cs="Arial"/>
          <w:snapToGrid w:val="0"/>
          <w:szCs w:val="20"/>
        </w:rPr>
        <w:t>Q</w:t>
      </w:r>
      <w:r w:rsidR="00B649E4" w:rsidRPr="00C967C8">
        <w:rPr>
          <w:rFonts w:cs="Arial"/>
          <w:snapToGrid w:val="0"/>
          <w:szCs w:val="20"/>
          <w:vertAlign w:val="subscript"/>
        </w:rPr>
        <w:t>500</w:t>
      </w:r>
      <w:r w:rsidR="00B649E4" w:rsidRPr="00C967C8">
        <w:rPr>
          <w:rFonts w:cs="Arial"/>
          <w:snapToGrid w:val="0"/>
          <w:szCs w:val="20"/>
        </w:rPr>
        <w:t>.</w:t>
      </w:r>
    </w:p>
    <w:p w14:paraId="0303065F" w14:textId="77777777" w:rsidR="00C67099" w:rsidRPr="00FF27AA" w:rsidRDefault="00C67099" w:rsidP="0025195C">
      <w:pPr>
        <w:pStyle w:val="Nadpis2"/>
        <w:spacing w:before="200"/>
      </w:pPr>
      <w:r w:rsidRPr="00FF27AA">
        <w:t>Fotodokumentace</w:t>
      </w:r>
    </w:p>
    <w:p w14:paraId="26181632" w14:textId="77777777" w:rsidR="006008C5" w:rsidRDefault="00C073E5" w:rsidP="00526A38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 xml:space="preserve">ucelená fotodokumentace bude předána v digitální </w:t>
      </w:r>
      <w:r w:rsidR="006008C5">
        <w:rPr>
          <w:rFonts w:cs="Arial"/>
          <w:snapToGrid w:val="0"/>
          <w:szCs w:val="20"/>
        </w:rPr>
        <w:t>podobě</w:t>
      </w:r>
      <w:r w:rsidR="00BD0DF9">
        <w:rPr>
          <w:rFonts w:cs="Arial"/>
          <w:snapToGrid w:val="0"/>
          <w:szCs w:val="20"/>
        </w:rPr>
        <w:t xml:space="preserve"> (pouze JPG)</w:t>
      </w:r>
      <w:r w:rsidR="006008C5">
        <w:rPr>
          <w:rFonts w:cs="Arial"/>
          <w:snapToGrid w:val="0"/>
          <w:szCs w:val="20"/>
        </w:rPr>
        <w:t>,</w:t>
      </w:r>
    </w:p>
    <w:p w14:paraId="0518520A" w14:textId="77777777" w:rsidR="00C67099" w:rsidRDefault="006008C5" w:rsidP="00526A38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v</w:t>
      </w:r>
      <w:r w:rsidR="00C073E5">
        <w:rPr>
          <w:rFonts w:cs="Arial"/>
          <w:snapToGrid w:val="0"/>
          <w:szCs w:val="20"/>
        </w:rPr>
        <w:t xml:space="preserve">šechny fotografie budou lokalizovány v GIS </w:t>
      </w:r>
      <w:r>
        <w:rPr>
          <w:rFonts w:cs="Arial"/>
          <w:snapToGrid w:val="0"/>
          <w:szCs w:val="20"/>
        </w:rPr>
        <w:t>vrstvě (viz výše),</w:t>
      </w:r>
    </w:p>
    <w:p w14:paraId="110FF3E5" w14:textId="77777777" w:rsidR="006008C5" w:rsidRDefault="006008C5" w:rsidP="00526A38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fotografie budou včetně EXIF s datem pořízení snímku,</w:t>
      </w:r>
    </w:p>
    <w:p w14:paraId="2C0C5CC1" w14:textId="77777777" w:rsidR="006008C5" w:rsidRDefault="006008C5" w:rsidP="00526A38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fotografi</w:t>
      </w:r>
      <w:r w:rsidR="007F66E6">
        <w:rPr>
          <w:rFonts w:cs="Arial"/>
          <w:snapToGrid w:val="0"/>
          <w:szCs w:val="20"/>
        </w:rPr>
        <w:t>e budou v plné kvalitě pořízení.</w:t>
      </w:r>
    </w:p>
    <w:p w14:paraId="714F134E" w14:textId="77777777" w:rsidR="00C67099" w:rsidRPr="00FF27AA" w:rsidRDefault="00C67099" w:rsidP="0025195C">
      <w:pPr>
        <w:pStyle w:val="Nadpis2"/>
        <w:spacing w:before="200"/>
      </w:pPr>
      <w:r w:rsidRPr="00FF27AA">
        <w:t>Numerický výpočetní model</w:t>
      </w:r>
    </w:p>
    <w:p w14:paraId="01A48436" w14:textId="77C0C132" w:rsidR="006008C5" w:rsidRPr="00526A38" w:rsidRDefault="00155C67" w:rsidP="00715E66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szCs w:val="20"/>
        </w:rPr>
      </w:pPr>
      <w:r w:rsidRPr="00526A38">
        <w:rPr>
          <w:rFonts w:cs="Arial"/>
          <w:snapToGrid w:val="0"/>
          <w:szCs w:val="20"/>
        </w:rPr>
        <w:t>budou předány všechny výpočtové soubory funkčních tratí</w:t>
      </w:r>
      <w:r>
        <w:rPr>
          <w:rFonts w:cs="Arial"/>
          <w:snapToGrid w:val="0"/>
          <w:szCs w:val="20"/>
        </w:rPr>
        <w:t xml:space="preserve"> včetně souborů nutných pro spuštění výpočtů.</w:t>
      </w:r>
      <w:r w:rsidRPr="00526A38">
        <w:rPr>
          <w:rFonts w:cs="Arial"/>
          <w:snapToGrid w:val="0"/>
          <w:szCs w:val="20"/>
        </w:rPr>
        <w:t xml:space="preserve"> Ve zprávě bude uveden stručný popis použitého programového prostředku včetně jeho verze.</w:t>
      </w:r>
    </w:p>
    <w:p w14:paraId="1F70BC3F" w14:textId="77777777" w:rsidR="008D0697" w:rsidRPr="008D0697" w:rsidRDefault="008D0697" w:rsidP="0025195C">
      <w:pPr>
        <w:pStyle w:val="Nadpis2"/>
        <w:spacing w:before="200"/>
      </w:pPr>
      <w:r w:rsidRPr="008D0697">
        <w:t>Geodetické zaměření</w:t>
      </w:r>
    </w:p>
    <w:p w14:paraId="42F2924E" w14:textId="01BAE70E" w:rsidR="00E62972" w:rsidRPr="00EF7DA1" w:rsidRDefault="00F76C21" w:rsidP="008D0697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color w:val="000000" w:themeColor="text1"/>
          <w:szCs w:val="20"/>
        </w:rPr>
      </w:pPr>
      <w:r w:rsidRPr="00F76C21">
        <w:rPr>
          <w:rFonts w:cs="Arial"/>
          <w:snapToGrid w:val="0"/>
          <w:szCs w:val="20"/>
        </w:rPr>
        <w:t>technická zpráva geodetického zaměření bude předána 1x v </w:t>
      </w:r>
      <w:r w:rsidR="008664B6">
        <w:rPr>
          <w:rFonts w:cs="Arial"/>
          <w:snapToGrid w:val="0"/>
          <w:szCs w:val="20"/>
        </w:rPr>
        <w:t>listinné</w:t>
      </w:r>
      <w:r w:rsidR="008664B6" w:rsidRPr="00F76C21">
        <w:rPr>
          <w:rFonts w:cs="Arial"/>
          <w:snapToGrid w:val="0"/>
          <w:szCs w:val="20"/>
        </w:rPr>
        <w:t xml:space="preserve"> </w:t>
      </w:r>
      <w:r w:rsidRPr="00F76C21">
        <w:rPr>
          <w:rFonts w:cs="Arial"/>
          <w:snapToGrid w:val="0"/>
          <w:szCs w:val="20"/>
        </w:rPr>
        <w:t>podobě</w:t>
      </w:r>
      <w:r w:rsidR="00D04AF3">
        <w:rPr>
          <w:rFonts w:cs="Arial"/>
          <w:snapToGrid w:val="0"/>
          <w:szCs w:val="20"/>
        </w:rPr>
        <w:t xml:space="preserve"> (v paré č. 2)</w:t>
      </w:r>
      <w:r w:rsidRPr="00F76C21">
        <w:rPr>
          <w:rFonts w:cs="Arial"/>
          <w:snapToGrid w:val="0"/>
          <w:szCs w:val="20"/>
        </w:rPr>
        <w:t xml:space="preserve"> a</w:t>
      </w:r>
      <w:r w:rsidR="00EC2349">
        <w:rPr>
          <w:rFonts w:cs="Arial"/>
          <w:snapToGrid w:val="0"/>
          <w:szCs w:val="20"/>
        </w:rPr>
        <w:t> </w:t>
      </w:r>
      <w:r w:rsidRPr="00F76C21">
        <w:rPr>
          <w:rFonts w:cs="Arial"/>
          <w:snapToGrid w:val="0"/>
          <w:szCs w:val="20"/>
        </w:rPr>
        <w:t xml:space="preserve">v digitální </w:t>
      </w:r>
      <w:r w:rsidRPr="00EF7DA1">
        <w:rPr>
          <w:rFonts w:cs="Arial"/>
          <w:snapToGrid w:val="0"/>
          <w:color w:val="000000" w:themeColor="text1"/>
          <w:szCs w:val="20"/>
        </w:rPr>
        <w:t>podobě</w:t>
      </w:r>
      <w:r w:rsidR="00D04AF3">
        <w:rPr>
          <w:rFonts w:cs="Arial"/>
          <w:snapToGrid w:val="0"/>
          <w:color w:val="000000" w:themeColor="text1"/>
          <w:szCs w:val="20"/>
        </w:rPr>
        <w:t xml:space="preserve"> bude součástí každého</w:t>
      </w:r>
      <w:r w:rsidR="00444F19">
        <w:rPr>
          <w:rFonts w:cs="Arial"/>
          <w:snapToGrid w:val="0"/>
          <w:color w:val="000000" w:themeColor="text1"/>
          <w:szCs w:val="20"/>
        </w:rPr>
        <w:t xml:space="preserve"> datového nosiče (</w:t>
      </w:r>
      <w:r w:rsidR="00D04AF3">
        <w:rPr>
          <w:rFonts w:cs="Arial"/>
          <w:snapToGrid w:val="0"/>
          <w:color w:val="000000" w:themeColor="text1"/>
          <w:szCs w:val="20"/>
        </w:rPr>
        <w:t>CD/DVD</w:t>
      </w:r>
      <w:r w:rsidR="00444F19">
        <w:rPr>
          <w:rFonts w:cs="Arial"/>
          <w:snapToGrid w:val="0"/>
          <w:color w:val="000000" w:themeColor="text1"/>
          <w:szCs w:val="20"/>
        </w:rPr>
        <w:t>)</w:t>
      </w:r>
      <w:r w:rsidR="00FC1E0D" w:rsidRPr="00EF7DA1">
        <w:rPr>
          <w:rFonts w:cs="Arial"/>
          <w:snapToGrid w:val="0"/>
          <w:color w:val="000000" w:themeColor="text1"/>
          <w:szCs w:val="20"/>
        </w:rPr>
        <w:t xml:space="preserve"> </w:t>
      </w:r>
      <w:r w:rsidR="00444F19">
        <w:rPr>
          <w:rFonts w:cs="Arial"/>
          <w:snapToGrid w:val="0"/>
          <w:color w:val="000000" w:themeColor="text1"/>
          <w:szCs w:val="20"/>
        </w:rPr>
        <w:t xml:space="preserve">v </w:t>
      </w:r>
      <w:r w:rsidR="00D04AF3">
        <w:rPr>
          <w:rFonts w:cs="Arial"/>
          <w:snapToGrid w:val="0"/>
          <w:color w:val="000000" w:themeColor="text1"/>
          <w:szCs w:val="20"/>
        </w:rPr>
        <w:t>adresář</w:t>
      </w:r>
      <w:r w:rsidR="00444F19">
        <w:rPr>
          <w:rFonts w:cs="Arial"/>
          <w:snapToGrid w:val="0"/>
          <w:color w:val="000000" w:themeColor="text1"/>
          <w:szCs w:val="20"/>
        </w:rPr>
        <w:t>i</w:t>
      </w:r>
      <w:r w:rsidR="00D04AF3">
        <w:rPr>
          <w:rFonts w:cs="Arial"/>
          <w:snapToGrid w:val="0"/>
          <w:color w:val="000000" w:themeColor="text1"/>
          <w:szCs w:val="20"/>
        </w:rPr>
        <w:t xml:space="preserve"> </w:t>
      </w:r>
      <w:proofErr w:type="spellStart"/>
      <w:r w:rsidR="00D04AF3">
        <w:rPr>
          <w:rFonts w:cs="Arial"/>
          <w:snapToGrid w:val="0"/>
          <w:color w:val="000000" w:themeColor="text1"/>
          <w:szCs w:val="20"/>
        </w:rPr>
        <w:t>M_Geodeticke-zamereni</w:t>
      </w:r>
      <w:proofErr w:type="spellEnd"/>
      <w:r w:rsidRPr="00EF7DA1">
        <w:rPr>
          <w:rFonts w:cs="Arial"/>
          <w:snapToGrid w:val="0"/>
          <w:color w:val="000000" w:themeColor="text1"/>
          <w:szCs w:val="20"/>
        </w:rPr>
        <w:t>,</w:t>
      </w:r>
    </w:p>
    <w:p w14:paraId="6EE3A25F" w14:textId="77777777" w:rsidR="008C0F4D" w:rsidRPr="008C0F4D" w:rsidRDefault="008C0F4D" w:rsidP="008C0F4D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100" w:beforeAutospacing="1" w:after="100" w:afterAutospacing="1" w:line="240" w:lineRule="atLeast"/>
        <w:ind w:left="357"/>
        <w:jc w:val="both"/>
        <w:rPr>
          <w:rFonts w:cs="Arial"/>
          <w:snapToGrid w:val="0"/>
          <w:color w:val="000000" w:themeColor="text1"/>
          <w:szCs w:val="20"/>
        </w:rPr>
      </w:pPr>
      <w:r w:rsidRPr="00F76C21">
        <w:rPr>
          <w:rFonts w:cs="Arial"/>
          <w:snapToGrid w:val="0"/>
          <w:szCs w:val="20"/>
        </w:rPr>
        <w:t>technická zpráva bude</w:t>
      </w:r>
      <w:r>
        <w:rPr>
          <w:rFonts w:cs="Arial"/>
          <w:snapToGrid w:val="0"/>
          <w:szCs w:val="20"/>
        </w:rPr>
        <w:t xml:space="preserve"> kromě běžně uváděných informací obsahovat následující informace:</w:t>
      </w:r>
    </w:p>
    <w:p w14:paraId="2DD90B8D" w14:textId="77777777" w:rsidR="008C0F4D" w:rsidRPr="003D226D" w:rsidRDefault="008C0F4D" w:rsidP="008C0F4D">
      <w:pPr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tLeast"/>
        <w:jc w:val="both"/>
        <w:rPr>
          <w:rFonts w:cs="Arial"/>
          <w:color w:val="000000"/>
          <w:szCs w:val="20"/>
        </w:rPr>
      </w:pPr>
      <w:r w:rsidRPr="003D226D">
        <w:rPr>
          <w:rFonts w:cs="Arial"/>
          <w:b/>
          <w:color w:val="000000"/>
          <w:szCs w:val="20"/>
        </w:rPr>
        <w:t>datum</w:t>
      </w:r>
      <w:r w:rsidRPr="003D226D">
        <w:rPr>
          <w:rFonts w:cs="Arial"/>
          <w:color w:val="000000"/>
          <w:szCs w:val="20"/>
        </w:rPr>
        <w:t xml:space="preserve"> zaměření,</w:t>
      </w:r>
    </w:p>
    <w:p w14:paraId="7A9CEF92" w14:textId="77777777" w:rsidR="008C0F4D" w:rsidRPr="003D226D" w:rsidRDefault="008C0F4D" w:rsidP="008C0F4D">
      <w:pPr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tLeast"/>
        <w:jc w:val="both"/>
        <w:rPr>
          <w:rFonts w:cs="Arial"/>
          <w:color w:val="000000"/>
          <w:szCs w:val="20"/>
        </w:rPr>
      </w:pPr>
      <w:r w:rsidRPr="003D226D">
        <w:rPr>
          <w:rFonts w:cs="Arial"/>
          <w:color w:val="000000"/>
          <w:szCs w:val="20"/>
        </w:rPr>
        <w:t>použité přístroje (totální stanice, G</w:t>
      </w:r>
      <w:r>
        <w:rPr>
          <w:rFonts w:cs="Arial"/>
          <w:color w:val="000000"/>
          <w:szCs w:val="20"/>
        </w:rPr>
        <w:t>NS</w:t>
      </w:r>
      <w:r w:rsidRPr="003D226D">
        <w:rPr>
          <w:rFonts w:cs="Arial"/>
          <w:color w:val="000000"/>
          <w:szCs w:val="20"/>
        </w:rPr>
        <w:t>S),</w:t>
      </w:r>
    </w:p>
    <w:p w14:paraId="719F9B96" w14:textId="77777777" w:rsidR="008C0F4D" w:rsidRPr="003D226D" w:rsidRDefault="008C0F4D" w:rsidP="008C0F4D">
      <w:pPr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tLeast"/>
        <w:jc w:val="both"/>
        <w:rPr>
          <w:rFonts w:cs="Arial"/>
          <w:color w:val="000000"/>
          <w:szCs w:val="20"/>
        </w:rPr>
      </w:pPr>
      <w:r w:rsidRPr="003D226D">
        <w:rPr>
          <w:rFonts w:cs="Arial"/>
          <w:color w:val="000000"/>
          <w:szCs w:val="20"/>
        </w:rPr>
        <w:t xml:space="preserve">nivelační měření - zdrojové </w:t>
      </w:r>
      <w:r w:rsidRPr="003D226D">
        <w:rPr>
          <w:rFonts w:cs="Arial"/>
          <w:color w:val="000000"/>
          <w:szCs w:val="20"/>
          <w:u w:val="single"/>
        </w:rPr>
        <w:t>nivelační body</w:t>
      </w:r>
      <w:r w:rsidRPr="003D226D">
        <w:rPr>
          <w:rFonts w:cs="Arial"/>
          <w:color w:val="000000"/>
          <w:szCs w:val="20"/>
        </w:rPr>
        <w:t xml:space="preserve"> + popis,</w:t>
      </w:r>
    </w:p>
    <w:p w14:paraId="1320CAE5" w14:textId="77777777" w:rsidR="008C0F4D" w:rsidRPr="003D226D" w:rsidRDefault="008C0F4D" w:rsidP="008C0F4D">
      <w:pPr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tLeast"/>
        <w:jc w:val="both"/>
        <w:rPr>
          <w:rFonts w:cs="Arial"/>
          <w:color w:val="000000"/>
          <w:szCs w:val="20"/>
        </w:rPr>
      </w:pPr>
      <w:r w:rsidRPr="003D226D">
        <w:rPr>
          <w:rFonts w:cs="Arial"/>
          <w:color w:val="000000"/>
          <w:szCs w:val="20"/>
        </w:rPr>
        <w:t xml:space="preserve">polygonové měření - vedle samotných zaměřených polygonů </w:t>
      </w:r>
      <w:r>
        <w:rPr>
          <w:rFonts w:cs="Arial"/>
          <w:color w:val="000000"/>
          <w:szCs w:val="20"/>
        </w:rPr>
        <w:t xml:space="preserve">(stanovisek) </w:t>
      </w:r>
      <w:r w:rsidRPr="003D226D">
        <w:rPr>
          <w:rFonts w:cs="Arial"/>
          <w:color w:val="000000"/>
          <w:szCs w:val="20"/>
        </w:rPr>
        <w:t xml:space="preserve">i </w:t>
      </w:r>
      <w:r w:rsidRPr="003D226D">
        <w:rPr>
          <w:rFonts w:cs="Arial"/>
          <w:color w:val="000000"/>
          <w:szCs w:val="20"/>
          <w:u w:val="single"/>
        </w:rPr>
        <w:t>zdrojové body</w:t>
      </w:r>
      <w:r w:rsidRPr="003D226D">
        <w:rPr>
          <w:rFonts w:cs="Arial"/>
          <w:color w:val="000000"/>
          <w:szCs w:val="20"/>
        </w:rPr>
        <w:t xml:space="preserve"> (TB, </w:t>
      </w:r>
      <w:proofErr w:type="spellStart"/>
      <w:r w:rsidRPr="003D226D">
        <w:rPr>
          <w:rFonts w:cs="Arial"/>
          <w:color w:val="000000"/>
          <w:szCs w:val="20"/>
        </w:rPr>
        <w:t>ZhB</w:t>
      </w:r>
      <w:proofErr w:type="spellEnd"/>
      <w:r w:rsidRPr="003D226D">
        <w:rPr>
          <w:rFonts w:cs="Arial"/>
          <w:color w:val="000000"/>
          <w:szCs w:val="20"/>
        </w:rPr>
        <w:t>, PBPP) + popis (připojení, stabilizace apod.),</w:t>
      </w:r>
    </w:p>
    <w:p w14:paraId="6C148157" w14:textId="77777777" w:rsidR="008C0F4D" w:rsidRPr="003D226D" w:rsidRDefault="008C0F4D" w:rsidP="008C0F4D">
      <w:pPr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tLeast"/>
        <w:jc w:val="both"/>
        <w:rPr>
          <w:rFonts w:cs="Arial"/>
          <w:color w:val="000000"/>
          <w:szCs w:val="20"/>
        </w:rPr>
      </w:pPr>
      <w:r w:rsidRPr="003D226D">
        <w:rPr>
          <w:rFonts w:cs="Arial"/>
          <w:color w:val="000000"/>
          <w:szCs w:val="20"/>
        </w:rPr>
        <w:t>G</w:t>
      </w:r>
      <w:r>
        <w:rPr>
          <w:rFonts w:cs="Arial"/>
          <w:color w:val="000000"/>
          <w:szCs w:val="20"/>
        </w:rPr>
        <w:t>NS</w:t>
      </w:r>
      <w:r w:rsidRPr="003D226D">
        <w:rPr>
          <w:rFonts w:cs="Arial"/>
          <w:color w:val="000000"/>
          <w:szCs w:val="20"/>
        </w:rPr>
        <w:t xml:space="preserve">S měření - </w:t>
      </w:r>
      <w:r w:rsidRPr="003D226D">
        <w:rPr>
          <w:rFonts w:cs="Arial"/>
          <w:color w:val="000000"/>
          <w:szCs w:val="20"/>
          <w:u w:val="single"/>
        </w:rPr>
        <w:t>transformační klíč</w:t>
      </w:r>
      <w:r w:rsidRPr="003D226D">
        <w:rPr>
          <w:rFonts w:cs="Arial"/>
          <w:color w:val="000000"/>
          <w:szCs w:val="20"/>
        </w:rPr>
        <w:t>, jeho popis + popis měření,</w:t>
      </w:r>
    </w:p>
    <w:p w14:paraId="69B2D1C0" w14:textId="77777777" w:rsidR="008C0F4D" w:rsidRDefault="008C0F4D" w:rsidP="008C0F4D">
      <w:pPr>
        <w:numPr>
          <w:ilvl w:val="0"/>
          <w:numId w:val="7"/>
        </w:numPr>
        <w:autoSpaceDE w:val="0"/>
        <w:autoSpaceDN w:val="0"/>
        <w:adjustRightInd w:val="0"/>
        <w:spacing w:line="240" w:lineRule="atLeast"/>
        <w:jc w:val="both"/>
        <w:rPr>
          <w:rFonts w:cs="Arial"/>
          <w:color w:val="000000"/>
          <w:szCs w:val="20"/>
        </w:rPr>
      </w:pPr>
      <w:r w:rsidRPr="003D226D">
        <w:rPr>
          <w:rFonts w:cs="Arial"/>
          <w:color w:val="000000"/>
          <w:szCs w:val="20"/>
        </w:rPr>
        <w:t>všechny podrobné body – kromě celkového TXT seznamu je dobré je mít rozdělené po</w:t>
      </w:r>
      <w:r w:rsidR="00EF3A56">
        <w:rPr>
          <w:rFonts w:cs="Arial"/>
          <w:color w:val="000000"/>
          <w:szCs w:val="20"/>
        </w:rPr>
        <w:t> </w:t>
      </w:r>
      <w:r w:rsidRPr="003D226D">
        <w:rPr>
          <w:rFonts w:cs="Arial"/>
          <w:color w:val="000000"/>
          <w:szCs w:val="20"/>
        </w:rPr>
        <w:t>profilech (možno i včetně polygonů)</w:t>
      </w:r>
      <w:r>
        <w:rPr>
          <w:rFonts w:cs="Arial"/>
          <w:color w:val="000000"/>
          <w:szCs w:val="20"/>
        </w:rPr>
        <w:t xml:space="preserve">. </w:t>
      </w:r>
      <w:r w:rsidRPr="00EF6369">
        <w:rPr>
          <w:rFonts w:cs="Arial"/>
          <w:color w:val="000000"/>
          <w:szCs w:val="20"/>
        </w:rPr>
        <w:t>TXT soubor bude v následujícím rozsahu a pořadí:</w:t>
      </w:r>
    </w:p>
    <w:p w14:paraId="0C25A95D" w14:textId="77777777" w:rsidR="008C0F4D" w:rsidRPr="003D226D" w:rsidRDefault="008C0F4D" w:rsidP="008C0F4D">
      <w:pPr>
        <w:autoSpaceDE w:val="0"/>
        <w:autoSpaceDN w:val="0"/>
        <w:adjustRightInd w:val="0"/>
        <w:spacing w:line="240" w:lineRule="atLeast"/>
        <w:ind w:left="1440"/>
        <w:jc w:val="both"/>
        <w:rPr>
          <w:rFonts w:cs="Arial"/>
          <w:color w:val="000000"/>
          <w:szCs w:val="20"/>
        </w:rPr>
      </w:pPr>
      <w:r w:rsidRPr="00EF6369">
        <w:rPr>
          <w:rFonts w:cs="Arial"/>
          <w:color w:val="000000"/>
          <w:szCs w:val="20"/>
        </w:rPr>
        <w:t>id</w:t>
      </w:r>
      <w:r w:rsidRPr="00EF6369">
        <w:rPr>
          <w:rFonts w:cs="Arial"/>
          <w:color w:val="000000"/>
          <w:szCs w:val="20"/>
        </w:rPr>
        <w:tab/>
      </w:r>
      <w:r w:rsidRPr="00EF6369">
        <w:rPr>
          <w:rFonts w:cs="Arial"/>
          <w:color w:val="000000"/>
          <w:szCs w:val="20"/>
        </w:rPr>
        <w:tab/>
        <w:t>Y</w:t>
      </w:r>
      <w:r w:rsidRPr="00EF6369">
        <w:rPr>
          <w:rFonts w:cs="Arial"/>
          <w:color w:val="000000"/>
          <w:szCs w:val="20"/>
        </w:rPr>
        <w:tab/>
        <w:t>X</w:t>
      </w:r>
      <w:r w:rsidRPr="00EF6369">
        <w:rPr>
          <w:rFonts w:cs="Arial"/>
          <w:color w:val="000000"/>
          <w:szCs w:val="20"/>
        </w:rPr>
        <w:tab/>
        <w:t>Z</w:t>
      </w:r>
      <w:r w:rsidRPr="00EF6369">
        <w:rPr>
          <w:rFonts w:cs="Arial"/>
          <w:color w:val="000000"/>
          <w:szCs w:val="20"/>
        </w:rPr>
        <w:tab/>
        <w:t>kód</w:t>
      </w:r>
    </w:p>
    <w:p w14:paraId="1BDF1CDE" w14:textId="77777777" w:rsidR="008C0F4D" w:rsidRPr="003D226D" w:rsidRDefault="008C0F4D" w:rsidP="008C0F4D">
      <w:pPr>
        <w:numPr>
          <w:ilvl w:val="0"/>
          <w:numId w:val="7"/>
        </w:numPr>
        <w:autoSpaceDE w:val="0"/>
        <w:autoSpaceDN w:val="0"/>
        <w:adjustRightInd w:val="0"/>
        <w:spacing w:line="240" w:lineRule="atLeast"/>
        <w:jc w:val="both"/>
        <w:rPr>
          <w:rFonts w:cs="Arial"/>
          <w:color w:val="000000"/>
          <w:szCs w:val="20"/>
        </w:rPr>
      </w:pPr>
      <w:r w:rsidRPr="003D226D">
        <w:rPr>
          <w:rFonts w:cs="Arial"/>
          <w:b/>
          <w:color w:val="000000"/>
          <w:szCs w:val="20"/>
        </w:rPr>
        <w:t>kódování</w:t>
      </w:r>
      <w:r w:rsidRPr="003D226D">
        <w:rPr>
          <w:rFonts w:cs="Arial"/>
          <w:color w:val="000000"/>
          <w:szCs w:val="20"/>
        </w:rPr>
        <w:t xml:space="preserve"> podrobný</w:t>
      </w:r>
      <w:r w:rsidR="00EF3A56">
        <w:rPr>
          <w:rFonts w:cs="Arial"/>
          <w:color w:val="000000"/>
          <w:szCs w:val="20"/>
        </w:rPr>
        <w:t>ch bodů včetně kódovací tabulky,</w:t>
      </w:r>
    </w:p>
    <w:p w14:paraId="59634072" w14:textId="77777777" w:rsidR="008C0F4D" w:rsidRPr="003D226D" w:rsidRDefault="008C0F4D" w:rsidP="008C0F4D">
      <w:pPr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tLeast"/>
        <w:jc w:val="both"/>
        <w:rPr>
          <w:rFonts w:cs="Arial"/>
          <w:color w:val="000000"/>
          <w:szCs w:val="20"/>
        </w:rPr>
      </w:pPr>
      <w:r w:rsidRPr="003D226D">
        <w:rPr>
          <w:rFonts w:cs="Arial"/>
          <w:color w:val="000000"/>
          <w:szCs w:val="20"/>
        </w:rPr>
        <w:t xml:space="preserve">ve studii musí být zachováno </w:t>
      </w:r>
      <w:r w:rsidRPr="003D226D">
        <w:rPr>
          <w:rFonts w:cs="Arial"/>
          <w:b/>
          <w:color w:val="000000"/>
          <w:szCs w:val="20"/>
        </w:rPr>
        <w:t>číslování</w:t>
      </w:r>
      <w:r w:rsidRPr="003D226D">
        <w:rPr>
          <w:rFonts w:cs="Arial"/>
          <w:color w:val="000000"/>
          <w:szCs w:val="20"/>
        </w:rPr>
        <w:t xml:space="preserve"> bodů z geodetického zaměření, stejně tak i označení příčných profilů. Označení bodu nebo profilu musí být stejné v celé studii. Je proto třeba už v rámci geodetického zaměření věnovat označování bodů a profilů pozornost!</w:t>
      </w:r>
    </w:p>
    <w:p w14:paraId="4FAC4069" w14:textId="77777777" w:rsidR="008C0F4D" w:rsidRPr="008C0F4D" w:rsidRDefault="008C0F4D" w:rsidP="008C0F4D">
      <w:pPr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tLeast"/>
        <w:jc w:val="both"/>
        <w:rPr>
          <w:rFonts w:cs="Arial"/>
          <w:color w:val="000000"/>
          <w:szCs w:val="20"/>
        </w:rPr>
      </w:pPr>
      <w:r w:rsidRPr="003D226D">
        <w:rPr>
          <w:rFonts w:cs="Arial"/>
          <w:color w:val="000000"/>
          <w:szCs w:val="20"/>
        </w:rPr>
        <w:t xml:space="preserve">polygony (stanoviska) je nutno </w:t>
      </w:r>
      <w:r w:rsidRPr="003D226D">
        <w:rPr>
          <w:rFonts w:cs="Arial"/>
          <w:b/>
          <w:color w:val="000000"/>
          <w:szCs w:val="20"/>
        </w:rPr>
        <w:t>stabilizovat</w:t>
      </w:r>
      <w:r w:rsidRPr="003D226D">
        <w:rPr>
          <w:rFonts w:cs="Arial"/>
          <w:color w:val="000000"/>
          <w:szCs w:val="20"/>
        </w:rPr>
        <w:t xml:space="preserve"> (hřeb, </w:t>
      </w:r>
      <w:proofErr w:type="spellStart"/>
      <w:r w:rsidRPr="003D226D">
        <w:rPr>
          <w:rFonts w:cs="Arial"/>
          <w:color w:val="000000"/>
          <w:szCs w:val="20"/>
        </w:rPr>
        <w:t>roxor</w:t>
      </w:r>
      <w:proofErr w:type="spellEnd"/>
      <w:r w:rsidRPr="003D226D">
        <w:rPr>
          <w:rFonts w:cs="Arial"/>
          <w:color w:val="000000"/>
          <w:szCs w:val="20"/>
        </w:rPr>
        <w:t xml:space="preserve"> apod.) – rozhodně nemůže po</w:t>
      </w:r>
      <w:r w:rsidR="00EF3A56">
        <w:rPr>
          <w:rFonts w:cs="Arial"/>
          <w:color w:val="000000"/>
          <w:szCs w:val="20"/>
        </w:rPr>
        <w:t>lygon zmizet s odchodem geodetů.</w:t>
      </w:r>
    </w:p>
    <w:p w14:paraId="1E2FE4AC" w14:textId="77777777" w:rsidR="008D0697" w:rsidRPr="008C0F4D" w:rsidRDefault="008C0F4D" w:rsidP="008C0F4D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100" w:beforeAutospacing="1" w:after="100" w:afterAutospacing="1" w:line="240" w:lineRule="atLeast"/>
        <w:ind w:left="357"/>
        <w:jc w:val="both"/>
        <w:rPr>
          <w:rFonts w:cs="Arial"/>
          <w:snapToGrid w:val="0"/>
          <w:color w:val="000000" w:themeColor="text1"/>
          <w:szCs w:val="20"/>
        </w:rPr>
      </w:pPr>
      <w:r>
        <w:rPr>
          <w:rFonts w:cs="Arial"/>
          <w:color w:val="000000"/>
          <w:szCs w:val="20"/>
        </w:rPr>
        <w:t>p</w:t>
      </w:r>
      <w:r w:rsidRPr="003D226D">
        <w:rPr>
          <w:rFonts w:cs="Arial"/>
          <w:color w:val="000000"/>
          <w:szCs w:val="20"/>
        </w:rPr>
        <w:t>rotokoly z výpočetních software mohou být připojeny, není to na závadu, ale výše uvedené informace nemohou nahrazovat</w:t>
      </w:r>
      <w:r>
        <w:rPr>
          <w:rFonts w:cs="Arial"/>
          <w:color w:val="000000"/>
          <w:szCs w:val="20"/>
        </w:rPr>
        <w:t>,</w:t>
      </w:r>
    </w:p>
    <w:p w14:paraId="2E645CDF" w14:textId="77777777" w:rsidR="008C0F4D" w:rsidRPr="00EF7DA1" w:rsidRDefault="008C0F4D" w:rsidP="008C0F4D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100" w:beforeAutospacing="1" w:after="100" w:afterAutospacing="1" w:line="240" w:lineRule="atLeast"/>
        <w:ind w:left="357"/>
        <w:jc w:val="both"/>
        <w:rPr>
          <w:rFonts w:cs="Arial"/>
          <w:snapToGrid w:val="0"/>
          <w:color w:val="000000" w:themeColor="text1"/>
          <w:szCs w:val="20"/>
        </w:rPr>
      </w:pPr>
      <w:r>
        <w:rPr>
          <w:rFonts w:cs="Arial"/>
          <w:color w:val="000000"/>
          <w:szCs w:val="20"/>
        </w:rPr>
        <w:t>v</w:t>
      </w:r>
      <w:r w:rsidRPr="003D226D">
        <w:rPr>
          <w:rFonts w:cs="Arial"/>
          <w:color w:val="000000"/>
          <w:szCs w:val="20"/>
        </w:rPr>
        <w:t xml:space="preserve">šechny body je </w:t>
      </w:r>
      <w:r w:rsidRPr="008C0F4D">
        <w:rPr>
          <w:rFonts w:cs="Arial"/>
          <w:color w:val="000000"/>
          <w:szCs w:val="20"/>
        </w:rPr>
        <w:t>nutno mít v digitální podobě</w:t>
      </w:r>
      <w:r>
        <w:rPr>
          <w:rFonts w:cs="Arial"/>
          <w:color w:val="000000"/>
          <w:szCs w:val="20"/>
        </w:rPr>
        <w:t>.</w:t>
      </w:r>
    </w:p>
    <w:p w14:paraId="5B4BAE4D" w14:textId="77777777" w:rsidR="001E789E" w:rsidRPr="001E789E" w:rsidRDefault="004A0372" w:rsidP="007F64B1">
      <w:pPr>
        <w:pStyle w:val="Nadpis1"/>
      </w:pPr>
      <w:r>
        <w:t>Obecné požadavky</w:t>
      </w:r>
    </w:p>
    <w:p w14:paraId="016AB145" w14:textId="361E3D8E" w:rsidR="00E62972" w:rsidRDefault="008664B6" w:rsidP="00C272DD">
      <w:pPr>
        <w:numPr>
          <w:ilvl w:val="0"/>
          <w:numId w:val="15"/>
        </w:numPr>
        <w:autoSpaceDE w:val="0"/>
        <w:autoSpaceDN w:val="0"/>
        <w:adjustRightInd w:val="0"/>
        <w:spacing w:line="240" w:lineRule="atLeast"/>
        <w:ind w:right="-108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Listinná </w:t>
      </w:r>
      <w:r w:rsidR="00E62972">
        <w:rPr>
          <w:rFonts w:cs="Arial"/>
          <w:color w:val="000000"/>
          <w:szCs w:val="20"/>
        </w:rPr>
        <w:t xml:space="preserve">paré budou </w:t>
      </w:r>
      <w:r w:rsidR="00C042D1">
        <w:rPr>
          <w:rFonts w:cs="Arial"/>
          <w:color w:val="000000"/>
          <w:szCs w:val="20"/>
        </w:rPr>
        <w:t xml:space="preserve">pro každou samostatnou část </w:t>
      </w:r>
      <w:r w:rsidR="00E62972">
        <w:rPr>
          <w:rFonts w:cs="Arial"/>
          <w:color w:val="000000"/>
          <w:szCs w:val="20"/>
        </w:rPr>
        <w:t xml:space="preserve">odevzdána v plastovém </w:t>
      </w:r>
      <w:r w:rsidR="00E62972" w:rsidRPr="004B4290">
        <w:rPr>
          <w:rFonts w:cs="Arial"/>
          <w:szCs w:val="20"/>
        </w:rPr>
        <w:t xml:space="preserve">pořadači </w:t>
      </w:r>
      <w:proofErr w:type="gramStart"/>
      <w:r w:rsidR="00E62972" w:rsidRPr="004B4290">
        <w:rPr>
          <w:rFonts w:cs="Arial"/>
          <w:szCs w:val="20"/>
        </w:rPr>
        <w:t>4-kroužkovém</w:t>
      </w:r>
      <w:proofErr w:type="gramEnd"/>
      <w:r w:rsidR="009340AD" w:rsidRPr="004B4290">
        <w:rPr>
          <w:rFonts w:cs="Arial"/>
          <w:szCs w:val="20"/>
        </w:rPr>
        <w:t xml:space="preserve"> v počtu </w:t>
      </w:r>
      <w:r w:rsidR="00537EF3" w:rsidRPr="00C042D1">
        <w:rPr>
          <w:rFonts w:cs="Arial"/>
          <w:b/>
          <w:szCs w:val="20"/>
        </w:rPr>
        <w:t>4</w:t>
      </w:r>
      <w:r w:rsidR="00CD6837" w:rsidRPr="00C042D1">
        <w:rPr>
          <w:rFonts w:cs="Arial"/>
          <w:b/>
          <w:szCs w:val="20"/>
        </w:rPr>
        <w:t xml:space="preserve"> </w:t>
      </w:r>
      <w:r w:rsidR="009340AD" w:rsidRPr="00C042D1">
        <w:rPr>
          <w:rFonts w:cs="Arial"/>
          <w:b/>
          <w:szCs w:val="20"/>
        </w:rPr>
        <w:t>kusů</w:t>
      </w:r>
      <w:r w:rsidR="00C042D1">
        <w:rPr>
          <w:rFonts w:cs="Arial"/>
          <w:szCs w:val="20"/>
        </w:rPr>
        <w:t xml:space="preserve">, digitální podoba díla bude předána pro </w:t>
      </w:r>
      <w:r w:rsidR="00C042D1">
        <w:rPr>
          <w:rFonts w:cs="Arial"/>
          <w:color w:val="000000"/>
          <w:szCs w:val="20"/>
        </w:rPr>
        <w:t xml:space="preserve">každou samostatnou část v počtu </w:t>
      </w:r>
      <w:r w:rsidR="00C042D1" w:rsidRPr="00C042D1">
        <w:rPr>
          <w:rFonts w:cs="Arial"/>
          <w:b/>
          <w:color w:val="000000"/>
          <w:szCs w:val="20"/>
        </w:rPr>
        <w:t>5 kusů</w:t>
      </w:r>
      <w:r w:rsidR="00C042D1">
        <w:rPr>
          <w:rFonts w:cs="Arial"/>
          <w:color w:val="000000"/>
          <w:szCs w:val="20"/>
        </w:rPr>
        <w:t xml:space="preserve"> datových nosičů (CD/DVD).</w:t>
      </w:r>
      <w:r w:rsidR="00C042D1">
        <w:rPr>
          <w:rFonts w:cs="Arial"/>
          <w:szCs w:val="20"/>
        </w:rPr>
        <w:t xml:space="preserve"> </w:t>
      </w:r>
    </w:p>
    <w:p w14:paraId="751F49C1" w14:textId="77777777" w:rsidR="001E789E" w:rsidRDefault="001E789E" w:rsidP="00C272DD">
      <w:pPr>
        <w:numPr>
          <w:ilvl w:val="0"/>
          <w:numId w:val="15"/>
        </w:numPr>
        <w:autoSpaceDE w:val="0"/>
        <w:autoSpaceDN w:val="0"/>
        <w:adjustRightInd w:val="0"/>
        <w:spacing w:line="240" w:lineRule="atLeast"/>
        <w:ind w:right="-108"/>
        <w:jc w:val="both"/>
        <w:rPr>
          <w:rFonts w:cs="Arial"/>
          <w:color w:val="000000"/>
          <w:szCs w:val="20"/>
        </w:rPr>
      </w:pPr>
      <w:r w:rsidRPr="00FB58DC">
        <w:rPr>
          <w:rFonts w:cs="Arial"/>
          <w:color w:val="000000"/>
          <w:szCs w:val="20"/>
        </w:rPr>
        <w:t>Na</w:t>
      </w:r>
      <w:r w:rsidR="005C4536">
        <w:rPr>
          <w:rFonts w:cs="Arial"/>
          <w:color w:val="000000"/>
          <w:szCs w:val="20"/>
        </w:rPr>
        <w:t xml:space="preserve"> datových nosičích bude dodržena struktura dle tabulky Přehled výstupů </w:t>
      </w:r>
      <w:r w:rsidRPr="00E94E74">
        <w:rPr>
          <w:rFonts w:cs="Arial"/>
          <w:color w:val="000000"/>
          <w:szCs w:val="20"/>
        </w:rPr>
        <w:t>(všechny názvy souborů, adresářů a databázových polí budou bez diakritiky a bez mezer):</w:t>
      </w:r>
    </w:p>
    <w:p w14:paraId="4C5D58F7" w14:textId="77777777" w:rsidR="005C4536" w:rsidRPr="005C4536" w:rsidRDefault="005C4536" w:rsidP="00C272DD">
      <w:pPr>
        <w:autoSpaceDE w:val="0"/>
        <w:autoSpaceDN w:val="0"/>
        <w:adjustRightInd w:val="0"/>
        <w:spacing w:line="240" w:lineRule="atLeast"/>
        <w:ind w:left="360"/>
        <w:jc w:val="both"/>
        <w:rPr>
          <w:rFonts w:cs="Arial"/>
          <w:szCs w:val="20"/>
        </w:rPr>
      </w:pPr>
      <w:r w:rsidRPr="005C4536">
        <w:rPr>
          <w:rFonts w:cs="Arial"/>
          <w:szCs w:val="20"/>
        </w:rPr>
        <w:t>Názvy souborů budou sestávat z názvu vodního toku, příslušného označení výstupu písmenem a</w:t>
      </w:r>
      <w:r>
        <w:rPr>
          <w:rFonts w:cs="Arial"/>
          <w:szCs w:val="20"/>
        </w:rPr>
        <w:t> </w:t>
      </w:r>
      <w:r w:rsidRPr="005C4536">
        <w:rPr>
          <w:rFonts w:cs="Arial"/>
          <w:szCs w:val="20"/>
        </w:rPr>
        <w:t>názvem výstupu (př. NazevToku_C_1_1_Mapa-zaplavovoveho-</w:t>
      </w:r>
      <w:proofErr w:type="gramStart"/>
      <w:r w:rsidRPr="005C4536">
        <w:rPr>
          <w:rFonts w:cs="Arial"/>
          <w:szCs w:val="20"/>
        </w:rPr>
        <w:t>uzemi.*</w:t>
      </w:r>
      <w:proofErr w:type="gramEnd"/>
      <w:r w:rsidRPr="005C4536">
        <w:rPr>
          <w:rFonts w:cs="Arial"/>
          <w:szCs w:val="20"/>
        </w:rPr>
        <w:t>).</w:t>
      </w:r>
    </w:p>
    <w:p w14:paraId="797E932F" w14:textId="0FCF1CDD" w:rsidR="0045229D" w:rsidRPr="0065043E" w:rsidRDefault="003800A3" w:rsidP="00C272DD">
      <w:pPr>
        <w:numPr>
          <w:ilvl w:val="0"/>
          <w:numId w:val="15"/>
        </w:numPr>
        <w:autoSpaceDE w:val="0"/>
        <w:autoSpaceDN w:val="0"/>
        <w:adjustRightInd w:val="0"/>
        <w:spacing w:line="240" w:lineRule="atLeast"/>
        <w:ind w:right="-108"/>
        <w:jc w:val="both"/>
        <w:rPr>
          <w:rFonts w:cs="Arial"/>
          <w:szCs w:val="20"/>
        </w:rPr>
      </w:pPr>
      <w:r w:rsidRPr="0065043E">
        <w:rPr>
          <w:rFonts w:cs="Arial"/>
          <w:szCs w:val="20"/>
        </w:rPr>
        <w:t>Nejpozději při předání studie by měla být vyřešena autorská práva k předávaným datům</w:t>
      </w:r>
      <w:r w:rsidR="00A94D07" w:rsidRPr="0065043E">
        <w:rPr>
          <w:rFonts w:cs="Arial"/>
          <w:szCs w:val="20"/>
        </w:rPr>
        <w:t xml:space="preserve"> (včetně fotografií třetích stran)</w:t>
      </w:r>
      <w:r w:rsidRPr="0065043E">
        <w:rPr>
          <w:rFonts w:cs="Arial"/>
          <w:szCs w:val="20"/>
        </w:rPr>
        <w:t xml:space="preserve"> a podmínky k jejich používání nebo zveřejňování, např. na mapových serverech veřejné správy. </w:t>
      </w:r>
    </w:p>
    <w:p w14:paraId="07E159EE" w14:textId="77777777" w:rsidR="003800A3" w:rsidRPr="009B46D3" w:rsidRDefault="003800A3" w:rsidP="00C67099">
      <w:pPr>
        <w:ind w:left="360"/>
        <w:jc w:val="both"/>
        <w:rPr>
          <w:rFonts w:cs="Arial"/>
          <w:snapToGrid w:val="0"/>
          <w:szCs w:val="20"/>
        </w:rPr>
      </w:pPr>
    </w:p>
    <w:p w14:paraId="6B43A9A5" w14:textId="77777777" w:rsidR="004372B4" w:rsidRPr="006762EA" w:rsidRDefault="00C67099" w:rsidP="00C67099">
      <w:pPr>
        <w:jc w:val="both"/>
        <w:rPr>
          <w:rFonts w:cs="Arial"/>
          <w:color w:val="000000"/>
          <w:szCs w:val="20"/>
        </w:rPr>
      </w:pPr>
      <w:r w:rsidRPr="006849B0">
        <w:rPr>
          <w:rFonts w:cs="Arial"/>
          <w:snapToGrid w:val="0"/>
          <w:szCs w:val="20"/>
        </w:rPr>
        <w:t xml:space="preserve">Technické detaily výstupů a podrobnosti vzniklé v průběhu zpracování studie budou upřesněny na výrobních výborech (např. rozsah fotodokumentace či struktura geodetického zaměření). </w:t>
      </w:r>
    </w:p>
    <w:p w14:paraId="1DD002E6" w14:textId="77777777" w:rsidR="006849B0" w:rsidRDefault="006849B0" w:rsidP="00DE75F2">
      <w:pPr>
        <w:spacing w:before="120"/>
        <w:ind w:right="72"/>
        <w:jc w:val="both"/>
        <w:rPr>
          <w:rFonts w:cs="Arial"/>
          <w:snapToGrid w:val="0"/>
          <w:szCs w:val="20"/>
        </w:rPr>
      </w:pPr>
      <w:r w:rsidRPr="00FB58DC">
        <w:rPr>
          <w:rFonts w:cs="Arial"/>
          <w:b/>
          <w:bCs/>
          <w:color w:val="000000"/>
          <w:szCs w:val="20"/>
        </w:rPr>
        <w:t>Nedodržení kterékoliv z výše uvedených podmínek bude důvodem k vrácení studie a jejímu opravení!</w:t>
      </w:r>
    </w:p>
    <w:p w14:paraId="500BF105" w14:textId="77777777" w:rsidR="005E13F5" w:rsidRPr="005E13F5" w:rsidRDefault="005E13F5" w:rsidP="00DE75F2">
      <w:pPr>
        <w:pStyle w:val="Nadpis2"/>
      </w:pPr>
      <w:r w:rsidRPr="005E13F5">
        <w:lastRenderedPageBreak/>
        <w:t xml:space="preserve">Na </w:t>
      </w:r>
      <w:r w:rsidR="002F0449">
        <w:t>vstupním</w:t>
      </w:r>
      <w:r w:rsidRPr="005E13F5">
        <w:t xml:space="preserve"> výrobním výboru bud</w:t>
      </w:r>
      <w:r w:rsidR="00195153">
        <w:t>ou</w:t>
      </w:r>
      <w:r w:rsidR="00BD0DF9">
        <w:t xml:space="preserve"> </w:t>
      </w:r>
      <w:r w:rsidR="00BD0DF9" w:rsidRPr="00D01F95">
        <w:t>zhotoviteli</w:t>
      </w:r>
      <w:r w:rsidR="00195153" w:rsidRPr="00D01F95">
        <w:t xml:space="preserve"> předány</w:t>
      </w:r>
      <w:r w:rsidR="00B750E5" w:rsidRPr="00D01F95">
        <w:t xml:space="preserve"> či </w:t>
      </w:r>
      <w:r w:rsidR="00D01F95" w:rsidRPr="00D01F95">
        <w:t>sděleny</w:t>
      </w:r>
      <w:r w:rsidR="00195153" w:rsidRPr="00D01F95">
        <w:t xml:space="preserve"> následující </w:t>
      </w:r>
      <w:r w:rsidR="00195153">
        <w:t>podklady</w:t>
      </w:r>
      <w:r w:rsidR="00B750E5">
        <w:t>.</w:t>
      </w:r>
      <w:r w:rsidRPr="005E13F5">
        <w:t xml:space="preserve"> </w:t>
      </w:r>
    </w:p>
    <w:p w14:paraId="752A20E2" w14:textId="77777777" w:rsidR="005E13F5" w:rsidRPr="005E13F5" w:rsidRDefault="005E015A" w:rsidP="005E13F5">
      <w:pPr>
        <w:numPr>
          <w:ilvl w:val="0"/>
          <w:numId w:val="4"/>
        </w:numPr>
        <w:jc w:val="both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L</w:t>
      </w:r>
      <w:r w:rsidR="007961A5">
        <w:rPr>
          <w:rFonts w:cs="Arial"/>
          <w:snapToGrid w:val="0"/>
          <w:szCs w:val="20"/>
        </w:rPr>
        <w:t>ist</w:t>
      </w:r>
      <w:r w:rsidR="005E13F5" w:rsidRPr="005E13F5">
        <w:rPr>
          <w:rFonts w:cs="Arial"/>
          <w:snapToGrid w:val="0"/>
          <w:szCs w:val="20"/>
        </w:rPr>
        <w:t xml:space="preserve"> základních údajů</w:t>
      </w:r>
    </w:p>
    <w:p w14:paraId="6C3C76A9" w14:textId="77777777" w:rsidR="005E13F5" w:rsidRDefault="00A448C7" w:rsidP="005E13F5">
      <w:pPr>
        <w:numPr>
          <w:ilvl w:val="0"/>
          <w:numId w:val="4"/>
        </w:numPr>
        <w:jc w:val="both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V</w:t>
      </w:r>
      <w:r w:rsidR="005E13F5" w:rsidRPr="005E13F5">
        <w:rPr>
          <w:rFonts w:cs="Arial"/>
          <w:snapToGrid w:val="0"/>
          <w:szCs w:val="20"/>
        </w:rPr>
        <w:t>zor evidenčního listu objektu</w:t>
      </w:r>
    </w:p>
    <w:p w14:paraId="66A11546" w14:textId="77777777" w:rsidR="007961A5" w:rsidRPr="005E13F5" w:rsidRDefault="00532AB6" w:rsidP="005E13F5">
      <w:pPr>
        <w:numPr>
          <w:ilvl w:val="0"/>
          <w:numId w:val="4"/>
        </w:numPr>
        <w:jc w:val="both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Grafický v</w:t>
      </w:r>
      <w:r w:rsidR="007961A5">
        <w:rPr>
          <w:rFonts w:cs="Arial"/>
          <w:snapToGrid w:val="0"/>
          <w:szCs w:val="20"/>
        </w:rPr>
        <w:t>zor psaného podélného profilu</w:t>
      </w:r>
    </w:p>
    <w:p w14:paraId="4CB9FD37" w14:textId="77777777" w:rsidR="002F0449" w:rsidRDefault="002F0449" w:rsidP="005E13F5">
      <w:pPr>
        <w:numPr>
          <w:ilvl w:val="0"/>
          <w:numId w:val="4"/>
        </w:numPr>
        <w:jc w:val="both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Osnova Technické zprávy</w:t>
      </w:r>
    </w:p>
    <w:p w14:paraId="1633F835" w14:textId="77777777" w:rsidR="00DF71ED" w:rsidRDefault="00DF71ED" w:rsidP="005E13F5">
      <w:pPr>
        <w:numPr>
          <w:ilvl w:val="0"/>
          <w:numId w:val="4"/>
        </w:numPr>
        <w:jc w:val="both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Logo státního podniku Povodí Ohře</w:t>
      </w:r>
    </w:p>
    <w:p w14:paraId="62C5B8D5" w14:textId="65FB2892" w:rsidR="005E13F5" w:rsidRPr="00194D62" w:rsidRDefault="001D057F" w:rsidP="005E13F5">
      <w:pPr>
        <w:numPr>
          <w:ilvl w:val="0"/>
          <w:numId w:val="4"/>
        </w:numPr>
        <w:jc w:val="both"/>
        <w:rPr>
          <w:rFonts w:cs="Arial"/>
          <w:snapToGrid w:val="0"/>
          <w:szCs w:val="20"/>
        </w:rPr>
      </w:pPr>
      <w:r w:rsidRPr="00194D62">
        <w:rPr>
          <w:rFonts w:cs="Arial"/>
          <w:snapToGrid w:val="0"/>
          <w:szCs w:val="20"/>
        </w:rPr>
        <w:t>Již zpracované SZÚ nebo SZÚ recipientu, příp. jiné podklady (projekt úpravy koryta,</w:t>
      </w:r>
      <w:r w:rsidR="003A4952" w:rsidRPr="00194D62">
        <w:rPr>
          <w:rFonts w:cs="Arial"/>
          <w:snapToGrid w:val="0"/>
          <w:szCs w:val="20"/>
        </w:rPr>
        <w:t xml:space="preserve"> kalibrační data,</w:t>
      </w:r>
      <w:r w:rsidRPr="00194D62">
        <w:rPr>
          <w:rFonts w:cs="Arial"/>
          <w:snapToGrid w:val="0"/>
          <w:szCs w:val="20"/>
        </w:rPr>
        <w:t xml:space="preserve"> …)</w:t>
      </w:r>
      <w:r w:rsidR="00961ECB">
        <w:rPr>
          <w:rFonts w:cs="Arial"/>
          <w:snapToGrid w:val="0"/>
          <w:szCs w:val="20"/>
        </w:rPr>
        <w:t>,</w:t>
      </w:r>
      <w:r w:rsidR="003A4952" w:rsidRPr="00194D62">
        <w:rPr>
          <w:rFonts w:cs="Arial"/>
          <w:snapToGrid w:val="0"/>
          <w:szCs w:val="20"/>
        </w:rPr>
        <w:t xml:space="preserve"> pokud existují</w:t>
      </w:r>
      <w:r w:rsidR="00444F19">
        <w:rPr>
          <w:rFonts w:cs="Arial"/>
          <w:snapToGrid w:val="0"/>
          <w:szCs w:val="20"/>
        </w:rPr>
        <w:t>.</w:t>
      </w:r>
    </w:p>
    <w:p w14:paraId="5650AA54" w14:textId="77777777" w:rsidR="001D057F" w:rsidRDefault="001D057F" w:rsidP="005E13F5">
      <w:pPr>
        <w:jc w:val="both"/>
        <w:rPr>
          <w:rFonts w:cs="Arial"/>
          <w:b/>
          <w:snapToGrid w:val="0"/>
          <w:szCs w:val="20"/>
        </w:rPr>
      </w:pPr>
    </w:p>
    <w:p w14:paraId="49714102" w14:textId="783BAA5B" w:rsidR="00D777CF" w:rsidRDefault="00CA27F3" w:rsidP="00D777CF">
      <w:pPr>
        <w:tabs>
          <w:tab w:val="num" w:pos="1980"/>
          <w:tab w:val="left" w:pos="4320"/>
          <w:tab w:val="left" w:pos="6660"/>
        </w:tabs>
        <w:spacing w:before="40"/>
        <w:ind w:left="249" w:hanging="249"/>
        <w:rPr>
          <w:rFonts w:cs="Arial"/>
          <w:color w:val="000000"/>
          <w:szCs w:val="20"/>
        </w:rPr>
      </w:pPr>
      <w:r w:rsidRPr="00FB58DC">
        <w:rPr>
          <w:rFonts w:cs="Arial"/>
          <w:color w:val="000000"/>
          <w:szCs w:val="20"/>
        </w:rPr>
        <w:t>Kontaktní osoby:</w:t>
      </w:r>
      <w:r w:rsidRPr="00FB58DC">
        <w:rPr>
          <w:rFonts w:cs="Arial"/>
          <w:color w:val="000000"/>
          <w:szCs w:val="20"/>
        </w:rPr>
        <w:tab/>
      </w:r>
      <w:bookmarkStart w:id="0" w:name="_GoBack"/>
      <w:bookmarkEnd w:id="0"/>
    </w:p>
    <w:p w14:paraId="6FA34862" w14:textId="301F0DE9" w:rsidR="00646811" w:rsidRDefault="00646811" w:rsidP="00DF0153">
      <w:pPr>
        <w:tabs>
          <w:tab w:val="num" w:pos="1980"/>
          <w:tab w:val="left" w:pos="4320"/>
          <w:tab w:val="left" w:pos="6660"/>
        </w:tabs>
        <w:spacing w:before="40"/>
        <w:ind w:left="249" w:hanging="249"/>
        <w:rPr>
          <w:rFonts w:cs="Arial"/>
          <w:color w:val="000000"/>
          <w:szCs w:val="20"/>
        </w:rPr>
      </w:pPr>
    </w:p>
    <w:p w14:paraId="76E6E12D" w14:textId="7FC0BE5F" w:rsidR="005E13F5" w:rsidRPr="005116D3" w:rsidRDefault="00F852C0" w:rsidP="00DF0153">
      <w:pPr>
        <w:tabs>
          <w:tab w:val="num" w:pos="1980"/>
          <w:tab w:val="left" w:pos="4320"/>
          <w:tab w:val="left" w:pos="6660"/>
        </w:tabs>
        <w:spacing w:before="40"/>
        <w:ind w:left="249" w:hanging="249"/>
        <w:rPr>
          <w:rFonts w:cs="Arial"/>
          <w:szCs w:val="20"/>
        </w:rPr>
      </w:pP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</w:p>
    <w:sectPr w:rsidR="005E13F5" w:rsidRPr="005116D3" w:rsidSect="009B0D8E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B9D61" w14:textId="77777777" w:rsidR="003F11C3" w:rsidRDefault="003F11C3">
      <w:r>
        <w:separator/>
      </w:r>
    </w:p>
  </w:endnote>
  <w:endnote w:type="continuationSeparator" w:id="0">
    <w:p w14:paraId="629F6309" w14:textId="77777777" w:rsidR="003F11C3" w:rsidRDefault="003F11C3">
      <w:r>
        <w:continuationSeparator/>
      </w:r>
    </w:p>
  </w:endnote>
  <w:endnote w:type="continuationNotice" w:id="1">
    <w:p w14:paraId="041579B1" w14:textId="77777777" w:rsidR="003F11C3" w:rsidRDefault="003F11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altName w:val="Symbo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E8C94" w14:textId="77777777" w:rsidR="003F11C3" w:rsidRDefault="003F11C3">
      <w:r>
        <w:separator/>
      </w:r>
    </w:p>
  </w:footnote>
  <w:footnote w:type="continuationSeparator" w:id="0">
    <w:p w14:paraId="04C6E986" w14:textId="77777777" w:rsidR="003F11C3" w:rsidRDefault="003F11C3">
      <w:r>
        <w:continuationSeparator/>
      </w:r>
    </w:p>
  </w:footnote>
  <w:footnote w:type="continuationNotice" w:id="1">
    <w:p w14:paraId="44DD6934" w14:textId="77777777" w:rsidR="003F11C3" w:rsidRDefault="003F11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F2E00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7EA9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4FD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4800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EC483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6" w15:restartNumberingAfterBreak="0">
    <w:nsid w:val="0A8A0590"/>
    <w:multiLevelType w:val="hybridMultilevel"/>
    <w:tmpl w:val="14625B82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B766C48"/>
    <w:multiLevelType w:val="hybridMultilevel"/>
    <w:tmpl w:val="1A3AA7F6"/>
    <w:lvl w:ilvl="0" w:tplc="31341446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DDD1A30"/>
    <w:multiLevelType w:val="hybridMultilevel"/>
    <w:tmpl w:val="8A2ACDBA"/>
    <w:lvl w:ilvl="0" w:tplc="3F00764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F5A1E98"/>
    <w:multiLevelType w:val="hybridMultilevel"/>
    <w:tmpl w:val="E00EFF88"/>
    <w:lvl w:ilvl="0" w:tplc="ABAA18B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5C4CB5"/>
    <w:multiLevelType w:val="hybridMultilevel"/>
    <w:tmpl w:val="50228AA4"/>
    <w:lvl w:ilvl="0" w:tplc="650AA88E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80926"/>
    <w:multiLevelType w:val="hybridMultilevel"/>
    <w:tmpl w:val="38EAD410"/>
    <w:lvl w:ilvl="0" w:tplc="D13A1CFE">
      <w:start w:val="1"/>
      <w:numFmt w:val="bullet"/>
      <w:lvlText w:val="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922B32"/>
    <w:multiLevelType w:val="hybridMultilevel"/>
    <w:tmpl w:val="DF60FF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1A8CC9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Helv" w:eastAsia="Times New Roman" w:hAnsi="Helv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5F766E7"/>
    <w:multiLevelType w:val="hybridMultilevel"/>
    <w:tmpl w:val="B8BA546C"/>
    <w:lvl w:ilvl="0" w:tplc="DC66E004">
      <w:start w:val="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51E13"/>
    <w:multiLevelType w:val="hybridMultilevel"/>
    <w:tmpl w:val="FBB4AC5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05789F"/>
    <w:multiLevelType w:val="hybridMultilevel"/>
    <w:tmpl w:val="DD18774E"/>
    <w:lvl w:ilvl="0" w:tplc="6DACFE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24497"/>
    <w:multiLevelType w:val="multilevel"/>
    <w:tmpl w:val="1A3AA7F6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876DC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B0C6E4B"/>
    <w:multiLevelType w:val="hybridMultilevel"/>
    <w:tmpl w:val="E4B21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CB0FF2"/>
    <w:multiLevelType w:val="hybridMultilevel"/>
    <w:tmpl w:val="08760C9E"/>
    <w:lvl w:ilvl="0" w:tplc="040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20010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A70700D"/>
    <w:multiLevelType w:val="hybridMultilevel"/>
    <w:tmpl w:val="DF60FF96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1A8CC92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Helv" w:eastAsia="Times New Roman" w:hAnsi="Helv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A874DFF"/>
    <w:multiLevelType w:val="hybridMultilevel"/>
    <w:tmpl w:val="DF60FF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1A8CC9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Helv" w:eastAsia="Times New Roman" w:hAnsi="Helv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6"/>
  </w:num>
  <w:num w:numId="3">
    <w:abstractNumId w:val="11"/>
  </w:num>
  <w:num w:numId="4">
    <w:abstractNumId w:val="5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7"/>
  </w:num>
  <w:num w:numId="6">
    <w:abstractNumId w:val="20"/>
  </w:num>
  <w:num w:numId="7">
    <w:abstractNumId w:val="10"/>
  </w:num>
  <w:num w:numId="8">
    <w:abstractNumId w:val="15"/>
  </w:num>
  <w:num w:numId="9">
    <w:abstractNumId w:val="18"/>
  </w:num>
  <w:num w:numId="10">
    <w:abstractNumId w:val="21"/>
  </w:num>
  <w:num w:numId="11">
    <w:abstractNumId w:val="8"/>
  </w:num>
  <w:num w:numId="12">
    <w:abstractNumId w:val="19"/>
  </w:num>
  <w:num w:numId="13">
    <w:abstractNumId w:val="12"/>
  </w:num>
  <w:num w:numId="14">
    <w:abstractNumId w:val="13"/>
  </w:num>
  <w:num w:numId="15">
    <w:abstractNumId w:val="22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6"/>
  </w:num>
  <w:num w:numId="22">
    <w:abstractNumId w:val="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EF"/>
    <w:rsid w:val="0001157E"/>
    <w:rsid w:val="00013EFC"/>
    <w:rsid w:val="000148B6"/>
    <w:rsid w:val="0001525B"/>
    <w:rsid w:val="00020C15"/>
    <w:rsid w:val="00021139"/>
    <w:rsid w:val="00022C09"/>
    <w:rsid w:val="00023354"/>
    <w:rsid w:val="000252E5"/>
    <w:rsid w:val="000272AF"/>
    <w:rsid w:val="00031159"/>
    <w:rsid w:val="00032781"/>
    <w:rsid w:val="00034322"/>
    <w:rsid w:val="00040329"/>
    <w:rsid w:val="0004282C"/>
    <w:rsid w:val="000437DD"/>
    <w:rsid w:val="00051AF2"/>
    <w:rsid w:val="00054F75"/>
    <w:rsid w:val="00066CA1"/>
    <w:rsid w:val="00071C13"/>
    <w:rsid w:val="00080487"/>
    <w:rsid w:val="0009296A"/>
    <w:rsid w:val="000957AB"/>
    <w:rsid w:val="000A4456"/>
    <w:rsid w:val="000B061D"/>
    <w:rsid w:val="000B1874"/>
    <w:rsid w:val="000B2961"/>
    <w:rsid w:val="000B689B"/>
    <w:rsid w:val="000C1722"/>
    <w:rsid w:val="000D2D9E"/>
    <w:rsid w:val="000D56A7"/>
    <w:rsid w:val="000D5C62"/>
    <w:rsid w:val="000E1D6E"/>
    <w:rsid w:val="000E493E"/>
    <w:rsid w:val="000E4AA4"/>
    <w:rsid w:val="000F0460"/>
    <w:rsid w:val="000F0870"/>
    <w:rsid w:val="000F1C9C"/>
    <w:rsid w:val="0010275C"/>
    <w:rsid w:val="00111CDD"/>
    <w:rsid w:val="0011485C"/>
    <w:rsid w:val="00120BE6"/>
    <w:rsid w:val="001228CA"/>
    <w:rsid w:val="001243C5"/>
    <w:rsid w:val="00132D0B"/>
    <w:rsid w:val="001347F6"/>
    <w:rsid w:val="00136E11"/>
    <w:rsid w:val="00140DA5"/>
    <w:rsid w:val="00155C67"/>
    <w:rsid w:val="00161161"/>
    <w:rsid w:val="00163F90"/>
    <w:rsid w:val="00170484"/>
    <w:rsid w:val="00172BE7"/>
    <w:rsid w:val="00174D83"/>
    <w:rsid w:val="00184F8C"/>
    <w:rsid w:val="0018588C"/>
    <w:rsid w:val="001935CD"/>
    <w:rsid w:val="00194D62"/>
    <w:rsid w:val="00195153"/>
    <w:rsid w:val="001967C5"/>
    <w:rsid w:val="001A094D"/>
    <w:rsid w:val="001A1829"/>
    <w:rsid w:val="001A714A"/>
    <w:rsid w:val="001B09AE"/>
    <w:rsid w:val="001B48DE"/>
    <w:rsid w:val="001C1E4F"/>
    <w:rsid w:val="001C1E92"/>
    <w:rsid w:val="001D057F"/>
    <w:rsid w:val="001D3CA1"/>
    <w:rsid w:val="001D63EA"/>
    <w:rsid w:val="001D7DDF"/>
    <w:rsid w:val="001E4744"/>
    <w:rsid w:val="001E789E"/>
    <w:rsid w:val="0020120F"/>
    <w:rsid w:val="00201A6F"/>
    <w:rsid w:val="00204B95"/>
    <w:rsid w:val="00207276"/>
    <w:rsid w:val="0021044D"/>
    <w:rsid w:val="00217E3B"/>
    <w:rsid w:val="00226A48"/>
    <w:rsid w:val="00233327"/>
    <w:rsid w:val="00233681"/>
    <w:rsid w:val="0025128E"/>
    <w:rsid w:val="0025195C"/>
    <w:rsid w:val="0025515D"/>
    <w:rsid w:val="002578D3"/>
    <w:rsid w:val="00261928"/>
    <w:rsid w:val="002634A1"/>
    <w:rsid w:val="00263CCB"/>
    <w:rsid w:val="00276489"/>
    <w:rsid w:val="0028036B"/>
    <w:rsid w:val="00290269"/>
    <w:rsid w:val="002977F4"/>
    <w:rsid w:val="002A0BCD"/>
    <w:rsid w:val="002A3C75"/>
    <w:rsid w:val="002B272E"/>
    <w:rsid w:val="002B416F"/>
    <w:rsid w:val="002B518D"/>
    <w:rsid w:val="002B7DDF"/>
    <w:rsid w:val="002C112C"/>
    <w:rsid w:val="002C1D52"/>
    <w:rsid w:val="002C57DB"/>
    <w:rsid w:val="002C66DF"/>
    <w:rsid w:val="002D3F9A"/>
    <w:rsid w:val="002D485E"/>
    <w:rsid w:val="002E3B6F"/>
    <w:rsid w:val="002E4BFF"/>
    <w:rsid w:val="002F0449"/>
    <w:rsid w:val="002F212F"/>
    <w:rsid w:val="00302DD8"/>
    <w:rsid w:val="00304B6B"/>
    <w:rsid w:val="003119BB"/>
    <w:rsid w:val="00311A20"/>
    <w:rsid w:val="00312CC5"/>
    <w:rsid w:val="00312FC0"/>
    <w:rsid w:val="0031740D"/>
    <w:rsid w:val="003176AD"/>
    <w:rsid w:val="003210F7"/>
    <w:rsid w:val="0032341F"/>
    <w:rsid w:val="003244DF"/>
    <w:rsid w:val="00330233"/>
    <w:rsid w:val="0033231B"/>
    <w:rsid w:val="00333E0B"/>
    <w:rsid w:val="00335056"/>
    <w:rsid w:val="003421A2"/>
    <w:rsid w:val="00343F54"/>
    <w:rsid w:val="003453F3"/>
    <w:rsid w:val="00345E23"/>
    <w:rsid w:val="00350465"/>
    <w:rsid w:val="00352CEC"/>
    <w:rsid w:val="003545FE"/>
    <w:rsid w:val="00355D4A"/>
    <w:rsid w:val="00356262"/>
    <w:rsid w:val="00357315"/>
    <w:rsid w:val="00362075"/>
    <w:rsid w:val="00367E01"/>
    <w:rsid w:val="003726E1"/>
    <w:rsid w:val="00372A7F"/>
    <w:rsid w:val="003800A3"/>
    <w:rsid w:val="00381F45"/>
    <w:rsid w:val="00382840"/>
    <w:rsid w:val="00384D3B"/>
    <w:rsid w:val="003920D0"/>
    <w:rsid w:val="00392535"/>
    <w:rsid w:val="00394D37"/>
    <w:rsid w:val="00395A5A"/>
    <w:rsid w:val="00397384"/>
    <w:rsid w:val="003A1E26"/>
    <w:rsid w:val="003A4952"/>
    <w:rsid w:val="003A6734"/>
    <w:rsid w:val="003D4940"/>
    <w:rsid w:val="003D4A1D"/>
    <w:rsid w:val="003F061D"/>
    <w:rsid w:val="003F11C3"/>
    <w:rsid w:val="003F3132"/>
    <w:rsid w:val="00402788"/>
    <w:rsid w:val="0041058B"/>
    <w:rsid w:val="00424EE9"/>
    <w:rsid w:val="00425247"/>
    <w:rsid w:val="00426267"/>
    <w:rsid w:val="0042634D"/>
    <w:rsid w:val="0043052B"/>
    <w:rsid w:val="0043132B"/>
    <w:rsid w:val="00437145"/>
    <w:rsid w:val="004372B4"/>
    <w:rsid w:val="00443D2F"/>
    <w:rsid w:val="00444F19"/>
    <w:rsid w:val="004520B0"/>
    <w:rsid w:val="0045229D"/>
    <w:rsid w:val="00455151"/>
    <w:rsid w:val="00461214"/>
    <w:rsid w:val="0046243C"/>
    <w:rsid w:val="0046423B"/>
    <w:rsid w:val="004644C3"/>
    <w:rsid w:val="00475F1B"/>
    <w:rsid w:val="00485B00"/>
    <w:rsid w:val="00490F43"/>
    <w:rsid w:val="004924AC"/>
    <w:rsid w:val="0049546C"/>
    <w:rsid w:val="004A0372"/>
    <w:rsid w:val="004A0ED9"/>
    <w:rsid w:val="004A231E"/>
    <w:rsid w:val="004A3D5F"/>
    <w:rsid w:val="004A650F"/>
    <w:rsid w:val="004A6DA8"/>
    <w:rsid w:val="004B22C0"/>
    <w:rsid w:val="004B4290"/>
    <w:rsid w:val="004C5EDF"/>
    <w:rsid w:val="004D1AF3"/>
    <w:rsid w:val="004D53C1"/>
    <w:rsid w:val="004D6927"/>
    <w:rsid w:val="004E759D"/>
    <w:rsid w:val="004F0D00"/>
    <w:rsid w:val="004F1CCC"/>
    <w:rsid w:val="004F2759"/>
    <w:rsid w:val="005038A4"/>
    <w:rsid w:val="00510A7B"/>
    <w:rsid w:val="005110F7"/>
    <w:rsid w:val="005116D3"/>
    <w:rsid w:val="005125B4"/>
    <w:rsid w:val="00515C24"/>
    <w:rsid w:val="00521485"/>
    <w:rsid w:val="00523632"/>
    <w:rsid w:val="00523CDA"/>
    <w:rsid w:val="005254D7"/>
    <w:rsid w:val="00526A38"/>
    <w:rsid w:val="00532AB6"/>
    <w:rsid w:val="0053334E"/>
    <w:rsid w:val="005375C3"/>
    <w:rsid w:val="00537EF3"/>
    <w:rsid w:val="00541771"/>
    <w:rsid w:val="0054798D"/>
    <w:rsid w:val="00554DB1"/>
    <w:rsid w:val="005568C8"/>
    <w:rsid w:val="00562309"/>
    <w:rsid w:val="00562FE2"/>
    <w:rsid w:val="005671F1"/>
    <w:rsid w:val="00572779"/>
    <w:rsid w:val="005731AB"/>
    <w:rsid w:val="00575628"/>
    <w:rsid w:val="00575685"/>
    <w:rsid w:val="00581436"/>
    <w:rsid w:val="00586B39"/>
    <w:rsid w:val="005946DB"/>
    <w:rsid w:val="00594AFA"/>
    <w:rsid w:val="00595F15"/>
    <w:rsid w:val="005B3AD8"/>
    <w:rsid w:val="005C3D14"/>
    <w:rsid w:val="005C4536"/>
    <w:rsid w:val="005C6E8A"/>
    <w:rsid w:val="005D60F7"/>
    <w:rsid w:val="005E015A"/>
    <w:rsid w:val="005E13F5"/>
    <w:rsid w:val="005E17B3"/>
    <w:rsid w:val="005F14E2"/>
    <w:rsid w:val="005F2501"/>
    <w:rsid w:val="006008C5"/>
    <w:rsid w:val="00603535"/>
    <w:rsid w:val="00606731"/>
    <w:rsid w:val="00606DD6"/>
    <w:rsid w:val="0061096B"/>
    <w:rsid w:val="0061168D"/>
    <w:rsid w:val="00613E36"/>
    <w:rsid w:val="006170C5"/>
    <w:rsid w:val="00620DDE"/>
    <w:rsid w:val="00627155"/>
    <w:rsid w:val="00635551"/>
    <w:rsid w:val="006368FB"/>
    <w:rsid w:val="00646811"/>
    <w:rsid w:val="0065043E"/>
    <w:rsid w:val="00654888"/>
    <w:rsid w:val="006549DA"/>
    <w:rsid w:val="00662A45"/>
    <w:rsid w:val="00665F06"/>
    <w:rsid w:val="00666292"/>
    <w:rsid w:val="00666B07"/>
    <w:rsid w:val="00675527"/>
    <w:rsid w:val="006762EA"/>
    <w:rsid w:val="00683FA0"/>
    <w:rsid w:val="006849B0"/>
    <w:rsid w:val="00695ED6"/>
    <w:rsid w:val="006A1E89"/>
    <w:rsid w:val="006B3239"/>
    <w:rsid w:val="006B3B2B"/>
    <w:rsid w:val="006C07A9"/>
    <w:rsid w:val="006D1259"/>
    <w:rsid w:val="006D2D79"/>
    <w:rsid w:val="006D369D"/>
    <w:rsid w:val="006E1842"/>
    <w:rsid w:val="006F3D2B"/>
    <w:rsid w:val="006F71DE"/>
    <w:rsid w:val="006F7BDB"/>
    <w:rsid w:val="007001FC"/>
    <w:rsid w:val="00710CF0"/>
    <w:rsid w:val="00715E66"/>
    <w:rsid w:val="0072425D"/>
    <w:rsid w:val="007330B9"/>
    <w:rsid w:val="00735850"/>
    <w:rsid w:val="00735DAA"/>
    <w:rsid w:val="0074063F"/>
    <w:rsid w:val="00753CA6"/>
    <w:rsid w:val="00765B86"/>
    <w:rsid w:val="00782F49"/>
    <w:rsid w:val="007961A5"/>
    <w:rsid w:val="007A401A"/>
    <w:rsid w:val="007A4EC3"/>
    <w:rsid w:val="007A7015"/>
    <w:rsid w:val="007B676C"/>
    <w:rsid w:val="007C220B"/>
    <w:rsid w:val="007C5850"/>
    <w:rsid w:val="007C68AF"/>
    <w:rsid w:val="007D10C3"/>
    <w:rsid w:val="007E3D9B"/>
    <w:rsid w:val="007F4A2D"/>
    <w:rsid w:val="007F64B1"/>
    <w:rsid w:val="007F66E6"/>
    <w:rsid w:val="00803943"/>
    <w:rsid w:val="00803BFF"/>
    <w:rsid w:val="008140F2"/>
    <w:rsid w:val="008235A4"/>
    <w:rsid w:val="008238F0"/>
    <w:rsid w:val="0082714D"/>
    <w:rsid w:val="008272D2"/>
    <w:rsid w:val="00827598"/>
    <w:rsid w:val="00827F2D"/>
    <w:rsid w:val="00834A83"/>
    <w:rsid w:val="00835C50"/>
    <w:rsid w:val="008367ED"/>
    <w:rsid w:val="00836B41"/>
    <w:rsid w:val="0084296D"/>
    <w:rsid w:val="00844053"/>
    <w:rsid w:val="008549D6"/>
    <w:rsid w:val="008574D9"/>
    <w:rsid w:val="00861A1A"/>
    <w:rsid w:val="00863497"/>
    <w:rsid w:val="0086494A"/>
    <w:rsid w:val="00864DBD"/>
    <w:rsid w:val="008664B6"/>
    <w:rsid w:val="00867B6C"/>
    <w:rsid w:val="0087599D"/>
    <w:rsid w:val="00890069"/>
    <w:rsid w:val="0089245B"/>
    <w:rsid w:val="0089455D"/>
    <w:rsid w:val="008A7747"/>
    <w:rsid w:val="008B0812"/>
    <w:rsid w:val="008B0837"/>
    <w:rsid w:val="008B65CF"/>
    <w:rsid w:val="008B66BD"/>
    <w:rsid w:val="008C0F4D"/>
    <w:rsid w:val="008C2DA7"/>
    <w:rsid w:val="008D0697"/>
    <w:rsid w:val="008D3BD8"/>
    <w:rsid w:val="008D6D67"/>
    <w:rsid w:val="009018BF"/>
    <w:rsid w:val="009023CD"/>
    <w:rsid w:val="009030EF"/>
    <w:rsid w:val="0090644E"/>
    <w:rsid w:val="00910CDF"/>
    <w:rsid w:val="009112B0"/>
    <w:rsid w:val="009175E7"/>
    <w:rsid w:val="00921C03"/>
    <w:rsid w:val="00926D9A"/>
    <w:rsid w:val="009340AD"/>
    <w:rsid w:val="00934B5C"/>
    <w:rsid w:val="0093573A"/>
    <w:rsid w:val="009613E1"/>
    <w:rsid w:val="00961ECB"/>
    <w:rsid w:val="00964434"/>
    <w:rsid w:val="009715EF"/>
    <w:rsid w:val="009817FE"/>
    <w:rsid w:val="0098292A"/>
    <w:rsid w:val="00983783"/>
    <w:rsid w:val="0098770E"/>
    <w:rsid w:val="00987B40"/>
    <w:rsid w:val="00991D44"/>
    <w:rsid w:val="0099401F"/>
    <w:rsid w:val="009A1E39"/>
    <w:rsid w:val="009A3F72"/>
    <w:rsid w:val="009A5100"/>
    <w:rsid w:val="009B0835"/>
    <w:rsid w:val="009B0D8E"/>
    <w:rsid w:val="009B38F1"/>
    <w:rsid w:val="009B45F4"/>
    <w:rsid w:val="009B46D3"/>
    <w:rsid w:val="009B615C"/>
    <w:rsid w:val="009B6C89"/>
    <w:rsid w:val="009D79A4"/>
    <w:rsid w:val="009E33CB"/>
    <w:rsid w:val="00A02E69"/>
    <w:rsid w:val="00A03FC0"/>
    <w:rsid w:val="00A07C7A"/>
    <w:rsid w:val="00A1027E"/>
    <w:rsid w:val="00A1598B"/>
    <w:rsid w:val="00A20A09"/>
    <w:rsid w:val="00A21F0B"/>
    <w:rsid w:val="00A23F28"/>
    <w:rsid w:val="00A24BFE"/>
    <w:rsid w:val="00A435FC"/>
    <w:rsid w:val="00A448C7"/>
    <w:rsid w:val="00A452AF"/>
    <w:rsid w:val="00A537A8"/>
    <w:rsid w:val="00A572CC"/>
    <w:rsid w:val="00A6188D"/>
    <w:rsid w:val="00A63623"/>
    <w:rsid w:val="00A66E78"/>
    <w:rsid w:val="00A676B4"/>
    <w:rsid w:val="00A6780E"/>
    <w:rsid w:val="00A70686"/>
    <w:rsid w:val="00A72815"/>
    <w:rsid w:val="00A776C3"/>
    <w:rsid w:val="00A80BDE"/>
    <w:rsid w:val="00A92E1D"/>
    <w:rsid w:val="00A94D07"/>
    <w:rsid w:val="00A95329"/>
    <w:rsid w:val="00A95652"/>
    <w:rsid w:val="00A95BE0"/>
    <w:rsid w:val="00AA1DE7"/>
    <w:rsid w:val="00AA24F0"/>
    <w:rsid w:val="00AA3246"/>
    <w:rsid w:val="00AA37BB"/>
    <w:rsid w:val="00AA5873"/>
    <w:rsid w:val="00AB2FF0"/>
    <w:rsid w:val="00AB6D63"/>
    <w:rsid w:val="00AD367F"/>
    <w:rsid w:val="00AD62C8"/>
    <w:rsid w:val="00AE0DB7"/>
    <w:rsid w:val="00AE37A2"/>
    <w:rsid w:val="00AE42FD"/>
    <w:rsid w:val="00AF020C"/>
    <w:rsid w:val="00AF69BE"/>
    <w:rsid w:val="00B00ABF"/>
    <w:rsid w:val="00B0313F"/>
    <w:rsid w:val="00B05B27"/>
    <w:rsid w:val="00B06EE8"/>
    <w:rsid w:val="00B10F68"/>
    <w:rsid w:val="00B1467F"/>
    <w:rsid w:val="00B16D4D"/>
    <w:rsid w:val="00B2090D"/>
    <w:rsid w:val="00B24A87"/>
    <w:rsid w:val="00B26735"/>
    <w:rsid w:val="00B434DE"/>
    <w:rsid w:val="00B50F49"/>
    <w:rsid w:val="00B5209D"/>
    <w:rsid w:val="00B52EB6"/>
    <w:rsid w:val="00B649E4"/>
    <w:rsid w:val="00B7087A"/>
    <w:rsid w:val="00B712BE"/>
    <w:rsid w:val="00B750E5"/>
    <w:rsid w:val="00B7674F"/>
    <w:rsid w:val="00B90AFD"/>
    <w:rsid w:val="00B93223"/>
    <w:rsid w:val="00BA4D16"/>
    <w:rsid w:val="00BB1615"/>
    <w:rsid w:val="00BB4F4E"/>
    <w:rsid w:val="00BC60A3"/>
    <w:rsid w:val="00BD08C6"/>
    <w:rsid w:val="00BD0DF9"/>
    <w:rsid w:val="00BD45BB"/>
    <w:rsid w:val="00BD6AEE"/>
    <w:rsid w:val="00BD6BE8"/>
    <w:rsid w:val="00BD6CEC"/>
    <w:rsid w:val="00BD71E0"/>
    <w:rsid w:val="00BE1730"/>
    <w:rsid w:val="00BE5B25"/>
    <w:rsid w:val="00BF13D5"/>
    <w:rsid w:val="00BF2EF7"/>
    <w:rsid w:val="00BF6726"/>
    <w:rsid w:val="00C003D6"/>
    <w:rsid w:val="00C042D1"/>
    <w:rsid w:val="00C069E0"/>
    <w:rsid w:val="00C073E5"/>
    <w:rsid w:val="00C075F8"/>
    <w:rsid w:val="00C079DC"/>
    <w:rsid w:val="00C24725"/>
    <w:rsid w:val="00C25322"/>
    <w:rsid w:val="00C272DD"/>
    <w:rsid w:val="00C32A9B"/>
    <w:rsid w:val="00C37865"/>
    <w:rsid w:val="00C42E6D"/>
    <w:rsid w:val="00C5006E"/>
    <w:rsid w:val="00C5220C"/>
    <w:rsid w:val="00C579FA"/>
    <w:rsid w:val="00C60E5D"/>
    <w:rsid w:val="00C619FE"/>
    <w:rsid w:val="00C6331B"/>
    <w:rsid w:val="00C67099"/>
    <w:rsid w:val="00C70F38"/>
    <w:rsid w:val="00C7102A"/>
    <w:rsid w:val="00C74FCA"/>
    <w:rsid w:val="00C77AED"/>
    <w:rsid w:val="00C80D91"/>
    <w:rsid w:val="00C87E74"/>
    <w:rsid w:val="00C903BF"/>
    <w:rsid w:val="00C92733"/>
    <w:rsid w:val="00C967C8"/>
    <w:rsid w:val="00CA17EF"/>
    <w:rsid w:val="00CA27F3"/>
    <w:rsid w:val="00CA590A"/>
    <w:rsid w:val="00CB693E"/>
    <w:rsid w:val="00CB7AF1"/>
    <w:rsid w:val="00CC01C7"/>
    <w:rsid w:val="00CC1D78"/>
    <w:rsid w:val="00CD590C"/>
    <w:rsid w:val="00CD6837"/>
    <w:rsid w:val="00CD7ED6"/>
    <w:rsid w:val="00CE73BD"/>
    <w:rsid w:val="00CF01B5"/>
    <w:rsid w:val="00CF1A68"/>
    <w:rsid w:val="00CF6D4F"/>
    <w:rsid w:val="00CF7776"/>
    <w:rsid w:val="00CF7D47"/>
    <w:rsid w:val="00D01F95"/>
    <w:rsid w:val="00D04AF3"/>
    <w:rsid w:val="00D05889"/>
    <w:rsid w:val="00D143B6"/>
    <w:rsid w:val="00D15575"/>
    <w:rsid w:val="00D23182"/>
    <w:rsid w:val="00D23DD3"/>
    <w:rsid w:val="00D257EF"/>
    <w:rsid w:val="00D3598A"/>
    <w:rsid w:val="00D37601"/>
    <w:rsid w:val="00D42954"/>
    <w:rsid w:val="00D431C1"/>
    <w:rsid w:val="00D43591"/>
    <w:rsid w:val="00D46FCD"/>
    <w:rsid w:val="00D50289"/>
    <w:rsid w:val="00D53321"/>
    <w:rsid w:val="00D54D98"/>
    <w:rsid w:val="00D57022"/>
    <w:rsid w:val="00D5765B"/>
    <w:rsid w:val="00D61FCA"/>
    <w:rsid w:val="00D62E3C"/>
    <w:rsid w:val="00D65AAC"/>
    <w:rsid w:val="00D72B00"/>
    <w:rsid w:val="00D752C6"/>
    <w:rsid w:val="00D754E6"/>
    <w:rsid w:val="00D75AF4"/>
    <w:rsid w:val="00D76CBB"/>
    <w:rsid w:val="00D777CF"/>
    <w:rsid w:val="00D822F9"/>
    <w:rsid w:val="00D84BE2"/>
    <w:rsid w:val="00D855E2"/>
    <w:rsid w:val="00DA0190"/>
    <w:rsid w:val="00DA0C73"/>
    <w:rsid w:val="00DA1058"/>
    <w:rsid w:val="00DB0B23"/>
    <w:rsid w:val="00DB44B7"/>
    <w:rsid w:val="00DC32EC"/>
    <w:rsid w:val="00DC3983"/>
    <w:rsid w:val="00DD2581"/>
    <w:rsid w:val="00DD4B63"/>
    <w:rsid w:val="00DD6D32"/>
    <w:rsid w:val="00DE6663"/>
    <w:rsid w:val="00DE75F2"/>
    <w:rsid w:val="00DF0153"/>
    <w:rsid w:val="00DF5F5F"/>
    <w:rsid w:val="00DF71ED"/>
    <w:rsid w:val="00E00325"/>
    <w:rsid w:val="00E15815"/>
    <w:rsid w:val="00E16A99"/>
    <w:rsid w:val="00E17B6A"/>
    <w:rsid w:val="00E224C8"/>
    <w:rsid w:val="00E24838"/>
    <w:rsid w:val="00E27968"/>
    <w:rsid w:val="00E31B3B"/>
    <w:rsid w:val="00E32727"/>
    <w:rsid w:val="00E33A01"/>
    <w:rsid w:val="00E34BDB"/>
    <w:rsid w:val="00E35010"/>
    <w:rsid w:val="00E3587B"/>
    <w:rsid w:val="00E37634"/>
    <w:rsid w:val="00E434D1"/>
    <w:rsid w:val="00E436A3"/>
    <w:rsid w:val="00E4739D"/>
    <w:rsid w:val="00E47655"/>
    <w:rsid w:val="00E54E8A"/>
    <w:rsid w:val="00E55B53"/>
    <w:rsid w:val="00E62972"/>
    <w:rsid w:val="00E63714"/>
    <w:rsid w:val="00E64171"/>
    <w:rsid w:val="00E65873"/>
    <w:rsid w:val="00E73228"/>
    <w:rsid w:val="00E739C8"/>
    <w:rsid w:val="00E763B7"/>
    <w:rsid w:val="00E80586"/>
    <w:rsid w:val="00E85B8F"/>
    <w:rsid w:val="00E917E5"/>
    <w:rsid w:val="00E94E74"/>
    <w:rsid w:val="00EA0BA5"/>
    <w:rsid w:val="00EA19DC"/>
    <w:rsid w:val="00EA278A"/>
    <w:rsid w:val="00EB41AD"/>
    <w:rsid w:val="00EC1A20"/>
    <w:rsid w:val="00EC2349"/>
    <w:rsid w:val="00ED07D5"/>
    <w:rsid w:val="00ED2DED"/>
    <w:rsid w:val="00ED46B0"/>
    <w:rsid w:val="00ED4E3A"/>
    <w:rsid w:val="00ED55A3"/>
    <w:rsid w:val="00EE10DA"/>
    <w:rsid w:val="00EE1138"/>
    <w:rsid w:val="00EE1805"/>
    <w:rsid w:val="00EF1F94"/>
    <w:rsid w:val="00EF3A56"/>
    <w:rsid w:val="00EF7DA1"/>
    <w:rsid w:val="00F0181D"/>
    <w:rsid w:val="00F13C4F"/>
    <w:rsid w:val="00F175B0"/>
    <w:rsid w:val="00F176F0"/>
    <w:rsid w:val="00F22AC6"/>
    <w:rsid w:val="00F25939"/>
    <w:rsid w:val="00F327B4"/>
    <w:rsid w:val="00F36AB8"/>
    <w:rsid w:val="00F41031"/>
    <w:rsid w:val="00F46EBA"/>
    <w:rsid w:val="00F50B32"/>
    <w:rsid w:val="00F54AE7"/>
    <w:rsid w:val="00F55964"/>
    <w:rsid w:val="00F61CF5"/>
    <w:rsid w:val="00F64C52"/>
    <w:rsid w:val="00F65A54"/>
    <w:rsid w:val="00F73AC9"/>
    <w:rsid w:val="00F76C21"/>
    <w:rsid w:val="00F834E8"/>
    <w:rsid w:val="00F852C0"/>
    <w:rsid w:val="00F85869"/>
    <w:rsid w:val="00F87F5B"/>
    <w:rsid w:val="00F95234"/>
    <w:rsid w:val="00F97CBA"/>
    <w:rsid w:val="00FA0975"/>
    <w:rsid w:val="00FB09EF"/>
    <w:rsid w:val="00FB7248"/>
    <w:rsid w:val="00FC1E0D"/>
    <w:rsid w:val="00FC4EAF"/>
    <w:rsid w:val="00FC69FD"/>
    <w:rsid w:val="00FC7135"/>
    <w:rsid w:val="00FD29D5"/>
    <w:rsid w:val="00FD7EB1"/>
    <w:rsid w:val="00FF0655"/>
    <w:rsid w:val="00FF27AA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18F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E75F2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5B3AD8"/>
    <w:pPr>
      <w:keepNext/>
      <w:keepLines/>
      <w:spacing w:before="360" w:after="120"/>
      <w:outlineLvl w:val="0"/>
    </w:pPr>
    <w:rPr>
      <w:rFonts w:eastAsiaTheme="majorEastAsia" w:cs="Arial"/>
      <w:b/>
      <w:bCs/>
      <w:snapToGrid w:val="0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B10F68"/>
    <w:pPr>
      <w:keepNext/>
      <w:spacing w:before="240"/>
      <w:jc w:val="both"/>
      <w:outlineLvl w:val="1"/>
    </w:pPr>
    <w:rPr>
      <w:rFonts w:cs="Arial"/>
      <w:b/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xport0">
    <w:name w:val="Export 0"/>
    <w:link w:val="Export0Char"/>
    <w:rsid w:val="005116D3"/>
    <w:rPr>
      <w:rFonts w:ascii="Avinion" w:hAnsi="Avinion"/>
      <w:sz w:val="24"/>
      <w:lang w:val="en-US"/>
    </w:rPr>
  </w:style>
  <w:style w:type="character" w:customStyle="1" w:styleId="Export0Char">
    <w:name w:val="Export 0 Char"/>
    <w:link w:val="Export0"/>
    <w:rsid w:val="005116D3"/>
    <w:rPr>
      <w:rFonts w:ascii="Avinion" w:hAnsi="Avinion"/>
      <w:sz w:val="24"/>
      <w:lang w:val="en-US" w:eastAsia="cs-CZ" w:bidi="ar-SA"/>
    </w:rPr>
  </w:style>
  <w:style w:type="paragraph" w:customStyle="1" w:styleId="A-odstavecodsazen">
    <w:name w:val="A-odstavec odsazený"/>
    <w:basedOn w:val="Export0"/>
    <w:link w:val="A-odstavecodsazenChar"/>
    <w:rsid w:val="005116D3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5116D3"/>
    <w:rPr>
      <w:rFonts w:ascii="Arial" w:hAnsi="Arial" w:cs="Arial"/>
      <w:sz w:val="22"/>
      <w:szCs w:val="22"/>
      <w:lang w:val="cs-CZ" w:eastAsia="cs-CZ" w:bidi="ar-SA"/>
    </w:rPr>
  </w:style>
  <w:style w:type="paragraph" w:styleId="Zhlav">
    <w:name w:val="header"/>
    <w:basedOn w:val="Normln"/>
    <w:rsid w:val="004520B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520B0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67099"/>
    <w:pPr>
      <w:ind w:left="720"/>
      <w:contextualSpacing/>
    </w:pPr>
  </w:style>
  <w:style w:type="table" w:styleId="Mkatabulky">
    <w:name w:val="Table Grid"/>
    <w:basedOn w:val="Normlntabulka"/>
    <w:rsid w:val="00D76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7961A5"/>
    <w:rPr>
      <w:sz w:val="16"/>
      <w:szCs w:val="16"/>
    </w:rPr>
  </w:style>
  <w:style w:type="paragraph" w:styleId="Textkomente">
    <w:name w:val="annotation text"/>
    <w:basedOn w:val="Normln"/>
    <w:link w:val="TextkomenteChar"/>
    <w:rsid w:val="007961A5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7961A5"/>
  </w:style>
  <w:style w:type="paragraph" w:styleId="Pedmtkomente">
    <w:name w:val="annotation subject"/>
    <w:basedOn w:val="Textkomente"/>
    <w:next w:val="Textkomente"/>
    <w:link w:val="PedmtkomenteChar"/>
    <w:rsid w:val="00796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961A5"/>
    <w:rPr>
      <w:b/>
      <w:bCs/>
    </w:rPr>
  </w:style>
  <w:style w:type="paragraph" w:styleId="Textbubliny">
    <w:name w:val="Balloon Text"/>
    <w:basedOn w:val="Normln"/>
    <w:link w:val="TextbublinyChar"/>
    <w:rsid w:val="007961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961A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5B3AD8"/>
    <w:rPr>
      <w:rFonts w:ascii="Arial" w:eastAsiaTheme="majorEastAsia" w:hAnsi="Arial" w:cs="Arial"/>
      <w:b/>
      <w:bCs/>
      <w:snapToGrid w:val="0"/>
      <w:sz w:val="28"/>
      <w:szCs w:val="24"/>
    </w:rPr>
  </w:style>
  <w:style w:type="character" w:customStyle="1" w:styleId="Nadpis2Char">
    <w:name w:val="Nadpis 2 Char"/>
    <w:basedOn w:val="Standardnpsmoodstavce"/>
    <w:link w:val="Nadpis2"/>
    <w:rsid w:val="00B10F68"/>
    <w:rPr>
      <w:rFonts w:ascii="Arial" w:hAnsi="Arial" w:cs="Arial"/>
      <w:b/>
      <w:snapToGrid w:val="0"/>
    </w:rPr>
  </w:style>
  <w:style w:type="character" w:styleId="Hypertextovodkaz">
    <w:name w:val="Hyperlink"/>
    <w:basedOn w:val="Standardnpsmoodstavce"/>
    <w:rsid w:val="00646811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D05889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F0460"/>
    <w:rPr>
      <w:rFonts w:ascii="Arial" w:hAnsi="Arial"/>
      <w:szCs w:val="24"/>
    </w:rPr>
  </w:style>
  <w:style w:type="paragraph" w:styleId="Revize">
    <w:name w:val="Revision"/>
    <w:hidden/>
    <w:uiPriority w:val="99"/>
    <w:semiHidden/>
    <w:rsid w:val="00B06EE8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2764</Words>
  <Characters>16313</Characters>
  <Application>Microsoft Office Word</Application>
  <DocSecurity>0</DocSecurity>
  <Lines>135</Lines>
  <Paragraphs>38</Paragraphs>
  <ScaleCrop>false</ScaleCrop>
  <Company/>
  <LinksUpToDate>false</LinksUpToDate>
  <CharactersWithSpaces>19039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2023-03-29T07:40:00Z</dcterms:created>
  <dcterms:modified xsi:type="dcterms:W3CDTF">2023-03-29T07:40:00Z</dcterms:modified>
</cp:coreProperties>
</file>