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82DD5" w14:textId="29FAE0D0" w:rsidR="0055046C" w:rsidRPr="005B4D07" w:rsidRDefault="001C5325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Dodatek č. </w:t>
      </w:r>
      <w:r w:rsidR="00C75629">
        <w:rPr>
          <w:rFonts w:ascii="Times New Roman" w:hAnsi="Times New Roman"/>
          <w:sz w:val="32"/>
          <w:szCs w:val="32"/>
        </w:rPr>
        <w:t>6</w:t>
      </w:r>
      <w:r w:rsidR="00E74BE1">
        <w:rPr>
          <w:rFonts w:ascii="Times New Roman" w:hAnsi="Times New Roman"/>
          <w:sz w:val="32"/>
          <w:szCs w:val="32"/>
        </w:rPr>
        <w:t xml:space="preserve"> ke smlouvě o dílo</w:t>
      </w:r>
    </w:p>
    <w:p w14:paraId="5D4319A5" w14:textId="77777777" w:rsidR="005B4D07" w:rsidRPr="005B4D07" w:rsidRDefault="005B4D07" w:rsidP="005B4D07">
      <w:pPr>
        <w:keepNext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14:paraId="723BC3E7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14:paraId="79D76382" w14:textId="77777777" w:rsidR="005B4D07" w:rsidRDefault="0055046C" w:rsidP="00F54A5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</w:t>
      </w:r>
      <w:r w:rsidR="00F54A50">
        <w:rPr>
          <w:rFonts w:ascii="Times New Roman" w:hAnsi="Times New Roman" w:cs="Times New Roman"/>
          <w:b/>
          <w:bCs/>
        </w:rPr>
        <w:t>sto Kutná Hora</w:t>
      </w:r>
    </w:p>
    <w:p w14:paraId="57117653" w14:textId="77777777" w:rsidR="00F54A50" w:rsidRDefault="00F54A50" w:rsidP="00F54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54A50">
        <w:rPr>
          <w:rFonts w:ascii="Times New Roman" w:hAnsi="Times New Roman" w:cs="Times New Roman"/>
        </w:rPr>
        <w:t>Havlíčkovo náměstí 552/1</w:t>
      </w:r>
    </w:p>
    <w:p w14:paraId="53F530FB" w14:textId="77777777" w:rsidR="00F54A50" w:rsidRDefault="00F54A50" w:rsidP="00F54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284 01 Kutná Hora </w:t>
      </w:r>
    </w:p>
    <w:p w14:paraId="0064FD6E" w14:textId="77777777" w:rsidR="00F54A50" w:rsidRDefault="00F54A50" w:rsidP="00F54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IČ: 00236195</w:t>
      </w:r>
    </w:p>
    <w:p w14:paraId="3D5B1C2F" w14:textId="77777777" w:rsidR="00271CEA" w:rsidRDefault="00271CEA" w:rsidP="00271CEA">
      <w:pPr>
        <w:spacing w:after="0"/>
        <w:ind w:left="1416" w:firstLine="708"/>
        <w:rPr>
          <w:rFonts w:ascii="Times New Roman" w:hAnsi="Times New Roman" w:cs="Times New Roman"/>
        </w:rPr>
      </w:pPr>
      <w:r w:rsidRPr="00271CEA">
        <w:rPr>
          <w:rFonts w:ascii="Times New Roman" w:hAnsi="Times New Roman" w:cs="Times New Roman"/>
        </w:rPr>
        <w:t>CZ00236195</w:t>
      </w:r>
    </w:p>
    <w:p w14:paraId="6B550BE4" w14:textId="3D266053" w:rsidR="00F54A50" w:rsidRPr="00F54A50" w:rsidRDefault="00F54A50" w:rsidP="00F54A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Zastoupený: </w:t>
      </w:r>
      <w:r w:rsidR="00C75629">
        <w:rPr>
          <w:rFonts w:ascii="Times New Roman" w:hAnsi="Times New Roman" w:cs="Times New Roman"/>
        </w:rPr>
        <w:t>Mgr. Lukášem Seifertem</w:t>
      </w:r>
      <w:r>
        <w:rPr>
          <w:rFonts w:ascii="Times New Roman" w:hAnsi="Times New Roman" w:cs="Times New Roman"/>
        </w:rPr>
        <w:t xml:space="preserve">, starostou města </w:t>
      </w:r>
    </w:p>
    <w:p w14:paraId="38B629BB" w14:textId="77777777"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3F6BC72C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14:paraId="24C4AD77" w14:textId="77777777" w:rsidR="0055046C" w:rsidRPr="00DD28CC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EC7945" w:rsidRPr="00DD28CC">
        <w:rPr>
          <w:rFonts w:ascii="Times New Roman" w:hAnsi="Times New Roman" w:cs="Times New Roman"/>
          <w:b/>
        </w:rPr>
        <w:t>WANDEL CZECH s.r.o.</w:t>
      </w:r>
      <w:r w:rsidR="00AF232D">
        <w:rPr>
          <w:rFonts w:ascii="Times New Roman" w:hAnsi="Times New Roman" w:cs="Times New Roman"/>
          <w:b/>
        </w:rPr>
        <w:t xml:space="preserve">   </w:t>
      </w:r>
    </w:p>
    <w:p w14:paraId="283F76D6" w14:textId="77777777" w:rsidR="00E74BE1" w:rsidRPr="00DD28CC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se sídlem: </w:t>
      </w:r>
      <w:r w:rsidR="00DD28CC" w:rsidRPr="00DD28CC">
        <w:rPr>
          <w:rStyle w:val="platne1"/>
          <w:rFonts w:ascii="Times New Roman" w:hAnsi="Times New Roman" w:cs="Times New Roman"/>
        </w:rPr>
        <w:t>Havlíčkova 408, 584 01 Ledeč nad Sázavou</w:t>
      </w:r>
    </w:p>
    <w:p w14:paraId="25BEC9F5" w14:textId="77777777" w:rsidR="00DD28CC" w:rsidRPr="00DD28CC" w:rsidRDefault="00DD28C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spisová značka: u Krajského soudu v Hradci Králové, oddíl C, vložka 31813</w:t>
      </w:r>
    </w:p>
    <w:p w14:paraId="23568A28" w14:textId="77777777" w:rsidR="0055046C" w:rsidRPr="00DD28C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zastoupená: </w:t>
      </w:r>
      <w:r w:rsidR="00DD28CC" w:rsidRPr="00DD28CC">
        <w:rPr>
          <w:rStyle w:val="platne1"/>
          <w:rFonts w:ascii="Times New Roman" w:hAnsi="Times New Roman" w:cs="Times New Roman"/>
        </w:rPr>
        <w:t>Martinem Vavřičkou</w:t>
      </w:r>
    </w:p>
    <w:p w14:paraId="49FEE551" w14:textId="77777777" w:rsidR="0055046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IČ:</w:t>
      </w:r>
      <w:r w:rsidR="00DD28CC" w:rsidRPr="00DD28CC">
        <w:rPr>
          <w:rStyle w:val="platne1"/>
          <w:rFonts w:ascii="Times New Roman" w:hAnsi="Times New Roman" w:cs="Times New Roman"/>
        </w:rPr>
        <w:t xml:space="preserve"> 28977955</w:t>
      </w:r>
      <w:r w:rsidRPr="00DD28CC">
        <w:rPr>
          <w:rStyle w:val="platne1"/>
          <w:rFonts w:ascii="Times New Roman" w:hAnsi="Times New Roman" w:cs="Times New Roman"/>
        </w:rPr>
        <w:t>, DIČ:</w:t>
      </w:r>
      <w:r w:rsidR="00DD28CC" w:rsidRPr="00DD28CC">
        <w:rPr>
          <w:rStyle w:val="platne1"/>
          <w:rFonts w:ascii="Times New Roman" w:hAnsi="Times New Roman" w:cs="Times New Roman"/>
        </w:rPr>
        <w:t xml:space="preserve"> CZ 28977955</w:t>
      </w:r>
      <w:r w:rsidRPr="005B4D07">
        <w:rPr>
          <w:rStyle w:val="platne1"/>
          <w:rFonts w:ascii="Times New Roman" w:hAnsi="Times New Roman" w:cs="Times New Roman"/>
        </w:rPr>
        <w:t xml:space="preserve"> </w:t>
      </w:r>
    </w:p>
    <w:p w14:paraId="52B02486" w14:textId="77777777" w:rsidR="00A8763B" w:rsidRDefault="00A8763B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>Bankovní spojení: Komerční banka</w:t>
      </w:r>
    </w:p>
    <w:p w14:paraId="4A760930" w14:textId="77777777" w:rsidR="00A8763B" w:rsidRPr="005B4D07" w:rsidRDefault="00A8763B" w:rsidP="00426A80">
      <w:pPr>
        <w:spacing w:after="0"/>
        <w:ind w:left="2124" w:firstLine="6"/>
        <w:rPr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>Číslo účtu: 107-4144640267/0100</w:t>
      </w:r>
    </w:p>
    <w:p w14:paraId="2D4B4E7B" w14:textId="77777777" w:rsidR="00E74BE1" w:rsidRDefault="0055046C" w:rsidP="00E74BE1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 </w:t>
      </w:r>
      <w:r w:rsidRPr="005B4D07">
        <w:rPr>
          <w:rFonts w:ascii="Times New Roman" w:hAnsi="Times New Roman" w:cs="Times New Roman"/>
          <w:b/>
        </w:rPr>
        <w:t xml:space="preserve"> 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14:paraId="3D0E8892" w14:textId="77777777"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719A123E" w14:textId="77777777" w:rsidR="005B4D07" w:rsidRPr="005B4D07" w:rsidRDefault="005B4D07" w:rsidP="00426A80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</w:p>
    <w:p w14:paraId="3EBAC01F" w14:textId="77777777" w:rsidR="0055046C" w:rsidRPr="00A07F44" w:rsidRDefault="0055046C" w:rsidP="0055046C">
      <w:pPr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ab/>
      </w:r>
    </w:p>
    <w:p w14:paraId="1D6938CF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14:paraId="68B524FA" w14:textId="5DB001D2" w:rsidR="007E0F33" w:rsidRPr="008E2A1F" w:rsidRDefault="005B4D07" w:rsidP="00820499">
      <w:pPr>
        <w:pStyle w:val="BML2"/>
        <w:keepNext/>
        <w:numPr>
          <w:ilvl w:val="0"/>
          <w:numId w:val="2"/>
        </w:numPr>
        <w:tabs>
          <w:tab w:val="clear" w:pos="340"/>
          <w:tab w:val="num" w:pos="0"/>
        </w:tabs>
        <w:spacing w:after="0"/>
        <w:ind w:left="284" w:hanging="284"/>
        <w:jc w:val="both"/>
        <w:rPr>
          <w:b/>
        </w:rPr>
      </w:pPr>
      <w:r w:rsidRPr="008E2A1F">
        <w:rPr>
          <w:rFonts w:eastAsia="Times New Roman"/>
          <w:snapToGrid w:val="0"/>
        </w:rPr>
        <w:t xml:space="preserve">Smluvní strany prohlašují, že dne </w:t>
      </w:r>
      <w:r w:rsidR="00F87447" w:rsidRPr="008E2A1F">
        <w:rPr>
          <w:rFonts w:eastAsia="Times New Roman"/>
          <w:snapToGrid w:val="0"/>
        </w:rPr>
        <w:t>30.</w:t>
      </w:r>
      <w:r w:rsidR="00820499" w:rsidRPr="008E2A1F">
        <w:rPr>
          <w:rFonts w:eastAsia="Times New Roman"/>
          <w:snapToGrid w:val="0"/>
        </w:rPr>
        <w:t xml:space="preserve"> </w:t>
      </w:r>
      <w:r w:rsidR="00F87447" w:rsidRPr="008E2A1F">
        <w:rPr>
          <w:rFonts w:eastAsia="Times New Roman"/>
          <w:snapToGrid w:val="0"/>
        </w:rPr>
        <w:t>06.</w:t>
      </w:r>
      <w:r w:rsidR="00820499" w:rsidRPr="008E2A1F">
        <w:rPr>
          <w:rFonts w:eastAsia="Times New Roman"/>
          <w:snapToGrid w:val="0"/>
        </w:rPr>
        <w:t xml:space="preserve"> </w:t>
      </w:r>
      <w:r w:rsidR="00F87447" w:rsidRPr="008E2A1F">
        <w:rPr>
          <w:rFonts w:eastAsia="Times New Roman"/>
          <w:snapToGrid w:val="0"/>
        </w:rPr>
        <w:t>2020</w:t>
      </w:r>
      <w:r w:rsidR="00E74BE1" w:rsidRPr="008E2A1F">
        <w:rPr>
          <w:rFonts w:eastAsia="Times New Roman"/>
          <w:snapToGrid w:val="0"/>
        </w:rPr>
        <w:t xml:space="preserve"> </w:t>
      </w:r>
      <w:r w:rsidRPr="008E2A1F">
        <w:t>uzavřely smlouvu nazvanou: „Smlouva o dílo“ (dále jen „</w:t>
      </w:r>
      <w:r w:rsidRPr="008E2A1F">
        <w:rPr>
          <w:b/>
        </w:rPr>
        <w:t>smlouva</w:t>
      </w:r>
      <w:r w:rsidRPr="008E2A1F">
        <w:t xml:space="preserve">“). </w:t>
      </w:r>
      <w:r w:rsidR="00E74BE1" w:rsidRPr="008E2A1F">
        <w:t>V souladu s ujednání článku</w:t>
      </w:r>
      <w:r w:rsidR="00275B7A" w:rsidRPr="008E2A1F">
        <w:t xml:space="preserve"> 2.</w:t>
      </w:r>
      <w:r w:rsidR="00DD28CC" w:rsidRPr="008E2A1F">
        <w:t> odst. 2.2.</w:t>
      </w:r>
      <w:r w:rsidR="00275B7A" w:rsidRPr="008E2A1F">
        <w:t>1</w:t>
      </w:r>
      <w:r w:rsidR="002F5BA9" w:rsidRPr="008E2A1F">
        <w:t xml:space="preserve"> smlouvy smluvní strany sjednávají</w:t>
      </w:r>
      <w:r w:rsidR="00426A80" w:rsidRPr="008E2A1F">
        <w:t xml:space="preserve"> tento</w:t>
      </w:r>
      <w:r w:rsidR="00DD28CC" w:rsidRPr="008E2A1F">
        <w:t xml:space="preserve"> dodatek</w:t>
      </w:r>
      <w:r w:rsidR="0009182E">
        <w:t xml:space="preserve"> č. 6</w:t>
      </w:r>
      <w:r w:rsidR="00DD28CC" w:rsidRPr="008E2A1F">
        <w:t>, jehož předměte</w:t>
      </w:r>
      <w:r w:rsidR="00B81BEF" w:rsidRPr="008E2A1F">
        <w:t>m jsou vícepráce</w:t>
      </w:r>
      <w:r w:rsidR="007E0F33" w:rsidRPr="008E2A1F">
        <w:t xml:space="preserve"> etapy</w:t>
      </w:r>
      <w:r w:rsidR="0009182E">
        <w:t xml:space="preserve"> části D</w:t>
      </w:r>
      <w:r w:rsidR="00B81BEF" w:rsidRPr="008E2A1F">
        <w:t>.</w:t>
      </w:r>
      <w:r w:rsidR="007E0F33" w:rsidRPr="008E2A1F">
        <w:t xml:space="preserve"> provedení díla a </w:t>
      </w:r>
      <w:r w:rsidR="00B81BEF" w:rsidRPr="008E2A1F">
        <w:t>cenového</w:t>
      </w:r>
      <w:r w:rsidR="00820499" w:rsidRPr="008E2A1F">
        <w:t xml:space="preserve"> rozsahu, to vše v rámci </w:t>
      </w:r>
      <w:r w:rsidR="007E0F33" w:rsidRPr="008E2A1F">
        <w:t>předmětu celkového díla, jeho celkové ceny a doby</w:t>
      </w:r>
      <w:r w:rsidR="00B81BEF" w:rsidRPr="008E2A1F">
        <w:t xml:space="preserve"> dokončení podle smlouvy o dílo.</w:t>
      </w:r>
      <w:r w:rsidR="002F5BA9" w:rsidRPr="008E2A1F">
        <w:t xml:space="preserve"> </w:t>
      </w:r>
    </w:p>
    <w:p w14:paraId="5B11D688" w14:textId="77777777" w:rsidR="00820499" w:rsidRPr="008E2A1F" w:rsidRDefault="00820499" w:rsidP="00820499">
      <w:pPr>
        <w:pStyle w:val="BML2"/>
        <w:keepNext/>
        <w:numPr>
          <w:ilvl w:val="0"/>
          <w:numId w:val="0"/>
        </w:numPr>
        <w:spacing w:after="0"/>
        <w:ind w:left="284"/>
        <w:rPr>
          <w:b/>
        </w:rPr>
      </w:pPr>
    </w:p>
    <w:p w14:paraId="08588B7A" w14:textId="77777777" w:rsidR="005B4D07" w:rsidRPr="008E2A1F" w:rsidRDefault="005B4D07" w:rsidP="007E0F33">
      <w:pPr>
        <w:pStyle w:val="BML2"/>
        <w:keepNext/>
        <w:numPr>
          <w:ilvl w:val="0"/>
          <w:numId w:val="0"/>
        </w:numPr>
        <w:spacing w:after="0"/>
        <w:ind w:left="4532"/>
        <w:rPr>
          <w:b/>
        </w:rPr>
      </w:pPr>
      <w:r w:rsidRPr="008E2A1F">
        <w:rPr>
          <w:b/>
        </w:rPr>
        <w:t>II.</w:t>
      </w:r>
    </w:p>
    <w:p w14:paraId="47EB7613" w14:textId="58DD8744" w:rsidR="005B4D07" w:rsidRPr="008E2A1F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8E2A1F">
        <w:rPr>
          <w:rFonts w:ascii="Times New Roman" w:hAnsi="Times New Roman" w:cs="Times New Roman"/>
          <w:b/>
        </w:rPr>
        <w:t>Předmět d</w:t>
      </w:r>
      <w:r w:rsidR="005B4D07" w:rsidRPr="008E2A1F">
        <w:rPr>
          <w:rFonts w:ascii="Times New Roman" w:hAnsi="Times New Roman" w:cs="Times New Roman"/>
          <w:b/>
        </w:rPr>
        <w:t>odatku</w:t>
      </w:r>
      <w:r w:rsidR="00C75629">
        <w:rPr>
          <w:rFonts w:ascii="Times New Roman" w:hAnsi="Times New Roman" w:cs="Times New Roman"/>
          <w:b/>
        </w:rPr>
        <w:t xml:space="preserve"> č. 6</w:t>
      </w:r>
    </w:p>
    <w:p w14:paraId="034D83B8" w14:textId="5C7901EB" w:rsidR="004F55B0" w:rsidRPr="008E2A1F" w:rsidRDefault="002F5BA9" w:rsidP="004F55B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8E2A1F">
        <w:rPr>
          <w:rFonts w:ascii="Times New Roman" w:hAnsi="Times New Roman" w:cs="Times New Roman"/>
          <w:iCs/>
        </w:rPr>
        <w:t>Smluvní stran</w:t>
      </w:r>
      <w:r w:rsidR="007E0F33" w:rsidRPr="008E2A1F">
        <w:rPr>
          <w:rFonts w:ascii="Times New Roman" w:hAnsi="Times New Roman" w:cs="Times New Roman"/>
          <w:iCs/>
        </w:rPr>
        <w:t xml:space="preserve">y sjednávají, že </w:t>
      </w:r>
      <w:r w:rsidR="00820499" w:rsidRPr="008E2A1F">
        <w:rPr>
          <w:rFonts w:ascii="Times New Roman" w:hAnsi="Times New Roman" w:cs="Times New Roman"/>
          <w:iCs/>
        </w:rPr>
        <w:t>v etapě</w:t>
      </w:r>
      <w:r w:rsidR="00B520A1" w:rsidRPr="008E2A1F">
        <w:rPr>
          <w:rFonts w:ascii="Times New Roman" w:hAnsi="Times New Roman" w:cs="Times New Roman"/>
          <w:iCs/>
        </w:rPr>
        <w:t xml:space="preserve"> </w:t>
      </w:r>
      <w:r w:rsidR="007E0F33" w:rsidRPr="008E2A1F">
        <w:rPr>
          <w:rFonts w:ascii="Times New Roman" w:hAnsi="Times New Roman" w:cs="Times New Roman"/>
          <w:iCs/>
        </w:rPr>
        <w:t xml:space="preserve">díla </w:t>
      </w:r>
      <w:r w:rsidR="00E81D14" w:rsidRPr="008E2A1F">
        <w:rPr>
          <w:rFonts w:ascii="Times New Roman" w:hAnsi="Times New Roman" w:cs="Times New Roman"/>
          <w:iCs/>
        </w:rPr>
        <w:t xml:space="preserve">části </w:t>
      </w:r>
      <w:r w:rsidR="00C75629">
        <w:rPr>
          <w:rFonts w:ascii="Times New Roman" w:hAnsi="Times New Roman" w:cs="Times New Roman"/>
          <w:iCs/>
        </w:rPr>
        <w:t>D (dvorní jihozápadní stěna)</w:t>
      </w:r>
      <w:r w:rsidR="00E81D14" w:rsidRPr="008E2A1F">
        <w:rPr>
          <w:rFonts w:ascii="Times New Roman" w:hAnsi="Times New Roman" w:cs="Times New Roman"/>
          <w:iCs/>
        </w:rPr>
        <w:t xml:space="preserve"> </w:t>
      </w:r>
      <w:r w:rsidR="00820499" w:rsidRPr="008E2A1F">
        <w:rPr>
          <w:rFonts w:ascii="Times New Roman" w:hAnsi="Times New Roman" w:cs="Times New Roman"/>
          <w:iCs/>
        </w:rPr>
        <w:t xml:space="preserve">vznikly vícepráce v průběhu provádění stavby. Jde o </w:t>
      </w:r>
      <w:r w:rsidR="002F352A" w:rsidRPr="008E2A1F">
        <w:rPr>
          <w:rFonts w:ascii="Times New Roman" w:hAnsi="Times New Roman" w:cs="Times New Roman"/>
          <w:iCs/>
        </w:rPr>
        <w:t xml:space="preserve">výměnu nefunkčních okenních oliv a doplnění chybějících okapnic v horních okenních křídlech dle položkového rozpočtu, který </w:t>
      </w:r>
      <w:r w:rsidR="00C75629">
        <w:rPr>
          <w:rFonts w:ascii="Times New Roman" w:hAnsi="Times New Roman" w:cs="Times New Roman"/>
          <w:iCs/>
        </w:rPr>
        <w:t>je v</w:t>
      </w:r>
      <w:r w:rsidR="0009182E">
        <w:rPr>
          <w:rFonts w:ascii="Times New Roman" w:hAnsi="Times New Roman" w:cs="Times New Roman"/>
          <w:iCs/>
        </w:rPr>
        <w:t> </w:t>
      </w:r>
      <w:r w:rsidR="00C75629">
        <w:rPr>
          <w:rFonts w:ascii="Times New Roman" w:hAnsi="Times New Roman" w:cs="Times New Roman"/>
          <w:iCs/>
        </w:rPr>
        <w:t>příloze</w:t>
      </w:r>
      <w:r w:rsidR="0009182E">
        <w:rPr>
          <w:rFonts w:ascii="Times New Roman" w:hAnsi="Times New Roman" w:cs="Times New Roman"/>
          <w:iCs/>
        </w:rPr>
        <w:t xml:space="preserve"> č. 1</w:t>
      </w:r>
      <w:r w:rsidR="00C75629">
        <w:rPr>
          <w:rFonts w:ascii="Times New Roman" w:hAnsi="Times New Roman" w:cs="Times New Roman"/>
          <w:iCs/>
        </w:rPr>
        <w:t xml:space="preserve"> tohoto dodatku č. 6</w:t>
      </w:r>
      <w:r w:rsidR="007E0F33" w:rsidRPr="008E2A1F">
        <w:rPr>
          <w:rFonts w:ascii="Times New Roman" w:hAnsi="Times New Roman" w:cs="Times New Roman"/>
          <w:iCs/>
        </w:rPr>
        <w:t>.</w:t>
      </w:r>
    </w:p>
    <w:p w14:paraId="634C6C9D" w14:textId="77777777" w:rsidR="00B866A3" w:rsidRPr="008E2A1F" w:rsidRDefault="00B866A3" w:rsidP="00B866A3">
      <w:pPr>
        <w:pStyle w:val="Odstavecseseznamem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</w:p>
    <w:p w14:paraId="4761BDD1" w14:textId="6083FE20" w:rsidR="004F55B0" w:rsidRPr="008E2A1F" w:rsidRDefault="00820499" w:rsidP="004F55B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b/>
          <w:bCs/>
          <w:iCs/>
        </w:rPr>
      </w:pPr>
      <w:r w:rsidRPr="008E2A1F">
        <w:rPr>
          <w:rFonts w:ascii="Times New Roman" w:hAnsi="Times New Roman" w:cs="Times New Roman"/>
          <w:iCs/>
        </w:rPr>
        <w:t xml:space="preserve">Cena </w:t>
      </w:r>
      <w:r w:rsidR="002F352A" w:rsidRPr="008E2A1F">
        <w:rPr>
          <w:rFonts w:ascii="Times New Roman" w:hAnsi="Times New Roman" w:cs="Times New Roman"/>
          <w:iCs/>
        </w:rPr>
        <w:t>víceprací</w:t>
      </w:r>
      <w:r w:rsidR="004F55B0" w:rsidRPr="008E2A1F">
        <w:rPr>
          <w:rFonts w:ascii="Times New Roman" w:hAnsi="Times New Roman" w:cs="Times New Roman"/>
          <w:iCs/>
        </w:rPr>
        <w:t xml:space="preserve">: </w:t>
      </w:r>
      <w:r w:rsidR="004F55B0" w:rsidRPr="008E2A1F">
        <w:rPr>
          <w:rFonts w:ascii="Times New Roman" w:hAnsi="Times New Roman" w:cs="Times New Roman"/>
          <w:iCs/>
        </w:rPr>
        <w:tab/>
      </w:r>
      <w:r w:rsidR="002F352A" w:rsidRPr="008E2A1F">
        <w:rPr>
          <w:rFonts w:ascii="Times New Roman" w:hAnsi="Times New Roman" w:cs="Times New Roman"/>
          <w:iCs/>
        </w:rPr>
        <w:t xml:space="preserve">  </w:t>
      </w:r>
      <w:r w:rsidR="00C75629">
        <w:rPr>
          <w:rFonts w:ascii="Times New Roman" w:hAnsi="Times New Roman" w:cs="Times New Roman"/>
          <w:b/>
          <w:bCs/>
          <w:iCs/>
        </w:rPr>
        <w:t>71 214,00</w:t>
      </w:r>
      <w:r w:rsidR="002F352A" w:rsidRPr="008E2A1F">
        <w:rPr>
          <w:rFonts w:ascii="Times New Roman" w:hAnsi="Times New Roman" w:cs="Times New Roman"/>
          <w:b/>
          <w:bCs/>
          <w:iCs/>
        </w:rPr>
        <w:t xml:space="preserve"> </w:t>
      </w:r>
      <w:r w:rsidRPr="008E2A1F">
        <w:rPr>
          <w:rFonts w:ascii="Times New Roman" w:hAnsi="Times New Roman" w:cs="Times New Roman"/>
          <w:b/>
          <w:bCs/>
          <w:iCs/>
        </w:rPr>
        <w:t xml:space="preserve">Kč </w:t>
      </w:r>
      <w:r w:rsidR="004F55B0" w:rsidRPr="008E2A1F">
        <w:rPr>
          <w:rFonts w:ascii="Times New Roman" w:hAnsi="Times New Roman" w:cs="Times New Roman"/>
          <w:b/>
          <w:bCs/>
          <w:iCs/>
        </w:rPr>
        <w:t xml:space="preserve">bez DPH </w:t>
      </w:r>
    </w:p>
    <w:p w14:paraId="3E82ED76" w14:textId="7F966FB6" w:rsidR="004F55B0" w:rsidRPr="008E2A1F" w:rsidRDefault="004F55B0" w:rsidP="004F55B0">
      <w:pPr>
        <w:pStyle w:val="Odstavecseseznamem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b/>
          <w:bCs/>
          <w:iCs/>
        </w:rPr>
      </w:pPr>
      <w:r w:rsidRPr="008E2A1F">
        <w:rPr>
          <w:rFonts w:ascii="Times New Roman" w:hAnsi="Times New Roman" w:cs="Times New Roman"/>
          <w:b/>
          <w:bCs/>
          <w:iCs/>
        </w:rPr>
        <w:tab/>
      </w:r>
      <w:r w:rsidRPr="008E2A1F">
        <w:rPr>
          <w:rFonts w:ascii="Times New Roman" w:hAnsi="Times New Roman" w:cs="Times New Roman"/>
          <w:b/>
          <w:bCs/>
          <w:iCs/>
        </w:rPr>
        <w:tab/>
      </w:r>
      <w:r w:rsidR="00C75629">
        <w:rPr>
          <w:rFonts w:ascii="Times New Roman" w:hAnsi="Times New Roman" w:cs="Times New Roman"/>
          <w:b/>
          <w:bCs/>
          <w:iCs/>
        </w:rPr>
        <w:tab/>
        <w:t xml:space="preserve">  10 682,10</w:t>
      </w:r>
      <w:r w:rsidR="002F352A" w:rsidRPr="008E2A1F">
        <w:rPr>
          <w:rFonts w:ascii="Times New Roman" w:hAnsi="Times New Roman" w:cs="Times New Roman"/>
          <w:b/>
          <w:bCs/>
          <w:iCs/>
        </w:rPr>
        <w:t xml:space="preserve"> Kč DPH 15%</w:t>
      </w:r>
    </w:p>
    <w:p w14:paraId="1BC7223F" w14:textId="5FF80C6F" w:rsidR="004F55B0" w:rsidRPr="008E2A1F" w:rsidRDefault="004F55B0" w:rsidP="004F55B0">
      <w:pPr>
        <w:pStyle w:val="Odstavecseseznamem"/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8E2A1F">
        <w:rPr>
          <w:rFonts w:ascii="Times New Roman" w:hAnsi="Times New Roman" w:cs="Times New Roman"/>
          <w:b/>
          <w:bCs/>
          <w:iCs/>
        </w:rPr>
        <w:tab/>
      </w:r>
      <w:r w:rsidRPr="008E2A1F">
        <w:rPr>
          <w:rFonts w:ascii="Times New Roman" w:hAnsi="Times New Roman" w:cs="Times New Roman"/>
          <w:b/>
          <w:bCs/>
          <w:iCs/>
        </w:rPr>
        <w:tab/>
      </w:r>
      <w:r w:rsidR="00C75629">
        <w:rPr>
          <w:rFonts w:ascii="Times New Roman" w:hAnsi="Times New Roman" w:cs="Times New Roman"/>
          <w:b/>
          <w:bCs/>
          <w:iCs/>
        </w:rPr>
        <w:tab/>
        <w:t xml:space="preserve">  81 896,10</w:t>
      </w:r>
      <w:r w:rsidRPr="008E2A1F">
        <w:rPr>
          <w:rFonts w:ascii="Times New Roman" w:hAnsi="Times New Roman" w:cs="Times New Roman"/>
          <w:b/>
          <w:bCs/>
          <w:iCs/>
        </w:rPr>
        <w:t xml:space="preserve"> </w:t>
      </w:r>
      <w:r w:rsidR="002F352A" w:rsidRPr="008E2A1F">
        <w:rPr>
          <w:rFonts w:ascii="Times New Roman" w:hAnsi="Times New Roman" w:cs="Times New Roman"/>
          <w:b/>
          <w:bCs/>
          <w:iCs/>
        </w:rPr>
        <w:t xml:space="preserve">Kč </w:t>
      </w:r>
      <w:r w:rsidRPr="008E2A1F">
        <w:rPr>
          <w:rFonts w:ascii="Times New Roman" w:hAnsi="Times New Roman" w:cs="Times New Roman"/>
          <w:b/>
          <w:bCs/>
          <w:iCs/>
        </w:rPr>
        <w:t>s DPH</w:t>
      </w:r>
    </w:p>
    <w:p w14:paraId="1256169F" w14:textId="77777777" w:rsidR="004F55B0" w:rsidRPr="004F55B0" w:rsidRDefault="004F55B0" w:rsidP="004F55B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</w:rPr>
      </w:pPr>
    </w:p>
    <w:p w14:paraId="044AA5FD" w14:textId="76F6D415" w:rsidR="00DA44A3" w:rsidRDefault="00E205A3" w:rsidP="00DA44A3">
      <w:pPr>
        <w:tabs>
          <w:tab w:val="left" w:pos="56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5AF1856" w14:textId="4DF3A402" w:rsidR="00E205A3" w:rsidRPr="00E205A3" w:rsidRDefault="00BC3966" w:rsidP="0082049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 xml:space="preserve">Na základě zákona č. 235/2014 Sb., o DPH, bude zhotovitel daňové doklady – faktury vystavovat bez DPH a objednatel bude v režimu přenesené daňové povinnosti částku DPH dopočítávat a odvádět příslušnému úřadu. </w:t>
      </w:r>
    </w:p>
    <w:p w14:paraId="7945651E" w14:textId="77777777" w:rsidR="00E205A3" w:rsidRDefault="00E205A3" w:rsidP="00E205A3">
      <w:pPr>
        <w:pStyle w:val="Odstavecseseznamem"/>
        <w:tabs>
          <w:tab w:val="left" w:pos="567"/>
        </w:tabs>
        <w:spacing w:after="0"/>
        <w:ind w:left="284" w:firstLine="8205"/>
        <w:contextualSpacing w:val="0"/>
        <w:rPr>
          <w:rFonts w:ascii="Times New Roman" w:hAnsi="Times New Roman" w:cs="Times New Roman"/>
          <w:b/>
        </w:rPr>
      </w:pPr>
    </w:p>
    <w:p w14:paraId="764533D8" w14:textId="77777777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14:paraId="57E2E0BA" w14:textId="77777777"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14:paraId="35D411C5" w14:textId="77777777" w:rsidR="00426A80" w:rsidRPr="00E205A3" w:rsidRDefault="00426A80" w:rsidP="004B0ABA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E205A3">
        <w:rPr>
          <w:rFonts w:ascii="Times New Roman" w:hAnsi="Times New Roman" w:cs="Times New Roman"/>
        </w:rPr>
        <w:t xml:space="preserve"> </w:t>
      </w:r>
      <w:r w:rsidR="00BC3966">
        <w:rPr>
          <w:rFonts w:ascii="Times New Roman" w:hAnsi="Times New Roman" w:cs="Times New Roman"/>
        </w:rPr>
        <w:t>D</w:t>
      </w:r>
      <w:r w:rsidRPr="00E205A3">
        <w:rPr>
          <w:rFonts w:ascii="Times New Roman" w:hAnsi="Times New Roman" w:cs="Times New Roman"/>
        </w:rPr>
        <w:t xml:space="preserve">odatek nabývá platnosti dnem </w:t>
      </w:r>
      <w:r w:rsidR="00BC3966">
        <w:rPr>
          <w:rFonts w:ascii="Times New Roman" w:hAnsi="Times New Roman" w:cs="Times New Roman"/>
        </w:rPr>
        <w:t xml:space="preserve">jejího </w:t>
      </w:r>
      <w:r w:rsidRPr="00E205A3">
        <w:rPr>
          <w:rFonts w:ascii="Times New Roman" w:hAnsi="Times New Roman" w:cs="Times New Roman"/>
        </w:rPr>
        <w:t>podpisu oběma smluvními stranami</w:t>
      </w:r>
      <w:r w:rsidR="00BC3966">
        <w:rPr>
          <w:rFonts w:ascii="Times New Roman" w:hAnsi="Times New Roman" w:cs="Times New Roman"/>
        </w:rPr>
        <w:t xml:space="preserve"> a účinnosti dnem zveřejnění v registru smluv dle zákona č.340/2015 Sb.</w:t>
      </w:r>
    </w:p>
    <w:p w14:paraId="23BA7002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14:paraId="4267D478" w14:textId="77777777" w:rsidR="00C625CE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</w:t>
      </w:r>
      <w:r w:rsidR="00C625CE">
        <w:rPr>
          <w:rFonts w:ascii="Times New Roman" w:hAnsi="Times New Roman" w:cs="Times New Roman"/>
        </w:rPr>
        <w:t>.</w:t>
      </w:r>
    </w:p>
    <w:p w14:paraId="244ECDF9" w14:textId="2E2916A2" w:rsidR="00C625CE" w:rsidRPr="008E2A1F" w:rsidRDefault="00C625CE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 účely transparentno</w:t>
      </w:r>
      <w:r w:rsidR="007357F8">
        <w:rPr>
          <w:rFonts w:ascii="Times New Roman" w:hAnsi="Times New Roman" w:cs="Times New Roman"/>
        </w:rPr>
        <w:t>sti hospodaření prostředky Mě</w:t>
      </w:r>
      <w:r w:rsidR="007357F8" w:rsidRPr="0006531E">
        <w:rPr>
          <w:rFonts w:ascii="Times New Roman" w:hAnsi="Times New Roman" w:cs="Times New Roman"/>
        </w:rPr>
        <w:t>sto</w:t>
      </w:r>
      <w:r w:rsidRPr="000653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Kutná Hora na svý</w:t>
      </w:r>
      <w:r w:rsidR="000F634F">
        <w:rPr>
          <w:rFonts w:ascii="Times New Roman" w:hAnsi="Times New Roman" w:cs="Times New Roman"/>
        </w:rPr>
        <w:t>ch webových stránkách zveřejní</w:t>
      </w:r>
      <w:r>
        <w:rPr>
          <w:rFonts w:ascii="Times New Roman" w:hAnsi="Times New Roman" w:cs="Times New Roman"/>
        </w:rPr>
        <w:t xml:space="preserve"> plnění </w:t>
      </w:r>
      <w:r w:rsidR="000F634F" w:rsidRPr="008E2A1F">
        <w:rPr>
          <w:rFonts w:ascii="Times New Roman" w:hAnsi="Times New Roman" w:cs="Times New Roman"/>
          <w:b/>
        </w:rPr>
        <w:t>v</w:t>
      </w:r>
      <w:r w:rsidR="000F634F" w:rsidRPr="008E2A1F">
        <w:rPr>
          <w:rFonts w:ascii="Times New Roman" w:hAnsi="Times New Roman" w:cs="Times New Roman"/>
        </w:rPr>
        <w:t xml:space="preserve"> </w:t>
      </w:r>
      <w:r w:rsidRPr="008E2A1F">
        <w:rPr>
          <w:rFonts w:ascii="Times New Roman" w:hAnsi="Times New Roman" w:cs="Times New Roman"/>
        </w:rPr>
        <w:t>rozsahu: číslo faktury, IČ, název vystavitele, předmět plnění, datum doručení, datum uhrazení a částka plnění a to i pro dílčí plnění tohoto dodatku.</w:t>
      </w:r>
    </w:p>
    <w:p w14:paraId="7E407CC8" w14:textId="77777777" w:rsidR="00C625CE" w:rsidRPr="008E2A1F" w:rsidRDefault="00C625CE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8E2A1F">
        <w:rPr>
          <w:rFonts w:ascii="Times New Roman" w:hAnsi="Times New Roman" w:cs="Times New Roman"/>
        </w:rPr>
        <w:t xml:space="preserve">Tento dodatek bude uveřejněn v registru smluv dle zákona č. 340/2015 Sb. </w:t>
      </w:r>
    </w:p>
    <w:p w14:paraId="0AFFEEC2" w14:textId="77777777" w:rsidR="00E205A3" w:rsidRPr="008E2A1F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177743BF" w14:textId="3B58B84A" w:rsidR="00E205A3" w:rsidRPr="008E2A1F" w:rsidRDefault="000F634F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8E2A1F">
        <w:rPr>
          <w:rFonts w:ascii="Times New Roman" w:hAnsi="Times New Roman" w:cs="Times New Roman"/>
          <w:bCs/>
        </w:rPr>
        <w:t>Doložka: Rozsah víceprací a uzavření tohoto dodatku byl</w:t>
      </w:r>
      <w:r w:rsidR="0022696F" w:rsidRPr="008E2A1F">
        <w:rPr>
          <w:rFonts w:ascii="Times New Roman" w:hAnsi="Times New Roman" w:cs="Times New Roman"/>
          <w:bCs/>
        </w:rPr>
        <w:t>y</w:t>
      </w:r>
      <w:r w:rsidRPr="008E2A1F">
        <w:rPr>
          <w:rFonts w:ascii="Times New Roman" w:hAnsi="Times New Roman" w:cs="Times New Roman"/>
          <w:bCs/>
        </w:rPr>
        <w:t xml:space="preserve"> schválen</w:t>
      </w:r>
      <w:r w:rsidR="0022696F" w:rsidRPr="008E2A1F">
        <w:rPr>
          <w:rFonts w:ascii="Times New Roman" w:hAnsi="Times New Roman" w:cs="Times New Roman"/>
          <w:bCs/>
        </w:rPr>
        <w:t>y</w:t>
      </w:r>
      <w:r w:rsidRPr="008E2A1F">
        <w:rPr>
          <w:rFonts w:ascii="Times New Roman" w:hAnsi="Times New Roman" w:cs="Times New Roman"/>
          <w:bCs/>
        </w:rPr>
        <w:t xml:space="preserve"> Radou města Kutn</w:t>
      </w:r>
      <w:r w:rsidR="00C75629">
        <w:rPr>
          <w:rFonts w:ascii="Times New Roman" w:hAnsi="Times New Roman" w:cs="Times New Roman"/>
          <w:bCs/>
        </w:rPr>
        <w:t>á Hora u</w:t>
      </w:r>
      <w:r w:rsidR="0009182E">
        <w:rPr>
          <w:rFonts w:ascii="Times New Roman" w:hAnsi="Times New Roman" w:cs="Times New Roman"/>
          <w:bCs/>
        </w:rPr>
        <w:t xml:space="preserve">snesením č. R/393/23 </w:t>
      </w:r>
      <w:r w:rsidR="0022696F" w:rsidRPr="008E2A1F">
        <w:rPr>
          <w:rFonts w:ascii="Times New Roman" w:hAnsi="Times New Roman" w:cs="Times New Roman"/>
          <w:bCs/>
        </w:rPr>
        <w:t xml:space="preserve">ze </w:t>
      </w:r>
      <w:r w:rsidR="00C75629">
        <w:rPr>
          <w:rFonts w:ascii="Times New Roman" w:hAnsi="Times New Roman" w:cs="Times New Roman"/>
          <w:bCs/>
        </w:rPr>
        <w:t>dne 5. 4. 2023</w:t>
      </w:r>
      <w:r w:rsidRPr="008E2A1F">
        <w:rPr>
          <w:rFonts w:ascii="Times New Roman" w:hAnsi="Times New Roman" w:cs="Times New Roman"/>
          <w:bCs/>
        </w:rPr>
        <w:t>.</w:t>
      </w:r>
    </w:p>
    <w:p w14:paraId="556EC3DD" w14:textId="77777777" w:rsidR="00E205A3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155CC815" w14:textId="77777777" w:rsidR="00E205A3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23749C75" w14:textId="77777777" w:rsidR="00E205A3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4BA2EB47" w14:textId="77777777" w:rsidR="00E205A3" w:rsidRDefault="00E205A3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p w14:paraId="4428D42A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14:paraId="6D603323" w14:textId="36654CDA"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62212A">
        <w:rPr>
          <w:rFonts w:ascii="Times New Roman" w:hAnsi="Times New Roman" w:cs="Times New Roman"/>
          <w:bCs/>
        </w:rPr>
        <w:t>V</w:t>
      </w:r>
      <w:r w:rsidR="007357F8" w:rsidRPr="0062212A">
        <w:rPr>
          <w:rFonts w:ascii="Times New Roman" w:hAnsi="Times New Roman" w:cs="Times New Roman"/>
          <w:bCs/>
        </w:rPr>
        <w:t> Kutné Hoře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14:paraId="1E96A46D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14:paraId="2E74F063" w14:textId="77777777" w:rsidTr="006C0221">
        <w:tc>
          <w:tcPr>
            <w:tcW w:w="2917" w:type="dxa"/>
            <w:tcBorders>
              <w:bottom w:val="dotted" w:sz="4" w:space="0" w:color="auto"/>
            </w:tcBorders>
          </w:tcPr>
          <w:p w14:paraId="142EB3DB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14:paraId="5EB68C42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14:paraId="1C2FA68E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14:paraId="6B15629C" w14:textId="77777777"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14:paraId="4E1BC831" w14:textId="77777777" w:rsidTr="006C0221">
        <w:tc>
          <w:tcPr>
            <w:tcW w:w="2917" w:type="dxa"/>
            <w:tcBorders>
              <w:top w:val="dotted" w:sz="4" w:space="0" w:color="auto"/>
            </w:tcBorders>
          </w:tcPr>
          <w:p w14:paraId="5736C73A" w14:textId="77777777" w:rsidR="00426A80" w:rsidRDefault="00E205A3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Město Kutná Hora</w:t>
            </w:r>
          </w:p>
        </w:tc>
        <w:tc>
          <w:tcPr>
            <w:tcW w:w="2861" w:type="dxa"/>
          </w:tcPr>
          <w:p w14:paraId="6B85DDED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14:paraId="099FAF7B" w14:textId="77777777" w:rsidR="00426A80" w:rsidRPr="00A64A83" w:rsidRDefault="007357F8" w:rsidP="00DD28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DD28CC" w:rsidRPr="00A64A83">
              <w:rPr>
                <w:rFonts w:ascii="Times New Roman" w:hAnsi="Times New Roman" w:cs="Times New Roman"/>
                <w:b/>
              </w:rPr>
              <w:t>WANDEL CZECH s.r.o.</w:t>
            </w:r>
          </w:p>
        </w:tc>
      </w:tr>
    </w:tbl>
    <w:p w14:paraId="046C3BF8" w14:textId="0EBF6208" w:rsidR="0009182E" w:rsidRDefault="0009182E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75629">
        <w:rPr>
          <w:rFonts w:ascii="Times New Roman" w:hAnsi="Times New Roman" w:cs="Times New Roman"/>
        </w:rPr>
        <w:t>Mgr. Lukáš Seifert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Pr="0062212A">
        <w:rPr>
          <w:rFonts w:ascii="Times New Roman" w:hAnsi="Times New Roman" w:cs="Times New Roman"/>
        </w:rPr>
        <w:t>Martin Vavřička</w:t>
      </w:r>
    </w:p>
    <w:p w14:paraId="1ADBD6B8" w14:textId="7AFB1E1E" w:rsidR="0055046C" w:rsidRPr="0062212A" w:rsidRDefault="0009182E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starosta M</w:t>
      </w:r>
      <w:r w:rsidR="007357F8" w:rsidRPr="0062212A">
        <w:rPr>
          <w:rFonts w:ascii="Times New Roman" w:hAnsi="Times New Roman" w:cs="Times New Roman"/>
        </w:rPr>
        <w:t>ěsta</w:t>
      </w:r>
      <w:r>
        <w:rPr>
          <w:rFonts w:ascii="Times New Roman" w:hAnsi="Times New Roman" w:cs="Times New Roman"/>
        </w:rPr>
        <w:t xml:space="preserve"> Kutná Hora</w:t>
      </w:r>
      <w:r w:rsidR="007357F8" w:rsidRPr="0062212A">
        <w:rPr>
          <w:rFonts w:ascii="Times New Roman" w:hAnsi="Times New Roman" w:cs="Times New Roman"/>
        </w:rPr>
        <w:tab/>
      </w:r>
      <w:r w:rsidR="007357F8">
        <w:rPr>
          <w:rFonts w:ascii="Times New Roman" w:hAnsi="Times New Roman" w:cs="Times New Roman"/>
        </w:rPr>
        <w:tab/>
      </w:r>
      <w:r w:rsidR="007357F8">
        <w:rPr>
          <w:rFonts w:ascii="Times New Roman" w:hAnsi="Times New Roman" w:cs="Times New Roman"/>
        </w:rPr>
        <w:tab/>
      </w:r>
      <w:r w:rsidR="007357F8">
        <w:rPr>
          <w:rFonts w:ascii="Times New Roman" w:hAnsi="Times New Roman" w:cs="Times New Roman"/>
        </w:rPr>
        <w:tab/>
      </w:r>
      <w:r w:rsidR="007357F8" w:rsidRPr="007357F8">
        <w:rPr>
          <w:rFonts w:ascii="Times New Roman" w:hAnsi="Times New Roman" w:cs="Times New Roman"/>
          <w:color w:val="FF0000"/>
        </w:rPr>
        <w:t xml:space="preserve">        </w:t>
      </w:r>
      <w:r>
        <w:rPr>
          <w:rFonts w:ascii="Times New Roman" w:hAnsi="Times New Roman" w:cs="Times New Roman"/>
        </w:rPr>
        <w:t xml:space="preserve">                  </w:t>
      </w:r>
      <w:r w:rsidR="007357F8" w:rsidRPr="0062212A">
        <w:rPr>
          <w:rFonts w:ascii="Times New Roman" w:hAnsi="Times New Roman" w:cs="Times New Roman"/>
        </w:rPr>
        <w:t xml:space="preserve"> jednatel</w:t>
      </w:r>
      <w:r>
        <w:rPr>
          <w:rFonts w:ascii="Times New Roman" w:hAnsi="Times New Roman" w:cs="Times New Roman"/>
        </w:rPr>
        <w:t xml:space="preserve"> společnosti</w:t>
      </w:r>
    </w:p>
    <w:p w14:paraId="7EC91F4A" w14:textId="77777777" w:rsidR="00426A80" w:rsidRPr="0062212A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62212A">
        <w:rPr>
          <w:rFonts w:ascii="Times New Roman" w:hAnsi="Times New Roman" w:cs="Times New Roman"/>
        </w:rPr>
        <w:t xml:space="preserve">       </w:t>
      </w:r>
    </w:p>
    <w:p w14:paraId="04C260E8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300C640C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6666E9F0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15298444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74C3E3A4" w14:textId="77777777" w:rsidR="007357F8" w:rsidRDefault="007357F8" w:rsidP="00426A80">
      <w:pPr>
        <w:spacing w:after="0"/>
        <w:rPr>
          <w:rFonts w:ascii="Times New Roman" w:hAnsi="Times New Roman" w:cs="Times New Roman"/>
        </w:rPr>
      </w:pPr>
    </w:p>
    <w:p w14:paraId="1A00FA99" w14:textId="1488289C" w:rsidR="00426A80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1:</w:t>
      </w:r>
      <w:r w:rsidR="00B520A1">
        <w:rPr>
          <w:rFonts w:ascii="Times New Roman" w:hAnsi="Times New Roman" w:cs="Times New Roman"/>
        </w:rPr>
        <w:t xml:space="preserve"> rozpočet </w:t>
      </w:r>
      <w:r w:rsidR="005117CF">
        <w:rPr>
          <w:rFonts w:ascii="Times New Roman" w:hAnsi="Times New Roman" w:cs="Times New Roman"/>
        </w:rPr>
        <w:t xml:space="preserve">– </w:t>
      </w:r>
      <w:r w:rsidR="00C75629">
        <w:rPr>
          <w:rFonts w:ascii="Times New Roman" w:hAnsi="Times New Roman" w:cs="Times New Roman"/>
        </w:rPr>
        <w:t>část D</w:t>
      </w:r>
      <w:r w:rsidR="00B866A3">
        <w:rPr>
          <w:rFonts w:ascii="Times New Roman" w:hAnsi="Times New Roman" w:cs="Times New Roman"/>
        </w:rPr>
        <w:t xml:space="preserve"> - </w:t>
      </w:r>
      <w:r w:rsidR="00C75629">
        <w:rPr>
          <w:rFonts w:ascii="Times New Roman" w:hAnsi="Times New Roman" w:cs="Times New Roman"/>
        </w:rPr>
        <w:t xml:space="preserve"> Repase oken D jihozápadní</w:t>
      </w:r>
      <w:r w:rsidR="00B866A3" w:rsidRPr="00B866A3">
        <w:rPr>
          <w:rFonts w:ascii="Times New Roman" w:hAnsi="Times New Roman" w:cs="Times New Roman"/>
        </w:rPr>
        <w:t xml:space="preserve"> stěna</w:t>
      </w:r>
      <w:r w:rsidR="0022696F">
        <w:rPr>
          <w:rFonts w:ascii="Times New Roman" w:hAnsi="Times New Roman" w:cs="Times New Roman"/>
        </w:rPr>
        <w:t xml:space="preserve"> </w:t>
      </w:r>
      <w:r w:rsidR="00CF0ABD">
        <w:rPr>
          <w:rFonts w:ascii="Times New Roman" w:hAnsi="Times New Roman" w:cs="Times New Roman"/>
        </w:rPr>
        <w:t>–</w:t>
      </w:r>
      <w:r w:rsidR="0022696F">
        <w:rPr>
          <w:rFonts w:ascii="Times New Roman" w:hAnsi="Times New Roman" w:cs="Times New Roman"/>
        </w:rPr>
        <w:t xml:space="preserve"> </w:t>
      </w:r>
      <w:r w:rsidR="0022696F" w:rsidRPr="008E2A1F">
        <w:rPr>
          <w:rFonts w:ascii="Times New Roman" w:hAnsi="Times New Roman" w:cs="Times New Roman"/>
        </w:rPr>
        <w:t>VCP</w:t>
      </w:r>
    </w:p>
    <w:p w14:paraId="12002382" w14:textId="77777777" w:rsidR="00CF0ABD" w:rsidRDefault="00CF0ABD" w:rsidP="00426A80">
      <w:pPr>
        <w:spacing w:after="0"/>
        <w:rPr>
          <w:rFonts w:ascii="Times New Roman" w:hAnsi="Times New Roman" w:cs="Times New Roman"/>
        </w:rPr>
      </w:pPr>
    </w:p>
    <w:p w14:paraId="468AABCF" w14:textId="77777777" w:rsidR="00CF0ABD" w:rsidRDefault="00CF0ABD" w:rsidP="00426A80">
      <w:pPr>
        <w:spacing w:after="0"/>
        <w:rPr>
          <w:rFonts w:ascii="Times New Roman" w:hAnsi="Times New Roman" w:cs="Times New Roman"/>
        </w:rPr>
      </w:pPr>
    </w:p>
    <w:p w14:paraId="50EDF472" w14:textId="77777777" w:rsidR="00CF0ABD" w:rsidRDefault="00CF0ABD" w:rsidP="00426A80">
      <w:pPr>
        <w:spacing w:after="0"/>
        <w:rPr>
          <w:rFonts w:ascii="Times New Roman" w:hAnsi="Times New Roman" w:cs="Times New Roman"/>
        </w:rPr>
      </w:pPr>
    </w:p>
    <w:p w14:paraId="5AC1E0E8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5ADE078F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12D4ECA4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0D871471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1227E3C2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1F593F81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3DE5E9EA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384B9CBC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47C8B342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7991D872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6B2975B6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3095C154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7C2670E1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69C55EDF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53D58A05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421CC911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655A768D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5A82F635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6D2C3A2D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54C0B1E7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7F75D7EF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66E9F70A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38B7275B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656D9709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38483153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44991D10" w14:textId="77777777" w:rsidR="00C54109" w:rsidRDefault="00C54109" w:rsidP="00426A80">
      <w:pPr>
        <w:spacing w:after="0"/>
        <w:rPr>
          <w:rFonts w:ascii="Times New Roman" w:hAnsi="Times New Roman" w:cs="Times New Roman"/>
        </w:rPr>
      </w:pPr>
    </w:p>
    <w:p w14:paraId="53C7A7DC" w14:textId="77777777" w:rsidR="00CF0ABD" w:rsidRDefault="00CF0ABD" w:rsidP="00426A80">
      <w:pPr>
        <w:spacing w:after="0"/>
        <w:rPr>
          <w:rFonts w:ascii="Times New Roman" w:hAnsi="Times New Roman" w:cs="Times New Roman"/>
        </w:rPr>
      </w:pPr>
    </w:p>
    <w:tbl>
      <w:tblPr>
        <w:tblW w:w="908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118"/>
        <w:gridCol w:w="1632"/>
        <w:gridCol w:w="408"/>
        <w:gridCol w:w="408"/>
        <w:gridCol w:w="1731"/>
        <w:gridCol w:w="1213"/>
      </w:tblGrid>
      <w:tr w:rsidR="00C54109" w:rsidRPr="00C54109" w14:paraId="391A9311" w14:textId="77777777" w:rsidTr="00C54109">
        <w:trPr>
          <w:trHeight w:val="420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14:paraId="1F527336" w14:textId="77777777" w:rsidR="00C54109" w:rsidRPr="00C54109" w:rsidRDefault="00C54109" w:rsidP="00C541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Rozpočet zakázky</w:t>
            </w:r>
          </w:p>
        </w:tc>
      </w:tr>
      <w:tr w:rsidR="00C54109" w:rsidRPr="00C54109" w14:paraId="5B085A4B" w14:textId="77777777" w:rsidTr="00C54109">
        <w:trPr>
          <w:trHeight w:val="390"/>
        </w:trPr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4B88D2B5" w14:textId="40FCB578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Objednatel:</w:t>
            </w: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C541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Město Kutná Hora</w:t>
            </w:r>
          </w:p>
        </w:tc>
      </w:tr>
      <w:tr w:rsidR="00C54109" w:rsidRPr="00C54109" w14:paraId="54F82C16" w14:textId="77777777" w:rsidTr="00C54109">
        <w:trPr>
          <w:trHeight w:val="263"/>
        </w:trPr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6A7CE8B4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C54109" w:rsidRPr="00C54109" w14:paraId="1CA48E9A" w14:textId="77777777" w:rsidTr="00C54109">
        <w:trPr>
          <w:trHeight w:val="263"/>
        </w:trPr>
        <w:tc>
          <w:tcPr>
            <w:tcW w:w="9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4FC03B02" w14:textId="2DA07EFD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popis zakázky: Repase oken D dvorní stěna </w:t>
            </w: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- VCP</w:t>
            </w:r>
          </w:p>
        </w:tc>
      </w:tr>
      <w:tr w:rsidR="00C54109" w:rsidRPr="00C54109" w14:paraId="5A074C93" w14:textId="77777777" w:rsidTr="00C54109">
        <w:trPr>
          <w:trHeight w:val="304"/>
        </w:trPr>
        <w:tc>
          <w:tcPr>
            <w:tcW w:w="5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6FFF595F" w14:textId="01346AF5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místo provedení</w:t>
            </w:r>
            <w:r w:rsidRPr="00C541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: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Pr="00C541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Kutná Hora</w:t>
            </w:r>
          </w:p>
        </w:tc>
        <w:tc>
          <w:tcPr>
            <w:tcW w:w="3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14:paraId="321490E4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C54109" w:rsidRPr="00C54109" w14:paraId="195959CE" w14:textId="77777777" w:rsidTr="00C54109">
        <w:trPr>
          <w:trHeight w:val="240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83C2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99F1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A50B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5F74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B16C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2C44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F0BE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54109" w:rsidRPr="00C54109" w14:paraId="21E25C91" w14:textId="77777777" w:rsidTr="00C54109">
        <w:trPr>
          <w:trHeight w:val="48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6F0D5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Číslo</w:t>
            </w:r>
            <w:r w:rsidRPr="00C541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>akce</w:t>
            </w:r>
          </w:p>
        </w:tc>
        <w:tc>
          <w:tcPr>
            <w:tcW w:w="3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1C950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co</w:t>
            </w:r>
            <w:r w:rsidRPr="00C541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/kdy/kde/čeho</w:t>
            </w:r>
            <w:r w:rsidRPr="00C541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>(</w:t>
            </w:r>
            <w:r w:rsidRPr="00C5410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jednotky</w:t>
            </w:r>
            <w:r w:rsidRPr="00C541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4C2CC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jednotky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209EA" w14:textId="77777777" w:rsidR="00C54109" w:rsidRPr="00C54109" w:rsidRDefault="00C54109" w:rsidP="00C541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počet </w:t>
            </w:r>
            <w:r w:rsidRPr="00C541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jednotek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32EF3" w14:textId="77777777" w:rsidR="00C54109" w:rsidRPr="00C54109" w:rsidRDefault="00C54109" w:rsidP="00C541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sazba </w:t>
            </w:r>
            <w:r w:rsidRPr="00C541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na jednotku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CEB0F" w14:textId="77777777" w:rsidR="00C54109" w:rsidRPr="00C54109" w:rsidRDefault="00C54109" w:rsidP="00C541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bez DPH</w:t>
            </w:r>
            <w:r w:rsidRPr="00C541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br/>
              <w:t>v Kč.</w:t>
            </w:r>
          </w:p>
        </w:tc>
      </w:tr>
      <w:tr w:rsidR="00C54109" w:rsidRPr="00C54109" w14:paraId="5A45C272" w14:textId="77777777" w:rsidTr="00C54109">
        <w:trPr>
          <w:trHeight w:val="263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CC"/>
            <w:hideMark/>
          </w:tcPr>
          <w:p w14:paraId="0405F069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14:paraId="72E4A3D0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Doplnění okapnice horních křídel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486D6131" w14:textId="77777777" w:rsidR="00C54109" w:rsidRPr="00C54109" w:rsidRDefault="00C54109" w:rsidP="00C541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27366DBE" w14:textId="77777777" w:rsidR="00C54109" w:rsidRPr="00C54109" w:rsidRDefault="00C54109" w:rsidP="00C541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1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6E1CDCCD" w14:textId="77777777" w:rsidR="00C54109" w:rsidRPr="00C54109" w:rsidRDefault="00C54109" w:rsidP="00C541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4F88F3" w14:textId="77777777" w:rsidR="00C54109" w:rsidRPr="00C54109" w:rsidRDefault="00C54109" w:rsidP="00C541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20 520</w:t>
            </w:r>
          </w:p>
        </w:tc>
      </w:tr>
      <w:tr w:rsidR="00C54109" w:rsidRPr="00C54109" w14:paraId="7F03D906" w14:textId="77777777" w:rsidTr="00C54109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CC"/>
            <w:hideMark/>
          </w:tcPr>
          <w:p w14:paraId="41416608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31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14:paraId="04F419DA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Nová oliva mosaz 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2390649D" w14:textId="77777777" w:rsidR="00C54109" w:rsidRPr="00C54109" w:rsidRDefault="00C54109" w:rsidP="00C541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75709926" w14:textId="77777777" w:rsidR="00C54109" w:rsidRPr="00C54109" w:rsidRDefault="00C54109" w:rsidP="00C541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7BB036E5" w14:textId="77777777" w:rsidR="00C54109" w:rsidRPr="00C54109" w:rsidRDefault="00C54109" w:rsidP="00C541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682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236E534" w14:textId="77777777" w:rsidR="00C54109" w:rsidRPr="00C54109" w:rsidRDefault="00C54109" w:rsidP="00C541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45 694</w:t>
            </w:r>
          </w:p>
        </w:tc>
      </w:tr>
      <w:tr w:rsidR="00C54109" w:rsidRPr="00C54109" w14:paraId="42D20966" w14:textId="77777777" w:rsidTr="00C54109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CFFFF" w:fill="CCFFCC"/>
            <w:hideMark/>
          </w:tcPr>
          <w:p w14:paraId="51A9B2EA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hideMark/>
          </w:tcPr>
          <w:p w14:paraId="76419F09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Přesun hmot vč. režie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4E7F08EA" w14:textId="77777777" w:rsidR="00C54109" w:rsidRPr="00C54109" w:rsidRDefault="00C54109" w:rsidP="00C541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C541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kpl</w:t>
            </w:r>
            <w:proofErr w:type="spellEnd"/>
            <w:r w:rsidRPr="00C541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7A85E188" w14:textId="77777777" w:rsidR="00C54109" w:rsidRPr="00C54109" w:rsidRDefault="00C54109" w:rsidP="00C541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14:paraId="7D2A0727" w14:textId="77777777" w:rsidR="00C54109" w:rsidRPr="00C54109" w:rsidRDefault="00C54109" w:rsidP="00C541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06160F9" w14:textId="77777777" w:rsidR="00C54109" w:rsidRPr="00C54109" w:rsidRDefault="00C54109" w:rsidP="00C541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5 000</w:t>
            </w:r>
          </w:p>
        </w:tc>
      </w:tr>
      <w:tr w:rsidR="00C54109" w:rsidRPr="00C54109" w14:paraId="21630CA7" w14:textId="77777777" w:rsidTr="00C54109">
        <w:trPr>
          <w:trHeight w:val="255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58D6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4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hideMark/>
          </w:tcPr>
          <w:p w14:paraId="5DBFC7DB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C54109" w:rsidRPr="00C54109" w14:paraId="7F36C7F6" w14:textId="77777777" w:rsidTr="00C54109">
        <w:trPr>
          <w:trHeight w:val="26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3250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C2A7C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54109" w:rsidRPr="00C54109" w14:paraId="3958FA4F" w14:textId="77777777" w:rsidTr="00C54109">
        <w:trPr>
          <w:trHeight w:val="26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1E4D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6C94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14:paraId="735F464D" w14:textId="3DB7D238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</w:t>
            </w:r>
            <w:r w:rsidRPr="00C541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bez DPH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DE54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vAlign w:val="bottom"/>
            <w:hideMark/>
          </w:tcPr>
          <w:p w14:paraId="3A15F4CA" w14:textId="77777777" w:rsidR="00C54109" w:rsidRPr="00C54109" w:rsidRDefault="00C54109" w:rsidP="00C541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71 214,00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ACAA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54109" w:rsidRPr="00C54109" w14:paraId="5FC53247" w14:textId="77777777" w:rsidTr="00C54109">
        <w:trPr>
          <w:trHeight w:val="26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689D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hideMark/>
          </w:tcPr>
          <w:p w14:paraId="56C5268D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14:paraId="6464CF0E" w14:textId="77777777" w:rsidR="00C54109" w:rsidRPr="00C54109" w:rsidRDefault="00C54109" w:rsidP="00C541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DPH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3224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bottom"/>
            <w:hideMark/>
          </w:tcPr>
          <w:p w14:paraId="5A5851B0" w14:textId="77777777" w:rsidR="00C54109" w:rsidRPr="00C54109" w:rsidRDefault="00C54109" w:rsidP="00C541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B923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54109" w:rsidRPr="00C54109" w14:paraId="62C47C0B" w14:textId="77777777" w:rsidTr="00C54109">
        <w:trPr>
          <w:trHeight w:val="26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C156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B72B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A591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8751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vAlign w:val="bottom"/>
            <w:hideMark/>
          </w:tcPr>
          <w:p w14:paraId="3F15E786" w14:textId="77777777" w:rsidR="00C54109" w:rsidRPr="00C54109" w:rsidRDefault="00C54109" w:rsidP="00C541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10 682,10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C2E4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54109" w:rsidRPr="00C54109" w14:paraId="403E4B0B" w14:textId="77777777" w:rsidTr="00C54109">
        <w:trPr>
          <w:trHeight w:val="26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9C52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C5F7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55D8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1364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A797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118A" w14:textId="77777777" w:rsidR="00C54109" w:rsidRPr="00C54109" w:rsidRDefault="00C54109" w:rsidP="00C541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B221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C54109" w:rsidRPr="00C54109" w14:paraId="3FCA9BA5" w14:textId="77777777" w:rsidTr="00C54109">
        <w:trPr>
          <w:trHeight w:val="263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C189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64C1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F844F7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FCC99"/>
            <w:vAlign w:val="bottom"/>
            <w:hideMark/>
          </w:tcPr>
          <w:p w14:paraId="707A6D27" w14:textId="77777777" w:rsidR="00C54109" w:rsidRPr="00C54109" w:rsidRDefault="00C54109" w:rsidP="00C541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C5410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81 896,10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5E91" w14:textId="77777777" w:rsidR="00C54109" w:rsidRPr="00C54109" w:rsidRDefault="00C54109" w:rsidP="00C541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14:paraId="2D7F72B9" w14:textId="77777777" w:rsidR="00CF0ABD" w:rsidRDefault="00CF0ABD" w:rsidP="00426A80">
      <w:pPr>
        <w:spacing w:after="0"/>
        <w:rPr>
          <w:rFonts w:ascii="Times New Roman" w:hAnsi="Times New Roman" w:cs="Times New Roman"/>
        </w:rPr>
      </w:pPr>
    </w:p>
    <w:p w14:paraId="0D60E7D8" w14:textId="77777777" w:rsidR="00CF0ABD" w:rsidRDefault="00CF0ABD" w:rsidP="00426A80">
      <w:pPr>
        <w:spacing w:after="0"/>
        <w:rPr>
          <w:rFonts w:ascii="Times New Roman" w:hAnsi="Times New Roman" w:cs="Times New Roman"/>
        </w:rPr>
      </w:pPr>
    </w:p>
    <w:p w14:paraId="59AB0BA1" w14:textId="77777777" w:rsidR="00CF0ABD" w:rsidRDefault="00CF0ABD" w:rsidP="00426A80">
      <w:pPr>
        <w:spacing w:after="0"/>
        <w:rPr>
          <w:rFonts w:ascii="Times New Roman" w:hAnsi="Times New Roman" w:cs="Times New Roman"/>
        </w:rPr>
      </w:pPr>
    </w:p>
    <w:p w14:paraId="11EA083E" w14:textId="77777777" w:rsidR="00CF0ABD" w:rsidRDefault="00CF0ABD" w:rsidP="00426A80">
      <w:pPr>
        <w:spacing w:after="0"/>
        <w:rPr>
          <w:rFonts w:ascii="Times New Roman" w:hAnsi="Times New Roman" w:cs="Times New Roman"/>
        </w:rPr>
      </w:pPr>
    </w:p>
    <w:p w14:paraId="5A4AE373" w14:textId="77777777" w:rsidR="00CF0ABD" w:rsidRPr="008E2A1F" w:rsidRDefault="00CF0ABD" w:rsidP="00426A80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CF0ABD" w:rsidRPr="008E2A1F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867C0" w14:textId="77777777" w:rsidR="00D54AA1" w:rsidRDefault="00D54AA1" w:rsidP="0055046C">
      <w:pPr>
        <w:spacing w:after="0" w:line="240" w:lineRule="auto"/>
      </w:pPr>
      <w:r>
        <w:separator/>
      </w:r>
    </w:p>
  </w:endnote>
  <w:endnote w:type="continuationSeparator" w:id="0">
    <w:p w14:paraId="19777B12" w14:textId="77777777" w:rsidR="00D54AA1" w:rsidRDefault="00D54AA1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32B69" w14:textId="77777777" w:rsidR="00D54AA1" w:rsidRDefault="00D54AA1" w:rsidP="0055046C">
      <w:pPr>
        <w:spacing w:after="0" w:line="240" w:lineRule="auto"/>
      </w:pPr>
      <w:r>
        <w:separator/>
      </w:r>
    </w:p>
  </w:footnote>
  <w:footnote w:type="continuationSeparator" w:id="0">
    <w:p w14:paraId="0459615F" w14:textId="77777777" w:rsidR="00D54AA1" w:rsidRDefault="00D54AA1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86E2C"/>
    <w:multiLevelType w:val="hybridMultilevel"/>
    <w:tmpl w:val="990E171A"/>
    <w:lvl w:ilvl="0" w:tplc="68A039EC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5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925CE"/>
    <w:multiLevelType w:val="hybridMultilevel"/>
    <w:tmpl w:val="11D0A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D3"/>
    <w:rsid w:val="00012C3A"/>
    <w:rsid w:val="000231CC"/>
    <w:rsid w:val="00055072"/>
    <w:rsid w:val="0006531E"/>
    <w:rsid w:val="00075FF9"/>
    <w:rsid w:val="0009182E"/>
    <w:rsid w:val="00092E79"/>
    <w:rsid w:val="000A09EC"/>
    <w:rsid w:val="000B59CE"/>
    <w:rsid w:val="000F634F"/>
    <w:rsid w:val="000F72A5"/>
    <w:rsid w:val="001052FF"/>
    <w:rsid w:val="001241F1"/>
    <w:rsid w:val="001269D9"/>
    <w:rsid w:val="001452DD"/>
    <w:rsid w:val="00151AD2"/>
    <w:rsid w:val="0018440D"/>
    <w:rsid w:val="001C5325"/>
    <w:rsid w:val="001E355C"/>
    <w:rsid w:val="002209E4"/>
    <w:rsid w:val="00224388"/>
    <w:rsid w:val="0022696F"/>
    <w:rsid w:val="00251534"/>
    <w:rsid w:val="0026581B"/>
    <w:rsid w:val="00271CEA"/>
    <w:rsid w:val="00275B7A"/>
    <w:rsid w:val="002F352A"/>
    <w:rsid w:val="002F5BA9"/>
    <w:rsid w:val="00302CD7"/>
    <w:rsid w:val="003B05DE"/>
    <w:rsid w:val="003C31A8"/>
    <w:rsid w:val="003C4D02"/>
    <w:rsid w:val="003F01E3"/>
    <w:rsid w:val="0040281C"/>
    <w:rsid w:val="00413394"/>
    <w:rsid w:val="00426A80"/>
    <w:rsid w:val="00427AA2"/>
    <w:rsid w:val="00451087"/>
    <w:rsid w:val="00470560"/>
    <w:rsid w:val="00490683"/>
    <w:rsid w:val="004F55B0"/>
    <w:rsid w:val="00506318"/>
    <w:rsid w:val="005117CF"/>
    <w:rsid w:val="0052372B"/>
    <w:rsid w:val="0053284E"/>
    <w:rsid w:val="00537CB1"/>
    <w:rsid w:val="0055046C"/>
    <w:rsid w:val="0058627B"/>
    <w:rsid w:val="005A25EA"/>
    <w:rsid w:val="005B4D07"/>
    <w:rsid w:val="00611DE0"/>
    <w:rsid w:val="00617C87"/>
    <w:rsid w:val="0062212A"/>
    <w:rsid w:val="006309E1"/>
    <w:rsid w:val="00664AF8"/>
    <w:rsid w:val="0066646C"/>
    <w:rsid w:val="00675065"/>
    <w:rsid w:val="00697A55"/>
    <w:rsid w:val="006A59FF"/>
    <w:rsid w:val="006C0221"/>
    <w:rsid w:val="006F3CEC"/>
    <w:rsid w:val="007357F8"/>
    <w:rsid w:val="00740AD3"/>
    <w:rsid w:val="007D2664"/>
    <w:rsid w:val="007D71B7"/>
    <w:rsid w:val="007E0F33"/>
    <w:rsid w:val="00803B81"/>
    <w:rsid w:val="00820499"/>
    <w:rsid w:val="00842F65"/>
    <w:rsid w:val="0084493C"/>
    <w:rsid w:val="008B031C"/>
    <w:rsid w:val="008C1DBE"/>
    <w:rsid w:val="008D3580"/>
    <w:rsid w:val="008E2A1F"/>
    <w:rsid w:val="00901F35"/>
    <w:rsid w:val="009671AA"/>
    <w:rsid w:val="00A07F44"/>
    <w:rsid w:val="00A45AEE"/>
    <w:rsid w:val="00A624E8"/>
    <w:rsid w:val="00A64A83"/>
    <w:rsid w:val="00A8763B"/>
    <w:rsid w:val="00AF232D"/>
    <w:rsid w:val="00B37228"/>
    <w:rsid w:val="00B520A1"/>
    <w:rsid w:val="00B57972"/>
    <w:rsid w:val="00B76EB9"/>
    <w:rsid w:val="00B81BEF"/>
    <w:rsid w:val="00B866A3"/>
    <w:rsid w:val="00BC3966"/>
    <w:rsid w:val="00BF3EEE"/>
    <w:rsid w:val="00C03D09"/>
    <w:rsid w:val="00C54109"/>
    <w:rsid w:val="00C625CE"/>
    <w:rsid w:val="00C75629"/>
    <w:rsid w:val="00CC2EB3"/>
    <w:rsid w:val="00CD2A53"/>
    <w:rsid w:val="00CD2B5E"/>
    <w:rsid w:val="00CE7B38"/>
    <w:rsid w:val="00CF0ABD"/>
    <w:rsid w:val="00D1341F"/>
    <w:rsid w:val="00D375C1"/>
    <w:rsid w:val="00D439BB"/>
    <w:rsid w:val="00D472B2"/>
    <w:rsid w:val="00D54AA1"/>
    <w:rsid w:val="00D55643"/>
    <w:rsid w:val="00D62A43"/>
    <w:rsid w:val="00DA44A3"/>
    <w:rsid w:val="00DC52D3"/>
    <w:rsid w:val="00DD28CC"/>
    <w:rsid w:val="00DE2E06"/>
    <w:rsid w:val="00DF03FD"/>
    <w:rsid w:val="00DF1F2D"/>
    <w:rsid w:val="00E205A3"/>
    <w:rsid w:val="00E30D06"/>
    <w:rsid w:val="00E35C57"/>
    <w:rsid w:val="00E4384A"/>
    <w:rsid w:val="00E74A7E"/>
    <w:rsid w:val="00E74BE1"/>
    <w:rsid w:val="00E81D14"/>
    <w:rsid w:val="00E84B3F"/>
    <w:rsid w:val="00EC7945"/>
    <w:rsid w:val="00EE1364"/>
    <w:rsid w:val="00F10D34"/>
    <w:rsid w:val="00F125CE"/>
    <w:rsid w:val="00F54A50"/>
    <w:rsid w:val="00F735D1"/>
    <w:rsid w:val="00F76C31"/>
    <w:rsid w:val="00F87447"/>
    <w:rsid w:val="00FB630A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2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A499E-2C34-4CD0-BE52-5A102DA6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MěÚ Kutná Hora</cp:lastModifiedBy>
  <cp:revision>29</cp:revision>
  <cp:lastPrinted>2022-03-11T11:03:00Z</cp:lastPrinted>
  <dcterms:created xsi:type="dcterms:W3CDTF">2022-03-09T12:49:00Z</dcterms:created>
  <dcterms:modified xsi:type="dcterms:W3CDTF">2023-04-11T08:21:00Z</dcterms:modified>
</cp:coreProperties>
</file>