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A5" w:rsidRDefault="007B1A09">
      <w:pPr>
        <w:pStyle w:val="Zkladntext20"/>
        <w:shd w:val="clear" w:color="auto" w:fill="auto"/>
        <w:spacing w:after="0"/>
        <w:jc w:val="center"/>
      </w:pPr>
      <w:r>
        <w:t xml:space="preserve">RE: Nová objednávka z katalogu: LG-10263 s názvem: Objednávka z </w:t>
      </w:r>
      <w:proofErr w:type="gramStart"/>
      <w:r>
        <w:t>katalog</w:t>
      </w:r>
      <w:proofErr w:type="gramEnd"/>
      <w:r>
        <w:t>.sysmex.cz: 3499; Nemocnice Nové</w:t>
      </w:r>
    </w:p>
    <w:p w:rsidR="000836A5" w:rsidRDefault="007B1A09">
      <w:pPr>
        <w:pStyle w:val="Zkladntext20"/>
        <w:shd w:val="clear" w:color="auto" w:fill="auto"/>
        <w:spacing w:after="240"/>
      </w:pPr>
      <w:r>
        <w:t>Město na Moravě, příspěvková organizace Hematologie a transfuzní odd. - byla vytvořena</w:t>
      </w:r>
    </w:p>
    <w:p w:rsidR="000836A5" w:rsidRDefault="007B1A09">
      <w:pPr>
        <w:pStyle w:val="Zkladntext30"/>
        <w:shd w:val="clear" w:color="auto" w:fill="auto"/>
      </w:pPr>
      <w:proofErr w:type="spellStart"/>
      <w:r>
        <w:t>objednavky</w:t>
      </w:r>
      <w:proofErr w:type="spellEnd"/>
      <w:r>
        <w:t xml:space="preserve"> </w:t>
      </w:r>
      <w:proofErr w:type="spellStart"/>
      <w:r>
        <w:t>SysmexXXXXX</w:t>
      </w:r>
      <w:proofErr w:type="spellEnd"/>
      <w:r>
        <w:t xml:space="preserve"> </w:t>
      </w:r>
    </w:p>
    <w:p w:rsidR="000836A5" w:rsidRDefault="007B1A09">
      <w:pPr>
        <w:pStyle w:val="Zkladntext40"/>
        <w:shd w:val="clear" w:color="auto" w:fill="auto"/>
        <w:spacing w:after="0"/>
      </w:pPr>
      <w:r>
        <w:t>pá 17. 3., 11:44</w:t>
      </w:r>
    </w:p>
    <w:p w:rsidR="000836A5" w:rsidRDefault="007B1A09">
      <w:pPr>
        <w:pStyle w:val="Zkladntext40"/>
        <w:shd w:val="clear" w:color="auto" w:fill="auto"/>
        <w:spacing w:after="600"/>
      </w:pPr>
      <w:r>
        <w:rPr>
          <w:color w:val="333333"/>
        </w:rPr>
        <w:t>email OKLT - HTO</w:t>
      </w:r>
    </w:p>
    <w:p w:rsidR="000836A5" w:rsidRDefault="007B1A09">
      <w:pPr>
        <w:pStyle w:val="Zkladntext1"/>
        <w:shd w:val="clear" w:color="auto" w:fill="auto"/>
        <w:spacing w:after="180"/>
      </w:pPr>
      <w:r>
        <w:t>Dobrý den, paní XXXX</w:t>
      </w:r>
      <w:r>
        <w:t>,</w:t>
      </w:r>
    </w:p>
    <w:p w:rsidR="000836A5" w:rsidRDefault="007B1A09">
      <w:pPr>
        <w:pStyle w:val="Zkladntext1"/>
        <w:shd w:val="clear" w:color="auto" w:fill="auto"/>
      </w:pPr>
      <w:r>
        <w:t>děkujeme za Vaši objednávku a za to, že využíváte náš on-line katalog.</w:t>
      </w:r>
    </w:p>
    <w:p w:rsidR="000836A5" w:rsidRDefault="007B1A09">
      <w:pPr>
        <w:pStyle w:val="Zkladntext1"/>
        <w:shd w:val="clear" w:color="auto" w:fill="auto"/>
      </w:pPr>
      <w:r>
        <w:t>Objednávku vedeme pod číslem 14/2023 a tímto ji potvrzujeme.</w:t>
      </w:r>
    </w:p>
    <w:p w:rsidR="000836A5" w:rsidRDefault="007B1A09">
      <w:pPr>
        <w:pStyle w:val="Zkladntext1"/>
        <w:shd w:val="clear" w:color="auto" w:fill="auto"/>
        <w:spacing w:after="180"/>
      </w:pPr>
      <w:r>
        <w:t>Zboží Vám bude co nejdříve odesláno.</w:t>
      </w:r>
    </w:p>
    <w:p w:rsidR="000836A5" w:rsidRDefault="007B1A09">
      <w:pPr>
        <w:pStyle w:val="Zkladntext1"/>
        <w:shd w:val="clear" w:color="auto" w:fill="auto"/>
      </w:pPr>
      <w:r>
        <w:t>S</w:t>
      </w:r>
      <w:r>
        <w:t xml:space="preserve"> pozdravem a přáním příjemného dne,</w:t>
      </w:r>
    </w:p>
    <w:p w:rsidR="000836A5" w:rsidRDefault="007B1A09">
      <w:pPr>
        <w:pStyle w:val="Zkladntext1"/>
        <w:shd w:val="clear" w:color="auto" w:fill="auto"/>
      </w:pPr>
      <w:r>
        <w:rPr>
          <w:b/>
          <w:bCs/>
          <w:color w:val="005EA8"/>
        </w:rPr>
        <w:t>XXXX</w:t>
      </w:r>
    </w:p>
    <w:p w:rsidR="000836A5" w:rsidRDefault="007B1A09">
      <w:pPr>
        <w:pStyle w:val="Zkladntext1"/>
        <w:shd w:val="clear" w:color="auto" w:fill="auto"/>
        <w:spacing w:after="180"/>
      </w:pPr>
      <w:r>
        <w:t>XXXX</w:t>
      </w:r>
    </w:p>
    <w:p w:rsidR="000836A5" w:rsidRDefault="007B1A09">
      <w:pPr>
        <w:pStyle w:val="Zkladntext1"/>
        <w:shd w:val="clear" w:color="auto" w:fill="auto"/>
      </w:pPr>
      <w:proofErr w:type="spellStart"/>
      <w:proofErr w:type="gramStart"/>
      <w:r>
        <w:rPr>
          <w:b/>
          <w:bCs/>
          <w:color w:val="1A171B"/>
          <w:lang w:val="en-US" w:eastAsia="en-US" w:bidi="en-US"/>
        </w:rPr>
        <w:t>Sysmex</w:t>
      </w:r>
      <w:proofErr w:type="spellEnd"/>
      <w:r>
        <w:rPr>
          <w:b/>
          <w:bCs/>
          <w:color w:val="1A171B"/>
          <w:lang w:val="en-US" w:eastAsia="en-US" w:bidi="en-US"/>
        </w:rPr>
        <w:t xml:space="preserve"> CZ </w:t>
      </w:r>
      <w:proofErr w:type="spellStart"/>
      <w:r>
        <w:rPr>
          <w:b/>
          <w:bCs/>
          <w:color w:val="1A171B"/>
          <w:lang w:val="en-US" w:eastAsia="en-US" w:bidi="en-US"/>
        </w:rPr>
        <w:t>s.r.o</w:t>
      </w:r>
      <w:proofErr w:type="spellEnd"/>
      <w:r>
        <w:rPr>
          <w:b/>
          <w:bCs/>
          <w:color w:val="1A171B"/>
          <w:lang w:val="en-US" w:eastAsia="en-US" w:bidi="en-US"/>
        </w:rPr>
        <w:t>.</w:t>
      </w:r>
      <w:proofErr w:type="gramEnd"/>
    </w:p>
    <w:p w:rsidR="000836A5" w:rsidRDefault="007B1A09">
      <w:pPr>
        <w:pStyle w:val="Zkladntext1"/>
        <w:shd w:val="clear" w:color="auto" w:fill="auto"/>
      </w:pPr>
      <w:proofErr w:type="spellStart"/>
      <w:r>
        <w:rPr>
          <w:color w:val="1A171B"/>
          <w:lang w:val="en-US" w:eastAsia="en-US" w:bidi="en-US"/>
        </w:rPr>
        <w:t>Elgartova</w:t>
      </w:r>
      <w:proofErr w:type="spellEnd"/>
      <w:r>
        <w:rPr>
          <w:color w:val="1A171B"/>
          <w:lang w:val="en-US" w:eastAsia="en-US" w:bidi="en-US"/>
        </w:rPr>
        <w:t xml:space="preserve"> 683/4, 614 00 Brno, </w:t>
      </w:r>
      <w:proofErr w:type="spellStart"/>
      <w:r>
        <w:rPr>
          <w:color w:val="1A171B"/>
          <w:lang w:val="en-US" w:eastAsia="en-US" w:bidi="en-US"/>
        </w:rPr>
        <w:t>Czechia</w:t>
      </w:r>
      <w:proofErr w:type="spellEnd"/>
    </w:p>
    <w:p w:rsidR="000836A5" w:rsidRDefault="007B1A09">
      <w:pPr>
        <w:pStyle w:val="Zkladntext1"/>
        <w:shd w:val="clear" w:color="auto" w:fill="auto"/>
      </w:pPr>
      <w:r>
        <w:rPr>
          <w:color w:val="1A171B"/>
          <w:lang w:val="en-US" w:eastAsia="en-US" w:bidi="en-US"/>
        </w:rPr>
        <w:t>Phone +XXXX</w:t>
      </w:r>
    </w:p>
    <w:p w:rsidR="000836A5" w:rsidRDefault="007B1A09">
      <w:pPr>
        <w:pStyle w:val="Zkladntext1"/>
        <w:shd w:val="clear" w:color="auto" w:fill="auto"/>
      </w:pPr>
      <w:r>
        <w:rPr>
          <w:color w:val="1A171B"/>
          <w:lang w:val="en-US" w:eastAsia="en-US" w:bidi="en-US"/>
        </w:rPr>
        <w:t>Mobile +XXXX</w:t>
      </w:r>
    </w:p>
    <w:p w:rsidR="000836A5" w:rsidRDefault="007B1A09">
      <w:pPr>
        <w:pStyle w:val="Zkladntext1"/>
        <w:shd w:val="clear" w:color="auto" w:fill="auto"/>
      </w:pPr>
      <w:proofErr w:type="spellStart"/>
      <w:r>
        <w:t>Email</w:t>
      </w:r>
      <w:hyperlink r:id="rId7" w:history="1">
        <w:r>
          <w:t>XXXX</w:t>
        </w:r>
        <w:proofErr w:type="spellEnd"/>
      </w:hyperlink>
    </w:p>
    <w:p w:rsidR="000836A5" w:rsidRDefault="007B1A09">
      <w:pPr>
        <w:pStyle w:val="Zkladntext1"/>
        <w:shd w:val="clear" w:color="auto" w:fill="auto"/>
        <w:spacing w:after="180"/>
      </w:pPr>
      <w:hyperlink r:id="rId8" w:history="1">
        <w:r>
          <w:rPr>
            <w:color w:val="0563C1"/>
            <w:u w:val="single"/>
            <w:lang w:val="en-US" w:eastAsia="en-US" w:bidi="en-US"/>
          </w:rPr>
          <w:t>XXXX</w:t>
        </w:r>
      </w:hyperlink>
    </w:p>
    <w:p w:rsidR="007B1A09" w:rsidRDefault="007B1A09">
      <w:pPr>
        <w:pStyle w:val="Zkladntext1"/>
        <w:shd w:val="clear" w:color="auto" w:fill="auto"/>
        <w:spacing w:after="180"/>
      </w:pPr>
    </w:p>
    <w:p w:rsidR="007B1A09" w:rsidRDefault="007B1A09">
      <w:pPr>
        <w:pStyle w:val="Zkladntext1"/>
        <w:shd w:val="clear" w:color="auto" w:fill="auto"/>
        <w:spacing w:after="180"/>
      </w:pPr>
    </w:p>
    <w:p w:rsidR="007B1A09" w:rsidRPr="007B1A09" w:rsidRDefault="007B1A09" w:rsidP="007B1A09">
      <w:pPr>
        <w:widowControl/>
        <w:textAlignment w:val="center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7B1A09" w:rsidRPr="007B1A09" w:rsidTr="007B1A0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1A09" w:rsidRPr="007B1A09" w:rsidRDefault="007B1A09" w:rsidP="007B1A0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7B1A09" w:rsidRPr="007B1A09" w:rsidTr="007B1A09">
        <w:trPr>
          <w:tblCellSpacing w:w="0" w:type="dxa"/>
          <w:hidden/>
        </w:trPr>
        <w:tc>
          <w:tcPr>
            <w:tcW w:w="0" w:type="auto"/>
            <w:vAlign w:val="center"/>
          </w:tcPr>
          <w:p w:rsidR="007B1A09" w:rsidRPr="007B1A09" w:rsidRDefault="007B1A09" w:rsidP="007B1A09">
            <w:pPr>
              <w:widowControl/>
              <w:rPr>
                <w:rFonts w:ascii="Times New Roman" w:eastAsia="Times New Roman" w:hAnsi="Times New Roman" w:cs="Times New Roman"/>
                <w:vanish/>
                <w:color w:val="auto"/>
                <w:lang w:bidi="ar-SA"/>
              </w:rPr>
            </w:pPr>
          </w:p>
        </w:tc>
        <w:tc>
          <w:tcPr>
            <w:tcW w:w="0" w:type="auto"/>
            <w:vAlign w:val="center"/>
          </w:tcPr>
          <w:p w:rsidR="007B1A09" w:rsidRPr="007B1A09" w:rsidRDefault="007B1A09" w:rsidP="007B1A09">
            <w:pPr>
              <w:widowControl/>
              <w:rPr>
                <w:rFonts w:ascii="Times New Roman" w:eastAsia="Times New Roman" w:hAnsi="Times New Roman" w:cs="Times New Roman"/>
                <w:vanish/>
                <w:color w:val="auto"/>
                <w:lang w:bidi="ar-SA"/>
              </w:rPr>
            </w:pPr>
          </w:p>
        </w:tc>
      </w:tr>
    </w:tbl>
    <w:p w:rsidR="007B1A09" w:rsidRPr="007B1A09" w:rsidRDefault="007B1A09" w:rsidP="007B1A09">
      <w:pPr>
        <w:widowControl/>
        <w:textAlignment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7B1A09">
        <w:rPr>
          <w:rFonts w:ascii="Times New Roman" w:eastAsia="Times New Roman" w:hAnsi="Times New Roman" w:cs="Times New Roman"/>
          <w:color w:val="auto"/>
          <w:lang w:bidi="ar-SA"/>
        </w:rPr>
        <w:t xml:space="preserve">Počet příloh: 2 (282 kB) Stáhnout všechny </w:t>
      </w:r>
    </w:p>
    <w:p w:rsidR="007B1A09" w:rsidRPr="007B1A09" w:rsidRDefault="007B1A09" w:rsidP="007B1A09">
      <w:pPr>
        <w:widowControl/>
        <w:rPr>
          <w:rFonts w:ascii="Calibri" w:eastAsia="Times New Roman" w:hAnsi="Calibri" w:cs="Calibri"/>
          <w:lang w:bidi="ar-SA"/>
        </w:rPr>
      </w:pPr>
      <w:r w:rsidRPr="007B1A09">
        <w:rPr>
          <w:rFonts w:ascii="Calibri" w:eastAsia="Times New Roman" w:hAnsi="Calibri" w:cs="Calibri"/>
          <w:lang w:bidi="ar-SA"/>
        </w:rPr>
        <w:t xml:space="preserve">Dobrý den, zasílám objednávku + </w:t>
      </w:r>
      <w:proofErr w:type="spellStart"/>
      <w:r w:rsidRPr="007B1A09">
        <w:rPr>
          <w:rFonts w:ascii="Calibri" w:eastAsia="Times New Roman" w:hAnsi="Calibri" w:cs="Calibri"/>
          <w:lang w:bidi="ar-SA"/>
        </w:rPr>
        <w:t>potvr</w:t>
      </w:r>
      <w:proofErr w:type="spellEnd"/>
      <w:r w:rsidRPr="007B1A09">
        <w:rPr>
          <w:rFonts w:ascii="Calibri" w:eastAsia="Times New Roman" w:hAnsi="Calibri" w:cs="Calibri"/>
          <w:lang w:bidi="ar-SA"/>
        </w:rPr>
        <w:t xml:space="preserve">. objednávky 14/2023  , celková cena   bez DPH činí 57 441 Kč. S pozdravem </w:t>
      </w:r>
      <w:r>
        <w:rPr>
          <w:rFonts w:ascii="Calibri" w:eastAsia="Times New Roman" w:hAnsi="Calibri" w:cs="Calibri"/>
          <w:lang w:bidi="ar-SA"/>
        </w:rPr>
        <w:t>XXXX</w:t>
      </w:r>
      <w:r w:rsidRPr="007B1A09">
        <w:rPr>
          <w:rFonts w:ascii="Calibri" w:eastAsia="Times New Roman" w:hAnsi="Calibri" w:cs="Calibri"/>
          <w:lang w:bidi="ar-SA"/>
        </w:rPr>
        <w:t> </w:t>
      </w:r>
    </w:p>
    <w:p w:rsidR="007B1A09" w:rsidRPr="007B1A09" w:rsidRDefault="007B1A09" w:rsidP="007B1A09">
      <w:pPr>
        <w:widowControl/>
        <w:rPr>
          <w:rFonts w:ascii="Calibri" w:eastAsia="Times New Roman" w:hAnsi="Calibri" w:cs="Calibri"/>
          <w:lang w:bidi="ar-SA"/>
        </w:rPr>
      </w:pPr>
    </w:p>
    <w:p w:rsidR="007B1A09" w:rsidRPr="007B1A09" w:rsidRDefault="007B1A09" w:rsidP="007B1A09">
      <w:pPr>
        <w:widowControl/>
        <w:rPr>
          <w:rFonts w:ascii="Calibri" w:eastAsia="Times New Roman" w:hAnsi="Calibri" w:cs="Calibri"/>
          <w:lang w:bidi="ar-SA"/>
        </w:rPr>
      </w:pPr>
      <w:r w:rsidRPr="007B1A09">
        <w:rPr>
          <w:rFonts w:ascii="Calibri" w:eastAsia="Times New Roman" w:hAnsi="Calibri" w:cs="Calibri"/>
          <w:lang w:bidi="ar-SA"/>
        </w:rPr>
        <w:t>OKLT - HTO</w:t>
      </w:r>
    </w:p>
    <w:p w:rsidR="007B1A09" w:rsidRPr="007B1A09" w:rsidRDefault="007B1A09" w:rsidP="007B1A09">
      <w:pPr>
        <w:widowControl/>
        <w:rPr>
          <w:rFonts w:ascii="Calibri" w:eastAsia="Times New Roman" w:hAnsi="Calibri" w:cs="Calibri"/>
          <w:lang w:bidi="ar-SA"/>
        </w:rPr>
      </w:pPr>
      <w:r w:rsidRPr="007B1A09">
        <w:rPr>
          <w:rFonts w:ascii="Calibri" w:eastAsia="Times New Roman" w:hAnsi="Calibri" w:cs="Calibri"/>
          <w:lang w:bidi="ar-SA"/>
        </w:rPr>
        <w:t>Nemocnice Nové Město na Moravě, p. o.</w:t>
      </w:r>
    </w:p>
    <w:p w:rsidR="007B1A09" w:rsidRPr="007B1A09" w:rsidRDefault="007B1A09" w:rsidP="007B1A09">
      <w:pPr>
        <w:widowControl/>
        <w:rPr>
          <w:rFonts w:ascii="Calibri" w:eastAsia="Times New Roman" w:hAnsi="Calibri" w:cs="Calibri"/>
          <w:lang w:bidi="ar-SA"/>
        </w:rPr>
      </w:pPr>
      <w:r w:rsidRPr="007B1A09">
        <w:rPr>
          <w:rFonts w:ascii="Calibri" w:eastAsia="Times New Roman" w:hAnsi="Calibri" w:cs="Calibri"/>
          <w:lang w:bidi="ar-SA"/>
        </w:rPr>
        <w:t>Žďárská 610</w:t>
      </w:r>
    </w:p>
    <w:p w:rsidR="007B1A09" w:rsidRPr="007B1A09" w:rsidRDefault="007B1A09" w:rsidP="007B1A09">
      <w:pPr>
        <w:widowControl/>
        <w:rPr>
          <w:rFonts w:ascii="Calibri" w:eastAsia="Times New Roman" w:hAnsi="Calibri" w:cs="Calibri"/>
          <w:lang w:bidi="ar-SA"/>
        </w:rPr>
      </w:pPr>
      <w:r w:rsidRPr="007B1A09">
        <w:rPr>
          <w:rFonts w:ascii="Calibri" w:eastAsia="Times New Roman" w:hAnsi="Calibri" w:cs="Calibri"/>
          <w:lang w:bidi="ar-SA"/>
        </w:rPr>
        <w:t>592 31 Nové Město na Moravě</w:t>
      </w:r>
    </w:p>
    <w:p w:rsidR="007B1A09" w:rsidRPr="007B1A09" w:rsidRDefault="007B1A09" w:rsidP="007B1A09">
      <w:pPr>
        <w:widowControl/>
        <w:rPr>
          <w:rFonts w:ascii="Calibri" w:eastAsia="Times New Roman" w:hAnsi="Calibri" w:cs="Calibri"/>
          <w:lang w:bidi="ar-SA"/>
        </w:rPr>
      </w:pPr>
      <w:r w:rsidRPr="007B1A09">
        <w:rPr>
          <w:rFonts w:ascii="Calibri" w:eastAsia="Times New Roman" w:hAnsi="Calibri" w:cs="Calibri"/>
          <w:lang w:bidi="ar-SA"/>
        </w:rPr>
        <w:t xml:space="preserve">tel.: </w:t>
      </w:r>
      <w:r>
        <w:rPr>
          <w:rFonts w:ascii="Calibri" w:eastAsia="Times New Roman" w:hAnsi="Calibri" w:cs="Calibri"/>
          <w:lang w:bidi="ar-SA"/>
        </w:rPr>
        <w:t>XXXX</w:t>
      </w:r>
      <w:bookmarkStart w:id="0" w:name="_GoBack"/>
      <w:bookmarkEnd w:id="0"/>
    </w:p>
    <w:p w:rsidR="007B1A09" w:rsidRDefault="007B1A09">
      <w:pPr>
        <w:pStyle w:val="Zkladntext1"/>
        <w:shd w:val="clear" w:color="auto" w:fill="auto"/>
        <w:spacing w:after="180"/>
      </w:pPr>
    </w:p>
    <w:sectPr w:rsidR="007B1A09">
      <w:pgSz w:w="11900" w:h="16840"/>
      <w:pgMar w:top="668" w:right="965" w:bottom="668" w:left="615" w:header="240" w:footer="2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1A09">
      <w:r>
        <w:separator/>
      </w:r>
    </w:p>
  </w:endnote>
  <w:endnote w:type="continuationSeparator" w:id="0">
    <w:p w:rsidR="00000000" w:rsidRDefault="007B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6A5" w:rsidRDefault="000836A5"/>
  </w:footnote>
  <w:footnote w:type="continuationSeparator" w:id="0">
    <w:p w:rsidR="000836A5" w:rsidRDefault="000836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836A5"/>
    <w:rsid w:val="000836A5"/>
    <w:rsid w:val="007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12121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Segoe UI" w:eastAsia="Segoe UI" w:hAnsi="Segoe UI" w:cs="Segoe UI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72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/>
      <w:ind w:firstLine="720"/>
    </w:pPr>
    <w:rPr>
      <w:rFonts w:ascii="Segoe UI" w:eastAsia="Segoe UI" w:hAnsi="Segoe UI" w:cs="Segoe UI"/>
      <w:color w:val="666666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212121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12121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Segoe UI" w:eastAsia="Segoe UI" w:hAnsi="Segoe UI" w:cs="Segoe UI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72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/>
      <w:ind w:firstLine="720"/>
    </w:pPr>
    <w:rPr>
      <w:rFonts w:ascii="Segoe UI" w:eastAsia="Segoe UI" w:hAnsi="Segoe UI" w:cs="Segoe UI"/>
      <w:color w:val="666666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212121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1097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8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2326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05727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97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1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91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57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15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56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531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57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620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977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68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5182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2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467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76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6944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175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607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100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521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4841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20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54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1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1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71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98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98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76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542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103484">
                                                                  <w:marLeft w:val="15"/>
                                                                  <w:marRight w:val="150"/>
                                                                  <w:marTop w:val="15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36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402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881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6868061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0172605">
                                                                      <w:marLeft w:val="15"/>
                                                                      <w:marRight w:val="150"/>
                                                                      <w:marTop w:val="15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237871">
                                                                          <w:marLeft w:val="15"/>
                                                                          <w:marRight w:val="150"/>
                                                                          <w:marTop w:val="15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1567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717406">
                                                                  <w:marLeft w:val="15"/>
                                                                  <w:marRight w:val="150"/>
                                                                  <w:marTop w:val="15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07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5409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118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08735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9633612">
                                                                      <w:marLeft w:val="15"/>
                                                                      <w:marRight w:val="150"/>
                                                                      <w:marTop w:val="15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318070">
                                                                          <w:marLeft w:val="15"/>
                                                                          <w:marRight w:val="150"/>
                                                                          <w:marTop w:val="15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341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281139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02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81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062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68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763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257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334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379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100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990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238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972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mex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ednickova.jana@sysme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803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2023-04-11T10:35:00Z</dcterms:created>
  <dcterms:modified xsi:type="dcterms:W3CDTF">2023-04-11T10:37:00Z</dcterms:modified>
</cp:coreProperties>
</file>