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A47647" w:rsidRDefault="000D3960" w:rsidP="00A47647">
      <w:pPr>
        <w:framePr w:w="4277" w:h="1821" w:hSpace="141" w:wrap="auto" w:vAnchor="text" w:hAnchor="page" w:x="6232" w:y="300"/>
        <w:ind w:left="567"/>
      </w:pPr>
      <w:r>
        <w:t>MDS Gallus, s.r.o.</w:t>
      </w:r>
    </w:p>
    <w:p w:rsidR="00A47647" w:rsidRDefault="000D3960" w:rsidP="00A47647">
      <w:pPr>
        <w:framePr w:w="4277" w:h="1821" w:hSpace="141" w:wrap="auto" w:vAnchor="text" w:hAnchor="page" w:x="6232" w:y="300"/>
        <w:ind w:left="567"/>
      </w:pPr>
      <w:r>
        <w:t>Červinská 52</w:t>
      </w:r>
    </w:p>
    <w:p w:rsidR="00A47647" w:rsidRDefault="000D3960" w:rsidP="00A47647">
      <w:pPr>
        <w:framePr w:w="4277" w:h="1821" w:hSpace="141" w:wrap="auto" w:vAnchor="text" w:hAnchor="page" w:x="6232" w:y="300"/>
        <w:tabs>
          <w:tab w:val="left" w:pos="284"/>
        </w:tabs>
        <w:spacing w:line="360" w:lineRule="auto"/>
        <w:rPr>
          <w:rFonts w:ascii="Arial" w:hAnsi="Arial" w:cs="Arial"/>
        </w:rPr>
      </w:pPr>
      <w:r>
        <w:tab/>
        <w:t xml:space="preserve">     735 53 Dolní Lutyně, Věřňovice</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44F4C">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0D3960">
                    <w:t>OVs 2223/0103</w:t>
                  </w:r>
                </w:p>
                <w:p w:rsidR="00856D89" w:rsidRDefault="00856D89" w:rsidP="00856D89">
                  <w:pPr>
                    <w:spacing w:line="216" w:lineRule="auto"/>
                  </w:pPr>
                  <w:r w:rsidRPr="00740832">
                    <w:t xml:space="preserve">Vyřizuje:    </w:t>
                  </w:r>
                  <w:r w:rsidR="000D3960">
                    <w:t>Ing. Filip</w:t>
                  </w:r>
                </w:p>
                <w:p w:rsidR="00A07EA5" w:rsidRDefault="00856D89" w:rsidP="00856D89">
                  <w:pPr>
                    <w:spacing w:line="216" w:lineRule="auto"/>
                  </w:pPr>
                  <w:r w:rsidRPr="00740832">
                    <w:t xml:space="preserve">Tel.:           </w:t>
                  </w:r>
                  <w:r w:rsidR="00477675">
                    <w:t>XXX</w:t>
                  </w:r>
                </w:p>
                <w:p w:rsidR="00856D89" w:rsidRPr="00740832" w:rsidRDefault="00856D89" w:rsidP="00856D89">
                  <w:pPr>
                    <w:spacing w:line="216" w:lineRule="auto"/>
                  </w:pPr>
                  <w:r w:rsidRPr="00740832">
                    <w:t xml:space="preserve">E-mail:      </w:t>
                  </w:r>
                  <w:r w:rsidR="0047767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942A24">
                    <w:t>30</w:t>
                  </w:r>
                  <w:r w:rsidR="00A47647">
                    <w:t>.03.2023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0D3960" w:rsidP="000D3960">
      <w:pPr>
        <w:rPr>
          <w:b/>
        </w:rPr>
      </w:pPr>
      <w:r>
        <w:rPr>
          <w:b/>
          <w:u w:val="single"/>
        </w:rPr>
        <w:t>OBJEDNÁVKA  OVs 2223/0103</w:t>
      </w:r>
      <w:r>
        <w:rPr>
          <w:b/>
        </w:rPr>
        <w:tab/>
      </w:r>
      <w:r>
        <w:rPr>
          <w:b/>
          <w:sz w:val="28"/>
        </w:rPr>
        <w:tab/>
      </w:r>
      <w:r>
        <w:rPr>
          <w:b/>
          <w:sz w:val="28"/>
        </w:rPr>
        <w:tab/>
      </w:r>
      <w:r>
        <w:rPr>
          <w:b/>
          <w:sz w:val="28"/>
        </w:rPr>
        <w:tab/>
      </w:r>
      <w:r>
        <w:t xml:space="preserve">Splatnost faktury: </w:t>
      </w:r>
      <w:r>
        <w:rPr>
          <w:b/>
        </w:rPr>
        <w:t>30</w:t>
      </w:r>
      <w:r>
        <w:t xml:space="preserve"> dnů od doručení</w:t>
      </w:r>
    </w:p>
    <w:p w:rsidR="000D3960" w:rsidRDefault="000D3960" w:rsidP="000D3960">
      <w:pPr>
        <w:rPr>
          <w:b/>
        </w:rPr>
      </w:pPr>
    </w:p>
    <w:p w:rsidR="000D3960" w:rsidRDefault="000D3960" w:rsidP="000D3960">
      <w:pPr>
        <w:jc w:val="both"/>
        <w:rPr>
          <w:b/>
        </w:rPr>
      </w:pPr>
      <w:r>
        <w:rPr>
          <w:b/>
        </w:rPr>
        <w:t>„VT Olše Věřňovice  km 5,300 – 7,200 – údržba manipulačního pruhu“, č. stavby  3950 (DHM0045).</w:t>
      </w:r>
    </w:p>
    <w:p w:rsidR="000D3960" w:rsidRDefault="000D3960" w:rsidP="000D3960">
      <w:pPr>
        <w:jc w:val="both"/>
        <w:rPr>
          <w:sz w:val="22"/>
          <w:szCs w:val="22"/>
        </w:rPr>
      </w:pPr>
    </w:p>
    <w:p w:rsidR="000D3960" w:rsidRDefault="000D3960" w:rsidP="000D3960">
      <w:pPr>
        <w:jc w:val="both"/>
        <w:rPr>
          <w:sz w:val="22"/>
          <w:szCs w:val="22"/>
        </w:rPr>
      </w:pPr>
      <w:r>
        <w:rPr>
          <w:sz w:val="22"/>
          <w:szCs w:val="22"/>
        </w:rPr>
        <w:t>Objednáváme u Vás realizaci veřejné zakázky malého rozsahu, spočívající</w:t>
      </w:r>
      <w:r w:rsidR="00A62F4C">
        <w:rPr>
          <w:sz w:val="22"/>
          <w:szCs w:val="22"/>
        </w:rPr>
        <w:t xml:space="preserve"> v údržbě manipulačního pruhu</w:t>
      </w:r>
      <w:r>
        <w:rPr>
          <w:sz w:val="22"/>
          <w:szCs w:val="22"/>
        </w:rPr>
        <w:t xml:space="preserve"> na VT</w:t>
      </w:r>
      <w:r w:rsidR="00A62F4C">
        <w:rPr>
          <w:sz w:val="22"/>
          <w:szCs w:val="22"/>
        </w:rPr>
        <w:t xml:space="preserve"> Olše km 5,300 – 7,200 v k.ú. Vě</w:t>
      </w:r>
      <w:r>
        <w:rPr>
          <w:sz w:val="22"/>
          <w:szCs w:val="22"/>
        </w:rPr>
        <w:t>řňovice.</w:t>
      </w:r>
    </w:p>
    <w:p w:rsidR="000D3960" w:rsidRDefault="000D3960" w:rsidP="000D3960">
      <w:pPr>
        <w:jc w:val="both"/>
        <w:rPr>
          <w:sz w:val="22"/>
          <w:szCs w:val="22"/>
        </w:rPr>
      </w:pPr>
    </w:p>
    <w:p w:rsidR="000D3960" w:rsidRDefault="000D3960" w:rsidP="000D3960">
      <w:pPr>
        <w:jc w:val="both"/>
        <w:rPr>
          <w:sz w:val="22"/>
          <w:szCs w:val="22"/>
          <w:vertAlign w:val="superscript"/>
        </w:rPr>
      </w:pPr>
      <w:r>
        <w:rPr>
          <w:b/>
          <w:sz w:val="22"/>
          <w:szCs w:val="22"/>
        </w:rPr>
        <w:t xml:space="preserve">Rozsah prací: -  </w:t>
      </w:r>
      <w:r>
        <w:rPr>
          <w:sz w:val="22"/>
          <w:szCs w:val="22"/>
        </w:rPr>
        <w:t>odstranění nánosů – 280 m</w:t>
      </w:r>
      <w:r>
        <w:rPr>
          <w:sz w:val="22"/>
          <w:szCs w:val="22"/>
          <w:vertAlign w:val="superscript"/>
        </w:rPr>
        <w:t>3</w:t>
      </w:r>
    </w:p>
    <w:p w:rsidR="000D3960" w:rsidRDefault="000D3960" w:rsidP="000D3960">
      <w:pPr>
        <w:jc w:val="both"/>
        <w:rPr>
          <w:sz w:val="22"/>
          <w:szCs w:val="22"/>
          <w:vertAlign w:val="superscript"/>
        </w:rPr>
      </w:pPr>
      <w:r>
        <w:rPr>
          <w:sz w:val="22"/>
          <w:szCs w:val="22"/>
          <w:vertAlign w:val="superscript"/>
        </w:rPr>
        <w:tab/>
      </w:r>
      <w:r>
        <w:rPr>
          <w:sz w:val="22"/>
          <w:szCs w:val="22"/>
          <w:vertAlign w:val="superscript"/>
        </w:rPr>
        <w:tab/>
      </w:r>
      <w:r>
        <w:rPr>
          <w:sz w:val="22"/>
          <w:szCs w:val="22"/>
        </w:rPr>
        <w:t>-  vodorovné přemístění výkopku z hor.. 1-4 do 5000 m – 280 m</w:t>
      </w:r>
      <w:r>
        <w:rPr>
          <w:sz w:val="22"/>
          <w:szCs w:val="22"/>
          <w:vertAlign w:val="superscript"/>
        </w:rPr>
        <w:t>3</w:t>
      </w:r>
    </w:p>
    <w:p w:rsidR="000D3960" w:rsidRDefault="000D3960" w:rsidP="000D3960">
      <w:pPr>
        <w:jc w:val="both"/>
        <w:rPr>
          <w:sz w:val="22"/>
          <w:szCs w:val="22"/>
          <w:vertAlign w:val="superscript"/>
        </w:rPr>
      </w:pPr>
      <w:r>
        <w:rPr>
          <w:sz w:val="22"/>
          <w:szCs w:val="22"/>
        </w:rPr>
        <w:tab/>
      </w:r>
      <w:r>
        <w:rPr>
          <w:sz w:val="22"/>
          <w:szCs w:val="22"/>
        </w:rPr>
        <w:tab/>
        <w:t>- úprava pláně v zářezech se zhutněním komunikace – 3 694 m</w:t>
      </w:r>
      <w:r>
        <w:rPr>
          <w:sz w:val="22"/>
          <w:szCs w:val="22"/>
          <w:vertAlign w:val="superscript"/>
        </w:rPr>
        <w:t>3</w:t>
      </w:r>
    </w:p>
    <w:p w:rsidR="000D3960" w:rsidRDefault="000D3960" w:rsidP="000D3960">
      <w:pPr>
        <w:jc w:val="both"/>
        <w:rPr>
          <w:sz w:val="22"/>
          <w:szCs w:val="22"/>
          <w:vertAlign w:val="superscript"/>
        </w:rPr>
      </w:pPr>
      <w:r>
        <w:rPr>
          <w:sz w:val="22"/>
          <w:szCs w:val="22"/>
        </w:rPr>
        <w:tab/>
      </w:r>
      <w:r>
        <w:rPr>
          <w:sz w:val="22"/>
          <w:szCs w:val="22"/>
        </w:rPr>
        <w:tab/>
      </w:r>
      <w:r w:rsidR="00A62F4C">
        <w:rPr>
          <w:sz w:val="22"/>
          <w:szCs w:val="22"/>
        </w:rPr>
        <w:t>- podklad ze štěrku 8-11 tl. 10</w:t>
      </w:r>
      <w:r>
        <w:rPr>
          <w:sz w:val="22"/>
          <w:szCs w:val="22"/>
        </w:rPr>
        <w:t xml:space="preserve"> cm – 881 m</w:t>
      </w:r>
      <w:r>
        <w:rPr>
          <w:sz w:val="22"/>
          <w:szCs w:val="22"/>
          <w:vertAlign w:val="superscript"/>
        </w:rPr>
        <w:t>2</w:t>
      </w:r>
    </w:p>
    <w:p w:rsidR="000D3960" w:rsidRDefault="000D3960" w:rsidP="000D3960">
      <w:pPr>
        <w:jc w:val="both"/>
        <w:rPr>
          <w:sz w:val="22"/>
          <w:szCs w:val="22"/>
        </w:rPr>
      </w:pPr>
      <w:r>
        <w:rPr>
          <w:sz w:val="22"/>
          <w:szCs w:val="22"/>
        </w:rPr>
        <w:tab/>
      </w:r>
      <w:r>
        <w:rPr>
          <w:sz w:val="22"/>
          <w:szCs w:val="22"/>
        </w:rPr>
        <w:tab/>
        <w:t>- podklad ze štěrku 0,8 tl. 5 cm – 127 m</w:t>
      </w:r>
      <w:r>
        <w:rPr>
          <w:sz w:val="22"/>
          <w:szCs w:val="22"/>
          <w:vertAlign w:val="superscript"/>
        </w:rPr>
        <w:t>2</w:t>
      </w:r>
    </w:p>
    <w:p w:rsidR="000D3960" w:rsidRDefault="000D3960" w:rsidP="000D3960">
      <w:pPr>
        <w:jc w:val="both"/>
        <w:rPr>
          <w:sz w:val="22"/>
          <w:szCs w:val="22"/>
        </w:rPr>
      </w:pPr>
      <w:r>
        <w:rPr>
          <w:sz w:val="22"/>
          <w:szCs w:val="22"/>
        </w:rPr>
        <w:tab/>
      </w:r>
      <w:r>
        <w:rPr>
          <w:sz w:val="22"/>
          <w:szCs w:val="22"/>
        </w:rPr>
        <w:tab/>
        <w:t>- přesun hmot – 144 t</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Pr>
          <w:rFonts w:ascii="Times New Roman" w:hAnsi="Times New Roman"/>
          <w:b/>
          <w:szCs w:val="22"/>
        </w:rPr>
        <w:t>činí 358 040,38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technika VHP Český Těšín</w:t>
      </w:r>
      <w:r w:rsidR="00477675">
        <w:rPr>
          <w:sz w:val="22"/>
          <w:szCs w:val="22"/>
        </w:rPr>
        <w:t xml:space="preserve"> – Ing. Turoň  (tel.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A62F4C" w:rsidP="000D3960">
      <w:pPr>
        <w:spacing w:line="276" w:lineRule="auto"/>
        <w:rPr>
          <w:b/>
          <w:szCs w:val="22"/>
        </w:rPr>
      </w:pPr>
      <w:r>
        <w:rPr>
          <w:b/>
          <w:szCs w:val="22"/>
        </w:rPr>
        <w:t>Začátek realizace :</w:t>
      </w:r>
      <w:r>
        <w:rPr>
          <w:b/>
          <w:szCs w:val="22"/>
        </w:rPr>
        <w:tab/>
        <w:t xml:space="preserve">   </w:t>
      </w:r>
      <w:r>
        <w:rPr>
          <w:b/>
          <w:szCs w:val="22"/>
        </w:rPr>
        <w:tab/>
        <w:t xml:space="preserve">duben </w:t>
      </w:r>
      <w:r w:rsidR="000D3960">
        <w:rPr>
          <w:b/>
          <w:szCs w:val="22"/>
        </w:rPr>
        <w:t>2023</w:t>
      </w:r>
    </w:p>
    <w:p w:rsidR="000D3960" w:rsidRDefault="00A62F4C" w:rsidP="000D3960">
      <w:pPr>
        <w:spacing w:line="276" w:lineRule="auto"/>
        <w:rPr>
          <w:b/>
          <w:szCs w:val="22"/>
        </w:rPr>
      </w:pPr>
      <w:r>
        <w:rPr>
          <w:b/>
          <w:szCs w:val="22"/>
        </w:rPr>
        <w:t>Ukončení prací :</w:t>
      </w:r>
      <w:r>
        <w:rPr>
          <w:b/>
          <w:szCs w:val="22"/>
        </w:rPr>
        <w:tab/>
      </w:r>
      <w:r>
        <w:rPr>
          <w:b/>
          <w:szCs w:val="22"/>
        </w:rPr>
        <w:tab/>
        <w:t xml:space="preserve">květen </w:t>
      </w:r>
      <w:r w:rsidR="000D3960">
        <w:rPr>
          <w:b/>
          <w:szCs w:val="22"/>
        </w:rPr>
        <w:t>2023</w:t>
      </w:r>
    </w:p>
    <w:p w:rsidR="000D3960" w:rsidRDefault="000D3960" w:rsidP="000D3960">
      <w:pPr>
        <w:spacing w:line="276" w:lineRule="auto"/>
        <w:rPr>
          <w:b/>
          <w:sz w:val="22"/>
          <w:szCs w:val="22"/>
        </w:rPr>
      </w:pPr>
    </w:p>
    <w:p w:rsidR="000D3960" w:rsidRDefault="000D3960" w:rsidP="000D3960">
      <w:pPr>
        <w:spacing w:line="276" w:lineRule="auto"/>
        <w:jc w:val="both"/>
        <w:rPr>
          <w:sz w:val="22"/>
          <w:szCs w:val="22"/>
        </w:rPr>
      </w:pPr>
      <w:r>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2"/>
          <w:szCs w:val="22"/>
        </w:rPr>
      </w:pPr>
      <w:r>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D3960" w:rsidRDefault="000D3960" w:rsidP="000D3960">
      <w:pPr>
        <w:spacing w:line="276" w:lineRule="auto"/>
        <w:jc w:val="both"/>
        <w:rPr>
          <w:sz w:val="22"/>
          <w:szCs w:val="22"/>
        </w:rPr>
      </w:pPr>
    </w:p>
    <w:p w:rsidR="000D3960" w:rsidRDefault="000D3960" w:rsidP="000D3960">
      <w:pPr>
        <w:spacing w:line="276" w:lineRule="auto"/>
        <w:jc w:val="both"/>
        <w:rPr>
          <w:sz w:val="22"/>
          <w:szCs w:val="22"/>
        </w:rPr>
      </w:pPr>
    </w:p>
    <w:p w:rsidR="000D3960" w:rsidRDefault="000D3960" w:rsidP="000D3960">
      <w:pPr>
        <w:spacing w:line="276" w:lineRule="auto"/>
        <w:jc w:val="both"/>
        <w:rPr>
          <w:sz w:val="22"/>
          <w:szCs w:val="22"/>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477675" w:rsidRDefault="00477675"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477675">
        <w:rPr>
          <w:sz w:val="22"/>
          <w:szCs w:val="22"/>
        </w:rPr>
        <w:t>5.4.2023</w:t>
      </w:r>
      <w:r w:rsidR="00477675">
        <w:rPr>
          <w:sz w:val="22"/>
          <w:szCs w:val="22"/>
        </w:rPr>
        <w:tab/>
      </w:r>
      <w:r w:rsidR="00477675">
        <w:rPr>
          <w:sz w:val="22"/>
          <w:szCs w:val="22"/>
        </w:rPr>
        <w:tab/>
      </w:r>
      <w:r w:rsidR="00477675">
        <w:rPr>
          <w:sz w:val="22"/>
          <w:szCs w:val="22"/>
        </w:rPr>
        <w:tab/>
      </w:r>
      <w:r w:rsidR="00477675">
        <w:rPr>
          <w:sz w:val="22"/>
          <w:szCs w:val="22"/>
        </w:rPr>
        <w:tab/>
      </w:r>
      <w:r w:rsidR="00477675">
        <w:rPr>
          <w:sz w:val="22"/>
          <w:szCs w:val="22"/>
        </w:rPr>
        <w:tab/>
      </w:r>
      <w:r w:rsidR="00477675">
        <w:rPr>
          <w:sz w:val="22"/>
          <w:szCs w:val="22"/>
        </w:rPr>
        <w:tab/>
      </w:r>
      <w:r>
        <w:rPr>
          <w:sz w:val="22"/>
          <w:szCs w:val="22"/>
        </w:rPr>
        <w:t>Datum:</w:t>
      </w:r>
      <w:r>
        <w:rPr>
          <w:sz w:val="22"/>
          <w:szCs w:val="22"/>
        </w:rPr>
        <w:tab/>
      </w:r>
      <w:r w:rsidR="00477675">
        <w:rPr>
          <w:sz w:val="22"/>
          <w:szCs w:val="22"/>
        </w:rPr>
        <w:t xml:space="preserve"> 5.4.2023</w:t>
      </w:r>
      <w:bookmarkStart w:id="1" w:name="_GoBack"/>
      <w:bookmarkEnd w:id="1"/>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4C" w:rsidRDefault="00F44F4C">
      <w:r>
        <w:separator/>
      </w:r>
    </w:p>
  </w:endnote>
  <w:endnote w:type="continuationSeparator" w:id="0">
    <w:p w:rsidR="00F44F4C" w:rsidRDefault="00F4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4C" w:rsidRDefault="00F44F4C">
      <w:r>
        <w:separator/>
      </w:r>
    </w:p>
  </w:footnote>
  <w:footnote w:type="continuationSeparator" w:id="0">
    <w:p w:rsidR="00F44F4C" w:rsidRDefault="00F44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3960"/>
    <w:rsid w:val="000D6516"/>
    <w:rsid w:val="00114B86"/>
    <w:rsid w:val="00165032"/>
    <w:rsid w:val="001966CD"/>
    <w:rsid w:val="001A7878"/>
    <w:rsid w:val="001D7FAD"/>
    <w:rsid w:val="00221D93"/>
    <w:rsid w:val="0022305B"/>
    <w:rsid w:val="00231C78"/>
    <w:rsid w:val="00250784"/>
    <w:rsid w:val="002A2239"/>
    <w:rsid w:val="002A7D57"/>
    <w:rsid w:val="002D06BA"/>
    <w:rsid w:val="002D47F2"/>
    <w:rsid w:val="002F5E75"/>
    <w:rsid w:val="00317FC8"/>
    <w:rsid w:val="0033159F"/>
    <w:rsid w:val="003433CA"/>
    <w:rsid w:val="00397213"/>
    <w:rsid w:val="003F4334"/>
    <w:rsid w:val="003F6032"/>
    <w:rsid w:val="0040545D"/>
    <w:rsid w:val="004061D7"/>
    <w:rsid w:val="004607ED"/>
    <w:rsid w:val="00473697"/>
    <w:rsid w:val="0047639B"/>
    <w:rsid w:val="00477675"/>
    <w:rsid w:val="004A6CED"/>
    <w:rsid w:val="004E2D9F"/>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7048A"/>
    <w:rsid w:val="00776D60"/>
    <w:rsid w:val="00800641"/>
    <w:rsid w:val="00805E5F"/>
    <w:rsid w:val="0082489D"/>
    <w:rsid w:val="00856D89"/>
    <w:rsid w:val="00896B89"/>
    <w:rsid w:val="008A30AC"/>
    <w:rsid w:val="008C042D"/>
    <w:rsid w:val="0090168B"/>
    <w:rsid w:val="00942A24"/>
    <w:rsid w:val="009A4740"/>
    <w:rsid w:val="009B1C02"/>
    <w:rsid w:val="009D12C6"/>
    <w:rsid w:val="009D2E28"/>
    <w:rsid w:val="009F5D06"/>
    <w:rsid w:val="00A02F73"/>
    <w:rsid w:val="00A07EA5"/>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64437"/>
    <w:rsid w:val="00B67DC1"/>
    <w:rsid w:val="00BD15E7"/>
    <w:rsid w:val="00C22768"/>
    <w:rsid w:val="00C40CF7"/>
    <w:rsid w:val="00C6071E"/>
    <w:rsid w:val="00CB75D8"/>
    <w:rsid w:val="00CD093F"/>
    <w:rsid w:val="00CD27DF"/>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1CCB"/>
    <w:rsid w:val="00E84B20"/>
    <w:rsid w:val="00F12B80"/>
    <w:rsid w:val="00F44F4C"/>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C8207"/>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FAC3-B25D-4D1D-8A20-62425285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1</Pages>
  <Words>886</Words>
  <Characters>5232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3</cp:revision>
  <cp:lastPrinted>2023-04-03T09:37:00Z</cp:lastPrinted>
  <dcterms:created xsi:type="dcterms:W3CDTF">2023-04-11T07:00:00Z</dcterms:created>
  <dcterms:modified xsi:type="dcterms:W3CDTF">2023-04-11T07:01:00Z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