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5244">
              <w:rPr>
                <w:b/>
                <w:sz w:val="22"/>
                <w:szCs w:val="22"/>
              </w:rPr>
              <w:t xml:space="preserve">on-line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25244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025244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025244">
              <w:rPr>
                <w:b/>
                <w:noProof/>
                <w:sz w:val="24"/>
              </w:rPr>
              <w:t xml:space="preserve">186 </w:t>
            </w:r>
            <w:proofErr w:type="gramStart"/>
            <w:r w:rsidR="00025244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025244">
              <w:rPr>
                <w:b/>
                <w:noProof/>
                <w:sz w:val="24"/>
              </w:rPr>
              <w:t>Praha</w:t>
            </w:r>
            <w:proofErr w:type="gramEnd"/>
            <w:r w:rsidR="00025244">
              <w:rPr>
                <w:b/>
                <w:noProof/>
                <w:sz w:val="24"/>
              </w:rPr>
              <w:t xml:space="preserve">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 w:rsidR="00025244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IČ: </w:t>
            </w:r>
            <w:r w:rsidR="00025244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2524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 xml:space="preserve"> DIČ: </w:t>
            </w:r>
            <w:r w:rsidR="00025244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025244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025244">
              <w:rPr>
                <w:noProof/>
                <w:sz w:val="24"/>
                <w:szCs w:val="24"/>
              </w:rPr>
              <w:t>3. 4. 2023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025244">
        <w:rPr>
          <w:b/>
          <w:noProof/>
          <w:sz w:val="32"/>
          <w:szCs w:val="32"/>
        </w:rPr>
        <w:t>38/23/1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025244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02524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stravenky zaměstnancům na období cca 04-08/2023</w:t>
                  </w:r>
                </w:p>
              </w:tc>
              <w:tc>
                <w:tcPr>
                  <w:tcW w:w="2005" w:type="dxa"/>
                </w:tcPr>
                <w:p w:rsidR="00FC410A" w:rsidRDefault="00025244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3300</w:t>
                  </w: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02524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130,00</w:t>
                  </w:r>
                  <w:r w:rsidR="003A6DA4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025244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429 000,00</w:t>
                  </w:r>
                </w:p>
              </w:tc>
            </w:tr>
            <w:tr w:rsidR="00025244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025244" w:rsidRDefault="0002524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1,2% provize</w:t>
                  </w:r>
                </w:p>
              </w:tc>
              <w:tc>
                <w:tcPr>
                  <w:tcW w:w="2005" w:type="dxa"/>
                </w:tcPr>
                <w:p w:rsidR="00025244" w:rsidRDefault="00025244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025244" w:rsidRDefault="00025244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025244" w:rsidRDefault="0002524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6 229,08</w:t>
                  </w:r>
                </w:p>
              </w:tc>
              <w:tc>
                <w:tcPr>
                  <w:tcW w:w="355" w:type="dxa"/>
                </w:tcPr>
                <w:p w:rsidR="00025244" w:rsidRDefault="00025244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025244" w:rsidRDefault="00025244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6 229,08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025244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435 229,08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44" w:rsidRDefault="00025244">
      <w:r>
        <w:separator/>
      </w:r>
    </w:p>
  </w:endnote>
  <w:endnote w:type="continuationSeparator" w:id="0">
    <w:p w:rsidR="00025244" w:rsidRDefault="000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44" w:rsidRDefault="00025244">
      <w:r>
        <w:separator/>
      </w:r>
    </w:p>
  </w:footnote>
  <w:footnote w:type="continuationSeparator" w:id="0">
    <w:p w:rsidR="00025244" w:rsidRDefault="0002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44"/>
    <w:rsid w:val="0001598F"/>
    <w:rsid w:val="00025244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7D68E"/>
  <w15:chartTrackingRefBased/>
  <w15:docId w15:val="{C8898F67-F0A7-4E90-A044-FA26B6A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1381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2023-04-03T10:36:00Z</cp:lastPrinted>
  <dcterms:created xsi:type="dcterms:W3CDTF">2023-04-03T10:35:00Z</dcterms:created>
  <dcterms:modified xsi:type="dcterms:W3CDTF">2023-04-03T10:37:00Z</dcterms:modified>
</cp:coreProperties>
</file>