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215"/>
        <w:gridCol w:w="108"/>
        <w:gridCol w:w="753"/>
        <w:gridCol w:w="668"/>
        <w:gridCol w:w="1163"/>
        <w:gridCol w:w="323"/>
        <w:gridCol w:w="7431"/>
        <w:gridCol w:w="108"/>
      </w:tblGrid>
      <w:tr w:rsidR="00B218C0">
        <w:trPr>
          <w:cantSplit/>
          <w:trHeight w:val="1099"/>
        </w:trPr>
        <w:tc>
          <w:tcPr>
            <w:tcW w:w="3230" w:type="dxa"/>
            <w:gridSpan w:val="6"/>
          </w:tcPr>
          <w:p w:rsidR="00B218C0" w:rsidRDefault="004E430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799590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9590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1" w:type="dxa"/>
            <w:vAlign w:val="bottom"/>
          </w:tcPr>
          <w:p w:rsidR="00B218C0" w:rsidRDefault="004E430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 OBJ/0354/2023/STR</w:t>
            </w:r>
          </w:p>
        </w:tc>
        <w:tc>
          <w:tcPr>
            <w:tcW w:w="108" w:type="dxa"/>
          </w:tcPr>
          <w:p w:rsidR="00B218C0" w:rsidRDefault="00B218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218C0">
        <w:trPr>
          <w:cantSplit/>
          <w:trHeight w:hRule="exact" w:val="51"/>
        </w:trPr>
        <w:tc>
          <w:tcPr>
            <w:tcW w:w="10769" w:type="dxa"/>
            <w:gridSpan w:val="8"/>
          </w:tcPr>
          <w:p w:rsidR="00B218C0" w:rsidRDefault="00B218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218C0">
        <w:trPr>
          <w:cantSplit/>
          <w:trHeight w:hRule="exact" w:val="22"/>
        </w:trPr>
        <w:tc>
          <w:tcPr>
            <w:tcW w:w="10769" w:type="dxa"/>
            <w:gridSpan w:val="8"/>
          </w:tcPr>
          <w:p w:rsidR="00B218C0" w:rsidRDefault="00B218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218C0">
        <w:trPr>
          <w:cantSplit/>
        </w:trPr>
        <w:tc>
          <w:tcPr>
            <w:tcW w:w="2907" w:type="dxa"/>
            <w:gridSpan w:val="5"/>
          </w:tcPr>
          <w:p w:rsidR="00B218C0" w:rsidRDefault="004E43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Odběratel:</w:t>
            </w:r>
          </w:p>
        </w:tc>
        <w:tc>
          <w:tcPr>
            <w:tcW w:w="7862" w:type="dxa"/>
            <w:gridSpan w:val="3"/>
          </w:tcPr>
          <w:p w:rsidR="00B218C0" w:rsidRDefault="004E43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Zlínský kraj</w:t>
            </w:r>
          </w:p>
        </w:tc>
      </w:tr>
      <w:tr w:rsidR="00B218C0">
        <w:trPr>
          <w:cantSplit/>
        </w:trPr>
        <w:tc>
          <w:tcPr>
            <w:tcW w:w="2907" w:type="dxa"/>
            <w:gridSpan w:val="5"/>
          </w:tcPr>
          <w:p w:rsidR="00B218C0" w:rsidRDefault="00B218C0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7862" w:type="dxa"/>
            <w:gridSpan w:val="3"/>
          </w:tcPr>
          <w:p w:rsidR="00B218C0" w:rsidRDefault="004E43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STR</w:t>
            </w:r>
          </w:p>
        </w:tc>
      </w:tr>
      <w:tr w:rsidR="00B218C0">
        <w:trPr>
          <w:cantSplit/>
        </w:trPr>
        <w:tc>
          <w:tcPr>
            <w:tcW w:w="2907" w:type="dxa"/>
            <w:gridSpan w:val="5"/>
          </w:tcPr>
          <w:p w:rsidR="00B218C0" w:rsidRDefault="00B218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B218C0" w:rsidRDefault="004E43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Tř. Tomáše Bati 21</w:t>
            </w:r>
          </w:p>
        </w:tc>
      </w:tr>
      <w:tr w:rsidR="00B218C0">
        <w:trPr>
          <w:cantSplit/>
        </w:trPr>
        <w:tc>
          <w:tcPr>
            <w:tcW w:w="2907" w:type="dxa"/>
            <w:gridSpan w:val="5"/>
          </w:tcPr>
          <w:p w:rsidR="00B218C0" w:rsidRDefault="00B218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B218C0" w:rsidRDefault="004E43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761 90 Zlín</w:t>
            </w:r>
          </w:p>
        </w:tc>
      </w:tr>
      <w:tr w:rsidR="00B218C0">
        <w:trPr>
          <w:cantSplit/>
        </w:trPr>
        <w:tc>
          <w:tcPr>
            <w:tcW w:w="2907" w:type="dxa"/>
            <w:gridSpan w:val="5"/>
          </w:tcPr>
          <w:p w:rsidR="00B218C0" w:rsidRDefault="00B218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B218C0" w:rsidRDefault="004E43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70891320, DIČ: CZ70891320</w:t>
            </w:r>
          </w:p>
        </w:tc>
      </w:tr>
      <w:tr w:rsidR="00B218C0">
        <w:trPr>
          <w:cantSplit/>
        </w:trPr>
        <w:tc>
          <w:tcPr>
            <w:tcW w:w="2907" w:type="dxa"/>
            <w:gridSpan w:val="5"/>
          </w:tcPr>
          <w:p w:rsidR="00B218C0" w:rsidRDefault="004E43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odběratele:</w:t>
            </w:r>
          </w:p>
        </w:tc>
        <w:tc>
          <w:tcPr>
            <w:tcW w:w="7862" w:type="dxa"/>
            <w:gridSpan w:val="3"/>
          </w:tcPr>
          <w:p w:rsidR="00B218C0" w:rsidRDefault="004E43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2786182/0800</w:t>
            </w:r>
          </w:p>
        </w:tc>
      </w:tr>
      <w:tr w:rsidR="00B218C0">
        <w:trPr>
          <w:cantSplit/>
          <w:trHeight w:hRule="exact" w:val="22"/>
        </w:trPr>
        <w:tc>
          <w:tcPr>
            <w:tcW w:w="10769" w:type="dxa"/>
            <w:gridSpan w:val="8"/>
          </w:tcPr>
          <w:p w:rsidR="00B218C0" w:rsidRDefault="00B218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218C0">
        <w:trPr>
          <w:cantSplit/>
        </w:trPr>
        <w:tc>
          <w:tcPr>
            <w:tcW w:w="2907" w:type="dxa"/>
            <w:gridSpan w:val="5"/>
            <w:vAlign w:val="center"/>
          </w:tcPr>
          <w:p w:rsidR="00B218C0" w:rsidRDefault="004E43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Dodavatel:</w:t>
            </w:r>
          </w:p>
        </w:tc>
        <w:tc>
          <w:tcPr>
            <w:tcW w:w="7862" w:type="dxa"/>
            <w:gridSpan w:val="3"/>
          </w:tcPr>
          <w:p w:rsidR="00B218C0" w:rsidRDefault="004E430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Cestami </w:t>
            </w:r>
            <w:proofErr w:type="gramStart"/>
            <w:r>
              <w:rPr>
                <w:rFonts w:ascii="Arial" w:hAnsi="Arial"/>
                <w:b/>
                <w:sz w:val="18"/>
              </w:rPr>
              <w:t xml:space="preserve">proměn, </w:t>
            </w:r>
            <w:proofErr w:type="spellStart"/>
            <w:r>
              <w:rPr>
                <w:rFonts w:ascii="Arial" w:hAnsi="Arial"/>
                <w:b/>
                <w:sz w:val="18"/>
              </w:rPr>
              <w:t>z.s</w:t>
            </w:r>
            <w:proofErr w:type="spellEnd"/>
            <w:r>
              <w:rPr>
                <w:rFonts w:ascii="Arial" w:hAnsi="Arial"/>
                <w:b/>
                <w:sz w:val="18"/>
              </w:rPr>
              <w:t>.</w:t>
            </w:r>
            <w:proofErr w:type="gramEnd"/>
          </w:p>
        </w:tc>
      </w:tr>
      <w:tr w:rsidR="00B218C0">
        <w:trPr>
          <w:cantSplit/>
        </w:trPr>
        <w:tc>
          <w:tcPr>
            <w:tcW w:w="2907" w:type="dxa"/>
            <w:gridSpan w:val="5"/>
          </w:tcPr>
          <w:p w:rsidR="00B218C0" w:rsidRDefault="00B218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B218C0" w:rsidRDefault="004E43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Pevnosti 9/3</w:t>
            </w:r>
          </w:p>
        </w:tc>
      </w:tr>
      <w:tr w:rsidR="00B218C0">
        <w:trPr>
          <w:cantSplit/>
        </w:trPr>
        <w:tc>
          <w:tcPr>
            <w:tcW w:w="2907" w:type="dxa"/>
            <w:gridSpan w:val="5"/>
          </w:tcPr>
          <w:p w:rsidR="00B218C0" w:rsidRDefault="00B218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B218C0" w:rsidRDefault="004E43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12800 Praha</w:t>
            </w:r>
          </w:p>
        </w:tc>
      </w:tr>
      <w:tr w:rsidR="00B218C0">
        <w:trPr>
          <w:cantSplit/>
        </w:trPr>
        <w:tc>
          <w:tcPr>
            <w:tcW w:w="2907" w:type="dxa"/>
            <w:gridSpan w:val="5"/>
          </w:tcPr>
          <w:p w:rsidR="00B218C0" w:rsidRDefault="00B218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862" w:type="dxa"/>
            <w:gridSpan w:val="3"/>
          </w:tcPr>
          <w:p w:rsidR="00B218C0" w:rsidRDefault="004E43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 27047091, DIČ: CZ27047091</w:t>
            </w:r>
          </w:p>
        </w:tc>
      </w:tr>
      <w:tr w:rsidR="00B218C0">
        <w:trPr>
          <w:cantSplit/>
        </w:trPr>
        <w:tc>
          <w:tcPr>
            <w:tcW w:w="2907" w:type="dxa"/>
            <w:gridSpan w:val="5"/>
          </w:tcPr>
          <w:p w:rsidR="00B218C0" w:rsidRDefault="004E43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Bankovní účet dodavatele:</w:t>
            </w:r>
          </w:p>
        </w:tc>
        <w:tc>
          <w:tcPr>
            <w:tcW w:w="7862" w:type="dxa"/>
            <w:gridSpan w:val="3"/>
          </w:tcPr>
          <w:p w:rsidR="00B218C0" w:rsidRDefault="00BD74EC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xxxxxxxxxxxxxxxxxxxxxx</w:t>
            </w:r>
            <w:proofErr w:type="spellEnd"/>
          </w:p>
        </w:tc>
      </w:tr>
      <w:tr w:rsidR="00B218C0">
        <w:trPr>
          <w:cantSplit/>
          <w:trHeight w:hRule="exact" w:val="22"/>
        </w:trPr>
        <w:tc>
          <w:tcPr>
            <w:tcW w:w="10769" w:type="dxa"/>
            <w:gridSpan w:val="8"/>
          </w:tcPr>
          <w:p w:rsidR="00B218C0" w:rsidRDefault="00B218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218C0">
        <w:trPr>
          <w:cantSplit/>
        </w:trPr>
        <w:tc>
          <w:tcPr>
            <w:tcW w:w="2907" w:type="dxa"/>
            <w:gridSpan w:val="5"/>
          </w:tcPr>
          <w:p w:rsidR="00B218C0" w:rsidRDefault="004E43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Předpokládaná cena včetně DPH:</w:t>
            </w:r>
          </w:p>
        </w:tc>
        <w:tc>
          <w:tcPr>
            <w:tcW w:w="7862" w:type="dxa"/>
            <w:gridSpan w:val="3"/>
          </w:tcPr>
          <w:p w:rsidR="00B218C0" w:rsidRDefault="004E430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93 170,00 Kč</w:t>
            </w:r>
          </w:p>
        </w:tc>
      </w:tr>
      <w:tr w:rsidR="00B218C0">
        <w:trPr>
          <w:cantSplit/>
          <w:trHeight w:hRule="exact" w:val="11"/>
        </w:trPr>
        <w:tc>
          <w:tcPr>
            <w:tcW w:w="10769" w:type="dxa"/>
            <w:gridSpan w:val="8"/>
          </w:tcPr>
          <w:p w:rsidR="00B218C0" w:rsidRDefault="00B218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218C0">
        <w:trPr>
          <w:cantSplit/>
        </w:trPr>
        <w:tc>
          <w:tcPr>
            <w:tcW w:w="10769" w:type="dxa"/>
            <w:gridSpan w:val="8"/>
          </w:tcPr>
          <w:p w:rsidR="00B218C0" w:rsidRDefault="004E43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 podle platných zákonných směrnic o odběru, dodávce zboží a službách, tyto dodávky:</w:t>
            </w:r>
          </w:p>
        </w:tc>
      </w:tr>
      <w:tr w:rsidR="00B218C0">
        <w:trPr>
          <w:cantSplit/>
        </w:trPr>
        <w:tc>
          <w:tcPr>
            <w:tcW w:w="323" w:type="dxa"/>
            <w:gridSpan w:val="2"/>
          </w:tcPr>
          <w:p w:rsidR="00B218C0" w:rsidRDefault="00B218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446" w:type="dxa"/>
            <w:gridSpan w:val="6"/>
          </w:tcPr>
          <w:p w:rsidR="00B218C0" w:rsidRDefault="004E430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Objednávka na celoroční prezentaci v rámci výstavy Má vlast cestami proměn 2023 - základní partnerský balíček</w:t>
            </w:r>
          </w:p>
        </w:tc>
      </w:tr>
      <w:tr w:rsidR="00B218C0">
        <w:trPr>
          <w:cantSplit/>
          <w:trHeight w:hRule="exact" w:val="249"/>
        </w:trPr>
        <w:tc>
          <w:tcPr>
            <w:tcW w:w="10769" w:type="dxa"/>
            <w:gridSpan w:val="8"/>
          </w:tcPr>
          <w:p w:rsidR="00B218C0" w:rsidRDefault="004E430D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 xml:space="preserve">Dodání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do</w:t>
            </w:r>
            <w:proofErr w:type="gramEnd"/>
            <w:r>
              <w:rPr>
                <w:rFonts w:ascii="Arial" w:hAnsi="Arial"/>
                <w:b/>
                <w:sz w:val="18"/>
                <w:u w:val="single"/>
              </w:rPr>
              <w:t xml:space="preserve">: </w:t>
            </w:r>
            <w:proofErr w:type="gramStart"/>
            <w:r>
              <w:rPr>
                <w:rFonts w:ascii="Arial" w:hAnsi="Arial"/>
                <w:b/>
                <w:sz w:val="18"/>
                <w:u w:val="single"/>
              </w:rPr>
              <w:t>30.06.2023</w:t>
            </w:r>
            <w:proofErr w:type="gramEnd"/>
          </w:p>
        </w:tc>
      </w:tr>
      <w:tr w:rsidR="00B218C0">
        <w:trPr>
          <w:cantSplit/>
          <w:trHeight w:hRule="exact" w:val="22"/>
        </w:trPr>
        <w:tc>
          <w:tcPr>
            <w:tcW w:w="10769" w:type="dxa"/>
            <w:gridSpan w:val="8"/>
          </w:tcPr>
          <w:p w:rsidR="00B218C0" w:rsidRDefault="00B218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218C0">
        <w:trPr>
          <w:cantSplit/>
          <w:trHeight w:hRule="exact" w:val="249"/>
        </w:trPr>
        <w:tc>
          <w:tcPr>
            <w:tcW w:w="10769" w:type="dxa"/>
            <w:gridSpan w:val="8"/>
          </w:tcPr>
          <w:p w:rsidR="00B218C0" w:rsidRDefault="004E430D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Na daňovém dokladu (faktuře) uvádějte vždy následující:</w:t>
            </w:r>
          </w:p>
        </w:tc>
      </w:tr>
      <w:tr w:rsidR="00B218C0">
        <w:trPr>
          <w:cantSplit/>
          <w:trHeight w:hRule="exact" w:val="249"/>
        </w:trPr>
        <w:tc>
          <w:tcPr>
            <w:tcW w:w="10769" w:type="dxa"/>
            <w:gridSpan w:val="8"/>
          </w:tcPr>
          <w:p w:rsidR="00B218C0" w:rsidRDefault="004E430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číslo této objednávky</w:t>
            </w:r>
          </w:p>
        </w:tc>
      </w:tr>
      <w:tr w:rsidR="00B218C0">
        <w:trPr>
          <w:cantSplit/>
          <w:trHeight w:hRule="exact" w:val="249"/>
        </w:trPr>
        <w:tc>
          <w:tcPr>
            <w:tcW w:w="1076" w:type="dxa"/>
            <w:gridSpan w:val="3"/>
            <w:tcMar>
              <w:right w:w="0" w:type="dxa"/>
            </w:tcMar>
          </w:tcPr>
          <w:p w:rsidR="00B218C0" w:rsidRDefault="004E430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splatnost</w:t>
            </w:r>
          </w:p>
        </w:tc>
        <w:tc>
          <w:tcPr>
            <w:tcW w:w="668" w:type="dxa"/>
            <w:tcMar>
              <w:left w:w="0" w:type="dxa"/>
              <w:right w:w="0" w:type="dxa"/>
            </w:tcMar>
          </w:tcPr>
          <w:p w:rsidR="00B218C0" w:rsidRDefault="004E430D">
            <w:pPr>
              <w:spacing w:after="0" w:line="240" w:lineRule="auto"/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21 dnů</w:t>
            </w:r>
          </w:p>
        </w:tc>
        <w:tc>
          <w:tcPr>
            <w:tcW w:w="9025" w:type="dxa"/>
            <w:gridSpan w:val="4"/>
            <w:tcMar>
              <w:left w:w="0" w:type="dxa"/>
            </w:tcMar>
          </w:tcPr>
          <w:p w:rsidR="00B218C0" w:rsidRDefault="004E430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 data vystavení daňového dokladu (faktury)</w:t>
            </w:r>
          </w:p>
        </w:tc>
      </w:tr>
      <w:tr w:rsidR="00B218C0">
        <w:trPr>
          <w:cantSplit/>
          <w:trHeight w:hRule="exact" w:val="249"/>
        </w:trPr>
        <w:tc>
          <w:tcPr>
            <w:tcW w:w="10769" w:type="dxa"/>
            <w:gridSpan w:val="8"/>
          </w:tcPr>
          <w:p w:rsidR="00B218C0" w:rsidRDefault="004E430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• naši objednávku, prosím, potvrďte razítkem, podpisem a přiložte k daňovému dokladu (faktuře)</w:t>
            </w:r>
          </w:p>
        </w:tc>
      </w:tr>
      <w:tr w:rsidR="00B218C0">
        <w:trPr>
          <w:cantSplit/>
          <w:trHeight w:hRule="exact" w:val="22"/>
        </w:trPr>
        <w:tc>
          <w:tcPr>
            <w:tcW w:w="10769" w:type="dxa"/>
            <w:gridSpan w:val="8"/>
          </w:tcPr>
          <w:p w:rsidR="00B218C0" w:rsidRDefault="00B218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218C0">
        <w:trPr>
          <w:cantSplit/>
          <w:trHeight w:hRule="exact" w:val="249"/>
        </w:trPr>
        <w:tc>
          <w:tcPr>
            <w:tcW w:w="10769" w:type="dxa"/>
            <w:gridSpan w:val="8"/>
          </w:tcPr>
          <w:p w:rsidR="00B218C0" w:rsidRDefault="004E430D">
            <w:pPr>
              <w:spacing w:after="0" w:line="240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Daňové doklady (faktury), u kterých nebudou splněny shora popsané požadavky, budou dodavateli vráceny.</w:t>
            </w:r>
          </w:p>
        </w:tc>
      </w:tr>
      <w:tr w:rsidR="00B218C0">
        <w:trPr>
          <w:cantSplit/>
          <w:trHeight w:hRule="exact" w:val="22"/>
        </w:trPr>
        <w:tc>
          <w:tcPr>
            <w:tcW w:w="10769" w:type="dxa"/>
            <w:gridSpan w:val="8"/>
          </w:tcPr>
          <w:p w:rsidR="00B218C0" w:rsidRDefault="00B218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218C0">
        <w:trPr>
          <w:cantSplit/>
          <w:trHeight w:hRule="exact" w:val="22"/>
        </w:trPr>
        <w:tc>
          <w:tcPr>
            <w:tcW w:w="10769" w:type="dxa"/>
            <w:gridSpan w:val="8"/>
          </w:tcPr>
          <w:p w:rsidR="00B218C0" w:rsidRDefault="00B218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218C0">
        <w:trPr>
          <w:cantSplit/>
        </w:trPr>
        <w:tc>
          <w:tcPr>
            <w:tcW w:w="2907" w:type="dxa"/>
            <w:gridSpan w:val="5"/>
          </w:tcPr>
          <w:p w:rsidR="00B218C0" w:rsidRDefault="004E43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Místo, datum:</w:t>
            </w:r>
          </w:p>
        </w:tc>
        <w:tc>
          <w:tcPr>
            <w:tcW w:w="7862" w:type="dxa"/>
            <w:gridSpan w:val="3"/>
          </w:tcPr>
          <w:p w:rsidR="00B218C0" w:rsidRDefault="004E43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Zlín, </w:t>
            </w:r>
            <w:proofErr w:type="gramStart"/>
            <w:r>
              <w:rPr>
                <w:rFonts w:ascii="Arial" w:hAnsi="Arial"/>
                <w:sz w:val="18"/>
              </w:rPr>
              <w:t>08.03.2023</w:t>
            </w:r>
            <w:proofErr w:type="gramEnd"/>
          </w:p>
        </w:tc>
      </w:tr>
      <w:tr w:rsidR="00B218C0">
        <w:trPr>
          <w:cantSplit/>
        </w:trPr>
        <w:tc>
          <w:tcPr>
            <w:tcW w:w="2907" w:type="dxa"/>
            <w:gridSpan w:val="5"/>
          </w:tcPr>
          <w:p w:rsidR="00B218C0" w:rsidRDefault="004E43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Vystavil:</w:t>
            </w:r>
          </w:p>
        </w:tc>
        <w:tc>
          <w:tcPr>
            <w:tcW w:w="7862" w:type="dxa"/>
            <w:gridSpan w:val="3"/>
          </w:tcPr>
          <w:p w:rsidR="00B218C0" w:rsidRDefault="00F13A90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xxxxxxxxxxxxxxxxxxxxxxxxx</w:t>
            </w:r>
            <w:proofErr w:type="spellEnd"/>
          </w:p>
        </w:tc>
      </w:tr>
      <w:tr w:rsidR="00B218C0">
        <w:trPr>
          <w:cantSplit/>
        </w:trPr>
        <w:tc>
          <w:tcPr>
            <w:tcW w:w="10769" w:type="dxa"/>
            <w:gridSpan w:val="8"/>
          </w:tcPr>
          <w:p w:rsidR="00B218C0" w:rsidRDefault="00B218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218C0">
        <w:trPr>
          <w:cantSplit/>
        </w:trPr>
        <w:tc>
          <w:tcPr>
            <w:tcW w:w="10769" w:type="dxa"/>
            <w:gridSpan w:val="8"/>
          </w:tcPr>
          <w:p w:rsidR="00B218C0" w:rsidRDefault="00B218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218C0">
        <w:trPr>
          <w:cantSplit/>
        </w:trPr>
        <w:tc>
          <w:tcPr>
            <w:tcW w:w="10769" w:type="dxa"/>
            <w:gridSpan w:val="8"/>
          </w:tcPr>
          <w:p w:rsidR="00B218C0" w:rsidRDefault="00B218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218C0">
        <w:trPr>
          <w:cantSplit/>
        </w:trPr>
        <w:tc>
          <w:tcPr>
            <w:tcW w:w="10769" w:type="dxa"/>
            <w:gridSpan w:val="8"/>
          </w:tcPr>
          <w:p w:rsidR="00B218C0" w:rsidRDefault="004E430D" w:rsidP="006B08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Razítko a podpis odběratele: </w:t>
            </w:r>
            <w:proofErr w:type="spellStart"/>
            <w:r w:rsidR="006B0812">
              <w:rPr>
                <w:rFonts w:ascii="Arial" w:hAnsi="Arial"/>
                <w:b/>
                <w:sz w:val="18"/>
              </w:rPr>
              <w:t>xxxxxxxxxxxxxxxxxxxxxxxx</w:t>
            </w:r>
            <w:proofErr w:type="spellEnd"/>
          </w:p>
        </w:tc>
      </w:tr>
      <w:tr w:rsidR="00B218C0">
        <w:trPr>
          <w:cantSplit/>
          <w:trHeight w:hRule="exact" w:val="79"/>
        </w:trPr>
        <w:tc>
          <w:tcPr>
            <w:tcW w:w="10769" w:type="dxa"/>
            <w:gridSpan w:val="8"/>
          </w:tcPr>
          <w:p w:rsidR="00B218C0" w:rsidRDefault="00B218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218C0">
        <w:trPr>
          <w:cantSplit/>
        </w:trPr>
        <w:tc>
          <w:tcPr>
            <w:tcW w:w="10769" w:type="dxa"/>
            <w:gridSpan w:val="8"/>
          </w:tcPr>
          <w:p w:rsidR="00B218C0" w:rsidRDefault="004E430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 prohlašuje, že:</w:t>
            </w:r>
          </w:p>
        </w:tc>
      </w:tr>
      <w:tr w:rsidR="00B218C0">
        <w:trPr>
          <w:cantSplit/>
        </w:trPr>
        <w:tc>
          <w:tcPr>
            <w:tcW w:w="215" w:type="dxa"/>
          </w:tcPr>
          <w:p w:rsidR="00B218C0" w:rsidRDefault="004E43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B218C0" w:rsidRDefault="004E43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nemá v úmyslu nezaplatit daň z přidané hodnoty u zdanitelného plnění podle této smlouvy (dále jen „daň“),</w:t>
            </w:r>
          </w:p>
        </w:tc>
      </w:tr>
      <w:tr w:rsidR="00B218C0">
        <w:trPr>
          <w:cantSplit/>
        </w:trPr>
        <w:tc>
          <w:tcPr>
            <w:tcW w:w="215" w:type="dxa"/>
          </w:tcPr>
          <w:p w:rsidR="00B218C0" w:rsidRDefault="004E43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B218C0" w:rsidRDefault="004E430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mu</w:t>
            </w:r>
            <w:proofErr w:type="gramEnd"/>
            <w:r>
              <w:rPr>
                <w:rFonts w:ascii="Arial" w:hAnsi="Arial"/>
                <w:sz w:val="18"/>
              </w:rPr>
              <w:t xml:space="preserve"> nejsou známy skutečnosti, nasvědčující tomu, že se dostane do postavení, kdy nemůže daň zaplatit a ani se ke dni podpisu této smlouvy v takovém postavení nenachází,</w:t>
            </w:r>
          </w:p>
        </w:tc>
      </w:tr>
      <w:tr w:rsidR="00B218C0">
        <w:trPr>
          <w:cantSplit/>
        </w:trPr>
        <w:tc>
          <w:tcPr>
            <w:tcW w:w="215" w:type="dxa"/>
          </w:tcPr>
          <w:p w:rsidR="00B218C0" w:rsidRDefault="004E43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B218C0" w:rsidRDefault="004E43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nezkrátí daň nebo nevyláká daňovou výhodu,</w:t>
            </w:r>
          </w:p>
        </w:tc>
      </w:tr>
      <w:tr w:rsidR="00B218C0">
        <w:trPr>
          <w:cantSplit/>
        </w:trPr>
        <w:tc>
          <w:tcPr>
            <w:tcW w:w="215" w:type="dxa"/>
          </w:tcPr>
          <w:p w:rsidR="00B218C0" w:rsidRDefault="004E43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B218C0" w:rsidRDefault="004E43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není odchylná od obvyklé ceny,</w:t>
            </w:r>
          </w:p>
        </w:tc>
      </w:tr>
      <w:tr w:rsidR="00B218C0">
        <w:trPr>
          <w:cantSplit/>
        </w:trPr>
        <w:tc>
          <w:tcPr>
            <w:tcW w:w="215" w:type="dxa"/>
          </w:tcPr>
          <w:p w:rsidR="00B218C0" w:rsidRDefault="004E43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B218C0" w:rsidRDefault="004E43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úplata za plnění dle smlouvy nebude poskytnuta zcela nebo zčásti bezhotovostním převodem na účet vedený poskytovatelem platebních služeb mimo tuzemsko,</w:t>
            </w:r>
          </w:p>
        </w:tc>
      </w:tr>
      <w:tr w:rsidR="00B218C0">
        <w:trPr>
          <w:cantSplit/>
        </w:trPr>
        <w:tc>
          <w:tcPr>
            <w:tcW w:w="215" w:type="dxa"/>
          </w:tcPr>
          <w:p w:rsidR="00B218C0" w:rsidRDefault="004E43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B218C0" w:rsidRDefault="004E43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nebude nespolehlivým plátcem,</w:t>
            </w:r>
          </w:p>
        </w:tc>
      </w:tr>
      <w:tr w:rsidR="00B218C0">
        <w:trPr>
          <w:cantSplit/>
        </w:trPr>
        <w:tc>
          <w:tcPr>
            <w:tcW w:w="215" w:type="dxa"/>
          </w:tcPr>
          <w:p w:rsidR="00B218C0" w:rsidRDefault="004E43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B218C0" w:rsidRDefault="004E43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bude mít u správce daně registrován bankovní účet používaný pro ekonomickou činnost,</w:t>
            </w:r>
          </w:p>
        </w:tc>
      </w:tr>
      <w:tr w:rsidR="00B218C0">
        <w:trPr>
          <w:cantSplit/>
        </w:trPr>
        <w:tc>
          <w:tcPr>
            <w:tcW w:w="215" w:type="dxa"/>
          </w:tcPr>
          <w:p w:rsidR="00B218C0" w:rsidRDefault="004E43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B218C0" w:rsidRDefault="004E43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plnění, bude o zhotoviteli/prodávajícím zveřejněna správcem daně skutečnost, že dodavatel/zhotovitel je nespolehlivým plátcem, uhradí Zlínský kraj daň z přidané hodnoty z přijatého zdanitelného plnění příslušnému správci daně,</w:t>
            </w:r>
          </w:p>
        </w:tc>
      </w:tr>
      <w:tr w:rsidR="00B218C0">
        <w:trPr>
          <w:cantSplit/>
        </w:trPr>
        <w:tc>
          <w:tcPr>
            <w:tcW w:w="215" w:type="dxa"/>
          </w:tcPr>
          <w:p w:rsidR="00B218C0" w:rsidRDefault="004E43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•</w:t>
            </w:r>
          </w:p>
        </w:tc>
        <w:tc>
          <w:tcPr>
            <w:tcW w:w="10554" w:type="dxa"/>
            <w:gridSpan w:val="7"/>
          </w:tcPr>
          <w:p w:rsidR="00B218C0" w:rsidRDefault="004E430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souhlasí s tím, že pokud ke dni uskutečnění zdanitelného plnění nebo k okamžiku poskytnutí úplaty na plnění bude zjištěna nesrovnalost v registraci bankovního účtu dodavatele/zhotovitele určeného pro ekonomickou činnost správcem daně, uhradí Zlínský kraj daň z přidané hodnoty z přijatého zdanitelného plnění příslušnému správci daně.</w:t>
            </w:r>
          </w:p>
        </w:tc>
      </w:tr>
      <w:tr w:rsidR="00B218C0">
        <w:trPr>
          <w:cantSplit/>
          <w:trHeight w:hRule="exact" w:val="51"/>
        </w:trPr>
        <w:tc>
          <w:tcPr>
            <w:tcW w:w="10769" w:type="dxa"/>
            <w:gridSpan w:val="8"/>
          </w:tcPr>
          <w:p w:rsidR="00B218C0" w:rsidRDefault="00B218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218C0">
        <w:trPr>
          <w:cantSplit/>
        </w:trPr>
        <w:tc>
          <w:tcPr>
            <w:tcW w:w="10769" w:type="dxa"/>
            <w:gridSpan w:val="8"/>
          </w:tcPr>
          <w:p w:rsidR="00B218C0" w:rsidRDefault="00B218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218C0">
        <w:trPr>
          <w:cantSplit/>
        </w:trPr>
        <w:tc>
          <w:tcPr>
            <w:tcW w:w="10769" w:type="dxa"/>
            <w:gridSpan w:val="8"/>
          </w:tcPr>
          <w:p w:rsidR="00B218C0" w:rsidRDefault="00B218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218C0">
        <w:trPr>
          <w:cantSplit/>
        </w:trPr>
        <w:tc>
          <w:tcPr>
            <w:tcW w:w="10769" w:type="dxa"/>
            <w:gridSpan w:val="8"/>
          </w:tcPr>
          <w:p w:rsidR="00B218C0" w:rsidRDefault="00B218C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B218C0">
        <w:trPr>
          <w:cantSplit/>
        </w:trPr>
        <w:tc>
          <w:tcPr>
            <w:tcW w:w="10769" w:type="dxa"/>
            <w:gridSpan w:val="8"/>
          </w:tcPr>
          <w:p w:rsidR="00B218C0" w:rsidRDefault="004E430D" w:rsidP="006B0812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Razítko a podpis dodavatele: </w:t>
            </w:r>
            <w:r w:rsidR="006B0812">
              <w:rPr>
                <w:rFonts w:ascii="Arial" w:hAnsi="Arial"/>
                <w:b/>
                <w:sz w:val="18"/>
              </w:rPr>
              <w:t>xxxxxxxxxxxxxxxxxxxxxxxxxx</w:t>
            </w:r>
            <w:bookmarkStart w:id="0" w:name="_GoBack"/>
            <w:bookmarkEnd w:id="0"/>
          </w:p>
        </w:tc>
      </w:tr>
    </w:tbl>
    <w:p w:rsidR="004E430D" w:rsidRDefault="004E430D"/>
    <w:sectPr w:rsidR="004E430D">
      <w:pgSz w:w="11903" w:h="16833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C0"/>
    <w:rsid w:val="004E430D"/>
    <w:rsid w:val="006B0812"/>
    <w:rsid w:val="00773552"/>
    <w:rsid w:val="00863F69"/>
    <w:rsid w:val="00B218C0"/>
    <w:rsid w:val="00BD74EC"/>
    <w:rsid w:val="00F1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F755"/>
  <w15:docId w15:val="{BE5A35D8-9DEA-4B38-837E-E9BCCD73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367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Fafílková Zuzana</dc:creator>
  <cp:lastModifiedBy>Fafílková Zuzana</cp:lastModifiedBy>
  <cp:revision>6</cp:revision>
  <dcterms:created xsi:type="dcterms:W3CDTF">2023-04-11T07:49:00Z</dcterms:created>
  <dcterms:modified xsi:type="dcterms:W3CDTF">2023-04-11T07:57:00Z</dcterms:modified>
</cp:coreProperties>
</file>