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8A36BE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sz w:val="32"/>
          <w:szCs w:val="32"/>
        </w:rPr>
        <w:t>Smlouv</w:t>
      </w:r>
      <w:r w:rsidR="008A36BE">
        <w:rPr>
          <w:rFonts w:ascii="Times New Roman" w:hAnsi="Times New Roman"/>
          <w:caps/>
          <w:sz w:val="32"/>
          <w:szCs w:val="32"/>
        </w:rPr>
        <w:t>A</w:t>
      </w:r>
      <w:r>
        <w:rPr>
          <w:rFonts w:ascii="Times New Roman" w:hAnsi="Times New Roman"/>
          <w:caps/>
          <w:sz w:val="32"/>
          <w:szCs w:val="32"/>
        </w:rPr>
        <w:t xml:space="preserve">  o dílo</w:t>
      </w:r>
      <w:r w:rsidR="008A36BE">
        <w:rPr>
          <w:rFonts w:ascii="Times New Roman" w:hAnsi="Times New Roman"/>
          <w:caps/>
          <w:sz w:val="32"/>
          <w:szCs w:val="32"/>
        </w:rPr>
        <w:t xml:space="preserve"> </w:t>
      </w:r>
      <w:r w:rsidR="008A36BE">
        <w:rPr>
          <w:rFonts w:ascii="Times New Roman" w:hAnsi="Times New Roman"/>
          <w:caps/>
          <w:sz w:val="24"/>
          <w:szCs w:val="24"/>
        </w:rPr>
        <w:t xml:space="preserve">č. </w:t>
      </w:r>
      <w:r w:rsidR="008920EF">
        <w:rPr>
          <w:rFonts w:ascii="Times New Roman" w:hAnsi="Times New Roman"/>
          <w:caps/>
          <w:sz w:val="24"/>
          <w:szCs w:val="24"/>
        </w:rPr>
        <w:t>1</w:t>
      </w:r>
      <w:r w:rsidR="00C921EF">
        <w:rPr>
          <w:rFonts w:ascii="Times New Roman" w:hAnsi="Times New Roman"/>
          <w:caps/>
          <w:sz w:val="24"/>
          <w:szCs w:val="24"/>
        </w:rPr>
        <w:t>08</w:t>
      </w:r>
      <w:r w:rsidR="00E11859">
        <w:rPr>
          <w:rFonts w:ascii="Times New Roman" w:hAnsi="Times New Roman"/>
          <w:caps/>
          <w:sz w:val="24"/>
          <w:szCs w:val="24"/>
        </w:rPr>
        <w:t>/202</w:t>
      </w:r>
      <w:r w:rsidR="00C921EF">
        <w:rPr>
          <w:rFonts w:ascii="Times New Roman" w:hAnsi="Times New Roman"/>
          <w:caps/>
          <w:sz w:val="24"/>
          <w:szCs w:val="24"/>
        </w:rPr>
        <w:t>3</w:t>
      </w:r>
      <w:r w:rsidR="00E11859">
        <w:rPr>
          <w:rFonts w:ascii="Times New Roman" w:hAnsi="Times New Roman"/>
          <w:caps/>
          <w:sz w:val="24"/>
          <w:szCs w:val="24"/>
        </w:rPr>
        <w:t>/01</w:t>
      </w:r>
    </w:p>
    <w:p w:rsidR="0065648E" w:rsidRPr="0065648E" w:rsidRDefault="0065648E" w:rsidP="0065648E">
      <w:pPr>
        <w:overflowPunct/>
        <w:autoSpaceDE/>
        <w:adjustRightInd/>
        <w:spacing w:before="240" w:after="120"/>
        <w:jc w:val="center"/>
        <w:rPr>
          <w:sz w:val="24"/>
          <w:szCs w:val="24"/>
        </w:rPr>
      </w:pPr>
      <w:r w:rsidRPr="0065648E">
        <w:rPr>
          <w:sz w:val="24"/>
          <w:szCs w:val="24"/>
        </w:rPr>
        <w:t>uzavřen</w:t>
      </w:r>
      <w:r w:rsidR="00D04E04">
        <w:rPr>
          <w:sz w:val="24"/>
          <w:szCs w:val="24"/>
        </w:rPr>
        <w:t>é</w:t>
      </w:r>
      <w:r w:rsidRPr="0065648E">
        <w:rPr>
          <w:sz w:val="24"/>
          <w:szCs w:val="24"/>
        </w:rPr>
        <w:t xml:space="preserve"> podle § 2586 a násl. zákona č. 89/2012 Sb., občanský zákoník, v platném znění (dále jen občanský zákoník)</w:t>
      </w:r>
      <w:r>
        <w:rPr>
          <w:sz w:val="24"/>
          <w:szCs w:val="24"/>
        </w:rPr>
        <w:t xml:space="preserve"> na akci</w:t>
      </w:r>
    </w:p>
    <w:p w:rsidR="0065648E" w:rsidRDefault="0065648E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</w:p>
    <w:p w:rsidR="00490A13" w:rsidRPr="00EF7BB4" w:rsidRDefault="00921F2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  <w:r w:rsidRPr="00EF7BB4">
        <w:rPr>
          <w:rFonts w:ascii="Times New Roman" w:hAnsi="Times New Roman"/>
          <w:b/>
          <w:bCs w:val="0"/>
        </w:rPr>
        <w:t xml:space="preserve"> </w:t>
      </w:r>
      <w:r w:rsidR="00490A13" w:rsidRPr="00EF7BB4">
        <w:rPr>
          <w:rFonts w:ascii="Times New Roman" w:hAnsi="Times New Roman"/>
          <w:b/>
          <w:bCs w:val="0"/>
        </w:rPr>
        <w:t>„</w:t>
      </w:r>
      <w:r w:rsidR="008920EF">
        <w:rPr>
          <w:rFonts w:ascii="Times New Roman" w:hAnsi="Times New Roman"/>
          <w:b/>
          <w:bCs w:val="0"/>
        </w:rPr>
        <w:t>O</w:t>
      </w:r>
      <w:r w:rsidR="001B4E2C">
        <w:rPr>
          <w:rFonts w:ascii="Times New Roman" w:hAnsi="Times New Roman"/>
          <w:b/>
          <w:bCs w:val="0"/>
        </w:rPr>
        <w:t>dstranění</w:t>
      </w:r>
      <w:r w:rsidR="008920EF">
        <w:rPr>
          <w:rFonts w:ascii="Times New Roman" w:hAnsi="Times New Roman"/>
          <w:b/>
          <w:bCs w:val="0"/>
        </w:rPr>
        <w:t xml:space="preserve"> havarijního stavu </w:t>
      </w:r>
      <w:r w:rsidR="001B4E2C">
        <w:rPr>
          <w:rFonts w:ascii="Times New Roman" w:hAnsi="Times New Roman"/>
          <w:b/>
          <w:bCs w:val="0"/>
        </w:rPr>
        <w:t xml:space="preserve">místní </w:t>
      </w:r>
      <w:r w:rsidR="008920EF">
        <w:rPr>
          <w:rFonts w:ascii="Times New Roman" w:hAnsi="Times New Roman"/>
          <w:b/>
          <w:bCs w:val="0"/>
        </w:rPr>
        <w:t>komunikace ul. Za Tratí</w:t>
      </w:r>
      <w:r w:rsidR="001B4E2C">
        <w:rPr>
          <w:rFonts w:ascii="Times New Roman" w:hAnsi="Times New Roman"/>
          <w:b/>
          <w:bCs w:val="0"/>
        </w:rPr>
        <w:t xml:space="preserve"> podél pozemku p.p.č. 3447</w:t>
      </w:r>
      <w:r w:rsidR="008920EF">
        <w:rPr>
          <w:rFonts w:ascii="Times New Roman" w:hAnsi="Times New Roman"/>
          <w:b/>
          <w:bCs w:val="0"/>
        </w:rPr>
        <w:t>, Liberec 30 -</w:t>
      </w:r>
      <w:r>
        <w:rPr>
          <w:rFonts w:ascii="Times New Roman" w:hAnsi="Times New Roman"/>
          <w:b/>
          <w:bCs w:val="0"/>
        </w:rPr>
        <w:t xml:space="preserve"> </w:t>
      </w:r>
      <w:r w:rsidR="008A7873">
        <w:rPr>
          <w:rFonts w:ascii="Times New Roman" w:hAnsi="Times New Roman"/>
          <w:b/>
          <w:bCs w:val="0"/>
        </w:rPr>
        <w:t>Vratislavice nad Nisou</w:t>
      </w:r>
      <w:r w:rsidR="00C921EF">
        <w:rPr>
          <w:rFonts w:ascii="Times New Roman" w:hAnsi="Times New Roman"/>
          <w:b/>
          <w:bCs w:val="0"/>
        </w:rPr>
        <w:t>, kolize se sloupem ČEZ</w:t>
      </w:r>
      <w:r w:rsidR="00490A13" w:rsidRPr="00EF7BB4">
        <w:rPr>
          <w:rFonts w:ascii="Times New Roman" w:hAnsi="Times New Roman"/>
          <w:b/>
          <w:bCs w:val="0"/>
        </w:rPr>
        <w:t>“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I.   Smluvní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Zadavatel :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 w:rsidR="00CB2F96">
        <w:rPr>
          <w:sz w:val="24"/>
          <w:szCs w:val="24"/>
        </w:rPr>
        <w:t>Městský obvod Liberec 30 – Vratislavice nad Nisou</w:t>
      </w:r>
    </w:p>
    <w:p w:rsidR="00CB2F96" w:rsidRPr="003522D0" w:rsidRDefault="00CB2F96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522D0">
        <w:rPr>
          <w:sz w:val="24"/>
          <w:szCs w:val="24"/>
        </w:rPr>
        <w:t>Tanvaldská 50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 xml:space="preserve">463 </w:t>
      </w:r>
      <w:r w:rsidR="00DC01B3">
        <w:rPr>
          <w:sz w:val="24"/>
          <w:szCs w:val="24"/>
        </w:rPr>
        <w:t>11</w:t>
      </w:r>
      <w:r w:rsidR="009B2D77">
        <w:rPr>
          <w:sz w:val="24"/>
          <w:szCs w:val="24"/>
        </w:rPr>
        <w:t xml:space="preserve"> </w:t>
      </w:r>
      <w:r w:rsidR="00DC01B3">
        <w:rPr>
          <w:sz w:val="24"/>
          <w:szCs w:val="24"/>
        </w:rPr>
        <w:t>Liberec 30</w:t>
      </w:r>
    </w:p>
    <w:p w:rsidR="00490A13" w:rsidRDefault="003522D0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490A13">
        <w:rPr>
          <w:sz w:val="24"/>
          <w:szCs w:val="24"/>
        </w:rPr>
        <w:t xml:space="preserve">astoupený ve věcech smluvních:            </w:t>
      </w:r>
      <w:r w:rsidR="008920EF">
        <w:rPr>
          <w:sz w:val="24"/>
          <w:szCs w:val="24"/>
        </w:rPr>
        <w:t>vedoucím technického odboru Pavlem Podlipným</w:t>
      </w:r>
      <w:r w:rsidR="00490A13">
        <w:rPr>
          <w:sz w:val="24"/>
          <w:szCs w:val="24"/>
        </w:rPr>
        <w:t xml:space="preserve"> </w:t>
      </w:r>
    </w:p>
    <w:p w:rsidR="00CB2F96" w:rsidRDefault="003522D0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DC01B3">
        <w:rPr>
          <w:sz w:val="24"/>
          <w:szCs w:val="24"/>
        </w:rPr>
        <w:t>astoupený ve věcech technických:</w:t>
      </w:r>
      <w:r w:rsidR="00DC01B3">
        <w:rPr>
          <w:sz w:val="24"/>
          <w:szCs w:val="24"/>
        </w:rPr>
        <w:tab/>
        <w:t>vedoucím</w:t>
      </w:r>
      <w:r w:rsidR="00CB2F96">
        <w:rPr>
          <w:sz w:val="24"/>
          <w:szCs w:val="24"/>
        </w:rPr>
        <w:t xml:space="preserve"> technického odboru Pavlem Podlipným</w:t>
      </w:r>
    </w:p>
    <w:p w:rsidR="00490A13" w:rsidRPr="00EF7BB4" w:rsidRDefault="00490A13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 w:rsidRPr="00EF7BB4">
        <w:rPr>
          <w:sz w:val="24"/>
          <w:szCs w:val="24"/>
        </w:rPr>
        <w:t xml:space="preserve">číslo účtu:                                                  </w:t>
      </w:r>
      <w:r w:rsidR="008A36BE">
        <w:rPr>
          <w:sz w:val="24"/>
          <w:szCs w:val="24"/>
        </w:rPr>
        <w:t>0984943369/0800</w:t>
      </w:r>
      <w:r w:rsidRPr="00EF7BB4">
        <w:rPr>
          <w:sz w:val="24"/>
          <w:szCs w:val="24"/>
        </w:rPr>
        <w:t xml:space="preserve"> </w:t>
      </w:r>
      <w:r w:rsidR="00A22B97">
        <w:rPr>
          <w:sz w:val="24"/>
          <w:szCs w:val="24"/>
        </w:rPr>
        <w:t xml:space="preserve"> </w:t>
      </w:r>
    </w:p>
    <w:p w:rsidR="00EE03E4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IČ:    </w:t>
      </w:r>
      <w:r w:rsidR="00CB2F96">
        <w:rPr>
          <w:sz w:val="24"/>
          <w:szCs w:val="24"/>
        </w:rPr>
        <w:tab/>
        <w:t>00262978</w:t>
      </w:r>
    </w:p>
    <w:p w:rsidR="00490A13" w:rsidRDefault="00EE03E4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CZ00262978</w:t>
      </w:r>
      <w:r w:rsidR="00490A13">
        <w:rPr>
          <w:sz w:val="24"/>
          <w:szCs w:val="24"/>
        </w:rPr>
        <w:t xml:space="preserve">                                                         </w:t>
      </w:r>
    </w:p>
    <w:p w:rsidR="00A22B97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DC01B3" w:rsidRDefault="00DC01B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</w:p>
    <w:p w:rsid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Zhotovitel :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Nýdrle – pr</w:t>
      </w:r>
      <w:r w:rsidR="0046073D">
        <w:rPr>
          <w:b/>
          <w:bCs/>
          <w:sz w:val="24"/>
          <w:szCs w:val="24"/>
        </w:rPr>
        <w:t>ojektová kancelář</w:t>
      </w:r>
    </w:p>
    <w:p w:rsidR="00490A13" w:rsidRP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U Sila 1</w:t>
      </w:r>
      <w:r w:rsidR="0046073D">
        <w:rPr>
          <w:sz w:val="24"/>
          <w:szCs w:val="24"/>
        </w:rPr>
        <w:t>328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463 11 Liberec 30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zastoupený:                                                Ing. Zbyňkem Nýdrle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                            </w:t>
      </w:r>
      <w:r w:rsidR="003A7E5F">
        <w:rPr>
          <w:sz w:val="24"/>
          <w:szCs w:val="24"/>
        </w:rPr>
        <w:t>78-6165170267/0100</w:t>
      </w:r>
      <w:r>
        <w:rPr>
          <w:sz w:val="24"/>
          <w:szCs w:val="24"/>
        </w:rPr>
        <w:t>, Komerční banka a.s.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IČ :                                                             </w:t>
      </w:r>
      <w:r w:rsidR="0046073D">
        <w:rPr>
          <w:sz w:val="24"/>
          <w:szCs w:val="24"/>
        </w:rPr>
        <w:t>613 16 733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>DIČ :                                                           CZ</w:t>
      </w:r>
      <w:r w:rsidR="0046073D">
        <w:rPr>
          <w:sz w:val="24"/>
          <w:szCs w:val="24"/>
        </w:rPr>
        <w:t>5606160263</w:t>
      </w:r>
      <w:r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2976" w:rsidRPr="00492976" w:rsidRDefault="00490A13" w:rsidP="00A1614D">
      <w:pPr>
        <w:pStyle w:val="Zkladntextodsazen3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EA5291">
        <w:rPr>
          <w:rFonts w:ascii="Times New Roman" w:hAnsi="Times New Roman"/>
          <w:bCs w:val="0"/>
          <w:szCs w:val="24"/>
        </w:rPr>
        <w:t xml:space="preserve">Smlouva obsahuje cenový návrh na </w:t>
      </w:r>
      <w:r w:rsidR="00C921EF">
        <w:rPr>
          <w:rFonts w:ascii="Times New Roman" w:hAnsi="Times New Roman"/>
          <w:bCs w:val="0"/>
          <w:szCs w:val="24"/>
        </w:rPr>
        <w:t>pře</w:t>
      </w:r>
      <w:r w:rsidRPr="00EA5291">
        <w:rPr>
          <w:rFonts w:ascii="Times New Roman" w:hAnsi="Times New Roman"/>
          <w:bCs w:val="0"/>
          <w:szCs w:val="24"/>
        </w:rPr>
        <w:t xml:space="preserve">pracování projektové dokumentace </w:t>
      </w:r>
      <w:r w:rsidR="003522D0">
        <w:rPr>
          <w:rFonts w:ascii="Times New Roman" w:hAnsi="Times New Roman"/>
          <w:bCs w:val="0"/>
          <w:szCs w:val="24"/>
        </w:rPr>
        <w:t>pro provedení stavby (</w:t>
      </w:r>
      <w:r w:rsidR="008920EF">
        <w:rPr>
          <w:rFonts w:ascii="Times New Roman" w:hAnsi="Times New Roman"/>
          <w:bCs w:val="0"/>
          <w:szCs w:val="24"/>
        </w:rPr>
        <w:t>D</w:t>
      </w:r>
      <w:r w:rsidR="003522D0">
        <w:rPr>
          <w:rFonts w:ascii="Times New Roman" w:hAnsi="Times New Roman"/>
          <w:bCs w:val="0"/>
          <w:szCs w:val="24"/>
        </w:rPr>
        <w:t xml:space="preserve">PS) na akci </w:t>
      </w:r>
      <w:r w:rsidR="00492976" w:rsidRPr="00492976">
        <w:rPr>
          <w:rFonts w:ascii="Times New Roman" w:hAnsi="Times New Roman"/>
          <w:szCs w:val="24"/>
        </w:rPr>
        <w:t>„</w:t>
      </w:r>
      <w:r w:rsidR="008920EF">
        <w:rPr>
          <w:rFonts w:ascii="Times New Roman" w:hAnsi="Times New Roman"/>
          <w:szCs w:val="24"/>
        </w:rPr>
        <w:t>O</w:t>
      </w:r>
      <w:r w:rsidR="009D24CD">
        <w:rPr>
          <w:rFonts w:ascii="Times New Roman" w:hAnsi="Times New Roman"/>
          <w:szCs w:val="24"/>
        </w:rPr>
        <w:t>dstranění</w:t>
      </w:r>
      <w:r w:rsidR="008920EF">
        <w:rPr>
          <w:rFonts w:ascii="Times New Roman" w:hAnsi="Times New Roman"/>
          <w:szCs w:val="24"/>
        </w:rPr>
        <w:t xml:space="preserve"> havarijního stavu </w:t>
      </w:r>
      <w:r w:rsidR="009D24CD">
        <w:rPr>
          <w:rFonts w:ascii="Times New Roman" w:hAnsi="Times New Roman"/>
          <w:szCs w:val="24"/>
        </w:rPr>
        <w:t xml:space="preserve">místní </w:t>
      </w:r>
      <w:r w:rsidR="008920EF">
        <w:rPr>
          <w:rFonts w:ascii="Times New Roman" w:hAnsi="Times New Roman"/>
          <w:szCs w:val="24"/>
        </w:rPr>
        <w:t xml:space="preserve">komunikace ul. Za Tratí </w:t>
      </w:r>
      <w:r w:rsidR="009D24CD">
        <w:rPr>
          <w:rFonts w:ascii="Times New Roman" w:hAnsi="Times New Roman"/>
          <w:szCs w:val="24"/>
        </w:rPr>
        <w:t>podél pozemku p.p.č. 3447,</w:t>
      </w:r>
      <w:r w:rsidR="008920EF">
        <w:rPr>
          <w:rFonts w:ascii="Times New Roman" w:hAnsi="Times New Roman"/>
          <w:szCs w:val="24"/>
        </w:rPr>
        <w:t xml:space="preserve"> Liberec 30 – Vratislavice nad Nisou</w:t>
      </w:r>
      <w:r w:rsidR="00492976" w:rsidRPr="00492976">
        <w:rPr>
          <w:rFonts w:ascii="Times New Roman" w:hAnsi="Times New Roman"/>
          <w:szCs w:val="24"/>
        </w:rPr>
        <w:t xml:space="preserve">“. </w:t>
      </w:r>
    </w:p>
    <w:p w:rsidR="00492976" w:rsidRPr="00492976" w:rsidRDefault="00492976" w:rsidP="00492976">
      <w:pPr>
        <w:spacing w:line="360" w:lineRule="auto"/>
        <w:ind w:firstLine="70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 xml:space="preserve">Jedná se o projektovou dokumentaci v rozsahu, který byl odsouhlasen se zástupcem objednatele. Dokumentace bude zpracována dle Přílohy č. 13 k vyhlášce č. 499/2006 Sb. </w:t>
      </w:r>
      <w:r w:rsidR="00D03B66">
        <w:rPr>
          <w:sz w:val="24"/>
          <w:szCs w:val="24"/>
        </w:rPr>
        <w:t xml:space="preserve">Celková délka opravy násypového svahu a komunikace je 42,50 m, vozovka bude řešena v plné konstrukci. </w:t>
      </w:r>
      <w:r w:rsidR="008920EF">
        <w:rPr>
          <w:sz w:val="24"/>
          <w:szCs w:val="24"/>
        </w:rPr>
        <w:t xml:space="preserve"> </w:t>
      </w:r>
      <w:r w:rsidRPr="00492976">
        <w:rPr>
          <w:sz w:val="24"/>
          <w:szCs w:val="24"/>
        </w:rPr>
        <w:t xml:space="preserve"> </w:t>
      </w:r>
    </w:p>
    <w:p w:rsidR="00492976" w:rsidRPr="00492976" w:rsidRDefault="00492976" w:rsidP="00492976">
      <w:pPr>
        <w:spacing w:line="360" w:lineRule="auto"/>
        <w:ind w:left="60" w:firstLine="64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>Projektová dokumentace bude provedena do měřičského podkladu poskytnutého investorem, včetně zajištění vyjádření správců sítí o existenci sítí v místě projektovaných úprav. Vyvolané přeložky sítí nejsou součástí cenové nabídky.</w:t>
      </w:r>
    </w:p>
    <w:p w:rsidR="007841D2" w:rsidRPr="007841D2" w:rsidRDefault="00492976" w:rsidP="008920EF">
      <w:pPr>
        <w:spacing w:line="360" w:lineRule="auto"/>
        <w:ind w:left="60"/>
        <w:jc w:val="both"/>
        <w:rPr>
          <w:sz w:val="24"/>
          <w:szCs w:val="24"/>
        </w:rPr>
      </w:pPr>
      <w:r w:rsidRPr="00492976">
        <w:rPr>
          <w:sz w:val="24"/>
          <w:szCs w:val="24"/>
        </w:rPr>
        <w:tab/>
        <w:t>Projektová dokumentace bude vyhotovena celkem v 6-ti výtiscích+1x CD.</w:t>
      </w:r>
      <w:r w:rsidR="007841D2" w:rsidRPr="007841D2">
        <w:rPr>
          <w:sz w:val="24"/>
          <w:szCs w:val="24"/>
        </w:rPr>
        <w:t xml:space="preserve">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III.  Cenová nabídka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:rsidR="00F47DA5" w:rsidRPr="004363A0" w:rsidRDefault="00F47DA5" w:rsidP="004363A0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Cenová nabídka byla stanovena dle předpokládaného čerpání projektových hodin následovně hodinovou sazbou dle ceníku projektových prací Unika – </w:t>
      </w:r>
      <w:r w:rsidR="00F70DE2">
        <w:rPr>
          <w:b w:val="0"/>
          <w:sz w:val="24"/>
          <w:szCs w:val="24"/>
          <w:lang w:eastAsia="cs-CZ"/>
        </w:rPr>
        <w:t>90</w:t>
      </w:r>
      <w:r w:rsidRPr="004363A0">
        <w:rPr>
          <w:b w:val="0"/>
          <w:sz w:val="24"/>
          <w:szCs w:val="24"/>
          <w:lang w:eastAsia="cs-CZ"/>
        </w:rPr>
        <w:t>0,-Kč/hod: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0E21A6" w:rsidRPr="00C921EF" w:rsidRDefault="00F47DA5" w:rsidP="00C921EF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zpracování </w:t>
      </w:r>
      <w:r w:rsidR="000E21A6">
        <w:rPr>
          <w:b w:val="0"/>
          <w:sz w:val="24"/>
          <w:szCs w:val="24"/>
          <w:lang w:eastAsia="cs-CZ"/>
        </w:rPr>
        <w:t xml:space="preserve">PD </w:t>
      </w:r>
      <w:r w:rsidR="008920EF">
        <w:rPr>
          <w:b w:val="0"/>
          <w:sz w:val="24"/>
          <w:szCs w:val="24"/>
          <w:lang w:eastAsia="cs-CZ"/>
        </w:rPr>
        <w:t>ve stupni DPS</w:t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8920EF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 w:rsidR="000E21A6">
        <w:rPr>
          <w:b w:val="0"/>
          <w:sz w:val="24"/>
          <w:szCs w:val="24"/>
          <w:lang w:eastAsia="cs-CZ"/>
        </w:rPr>
        <w:tab/>
      </w:r>
      <w:r w:rsidR="00C921EF">
        <w:rPr>
          <w:b w:val="0"/>
          <w:sz w:val="24"/>
          <w:szCs w:val="24"/>
          <w:lang w:eastAsia="cs-CZ"/>
        </w:rPr>
        <w:t>5</w:t>
      </w:r>
      <w:r w:rsidR="00D03B66">
        <w:rPr>
          <w:b w:val="0"/>
          <w:sz w:val="24"/>
          <w:szCs w:val="24"/>
          <w:lang w:eastAsia="cs-CZ"/>
        </w:rPr>
        <w:t>8</w:t>
      </w:r>
      <w:r w:rsidRPr="004363A0">
        <w:rPr>
          <w:b w:val="0"/>
          <w:sz w:val="24"/>
          <w:szCs w:val="24"/>
          <w:lang w:eastAsia="cs-CZ"/>
        </w:rPr>
        <w:t>.</w:t>
      </w:r>
      <w:r w:rsidR="009D6806">
        <w:rPr>
          <w:b w:val="0"/>
          <w:sz w:val="24"/>
          <w:szCs w:val="24"/>
          <w:lang w:eastAsia="cs-CZ"/>
        </w:rPr>
        <w:t>5</w:t>
      </w:r>
      <w:r w:rsidRPr="004363A0">
        <w:rPr>
          <w:b w:val="0"/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4363A0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bez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="00F47DA5" w:rsidRPr="004363A0">
        <w:rPr>
          <w:sz w:val="24"/>
          <w:szCs w:val="24"/>
          <w:lang w:eastAsia="cs-CZ"/>
        </w:rPr>
        <w:tab/>
      </w:r>
      <w:r w:rsidR="00D03B66">
        <w:rPr>
          <w:sz w:val="24"/>
          <w:szCs w:val="24"/>
          <w:lang w:eastAsia="cs-CZ"/>
        </w:rPr>
        <w:t>5</w:t>
      </w:r>
      <w:r w:rsidR="009D6806">
        <w:rPr>
          <w:sz w:val="24"/>
          <w:szCs w:val="24"/>
          <w:lang w:eastAsia="cs-CZ"/>
        </w:rPr>
        <w:t>8</w:t>
      </w:r>
      <w:r w:rsidR="00F47DA5" w:rsidRPr="004363A0">
        <w:rPr>
          <w:sz w:val="24"/>
          <w:szCs w:val="24"/>
          <w:lang w:eastAsia="cs-CZ"/>
        </w:rPr>
        <w:t>.</w:t>
      </w:r>
      <w:r w:rsidR="009D6806">
        <w:rPr>
          <w:sz w:val="24"/>
          <w:szCs w:val="24"/>
          <w:lang w:eastAsia="cs-CZ"/>
        </w:rPr>
        <w:t>5</w:t>
      </w:r>
      <w:r w:rsidR="00F47DA5" w:rsidRPr="004363A0">
        <w:rPr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DPH 21%: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 </w:t>
      </w:r>
      <w:r w:rsidR="009D6806">
        <w:rPr>
          <w:sz w:val="24"/>
          <w:szCs w:val="24"/>
          <w:lang w:eastAsia="cs-CZ"/>
        </w:rPr>
        <w:t>1</w:t>
      </w:r>
      <w:r w:rsidR="00D03B66">
        <w:rPr>
          <w:sz w:val="24"/>
          <w:szCs w:val="24"/>
          <w:lang w:eastAsia="cs-CZ"/>
        </w:rPr>
        <w:t>2</w:t>
      </w:r>
      <w:r w:rsidR="000E21A6">
        <w:rPr>
          <w:sz w:val="24"/>
          <w:szCs w:val="24"/>
          <w:lang w:eastAsia="cs-CZ"/>
        </w:rPr>
        <w:t>.</w:t>
      </w:r>
      <w:r w:rsidR="009D6806">
        <w:rPr>
          <w:sz w:val="24"/>
          <w:szCs w:val="24"/>
          <w:lang w:eastAsia="cs-CZ"/>
        </w:rPr>
        <w:t>285</w:t>
      </w:r>
      <w:r w:rsidRPr="004363A0">
        <w:rPr>
          <w:sz w:val="24"/>
          <w:szCs w:val="24"/>
          <w:lang w:eastAsia="cs-CZ"/>
        </w:rPr>
        <w:t>,- 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vč.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</w:t>
      </w:r>
      <w:r w:rsidR="009D6806">
        <w:rPr>
          <w:sz w:val="24"/>
          <w:szCs w:val="24"/>
          <w:lang w:eastAsia="cs-CZ"/>
        </w:rPr>
        <w:t xml:space="preserve"> 70</w:t>
      </w:r>
      <w:r w:rsidR="000E21A6">
        <w:rPr>
          <w:sz w:val="24"/>
          <w:szCs w:val="24"/>
          <w:lang w:eastAsia="cs-CZ"/>
        </w:rPr>
        <w:t>.</w:t>
      </w:r>
      <w:r w:rsidR="009D6806">
        <w:rPr>
          <w:sz w:val="24"/>
          <w:szCs w:val="24"/>
          <w:lang w:eastAsia="cs-CZ"/>
        </w:rPr>
        <w:t>785</w:t>
      </w:r>
      <w:r w:rsidRPr="004363A0">
        <w:rPr>
          <w:sz w:val="24"/>
          <w:szCs w:val="24"/>
          <w:lang w:eastAsia="cs-CZ"/>
        </w:rPr>
        <w:t>,- Kč</w:t>
      </w:r>
    </w:p>
    <w:p w:rsidR="00070A49" w:rsidRPr="00CE35B9" w:rsidRDefault="00CE35B9" w:rsidP="00CE35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IV.  Termín plnění</w:t>
      </w:r>
    </w:p>
    <w:p w:rsidR="00490A13" w:rsidRPr="00BE0FAE" w:rsidRDefault="00D03B66" w:rsidP="004363A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2</w:t>
      </w:r>
      <w:r w:rsidR="009D6806">
        <w:rPr>
          <w:b/>
          <w:sz w:val="24"/>
          <w:szCs w:val="24"/>
        </w:rPr>
        <w:t>7</w:t>
      </w:r>
      <w:r w:rsidR="004363A0" w:rsidRPr="00BE0FAE">
        <w:rPr>
          <w:b/>
          <w:sz w:val="24"/>
          <w:szCs w:val="24"/>
        </w:rPr>
        <w:t>.</w:t>
      </w:r>
      <w:r w:rsidR="008920EF">
        <w:rPr>
          <w:b/>
          <w:sz w:val="24"/>
          <w:szCs w:val="24"/>
        </w:rPr>
        <w:t>0</w:t>
      </w:r>
      <w:r w:rsidR="009D6806">
        <w:rPr>
          <w:b/>
          <w:sz w:val="24"/>
          <w:szCs w:val="24"/>
        </w:rPr>
        <w:t>3</w:t>
      </w:r>
      <w:r w:rsidR="004363A0" w:rsidRPr="00BE0FAE">
        <w:rPr>
          <w:b/>
          <w:sz w:val="24"/>
          <w:szCs w:val="24"/>
        </w:rPr>
        <w:t>.202</w:t>
      </w:r>
      <w:r w:rsidR="009D6806">
        <w:rPr>
          <w:b/>
          <w:sz w:val="24"/>
          <w:szCs w:val="24"/>
        </w:rPr>
        <w:t>3</w:t>
      </w:r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V.   Platební podmínky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Úhrada nabídnuté a nejvýše přípustné ceny bude provedena na základě uchazečem vystaveného daňového dokladu (faktury) do 14-ti dnů od protokolárního předání a převzetí projektové dokumentace objednatelem.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Splatnost vystavené faktury bude minimálně 14 dní od jejího prokazatelného doručení zadavateli.     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Platební podmínky se řídí ustanovením § 548 a násl. Obchodního zákoníku.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>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>Čl. VI.  Záruky a sankce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odpovídá za to, že předmět této smlouvy je zhotovený podle podmínek smlouvy a že po dobu záruční doby bude mít vlastnosti dohodnuté v této smlouvě.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Zakázka bude realizována v souladu s platnými zákony ČR a ČSN a dle obecně závazných a doporučených předpisů a metodik.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zodpovídá za škody způsobené jeho činností, která vyplývá z této smlouvy. Nese zároveň veškeré náklady spojené s náhradou těchto škod.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Záruční doba je 60 měsíců a začíná plynout ode dne odevzdání projektu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Zadavatel se zavazuje, že případnou reklamaci vady projektu uplatní bezodkladně po jejím zjištění písemnou formou do rukou oprávněného zástupce zhotovitele podle čl.I této smlouvy.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se zavazuje odstranit případné vady projektu do 30 dní od uplatnění oprávněné reklamace objednatele. Neodstraní-li zhotovitel závady v dohodnutém termínu, je stanovena sankce ve výši 500,00Kč za každý započatý den do doby splnění a zároveň mu budou přefakturovány práce spojené se zajištěním a odstraněním těchto závad třetí osobou.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ručí za to, že předmět dodávky bude zpracován podle platných právních předpisů a technických norem.</w:t>
      </w:r>
    </w:p>
    <w:p w:rsidR="00490A13" w:rsidRPr="00BB2E52" w:rsidRDefault="00490A13" w:rsidP="00BB2E52">
      <w:pPr>
        <w:spacing w:line="360" w:lineRule="auto"/>
        <w:ind w:firstLine="708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Za nedodržení termínu předání projektové dokumentace bude zhotoviteli účtována</w:t>
      </w:r>
    </w:p>
    <w:p w:rsidR="00490A13" w:rsidRPr="00BB2E52" w:rsidRDefault="00490A13" w:rsidP="00BB2E52">
      <w:pPr>
        <w:spacing w:line="360" w:lineRule="auto"/>
        <w:jc w:val="both"/>
        <w:rPr>
          <w:sz w:val="24"/>
          <w:szCs w:val="24"/>
        </w:rPr>
      </w:pPr>
      <w:r w:rsidRPr="00BB2E52">
        <w:rPr>
          <w:sz w:val="24"/>
          <w:szCs w:val="24"/>
        </w:rPr>
        <w:t xml:space="preserve">smluvní pokuta ve výši 1000,00Kč za každý započatý den prodlení. </w:t>
      </w:r>
    </w:p>
    <w:p w:rsidR="008920EF" w:rsidRDefault="00490A13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 nedodržení termínu platby bude objednateli účtována smluvní pokuta ve výši 500,00Kč z dlužné částky za každý započatý den prodlení.</w:t>
      </w:r>
    </w:p>
    <w:p w:rsidR="00D03B66" w:rsidRPr="00D03B66" w:rsidRDefault="00D03B66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 xml:space="preserve">Čl. VII.  Závěrečná ustanovení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smluvní závazky se řídí ustanoveními této smlouvy, obchodním zákoníkem a předpisy souvisejícími.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změny a dodatky k této smlouvě musí mít písemnou formu a být odsouhlaseny oběma smluvními stranami.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>V případě odstoupení od této smlouvy ze strany objednatele se objednatel zavazuje uhradit veškeré prokazatelné náklady, které tímto zhotoviteli vznikly.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si vyhrazuje právo přerušit práce na předmětu plnění v případě, že dojde k porušení některého z bodů této smlouvy.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Tato smlouva se vyhotovuje ve 2 vyhotoveních, z nichž každá ze stran obdrží 1 paré.</w:t>
      </w:r>
    </w:p>
    <w:p w:rsidR="00490A13" w:rsidRPr="004E1570" w:rsidRDefault="00490A13" w:rsidP="004E1570">
      <w:pPr>
        <w:spacing w:line="360" w:lineRule="auto"/>
        <w:jc w:val="both"/>
        <w:rPr>
          <w:sz w:val="24"/>
          <w:szCs w:val="24"/>
        </w:rPr>
      </w:pPr>
      <w:r w:rsidRPr="004E1570">
        <w:rPr>
          <w:sz w:val="24"/>
          <w:szCs w:val="24"/>
        </w:rPr>
        <w:t xml:space="preserve">Smlouva nabývá platnosti dnem podepsání oprávněnými zástupci smluvních stran.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</w:t>
      </w:r>
      <w:r w:rsidR="006700CB" w:rsidRPr="009B2D77">
        <w:rPr>
          <w:b w:val="0"/>
          <w:sz w:val="24"/>
          <w:szCs w:val="24"/>
          <w:lang w:eastAsia="cs-CZ"/>
        </w:rPr>
        <w:t> </w:t>
      </w:r>
      <w:r w:rsidR="00534DF1">
        <w:rPr>
          <w:b w:val="0"/>
          <w:sz w:val="24"/>
          <w:szCs w:val="24"/>
          <w:lang w:eastAsia="cs-CZ"/>
        </w:rPr>
        <w:t>Liberci</w:t>
      </w:r>
      <w:r w:rsidRPr="009B2D77">
        <w:rPr>
          <w:b w:val="0"/>
          <w:sz w:val="24"/>
          <w:szCs w:val="24"/>
          <w:lang w:eastAsia="cs-CZ"/>
        </w:rPr>
        <w:t xml:space="preserve"> dne:</w:t>
      </w:r>
      <w:r w:rsidRPr="009B2D7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9D6806">
        <w:rPr>
          <w:b w:val="0"/>
          <w:sz w:val="24"/>
          <w:szCs w:val="24"/>
          <w:lang w:eastAsia="cs-CZ"/>
        </w:rPr>
        <w:t>1</w:t>
      </w:r>
      <w:r w:rsidR="008920EF">
        <w:rPr>
          <w:b w:val="0"/>
          <w:sz w:val="24"/>
          <w:szCs w:val="24"/>
          <w:lang w:eastAsia="cs-CZ"/>
        </w:rPr>
        <w:t>2</w:t>
      </w:r>
      <w:r w:rsidR="00887357">
        <w:rPr>
          <w:b w:val="0"/>
          <w:sz w:val="24"/>
          <w:szCs w:val="24"/>
          <w:lang w:eastAsia="cs-CZ"/>
        </w:rPr>
        <w:t>.0</w:t>
      </w:r>
      <w:r w:rsidR="009D6806">
        <w:rPr>
          <w:b w:val="0"/>
          <w:sz w:val="24"/>
          <w:szCs w:val="24"/>
          <w:lang w:eastAsia="cs-CZ"/>
        </w:rPr>
        <w:t>3</w:t>
      </w:r>
      <w:r w:rsidR="00887357">
        <w:rPr>
          <w:b w:val="0"/>
          <w:sz w:val="24"/>
          <w:szCs w:val="24"/>
          <w:lang w:eastAsia="cs-CZ"/>
        </w:rPr>
        <w:t>.202</w:t>
      </w:r>
      <w:r w:rsidR="009D6806">
        <w:rPr>
          <w:b w:val="0"/>
          <w:sz w:val="24"/>
          <w:szCs w:val="24"/>
          <w:lang w:eastAsia="cs-CZ"/>
        </w:rPr>
        <w:t>3</w:t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Pr="009B2D77">
        <w:rPr>
          <w:b w:val="0"/>
          <w:sz w:val="24"/>
          <w:szCs w:val="24"/>
          <w:lang w:eastAsia="cs-CZ"/>
        </w:rPr>
        <w:t>V Liberci  dne:</w:t>
      </w:r>
      <w:r w:rsidR="00887357">
        <w:rPr>
          <w:b w:val="0"/>
          <w:sz w:val="24"/>
          <w:szCs w:val="24"/>
          <w:lang w:eastAsia="cs-CZ"/>
        </w:rPr>
        <w:t xml:space="preserve"> </w:t>
      </w:r>
      <w:r w:rsidR="009D6806">
        <w:rPr>
          <w:b w:val="0"/>
          <w:sz w:val="24"/>
          <w:szCs w:val="24"/>
          <w:lang w:eastAsia="cs-CZ"/>
        </w:rPr>
        <w:t>1</w:t>
      </w:r>
      <w:r w:rsidR="008920EF">
        <w:rPr>
          <w:b w:val="0"/>
          <w:sz w:val="24"/>
          <w:szCs w:val="24"/>
          <w:lang w:eastAsia="cs-CZ"/>
        </w:rPr>
        <w:t>2</w:t>
      </w:r>
      <w:r w:rsidR="00887357">
        <w:rPr>
          <w:b w:val="0"/>
          <w:sz w:val="24"/>
          <w:szCs w:val="24"/>
          <w:lang w:eastAsia="cs-CZ"/>
        </w:rPr>
        <w:t>.0</w:t>
      </w:r>
      <w:r w:rsidR="009D6806">
        <w:rPr>
          <w:b w:val="0"/>
          <w:sz w:val="24"/>
          <w:szCs w:val="24"/>
          <w:lang w:eastAsia="cs-CZ"/>
        </w:rPr>
        <w:t>3</w:t>
      </w:r>
      <w:r w:rsidR="00887357">
        <w:rPr>
          <w:b w:val="0"/>
          <w:sz w:val="24"/>
          <w:szCs w:val="24"/>
          <w:lang w:eastAsia="cs-CZ"/>
        </w:rPr>
        <w:t>.202</w:t>
      </w:r>
      <w:r w:rsidR="009D6806">
        <w:rPr>
          <w:b w:val="0"/>
          <w:sz w:val="24"/>
          <w:szCs w:val="24"/>
          <w:lang w:eastAsia="cs-CZ"/>
        </w:rPr>
        <w:t>3</w:t>
      </w:r>
    </w:p>
    <w:p w:rsidR="00490A13" w:rsidRPr="00887357" w:rsidRDefault="00490A13" w:rsidP="00887357">
      <w:pPr>
        <w:spacing w:line="360" w:lineRule="auto"/>
        <w:jc w:val="both"/>
        <w:rPr>
          <w:sz w:val="24"/>
          <w:szCs w:val="24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DF6C33" w:rsidRDefault="00490A13" w:rsidP="00881AF1">
      <w:pPr>
        <w:spacing w:line="360" w:lineRule="auto"/>
        <w:ind w:firstLine="708"/>
        <w:jc w:val="both"/>
        <w:rPr>
          <w:sz w:val="24"/>
          <w:szCs w:val="24"/>
        </w:rPr>
      </w:pPr>
      <w:r w:rsidRPr="00DF6C33">
        <w:rPr>
          <w:sz w:val="24"/>
          <w:szCs w:val="24"/>
        </w:rPr>
        <w:t>Za zadavatele:</w:t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="00DF6C33">
        <w:rPr>
          <w:sz w:val="24"/>
          <w:szCs w:val="24"/>
        </w:rPr>
        <w:tab/>
      </w:r>
      <w:r w:rsidRPr="00DF6C33">
        <w:rPr>
          <w:sz w:val="24"/>
          <w:szCs w:val="24"/>
        </w:rPr>
        <w:t>Za zhotovitele:</w:t>
      </w:r>
    </w:p>
    <w:p w:rsidR="00473155" w:rsidRDefault="00473155" w:rsidP="00490A13">
      <w:pPr>
        <w:spacing w:line="360" w:lineRule="auto"/>
        <w:jc w:val="both"/>
        <w:rPr>
          <w:sz w:val="24"/>
          <w:szCs w:val="24"/>
        </w:rPr>
      </w:pPr>
    </w:p>
    <w:p w:rsidR="00887357" w:rsidRDefault="00490A13" w:rsidP="00490A13">
      <w:pPr>
        <w:spacing w:line="360" w:lineRule="auto"/>
        <w:jc w:val="both"/>
        <w:rPr>
          <w:sz w:val="24"/>
          <w:szCs w:val="24"/>
        </w:rPr>
      </w:pPr>
      <w:r w:rsidRPr="00DF6C33">
        <w:rPr>
          <w:sz w:val="24"/>
          <w:szCs w:val="24"/>
        </w:rPr>
        <w:tab/>
      </w:r>
    </w:p>
    <w:p w:rsidR="00887357" w:rsidRDefault="00473155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887357" w:rsidRDefault="00887357" w:rsidP="008873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Podlipný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Zbyněk Nýdrle</w:t>
      </w:r>
    </w:p>
    <w:p w:rsidR="00490A13" w:rsidRPr="00DF6C33" w:rsidRDefault="00887357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vedoucí TO</w:t>
      </w:r>
      <w:r w:rsidR="00490A13" w:rsidRPr="00DF6C33">
        <w:rPr>
          <w:sz w:val="24"/>
          <w:szCs w:val="24"/>
        </w:rPr>
        <w:tab/>
      </w:r>
      <w:r w:rsidR="00490A13" w:rsidRPr="00DF6C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jednatel</w:t>
      </w:r>
    </w:p>
    <w:p w:rsidR="00490A13" w:rsidRPr="00DF6C33" w:rsidRDefault="00490A13">
      <w:pPr>
        <w:spacing w:line="360" w:lineRule="auto"/>
        <w:jc w:val="both"/>
        <w:rPr>
          <w:sz w:val="24"/>
          <w:szCs w:val="24"/>
        </w:rPr>
      </w:pPr>
    </w:p>
    <w:sectPr w:rsidR="00490A13" w:rsidRPr="00DF6C33" w:rsidSect="001E01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2A" w:rsidRDefault="00575D2A">
      <w:r>
        <w:separator/>
      </w:r>
    </w:p>
  </w:endnote>
  <w:endnote w:type="continuationSeparator" w:id="0">
    <w:p w:rsidR="00575D2A" w:rsidRDefault="005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4" w:rsidRDefault="00515B5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9EA">
      <w:rPr>
        <w:rStyle w:val="slostrnky"/>
        <w:noProof/>
      </w:rPr>
      <w:t>2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2A" w:rsidRDefault="00575D2A">
      <w:r>
        <w:separator/>
      </w:r>
    </w:p>
  </w:footnote>
  <w:footnote w:type="continuationSeparator" w:id="0">
    <w:p w:rsidR="00575D2A" w:rsidRDefault="0057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7E0"/>
    <w:multiLevelType w:val="hybridMultilevel"/>
    <w:tmpl w:val="3C68D97C"/>
    <w:lvl w:ilvl="0" w:tplc="D28E094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6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8A67DB"/>
    <w:multiLevelType w:val="hybridMultilevel"/>
    <w:tmpl w:val="946C67D4"/>
    <w:lvl w:ilvl="0" w:tplc="667E88C6">
      <w:start w:val="46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621CFA"/>
    <w:multiLevelType w:val="hybridMultilevel"/>
    <w:tmpl w:val="ACE09BEE"/>
    <w:lvl w:ilvl="0" w:tplc="F4364356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20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3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7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19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0254C1"/>
    <w:rsid w:val="00026A2E"/>
    <w:rsid w:val="00070A49"/>
    <w:rsid w:val="00075E1A"/>
    <w:rsid w:val="00081F9C"/>
    <w:rsid w:val="000E21A6"/>
    <w:rsid w:val="001076CD"/>
    <w:rsid w:val="00126FBF"/>
    <w:rsid w:val="00197576"/>
    <w:rsid w:val="001A2D9F"/>
    <w:rsid w:val="001B4E2C"/>
    <w:rsid w:val="001B6034"/>
    <w:rsid w:val="001D4D61"/>
    <w:rsid w:val="001E016F"/>
    <w:rsid w:val="00210B71"/>
    <w:rsid w:val="00223C3A"/>
    <w:rsid w:val="00241717"/>
    <w:rsid w:val="00275846"/>
    <w:rsid w:val="00284797"/>
    <w:rsid w:val="00291FAA"/>
    <w:rsid w:val="002920AE"/>
    <w:rsid w:val="00297132"/>
    <w:rsid w:val="002E25C8"/>
    <w:rsid w:val="00325AF7"/>
    <w:rsid w:val="003522D0"/>
    <w:rsid w:val="003A7E5F"/>
    <w:rsid w:val="003B46E1"/>
    <w:rsid w:val="004363A0"/>
    <w:rsid w:val="0046073D"/>
    <w:rsid w:val="0047258E"/>
    <w:rsid w:val="00473155"/>
    <w:rsid w:val="0047575D"/>
    <w:rsid w:val="00490A13"/>
    <w:rsid w:val="00492976"/>
    <w:rsid w:val="00495926"/>
    <w:rsid w:val="004A0623"/>
    <w:rsid w:val="004B49EA"/>
    <w:rsid w:val="004E1570"/>
    <w:rsid w:val="00515B5F"/>
    <w:rsid w:val="005262AF"/>
    <w:rsid w:val="00534DF1"/>
    <w:rsid w:val="005369C7"/>
    <w:rsid w:val="005513A7"/>
    <w:rsid w:val="005612E0"/>
    <w:rsid w:val="00575D2A"/>
    <w:rsid w:val="0058573F"/>
    <w:rsid w:val="005C14C1"/>
    <w:rsid w:val="005C7B14"/>
    <w:rsid w:val="005E493B"/>
    <w:rsid w:val="00604EE9"/>
    <w:rsid w:val="00607A9A"/>
    <w:rsid w:val="0062734A"/>
    <w:rsid w:val="0065648E"/>
    <w:rsid w:val="006647B8"/>
    <w:rsid w:val="00666329"/>
    <w:rsid w:val="006700CB"/>
    <w:rsid w:val="00674CFD"/>
    <w:rsid w:val="00697D89"/>
    <w:rsid w:val="006E5348"/>
    <w:rsid w:val="007031CD"/>
    <w:rsid w:val="00703968"/>
    <w:rsid w:val="00765D6E"/>
    <w:rsid w:val="007841D2"/>
    <w:rsid w:val="0078796A"/>
    <w:rsid w:val="007C25FC"/>
    <w:rsid w:val="0083369D"/>
    <w:rsid w:val="008529E7"/>
    <w:rsid w:val="00871A60"/>
    <w:rsid w:val="00881AF1"/>
    <w:rsid w:val="00887357"/>
    <w:rsid w:val="008920EF"/>
    <w:rsid w:val="008A36BE"/>
    <w:rsid w:val="008A7873"/>
    <w:rsid w:val="008D5BBC"/>
    <w:rsid w:val="00921F24"/>
    <w:rsid w:val="00957910"/>
    <w:rsid w:val="00960966"/>
    <w:rsid w:val="00967878"/>
    <w:rsid w:val="00973531"/>
    <w:rsid w:val="009B2D77"/>
    <w:rsid w:val="009D24CD"/>
    <w:rsid w:val="009D6806"/>
    <w:rsid w:val="00A01238"/>
    <w:rsid w:val="00A07F8E"/>
    <w:rsid w:val="00A15C6D"/>
    <w:rsid w:val="00A1614D"/>
    <w:rsid w:val="00A22B97"/>
    <w:rsid w:val="00A655E9"/>
    <w:rsid w:val="00AE1C45"/>
    <w:rsid w:val="00B101B5"/>
    <w:rsid w:val="00B2605C"/>
    <w:rsid w:val="00B262FC"/>
    <w:rsid w:val="00B46AC5"/>
    <w:rsid w:val="00BB2E52"/>
    <w:rsid w:val="00BB5036"/>
    <w:rsid w:val="00BE0FAE"/>
    <w:rsid w:val="00BE2CC8"/>
    <w:rsid w:val="00C50B56"/>
    <w:rsid w:val="00C73870"/>
    <w:rsid w:val="00C87AD0"/>
    <w:rsid w:val="00C90A74"/>
    <w:rsid w:val="00C921EF"/>
    <w:rsid w:val="00CB2F96"/>
    <w:rsid w:val="00CD3A7C"/>
    <w:rsid w:val="00CD75E1"/>
    <w:rsid w:val="00CE3539"/>
    <w:rsid w:val="00CE35B9"/>
    <w:rsid w:val="00D03B66"/>
    <w:rsid w:val="00D04E04"/>
    <w:rsid w:val="00D2267A"/>
    <w:rsid w:val="00D40522"/>
    <w:rsid w:val="00D524D1"/>
    <w:rsid w:val="00DB6D91"/>
    <w:rsid w:val="00DC01B3"/>
    <w:rsid w:val="00DF6C33"/>
    <w:rsid w:val="00E06867"/>
    <w:rsid w:val="00E11859"/>
    <w:rsid w:val="00E26AFA"/>
    <w:rsid w:val="00E321B9"/>
    <w:rsid w:val="00E5125A"/>
    <w:rsid w:val="00EA5291"/>
    <w:rsid w:val="00EC61EF"/>
    <w:rsid w:val="00ED29A7"/>
    <w:rsid w:val="00ED525A"/>
    <w:rsid w:val="00EE03E4"/>
    <w:rsid w:val="00EF25ED"/>
    <w:rsid w:val="00EF7BB4"/>
    <w:rsid w:val="00F37B69"/>
    <w:rsid w:val="00F47DA5"/>
    <w:rsid w:val="00F70DE2"/>
    <w:rsid w:val="00F76224"/>
    <w:rsid w:val="00FA0938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9A924-FEBF-4698-98D8-77A743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E216-7DBF-43D1-ACAA-149315B3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Prorok Martin</cp:lastModifiedBy>
  <cp:revision>2</cp:revision>
  <cp:lastPrinted>2021-01-28T14:05:00Z</cp:lastPrinted>
  <dcterms:created xsi:type="dcterms:W3CDTF">2023-04-06T11:38:00Z</dcterms:created>
  <dcterms:modified xsi:type="dcterms:W3CDTF">2023-04-06T11:38:00Z</dcterms:modified>
</cp:coreProperties>
</file>