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0D32" w14:textId="77777777" w:rsidR="00A52775" w:rsidRDefault="00A52775" w:rsidP="00A52775">
      <w:pPr>
        <w:ind w:left="1416" w:right="603" w:firstLine="708"/>
        <w:rPr>
          <w:rFonts w:ascii="Times New Roman" w:hAnsi="Times New Roman"/>
          <w:b/>
          <w:sz w:val="24"/>
          <w:szCs w:val="22"/>
        </w:rPr>
      </w:pPr>
    </w:p>
    <w:p w14:paraId="078E4502" w14:textId="77777777" w:rsidR="00A52775" w:rsidRPr="001D6C40" w:rsidRDefault="00A52775" w:rsidP="00A52775">
      <w:pPr>
        <w:pStyle w:val="Nadpis7"/>
      </w:pPr>
      <w:r w:rsidRPr="001D6C40">
        <w:t>Smlouva o dílo</w:t>
      </w:r>
    </w:p>
    <w:p w14:paraId="77FA0B5B" w14:textId="77777777" w:rsidR="00A52775" w:rsidRPr="001D6C40" w:rsidRDefault="00A52775" w:rsidP="00A52775">
      <w:r w:rsidRPr="001D6C40">
        <w:t xml:space="preserve">                                               </w:t>
      </w:r>
    </w:p>
    <w:p w14:paraId="4E9293A6" w14:textId="4E36FF65" w:rsidR="00A52775" w:rsidRPr="001D6C40" w:rsidRDefault="00A52775" w:rsidP="00A52775">
      <w:pPr>
        <w:rPr>
          <w:rFonts w:ascii="Times New Roman" w:hAnsi="Times New Roman"/>
        </w:rPr>
      </w:pPr>
      <w:r w:rsidRPr="001D6C40">
        <w:rPr>
          <w:rFonts w:ascii="Times New Roman" w:hAnsi="Times New Roman"/>
        </w:rPr>
        <w:t xml:space="preserve">č. zhotovitele </w:t>
      </w:r>
      <w:r w:rsidR="00A37905">
        <w:rPr>
          <w:rFonts w:ascii="Times New Roman" w:hAnsi="Times New Roman"/>
        </w:rPr>
        <w:t xml:space="preserve"> </w:t>
      </w:r>
      <w:r w:rsidR="00A37905" w:rsidRPr="00A37905">
        <w:rPr>
          <w:rFonts w:ascii="Times New Roman" w:hAnsi="Times New Roman"/>
          <w:b/>
          <w:bCs/>
        </w:rPr>
        <w:t>695/2023</w:t>
      </w:r>
      <w:r w:rsidRPr="001D6C40">
        <w:rPr>
          <w:rFonts w:ascii="Times New Roman" w:hAnsi="Times New Roman"/>
        </w:rPr>
        <w:tab/>
      </w:r>
      <w:r w:rsidRPr="001D6C40">
        <w:rPr>
          <w:rFonts w:ascii="Times New Roman" w:hAnsi="Times New Roman"/>
        </w:rPr>
        <w:tab/>
      </w:r>
      <w:r w:rsidRPr="001D6C40">
        <w:rPr>
          <w:rFonts w:ascii="Times New Roman" w:hAnsi="Times New Roman"/>
        </w:rPr>
        <w:tab/>
        <w:t xml:space="preserve">       č. objednatele </w:t>
      </w:r>
      <w:r w:rsidR="005A6AD0">
        <w:rPr>
          <w:rFonts w:ascii="Times New Roman" w:hAnsi="Times New Roman"/>
        </w:rPr>
        <w:t>SML2023-017-INV396</w:t>
      </w:r>
    </w:p>
    <w:p w14:paraId="68372F3A" w14:textId="77777777" w:rsidR="00A52775" w:rsidRPr="001D6C40" w:rsidRDefault="00A52775" w:rsidP="00A52775">
      <w:pPr>
        <w:jc w:val="center"/>
        <w:rPr>
          <w:rFonts w:ascii="Times New Roman" w:hAnsi="Times New Roman"/>
          <w:b/>
        </w:rPr>
      </w:pPr>
    </w:p>
    <w:p w14:paraId="281BC1CD" w14:textId="77777777" w:rsidR="00A52775" w:rsidRPr="001D6C40" w:rsidRDefault="00A52775" w:rsidP="00A52775">
      <w:pPr>
        <w:ind w:right="1"/>
        <w:rPr>
          <w:rFonts w:ascii="Times New Roman" w:hAnsi="Times New Roman"/>
          <w:sz w:val="24"/>
        </w:rPr>
      </w:pPr>
      <w:r w:rsidRPr="001D6C40">
        <w:rPr>
          <w:rFonts w:ascii="Times New Roman" w:hAnsi="Times New Roman"/>
          <w:sz w:val="24"/>
        </w:rPr>
        <w:t>uzavřená mezi smluvními stranami podle ustanovení § 2586  a násl. zákona č. 89/2012 Sb., občanský zákoník v platném znění.</w:t>
      </w:r>
    </w:p>
    <w:p w14:paraId="4BE6A75E" w14:textId="77777777" w:rsidR="00A52775" w:rsidRPr="001D6C40" w:rsidRDefault="00A52775" w:rsidP="00A52775">
      <w:pPr>
        <w:rPr>
          <w:rFonts w:ascii="Times New Roman" w:hAnsi="Times New Roman"/>
          <w:b/>
          <w:sz w:val="24"/>
          <w:szCs w:val="22"/>
        </w:rPr>
      </w:pPr>
    </w:p>
    <w:p w14:paraId="6AAFAF71" w14:textId="77777777" w:rsidR="00620D24" w:rsidRPr="001D6C40" w:rsidRDefault="00A52775" w:rsidP="00620D24">
      <w:pPr>
        <w:tabs>
          <w:tab w:val="left" w:pos="720"/>
        </w:tabs>
        <w:rPr>
          <w:rFonts w:ascii="Times New Roman" w:hAnsi="Times New Roman"/>
          <w:b/>
          <w:bCs/>
          <w:sz w:val="28"/>
          <w:szCs w:val="28"/>
        </w:rPr>
      </w:pPr>
      <w:r w:rsidRPr="001D6C40">
        <w:rPr>
          <w:rFonts w:ascii="Times New Roman" w:hAnsi="Times New Roman"/>
          <w:b/>
          <w:sz w:val="24"/>
          <w:szCs w:val="24"/>
        </w:rPr>
        <w:t>Název zakázky:</w:t>
      </w:r>
      <w:r w:rsidRPr="001D6C40">
        <w:rPr>
          <w:b/>
          <w:sz w:val="28"/>
          <w:szCs w:val="28"/>
        </w:rPr>
        <w:t xml:space="preserve">    </w:t>
      </w:r>
      <w:r w:rsidR="00620D24" w:rsidRPr="001D6C40">
        <w:rPr>
          <w:rFonts w:ascii="Times New Roman" w:hAnsi="Times New Roman"/>
          <w:b/>
          <w:bCs/>
          <w:sz w:val="28"/>
          <w:szCs w:val="28"/>
        </w:rPr>
        <w:t xml:space="preserve">   „</w:t>
      </w:r>
      <w:r w:rsidR="001D6C40" w:rsidRPr="001D6C40">
        <w:rPr>
          <w:rFonts w:ascii="Times New Roman" w:hAnsi="Times New Roman"/>
          <w:b/>
          <w:bCs/>
          <w:sz w:val="28"/>
          <w:szCs w:val="28"/>
        </w:rPr>
        <w:t>Rekonstrukce</w:t>
      </w:r>
      <w:r w:rsidR="00620D24" w:rsidRPr="001D6C40">
        <w:rPr>
          <w:rFonts w:ascii="Times New Roman" w:hAnsi="Times New Roman"/>
          <w:b/>
          <w:bCs/>
          <w:sz w:val="28"/>
          <w:szCs w:val="28"/>
        </w:rPr>
        <w:t xml:space="preserve"> </w:t>
      </w:r>
      <w:r w:rsidR="00E20602">
        <w:rPr>
          <w:rFonts w:ascii="Times New Roman" w:hAnsi="Times New Roman"/>
          <w:b/>
          <w:bCs/>
          <w:sz w:val="28"/>
          <w:szCs w:val="28"/>
        </w:rPr>
        <w:t>vodovodu v části ulice</w:t>
      </w:r>
      <w:r w:rsidR="001D6C40" w:rsidRPr="001D6C40">
        <w:rPr>
          <w:rFonts w:ascii="Times New Roman" w:hAnsi="Times New Roman"/>
          <w:b/>
          <w:bCs/>
          <w:sz w:val="28"/>
          <w:szCs w:val="28"/>
        </w:rPr>
        <w:t xml:space="preserve"> Kojetínská</w:t>
      </w:r>
      <w:r w:rsidR="00E20602">
        <w:rPr>
          <w:rFonts w:ascii="Times New Roman" w:hAnsi="Times New Roman"/>
          <w:b/>
          <w:bCs/>
          <w:sz w:val="28"/>
          <w:szCs w:val="28"/>
        </w:rPr>
        <w:t xml:space="preserve">, Přerov </w:t>
      </w:r>
      <w:r w:rsidR="00620D24" w:rsidRPr="001D6C40">
        <w:rPr>
          <w:rFonts w:ascii="Times New Roman" w:hAnsi="Times New Roman"/>
          <w:b/>
          <w:bCs/>
          <w:sz w:val="28"/>
          <w:szCs w:val="28"/>
        </w:rPr>
        <w:t>“</w:t>
      </w:r>
    </w:p>
    <w:p w14:paraId="70EA6A46" w14:textId="77777777" w:rsidR="00A52775" w:rsidRPr="001D6C40" w:rsidRDefault="00A52775" w:rsidP="00A52775">
      <w:pPr>
        <w:pStyle w:val="Zkladntextodsazen"/>
        <w:ind w:left="0"/>
        <w:rPr>
          <w:sz w:val="24"/>
        </w:rPr>
      </w:pPr>
    </w:p>
    <w:p w14:paraId="6BFBF2AB" w14:textId="77777777" w:rsidR="00A52775" w:rsidRPr="001D6C40" w:rsidRDefault="00A52775" w:rsidP="00A52775">
      <w:pPr>
        <w:rPr>
          <w:rFonts w:ascii="Times New Roman" w:hAnsi="Times New Roman"/>
          <w:b/>
          <w:sz w:val="24"/>
          <w:szCs w:val="22"/>
        </w:rPr>
      </w:pPr>
      <w:r w:rsidRPr="001D6C40">
        <w:rPr>
          <w:rFonts w:ascii="Times New Roman" w:hAnsi="Times New Roman"/>
          <w:b/>
          <w:sz w:val="24"/>
          <w:szCs w:val="22"/>
        </w:rPr>
        <w:t xml:space="preserve"> I. Smluvní strany</w:t>
      </w:r>
    </w:p>
    <w:p w14:paraId="3B99720C" w14:textId="77777777" w:rsidR="00A52775" w:rsidRPr="001D6C40" w:rsidRDefault="00A52775" w:rsidP="00A52775">
      <w:pPr>
        <w:jc w:val="both"/>
        <w:rPr>
          <w:rFonts w:ascii="Times New Roman" w:hAnsi="Times New Roman"/>
          <w:b/>
          <w:sz w:val="24"/>
        </w:rPr>
      </w:pPr>
    </w:p>
    <w:p w14:paraId="08B90DCE" w14:textId="77777777" w:rsidR="00A52775" w:rsidRPr="001D6C40" w:rsidRDefault="00A52775" w:rsidP="00A52775">
      <w:pPr>
        <w:numPr>
          <w:ilvl w:val="1"/>
          <w:numId w:val="4"/>
        </w:numPr>
        <w:jc w:val="both"/>
        <w:rPr>
          <w:rFonts w:ascii="Times New Roman" w:hAnsi="Times New Roman"/>
          <w:sz w:val="24"/>
        </w:rPr>
      </w:pPr>
      <w:r w:rsidRPr="001D6C40">
        <w:rPr>
          <w:rFonts w:ascii="Times New Roman" w:hAnsi="Times New Roman"/>
          <w:b/>
          <w:sz w:val="24"/>
        </w:rPr>
        <w:t>OBJEDNATEL</w:t>
      </w:r>
      <w:r w:rsidRPr="001D6C40">
        <w:rPr>
          <w:rFonts w:ascii="Times New Roman" w:hAnsi="Times New Roman"/>
          <w:sz w:val="24"/>
        </w:rPr>
        <w:t>:</w:t>
      </w:r>
    </w:p>
    <w:p w14:paraId="3E534A57" w14:textId="77777777" w:rsidR="00A52775" w:rsidRPr="001D6C40" w:rsidRDefault="00A52775" w:rsidP="00A52775">
      <w:pPr>
        <w:jc w:val="both"/>
        <w:rPr>
          <w:rFonts w:ascii="Times New Roman" w:hAnsi="Times New Roman"/>
          <w:b/>
          <w:sz w:val="24"/>
        </w:rPr>
      </w:pPr>
      <w:r w:rsidRPr="001D6C40">
        <w:rPr>
          <w:rFonts w:ascii="Times New Roman" w:hAnsi="Times New Roman"/>
          <w:b/>
          <w:sz w:val="24"/>
        </w:rPr>
        <w:t>Vodovody a kanalizace Přerov, a.s.</w:t>
      </w:r>
    </w:p>
    <w:p w14:paraId="1C57AF6B" w14:textId="77777777" w:rsidR="00A52775" w:rsidRPr="001D6C40" w:rsidRDefault="00A52775" w:rsidP="00A52775">
      <w:pPr>
        <w:jc w:val="both"/>
        <w:rPr>
          <w:rFonts w:ascii="Times New Roman" w:hAnsi="Times New Roman"/>
          <w:sz w:val="24"/>
        </w:rPr>
      </w:pPr>
      <w:r w:rsidRPr="001D6C40">
        <w:rPr>
          <w:rFonts w:ascii="Times New Roman" w:hAnsi="Times New Roman"/>
          <w:sz w:val="24"/>
        </w:rPr>
        <w:t>Šířava 482/21, Přerov I – Město, 750 02 Přerov</w:t>
      </w:r>
    </w:p>
    <w:p w14:paraId="6AF15E1B" w14:textId="77777777" w:rsidR="00A52775" w:rsidRPr="001D6C40" w:rsidRDefault="00A52775" w:rsidP="00A52775">
      <w:pPr>
        <w:jc w:val="both"/>
        <w:rPr>
          <w:rFonts w:ascii="Times New Roman" w:hAnsi="Times New Roman"/>
          <w:sz w:val="24"/>
        </w:rPr>
      </w:pPr>
      <w:r w:rsidRPr="001D6C40">
        <w:rPr>
          <w:rFonts w:ascii="Times New Roman" w:hAnsi="Times New Roman"/>
          <w:sz w:val="24"/>
        </w:rPr>
        <w:t xml:space="preserve">Zastoupený          </w:t>
      </w:r>
      <w:r w:rsidRPr="001D6C40">
        <w:rPr>
          <w:rFonts w:ascii="Times New Roman" w:hAnsi="Times New Roman"/>
          <w:sz w:val="24"/>
        </w:rPr>
        <w:tab/>
        <w:t xml:space="preserve">: Michalem </w:t>
      </w:r>
      <w:proofErr w:type="spellStart"/>
      <w:r w:rsidRPr="001D6C40">
        <w:rPr>
          <w:rFonts w:ascii="Times New Roman" w:hAnsi="Times New Roman"/>
          <w:sz w:val="24"/>
        </w:rPr>
        <w:t>Záchou</w:t>
      </w:r>
      <w:proofErr w:type="spellEnd"/>
      <w:r w:rsidRPr="001D6C40">
        <w:rPr>
          <w:rFonts w:ascii="Times New Roman" w:hAnsi="Times New Roman"/>
          <w:sz w:val="24"/>
        </w:rPr>
        <w:t xml:space="preserve">, </w:t>
      </w:r>
      <w:proofErr w:type="spellStart"/>
      <w:r w:rsidRPr="001D6C40">
        <w:rPr>
          <w:rFonts w:ascii="Times New Roman" w:hAnsi="Times New Roman"/>
          <w:sz w:val="24"/>
        </w:rPr>
        <w:t>DiS</w:t>
      </w:r>
      <w:proofErr w:type="spellEnd"/>
      <w:r w:rsidRPr="001D6C40">
        <w:rPr>
          <w:rFonts w:ascii="Times New Roman" w:hAnsi="Times New Roman"/>
          <w:sz w:val="24"/>
        </w:rPr>
        <w:t xml:space="preserve">., předsedou představenstva společnosti </w:t>
      </w:r>
    </w:p>
    <w:p w14:paraId="48B42187" w14:textId="77777777" w:rsidR="00A52775" w:rsidRPr="001D6C40" w:rsidRDefault="00A52775" w:rsidP="00A52775">
      <w:pPr>
        <w:jc w:val="both"/>
        <w:rPr>
          <w:rFonts w:ascii="Times New Roman" w:hAnsi="Times New Roman"/>
          <w:sz w:val="24"/>
        </w:rPr>
      </w:pPr>
      <w:r w:rsidRPr="001D6C40">
        <w:rPr>
          <w:rFonts w:ascii="Times New Roman" w:hAnsi="Times New Roman"/>
          <w:sz w:val="24"/>
        </w:rPr>
        <w:t>IČO</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47674521</w:t>
      </w:r>
    </w:p>
    <w:p w14:paraId="41770B4A" w14:textId="77777777" w:rsidR="00A52775" w:rsidRPr="001D6C40" w:rsidRDefault="00A52775" w:rsidP="00A52775">
      <w:pPr>
        <w:jc w:val="both"/>
        <w:rPr>
          <w:rFonts w:ascii="Times New Roman" w:hAnsi="Times New Roman"/>
          <w:sz w:val="24"/>
        </w:rPr>
      </w:pPr>
      <w:r w:rsidRPr="001D6C40">
        <w:rPr>
          <w:rFonts w:ascii="Times New Roman" w:hAnsi="Times New Roman"/>
          <w:sz w:val="24"/>
        </w:rPr>
        <w:t>DIČ</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CZ47674521</w:t>
      </w:r>
    </w:p>
    <w:p w14:paraId="0EF8E828" w14:textId="77777777" w:rsidR="00A52775" w:rsidRPr="001D6C40" w:rsidRDefault="00A52775" w:rsidP="00A52775">
      <w:pPr>
        <w:jc w:val="both"/>
        <w:rPr>
          <w:rFonts w:ascii="Times New Roman" w:hAnsi="Times New Roman"/>
          <w:sz w:val="24"/>
        </w:rPr>
      </w:pPr>
      <w:r w:rsidRPr="001D6C40">
        <w:rPr>
          <w:rFonts w:ascii="Times New Roman" w:hAnsi="Times New Roman"/>
          <w:sz w:val="24"/>
        </w:rPr>
        <w:t>Bankovní  účet</w:t>
      </w:r>
      <w:r w:rsidRPr="001D6C40">
        <w:rPr>
          <w:rFonts w:ascii="Times New Roman" w:hAnsi="Times New Roman"/>
          <w:sz w:val="24"/>
        </w:rPr>
        <w:tab/>
        <w:t xml:space="preserve">: KB Přerov </w:t>
      </w:r>
      <w:proofErr w:type="spellStart"/>
      <w:proofErr w:type="gramStart"/>
      <w:r w:rsidRPr="001D6C40">
        <w:rPr>
          <w:rFonts w:ascii="Times New Roman" w:hAnsi="Times New Roman"/>
          <w:sz w:val="24"/>
        </w:rPr>
        <w:t>č.ú</w:t>
      </w:r>
      <w:proofErr w:type="spellEnd"/>
      <w:r w:rsidRPr="001D6C40">
        <w:rPr>
          <w:rFonts w:ascii="Times New Roman" w:hAnsi="Times New Roman"/>
          <w:sz w:val="24"/>
        </w:rPr>
        <w:t>. 2307831/0100</w:t>
      </w:r>
      <w:proofErr w:type="gramEnd"/>
      <w:r w:rsidRPr="001D6C40">
        <w:rPr>
          <w:rFonts w:ascii="Times New Roman" w:hAnsi="Times New Roman"/>
          <w:sz w:val="24"/>
        </w:rPr>
        <w:tab/>
      </w:r>
    </w:p>
    <w:p w14:paraId="7DEF0AF0" w14:textId="77777777" w:rsidR="00A52775" w:rsidRPr="001D6C40" w:rsidRDefault="00A52775" w:rsidP="00A52775">
      <w:pPr>
        <w:jc w:val="both"/>
        <w:rPr>
          <w:rFonts w:ascii="Times New Roman" w:hAnsi="Times New Roman"/>
          <w:sz w:val="24"/>
        </w:rPr>
      </w:pPr>
      <w:r w:rsidRPr="001D6C40">
        <w:rPr>
          <w:rFonts w:ascii="Times New Roman" w:hAnsi="Times New Roman"/>
          <w:sz w:val="24"/>
        </w:rPr>
        <w:t>Telefon</w:t>
      </w:r>
      <w:r w:rsidRPr="001D6C40">
        <w:rPr>
          <w:rFonts w:ascii="Times New Roman" w:hAnsi="Times New Roman"/>
          <w:sz w:val="24"/>
        </w:rPr>
        <w:tab/>
      </w:r>
      <w:r w:rsidRPr="001D6C40">
        <w:rPr>
          <w:rFonts w:ascii="Times New Roman" w:hAnsi="Times New Roman"/>
          <w:sz w:val="24"/>
        </w:rPr>
        <w:tab/>
        <w:t>: 581 299 111</w:t>
      </w:r>
    </w:p>
    <w:p w14:paraId="5683932B" w14:textId="77777777" w:rsidR="00A52775" w:rsidRPr="001D6C40" w:rsidRDefault="00A52775" w:rsidP="00A52775">
      <w:pPr>
        <w:jc w:val="both"/>
        <w:rPr>
          <w:rFonts w:ascii="Times New Roman" w:hAnsi="Times New Roman"/>
          <w:sz w:val="24"/>
        </w:rPr>
      </w:pPr>
      <w:r w:rsidRPr="001D6C40">
        <w:rPr>
          <w:rFonts w:ascii="Times New Roman" w:hAnsi="Times New Roman"/>
          <w:sz w:val="24"/>
        </w:rPr>
        <w:t xml:space="preserve">E-mail                         : </w:t>
      </w:r>
      <w:hyperlink r:id="rId8" w:history="1">
        <w:r w:rsidRPr="001D6C40">
          <w:rPr>
            <w:rStyle w:val="Hypertextovodkaz"/>
            <w:rFonts w:ascii="Times New Roman" w:hAnsi="Times New Roman"/>
            <w:sz w:val="24"/>
          </w:rPr>
          <w:t>sekretariat@vakpr.cz</w:t>
        </w:r>
      </w:hyperlink>
    </w:p>
    <w:p w14:paraId="10B1CDBD" w14:textId="77777777" w:rsidR="00A52775" w:rsidRPr="001D6C40" w:rsidRDefault="00A52775" w:rsidP="00A52775">
      <w:pPr>
        <w:jc w:val="both"/>
        <w:rPr>
          <w:rFonts w:ascii="Times New Roman" w:hAnsi="Times New Roman"/>
          <w:sz w:val="24"/>
        </w:rPr>
      </w:pPr>
      <w:r w:rsidRPr="001D6C40">
        <w:rPr>
          <w:rFonts w:ascii="Times New Roman" w:hAnsi="Times New Roman"/>
          <w:sz w:val="24"/>
        </w:rPr>
        <w:t xml:space="preserve">Zápis v obchodním rejstříku vedený Krajským soudem v Ostravě v oddíle B, vložce č. 675  </w:t>
      </w:r>
    </w:p>
    <w:p w14:paraId="102E7B78" w14:textId="77777777" w:rsidR="00A52775" w:rsidRPr="001D6C40" w:rsidRDefault="00A52775" w:rsidP="00A52775">
      <w:pPr>
        <w:jc w:val="both"/>
        <w:rPr>
          <w:rFonts w:ascii="Times New Roman" w:hAnsi="Times New Roman"/>
          <w:sz w:val="24"/>
        </w:rPr>
      </w:pPr>
      <w:r w:rsidRPr="001D6C40">
        <w:rPr>
          <w:rFonts w:ascii="Times New Roman" w:hAnsi="Times New Roman"/>
          <w:sz w:val="24"/>
        </w:rPr>
        <w:t>(dále jen objednatel)</w:t>
      </w:r>
    </w:p>
    <w:p w14:paraId="624359B9" w14:textId="77777777" w:rsidR="00A52775" w:rsidRPr="001D6C40" w:rsidRDefault="00A52775" w:rsidP="00A52775">
      <w:pPr>
        <w:jc w:val="both"/>
        <w:rPr>
          <w:rFonts w:ascii="Times New Roman" w:hAnsi="Times New Roman"/>
          <w:b/>
          <w:sz w:val="24"/>
          <w:szCs w:val="18"/>
        </w:rPr>
      </w:pPr>
    </w:p>
    <w:p w14:paraId="4CD5F1B6" w14:textId="77777777" w:rsidR="00A52775" w:rsidRPr="001D6C40" w:rsidRDefault="00A52775" w:rsidP="00A52775">
      <w:pPr>
        <w:numPr>
          <w:ilvl w:val="1"/>
          <w:numId w:val="4"/>
        </w:numPr>
        <w:jc w:val="both"/>
        <w:rPr>
          <w:rFonts w:ascii="Times New Roman" w:hAnsi="Times New Roman"/>
          <w:caps/>
          <w:sz w:val="24"/>
        </w:rPr>
      </w:pPr>
      <w:r w:rsidRPr="001D6C40">
        <w:rPr>
          <w:rFonts w:ascii="Times New Roman" w:hAnsi="Times New Roman"/>
          <w:b/>
          <w:sz w:val="24"/>
        </w:rPr>
        <w:t>ZHOTOVITEL:</w:t>
      </w:r>
      <w:r w:rsidRPr="001D6C40">
        <w:rPr>
          <w:rFonts w:ascii="Times New Roman" w:hAnsi="Times New Roman"/>
          <w:sz w:val="24"/>
        </w:rPr>
        <w:tab/>
      </w:r>
    </w:p>
    <w:p w14:paraId="46A6B559" w14:textId="1B4242B0" w:rsidR="00A52775" w:rsidRPr="001D6C40" w:rsidRDefault="00807E50" w:rsidP="00A52775">
      <w:pPr>
        <w:jc w:val="both"/>
        <w:rPr>
          <w:rFonts w:ascii="Times New Roman" w:hAnsi="Times New Roman"/>
          <w:b/>
          <w:sz w:val="24"/>
        </w:rPr>
      </w:pPr>
      <w:r>
        <w:rPr>
          <w:rFonts w:ascii="Times New Roman" w:hAnsi="Times New Roman"/>
          <w:b/>
          <w:sz w:val="24"/>
        </w:rPr>
        <w:t>Všeobecná stavební Přerov spol. s r.o.</w:t>
      </w:r>
    </w:p>
    <w:p w14:paraId="0487F632" w14:textId="1620A34F" w:rsidR="00A52775" w:rsidRPr="001D6C40" w:rsidRDefault="00807E50" w:rsidP="00A52775">
      <w:pPr>
        <w:jc w:val="both"/>
        <w:rPr>
          <w:rFonts w:ascii="Times New Roman" w:hAnsi="Times New Roman"/>
          <w:sz w:val="24"/>
        </w:rPr>
      </w:pPr>
      <w:r>
        <w:rPr>
          <w:rFonts w:ascii="Times New Roman" w:hAnsi="Times New Roman"/>
          <w:sz w:val="24"/>
        </w:rPr>
        <w:t>Pod Lapačem 229/29, 750 02 Přerov XII - Žeravice</w:t>
      </w:r>
    </w:p>
    <w:p w14:paraId="6EFC8DFD" w14:textId="44695068" w:rsidR="00A52775" w:rsidRPr="001D6C40" w:rsidRDefault="00A52775" w:rsidP="00A52775">
      <w:pPr>
        <w:jc w:val="both"/>
        <w:rPr>
          <w:rFonts w:ascii="Times New Roman" w:hAnsi="Times New Roman"/>
          <w:sz w:val="24"/>
        </w:rPr>
      </w:pPr>
      <w:r w:rsidRPr="001D6C40">
        <w:rPr>
          <w:rFonts w:ascii="Times New Roman" w:hAnsi="Times New Roman"/>
          <w:sz w:val="24"/>
        </w:rPr>
        <w:t>Statutární zástupce</w:t>
      </w:r>
      <w:r w:rsidRPr="001D6C40">
        <w:rPr>
          <w:rFonts w:ascii="Times New Roman" w:hAnsi="Times New Roman"/>
          <w:sz w:val="24"/>
        </w:rPr>
        <w:tab/>
        <w:t xml:space="preserve">: </w:t>
      </w:r>
      <w:r w:rsidR="00807E50">
        <w:rPr>
          <w:rFonts w:ascii="Times New Roman" w:hAnsi="Times New Roman"/>
          <w:sz w:val="24"/>
        </w:rPr>
        <w:t>Petr Zdráhal – jednatel společnosti</w:t>
      </w:r>
    </w:p>
    <w:p w14:paraId="69E01B18" w14:textId="1890E5EB" w:rsidR="00A52775" w:rsidRPr="001D6C40" w:rsidRDefault="00A52775" w:rsidP="00A52775">
      <w:pPr>
        <w:jc w:val="both"/>
        <w:rPr>
          <w:rFonts w:ascii="Times New Roman" w:hAnsi="Times New Roman"/>
          <w:sz w:val="24"/>
        </w:rPr>
      </w:pPr>
      <w:r w:rsidRPr="001D6C40">
        <w:rPr>
          <w:rFonts w:ascii="Times New Roman" w:hAnsi="Times New Roman"/>
          <w:sz w:val="24"/>
        </w:rPr>
        <w:t>IČ</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w:t>
      </w:r>
      <w:r w:rsidR="00807E50">
        <w:rPr>
          <w:rFonts w:ascii="Times New Roman" w:hAnsi="Times New Roman"/>
          <w:sz w:val="24"/>
        </w:rPr>
        <w:t>46581367</w:t>
      </w:r>
    </w:p>
    <w:p w14:paraId="557C4F0B" w14:textId="5E58BCFD" w:rsidR="00A52775" w:rsidRPr="001D6C40" w:rsidRDefault="00A52775" w:rsidP="00A52775">
      <w:pPr>
        <w:jc w:val="both"/>
        <w:rPr>
          <w:rFonts w:ascii="Times New Roman" w:hAnsi="Times New Roman"/>
          <w:sz w:val="24"/>
        </w:rPr>
      </w:pPr>
      <w:r w:rsidRPr="001D6C40">
        <w:rPr>
          <w:rFonts w:ascii="Times New Roman" w:hAnsi="Times New Roman"/>
          <w:sz w:val="24"/>
        </w:rPr>
        <w:t>DIČ</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w:t>
      </w:r>
      <w:r w:rsidR="00807E50">
        <w:rPr>
          <w:rFonts w:ascii="Times New Roman" w:hAnsi="Times New Roman"/>
          <w:sz w:val="24"/>
        </w:rPr>
        <w:t>CZ46581367</w:t>
      </w:r>
    </w:p>
    <w:p w14:paraId="1CF14558" w14:textId="316AD8FB" w:rsidR="00A52775" w:rsidRPr="001D6C40" w:rsidRDefault="00A52775" w:rsidP="00A52775">
      <w:pPr>
        <w:jc w:val="both"/>
        <w:rPr>
          <w:rFonts w:ascii="Times New Roman" w:hAnsi="Times New Roman"/>
          <w:sz w:val="24"/>
        </w:rPr>
      </w:pPr>
      <w:r w:rsidRPr="001D6C40">
        <w:rPr>
          <w:rFonts w:ascii="Times New Roman" w:hAnsi="Times New Roman"/>
          <w:sz w:val="24"/>
        </w:rPr>
        <w:t>Bankovní účet</w:t>
      </w:r>
      <w:r w:rsidRPr="001D6C40">
        <w:rPr>
          <w:rFonts w:ascii="Times New Roman" w:hAnsi="Times New Roman"/>
          <w:sz w:val="24"/>
        </w:rPr>
        <w:tab/>
      </w:r>
      <w:r w:rsidRPr="001D6C40">
        <w:rPr>
          <w:rFonts w:ascii="Times New Roman" w:hAnsi="Times New Roman"/>
          <w:sz w:val="24"/>
        </w:rPr>
        <w:tab/>
        <w:t xml:space="preserve">: </w:t>
      </w:r>
      <w:r w:rsidR="005A6AD0">
        <w:rPr>
          <w:rFonts w:ascii="Times New Roman" w:hAnsi="Times New Roman"/>
          <w:sz w:val="24"/>
        </w:rPr>
        <w:t>XXXXXXXXXX</w:t>
      </w:r>
      <w:r w:rsidRPr="001D6C40">
        <w:rPr>
          <w:rFonts w:ascii="Times New Roman" w:hAnsi="Times New Roman"/>
          <w:sz w:val="24"/>
        </w:rPr>
        <w:t xml:space="preserve"> </w:t>
      </w:r>
    </w:p>
    <w:p w14:paraId="6EFE0D78" w14:textId="5A19827F" w:rsidR="00A52775" w:rsidRPr="001D6C40" w:rsidRDefault="00A52775" w:rsidP="00A52775">
      <w:pPr>
        <w:jc w:val="both"/>
        <w:rPr>
          <w:rFonts w:ascii="Times New Roman" w:hAnsi="Times New Roman"/>
          <w:sz w:val="24"/>
        </w:rPr>
      </w:pPr>
      <w:r w:rsidRPr="001D6C40">
        <w:rPr>
          <w:rFonts w:ascii="Times New Roman" w:hAnsi="Times New Roman"/>
          <w:sz w:val="24"/>
        </w:rPr>
        <w:t>Telefon</w:t>
      </w:r>
      <w:r w:rsidRPr="001D6C40">
        <w:rPr>
          <w:rFonts w:ascii="Times New Roman" w:hAnsi="Times New Roman"/>
          <w:sz w:val="24"/>
        </w:rPr>
        <w:tab/>
      </w:r>
      <w:r w:rsidRPr="001D6C40">
        <w:rPr>
          <w:rFonts w:ascii="Times New Roman" w:hAnsi="Times New Roman"/>
          <w:sz w:val="24"/>
        </w:rPr>
        <w:tab/>
        <w:t xml:space="preserve">: </w:t>
      </w:r>
      <w:r w:rsidR="005A6AD0">
        <w:rPr>
          <w:rFonts w:ascii="Times New Roman" w:hAnsi="Times New Roman"/>
          <w:sz w:val="24"/>
        </w:rPr>
        <w:t>XXXXXXXXXX</w:t>
      </w:r>
    </w:p>
    <w:p w14:paraId="23579FE5" w14:textId="56EFE5F7" w:rsidR="00A52775" w:rsidRPr="001D6C40" w:rsidRDefault="00A52775" w:rsidP="00A52775">
      <w:pPr>
        <w:jc w:val="both"/>
        <w:rPr>
          <w:rFonts w:ascii="Times New Roman" w:hAnsi="Times New Roman"/>
          <w:sz w:val="24"/>
        </w:rPr>
      </w:pPr>
      <w:r w:rsidRPr="001D6C40">
        <w:rPr>
          <w:rFonts w:ascii="Times New Roman" w:hAnsi="Times New Roman"/>
          <w:sz w:val="24"/>
        </w:rPr>
        <w:t>E-mail</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w:t>
      </w:r>
      <w:r w:rsidR="00807E50">
        <w:rPr>
          <w:rFonts w:ascii="Times New Roman" w:hAnsi="Times New Roman"/>
          <w:sz w:val="24"/>
        </w:rPr>
        <w:t>p.zdrahal@vsprerov.cz</w:t>
      </w:r>
    </w:p>
    <w:p w14:paraId="739DCBDC" w14:textId="1479215E" w:rsidR="00A52775" w:rsidRPr="001D6C40" w:rsidRDefault="00A52775" w:rsidP="00A52775">
      <w:pPr>
        <w:jc w:val="both"/>
        <w:rPr>
          <w:rFonts w:ascii="Times New Roman" w:hAnsi="Times New Roman"/>
          <w:sz w:val="24"/>
        </w:rPr>
      </w:pPr>
      <w:r w:rsidRPr="001D6C40">
        <w:rPr>
          <w:rFonts w:ascii="Times New Roman" w:hAnsi="Times New Roman"/>
          <w:sz w:val="24"/>
        </w:rPr>
        <w:t>Zápis v obchodním rejstříku vedený Krajským soudem v</w:t>
      </w:r>
      <w:r w:rsidR="00807E50">
        <w:rPr>
          <w:rFonts w:ascii="Times New Roman" w:hAnsi="Times New Roman"/>
          <w:sz w:val="24"/>
        </w:rPr>
        <w:t xml:space="preserve"> Ostravě </w:t>
      </w:r>
      <w:r w:rsidRPr="001D6C40">
        <w:rPr>
          <w:rFonts w:ascii="Times New Roman" w:hAnsi="Times New Roman"/>
          <w:sz w:val="24"/>
        </w:rPr>
        <w:t xml:space="preserve">v oddíle </w:t>
      </w:r>
      <w:r w:rsidR="00807E50">
        <w:rPr>
          <w:rFonts w:ascii="Times New Roman" w:hAnsi="Times New Roman"/>
          <w:sz w:val="24"/>
        </w:rPr>
        <w:t>C</w:t>
      </w:r>
      <w:r w:rsidRPr="001D6C40">
        <w:rPr>
          <w:rFonts w:ascii="Times New Roman" w:hAnsi="Times New Roman"/>
          <w:sz w:val="24"/>
        </w:rPr>
        <w:t>, vložce č</w:t>
      </w:r>
      <w:r w:rsidR="00807E50">
        <w:rPr>
          <w:rFonts w:ascii="Times New Roman" w:hAnsi="Times New Roman"/>
          <w:sz w:val="24"/>
        </w:rPr>
        <w:t>. 3500</w:t>
      </w:r>
      <w:r w:rsidRPr="001D6C40">
        <w:rPr>
          <w:rFonts w:ascii="Times New Roman" w:hAnsi="Times New Roman"/>
          <w:sz w:val="24"/>
        </w:rPr>
        <w:tab/>
      </w:r>
    </w:p>
    <w:p w14:paraId="07A2B58E" w14:textId="77777777" w:rsidR="00A52775" w:rsidRPr="001D6C40" w:rsidRDefault="00A52775" w:rsidP="00A52775">
      <w:pPr>
        <w:jc w:val="both"/>
        <w:rPr>
          <w:rFonts w:ascii="Times New Roman" w:hAnsi="Times New Roman"/>
          <w:sz w:val="24"/>
        </w:rPr>
      </w:pPr>
      <w:r w:rsidRPr="001D6C40">
        <w:rPr>
          <w:rFonts w:ascii="Times New Roman" w:hAnsi="Times New Roman"/>
          <w:sz w:val="24"/>
        </w:rPr>
        <w:t>(dále jen zhotovitel)</w:t>
      </w:r>
    </w:p>
    <w:p w14:paraId="081BBB2B" w14:textId="77777777" w:rsidR="00A52775" w:rsidRPr="001D6C40" w:rsidRDefault="00A52775" w:rsidP="00A52775">
      <w:pPr>
        <w:jc w:val="both"/>
        <w:rPr>
          <w:rFonts w:ascii="Times New Roman" w:hAnsi="Times New Roman"/>
          <w:sz w:val="24"/>
          <w:highlight w:val="yellow"/>
        </w:rPr>
      </w:pPr>
    </w:p>
    <w:p w14:paraId="2AE8050A" w14:textId="77777777" w:rsidR="00A52775" w:rsidRPr="001D6C40" w:rsidRDefault="00A52775" w:rsidP="00A52775">
      <w:pPr>
        <w:jc w:val="both"/>
        <w:rPr>
          <w:rFonts w:ascii="Times New Roman" w:hAnsi="Times New Roman"/>
          <w:sz w:val="24"/>
          <w:szCs w:val="18"/>
        </w:rPr>
      </w:pPr>
      <w:r w:rsidRPr="001D6C40">
        <w:rPr>
          <w:rFonts w:ascii="Times New Roman" w:hAnsi="Times New Roman"/>
          <w:b/>
          <w:sz w:val="24"/>
        </w:rPr>
        <w:t xml:space="preserve">1.3. </w:t>
      </w:r>
      <w:r w:rsidRPr="001D6C40">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sidRPr="001D6C40">
        <w:rPr>
          <w:rFonts w:ascii="Times New Roman" w:hAnsi="Times New Roman"/>
          <w:sz w:val="24"/>
          <w:szCs w:val="18"/>
        </w:rPr>
        <w:t>.</w:t>
      </w:r>
    </w:p>
    <w:p w14:paraId="22160EC0" w14:textId="77777777" w:rsidR="00A52775" w:rsidRPr="001D6C40" w:rsidRDefault="00A52775" w:rsidP="00A52775">
      <w:pPr>
        <w:jc w:val="both"/>
        <w:rPr>
          <w:rFonts w:ascii="Times New Roman" w:hAnsi="Times New Roman"/>
          <w:b/>
          <w:sz w:val="24"/>
          <w:szCs w:val="22"/>
          <w:highlight w:val="yellow"/>
        </w:rPr>
      </w:pPr>
      <w:r w:rsidRPr="001D6C40">
        <w:rPr>
          <w:rFonts w:ascii="Times New Roman" w:hAnsi="Times New Roman"/>
          <w:b/>
          <w:sz w:val="24"/>
          <w:szCs w:val="22"/>
          <w:highlight w:val="yellow"/>
        </w:rPr>
        <w:t xml:space="preserve">         </w:t>
      </w:r>
    </w:p>
    <w:p w14:paraId="4340A57B" w14:textId="77777777" w:rsidR="00A52775" w:rsidRPr="001D6C40" w:rsidRDefault="00A52775" w:rsidP="00A52775">
      <w:pPr>
        <w:jc w:val="both"/>
        <w:rPr>
          <w:rFonts w:ascii="Times New Roman" w:hAnsi="Times New Roman"/>
          <w:sz w:val="24"/>
          <w:szCs w:val="18"/>
        </w:rPr>
      </w:pPr>
      <w:r w:rsidRPr="001D6C40">
        <w:rPr>
          <w:rFonts w:ascii="Times New Roman" w:hAnsi="Times New Roman"/>
          <w:b/>
          <w:sz w:val="24"/>
          <w:szCs w:val="22"/>
        </w:rPr>
        <w:t xml:space="preserve">                                   </w:t>
      </w:r>
    </w:p>
    <w:p w14:paraId="22192F56" w14:textId="77777777" w:rsidR="00A52775" w:rsidRPr="001D6C40" w:rsidRDefault="00A52775" w:rsidP="00A52775">
      <w:pPr>
        <w:jc w:val="both"/>
        <w:rPr>
          <w:rFonts w:ascii="Times New Roman" w:hAnsi="Times New Roman"/>
          <w:b/>
          <w:sz w:val="24"/>
          <w:szCs w:val="22"/>
          <w:u w:val="single"/>
        </w:rPr>
      </w:pPr>
      <w:r w:rsidRPr="001D6C40">
        <w:rPr>
          <w:rFonts w:ascii="Times New Roman" w:hAnsi="Times New Roman"/>
          <w:b/>
          <w:sz w:val="24"/>
          <w:szCs w:val="22"/>
          <w:u w:val="single"/>
        </w:rPr>
        <w:t>II. Základní ustanovení</w:t>
      </w:r>
    </w:p>
    <w:p w14:paraId="3B39ACF1" w14:textId="77777777" w:rsidR="00A52775" w:rsidRPr="001D6C40" w:rsidRDefault="00A52775" w:rsidP="00A52775">
      <w:pPr>
        <w:jc w:val="both"/>
        <w:rPr>
          <w:rFonts w:ascii="Times New Roman" w:hAnsi="Times New Roman"/>
          <w:b/>
          <w:sz w:val="24"/>
          <w:szCs w:val="18"/>
          <w:u w:val="single"/>
        </w:rPr>
      </w:pPr>
    </w:p>
    <w:p w14:paraId="2EAC63F5" w14:textId="77777777" w:rsidR="00A52775" w:rsidRPr="00E20602" w:rsidRDefault="00A52775" w:rsidP="00A52775">
      <w:pPr>
        <w:jc w:val="both"/>
        <w:rPr>
          <w:rFonts w:ascii="Times New Roman" w:hAnsi="Times New Roman"/>
          <w:sz w:val="24"/>
          <w:highlight w:val="yellow"/>
        </w:rPr>
      </w:pPr>
      <w:r w:rsidRPr="001D6C40">
        <w:rPr>
          <w:rFonts w:ascii="Times New Roman" w:hAnsi="Times New Roman"/>
          <w:b/>
          <w:sz w:val="24"/>
        </w:rPr>
        <w:t xml:space="preserve">2.1. </w:t>
      </w:r>
      <w:r w:rsidRPr="00E20602">
        <w:rPr>
          <w:rFonts w:ascii="Times New Roman" w:hAnsi="Times New Roman"/>
          <w:sz w:val="24"/>
        </w:rPr>
        <w:t>Výchozími podklady pro uzavření této smlouvy o dílo, jehož předmětem jsou stavební práce,  jsou:</w:t>
      </w:r>
    </w:p>
    <w:p w14:paraId="26836FA5" w14:textId="77777777" w:rsidR="00A52775" w:rsidRPr="00E20602" w:rsidRDefault="00E20602" w:rsidP="00A52775">
      <w:pPr>
        <w:numPr>
          <w:ilvl w:val="0"/>
          <w:numId w:val="7"/>
        </w:numPr>
        <w:jc w:val="both"/>
        <w:rPr>
          <w:rFonts w:ascii="Times New Roman" w:hAnsi="Times New Roman"/>
          <w:sz w:val="24"/>
          <w:szCs w:val="24"/>
        </w:rPr>
      </w:pPr>
      <w:r w:rsidRPr="00E20602">
        <w:rPr>
          <w:rFonts w:ascii="Times New Roman" w:hAnsi="Times New Roman"/>
          <w:sz w:val="24"/>
        </w:rPr>
        <w:t xml:space="preserve">projektová dokumentace vypracovaná ve stupni DUR+DSP+DPS pod </w:t>
      </w:r>
      <w:proofErr w:type="spellStart"/>
      <w:r w:rsidRPr="00E20602">
        <w:rPr>
          <w:rFonts w:ascii="Times New Roman" w:hAnsi="Times New Roman"/>
          <w:sz w:val="24"/>
        </w:rPr>
        <w:t>zak.č</w:t>
      </w:r>
      <w:proofErr w:type="spellEnd"/>
      <w:r w:rsidRPr="00E20602">
        <w:rPr>
          <w:rFonts w:ascii="Times New Roman" w:hAnsi="Times New Roman"/>
          <w:sz w:val="24"/>
        </w:rPr>
        <w:t>. 13 1121/1 VODIGN HRANICE, spol. s r.o., Zborovská 583, 7531 01 Hranice</w:t>
      </w:r>
      <w:r w:rsidRPr="00E20602">
        <w:rPr>
          <w:rFonts w:ascii="Times New Roman" w:hAnsi="Times New Roman"/>
          <w:sz w:val="24"/>
          <w:szCs w:val="24"/>
        </w:rPr>
        <w:t xml:space="preserve"> </w:t>
      </w:r>
      <w:r w:rsidR="00A52775" w:rsidRPr="00E20602">
        <w:rPr>
          <w:rFonts w:ascii="Times New Roman" w:hAnsi="Times New Roman"/>
          <w:sz w:val="24"/>
          <w:szCs w:val="24"/>
        </w:rPr>
        <w:t>– dále jen projektová dokumentace</w:t>
      </w:r>
      <w:r w:rsidR="00BB0CDA" w:rsidRPr="00E20602">
        <w:rPr>
          <w:rFonts w:ascii="Times New Roman" w:hAnsi="Times New Roman"/>
          <w:sz w:val="24"/>
          <w:szCs w:val="24"/>
        </w:rPr>
        <w:t xml:space="preserve"> </w:t>
      </w:r>
    </w:p>
    <w:p w14:paraId="1B5EC4EA" w14:textId="77777777" w:rsidR="00A52775" w:rsidRPr="00E20602" w:rsidRDefault="00A52775" w:rsidP="00A52775">
      <w:pPr>
        <w:numPr>
          <w:ilvl w:val="0"/>
          <w:numId w:val="7"/>
        </w:numPr>
        <w:jc w:val="both"/>
        <w:rPr>
          <w:rFonts w:ascii="Times New Roman" w:hAnsi="Times New Roman"/>
          <w:sz w:val="24"/>
        </w:rPr>
      </w:pPr>
      <w:r w:rsidRPr="00E20602">
        <w:rPr>
          <w:rFonts w:ascii="Times New Roman" w:hAnsi="Times New Roman"/>
          <w:sz w:val="24"/>
        </w:rPr>
        <w:t>nabídka zhotovitele</w:t>
      </w:r>
    </w:p>
    <w:p w14:paraId="1DB512C9" w14:textId="77777777" w:rsidR="00A52775" w:rsidRPr="00E20602" w:rsidRDefault="00A52775" w:rsidP="00A52775">
      <w:pPr>
        <w:jc w:val="both"/>
        <w:rPr>
          <w:rFonts w:ascii="Times New Roman" w:hAnsi="Times New Roman"/>
          <w:sz w:val="24"/>
        </w:rPr>
      </w:pPr>
    </w:p>
    <w:p w14:paraId="469E7153" w14:textId="77777777" w:rsidR="00A52775" w:rsidRPr="00E20602" w:rsidRDefault="00A52775" w:rsidP="00A52775">
      <w:pPr>
        <w:jc w:val="both"/>
        <w:rPr>
          <w:rFonts w:ascii="Times New Roman" w:hAnsi="Times New Roman"/>
          <w:sz w:val="24"/>
        </w:rPr>
      </w:pPr>
      <w:r w:rsidRPr="00E20602">
        <w:rPr>
          <w:rFonts w:ascii="Times New Roman" w:hAnsi="Times New Roman"/>
          <w:b/>
          <w:sz w:val="24"/>
        </w:rPr>
        <w:t xml:space="preserve">2.2. </w:t>
      </w:r>
      <w:r w:rsidRPr="00E20602">
        <w:rPr>
          <w:rFonts w:ascii="Times New Roman" w:hAnsi="Times New Roman"/>
          <w:sz w:val="24"/>
        </w:rPr>
        <w:t xml:space="preserve">Zhotovitel se zavazuje, </w:t>
      </w:r>
      <w:r w:rsidRPr="00E20602">
        <w:rPr>
          <w:rFonts w:ascii="Times New Roman" w:hAnsi="Times New Roman"/>
          <w:bCs/>
          <w:sz w:val="24"/>
        </w:rPr>
        <w:t>že pro objednatele provede stavební práce</w:t>
      </w:r>
      <w:r w:rsidRPr="00E20602">
        <w:rPr>
          <w:rFonts w:ascii="Times New Roman" w:hAnsi="Times New Roman"/>
          <w:sz w:val="24"/>
        </w:rPr>
        <w:t xml:space="preserve"> v  rozsahu a za podmínek dohodnutých v této smlouvě a objednateli </w:t>
      </w:r>
      <w:r w:rsidRPr="00E20602">
        <w:rPr>
          <w:rFonts w:ascii="Times New Roman" w:hAnsi="Times New Roman"/>
          <w:bCs/>
          <w:sz w:val="24"/>
        </w:rPr>
        <w:t>zhotoví a</w:t>
      </w:r>
      <w:r w:rsidRPr="00E20602">
        <w:rPr>
          <w:rFonts w:ascii="Times New Roman" w:hAnsi="Times New Roman"/>
          <w:sz w:val="24"/>
        </w:rPr>
        <w:t xml:space="preserve"> odevzdá  stavební dílo specifikované v čl. III. této smlouvy. </w:t>
      </w:r>
    </w:p>
    <w:p w14:paraId="476E61DB" w14:textId="77777777" w:rsidR="00A52775" w:rsidRPr="00E20602" w:rsidRDefault="00A52775" w:rsidP="00A52775">
      <w:pPr>
        <w:jc w:val="both"/>
        <w:rPr>
          <w:rFonts w:ascii="Times New Roman" w:hAnsi="Times New Roman"/>
          <w:sz w:val="24"/>
        </w:rPr>
      </w:pPr>
      <w:r w:rsidRPr="00E20602">
        <w:rPr>
          <w:rFonts w:ascii="Times New Roman" w:hAnsi="Times New Roman"/>
          <w:b/>
          <w:sz w:val="24"/>
        </w:rPr>
        <w:lastRenderedPageBreak/>
        <w:t xml:space="preserve">2.3. </w:t>
      </w:r>
      <w:r w:rsidRPr="00E20602">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70ACED31" w14:textId="77777777" w:rsidR="004A4524" w:rsidRPr="00E20602" w:rsidRDefault="004A4524" w:rsidP="00A52775">
      <w:pPr>
        <w:jc w:val="both"/>
        <w:rPr>
          <w:rFonts w:ascii="Times New Roman" w:hAnsi="Times New Roman"/>
          <w:sz w:val="24"/>
        </w:rPr>
      </w:pPr>
    </w:p>
    <w:p w14:paraId="35145A73" w14:textId="77777777" w:rsidR="00A52775" w:rsidRPr="00E20602" w:rsidRDefault="00A52775" w:rsidP="00A52775">
      <w:pPr>
        <w:jc w:val="both"/>
        <w:rPr>
          <w:rFonts w:ascii="Times New Roman" w:hAnsi="Times New Roman"/>
          <w:sz w:val="24"/>
        </w:rPr>
      </w:pPr>
      <w:r w:rsidRPr="00E20602">
        <w:rPr>
          <w:rFonts w:ascii="Times New Roman" w:hAnsi="Times New Roman"/>
          <w:b/>
          <w:sz w:val="24"/>
        </w:rPr>
        <w:t xml:space="preserve">2.4. </w:t>
      </w:r>
      <w:r w:rsidRPr="00E20602">
        <w:rPr>
          <w:rFonts w:ascii="Times New Roman" w:hAnsi="Times New Roman"/>
          <w:sz w:val="24"/>
        </w:rPr>
        <w:t>Zhotovitel se zavazuje, že předmět plnění provede řádně a včas bez vad a nedodělků.</w:t>
      </w:r>
    </w:p>
    <w:p w14:paraId="68DECC1C" w14:textId="77777777" w:rsidR="00A52775" w:rsidRPr="00E20602" w:rsidRDefault="00A52775" w:rsidP="00A52775">
      <w:pPr>
        <w:jc w:val="both"/>
        <w:rPr>
          <w:rFonts w:ascii="Times New Roman" w:hAnsi="Times New Roman"/>
          <w:b/>
          <w:sz w:val="24"/>
        </w:rPr>
      </w:pPr>
    </w:p>
    <w:p w14:paraId="46494250" w14:textId="77777777" w:rsidR="00A52775" w:rsidRPr="00E20602" w:rsidRDefault="00A52775" w:rsidP="00A52775">
      <w:pPr>
        <w:jc w:val="both"/>
        <w:rPr>
          <w:rFonts w:ascii="Times New Roman" w:hAnsi="Times New Roman"/>
          <w:b/>
          <w:sz w:val="24"/>
        </w:rPr>
      </w:pPr>
      <w:r w:rsidRPr="00E20602">
        <w:rPr>
          <w:rFonts w:ascii="Times New Roman" w:hAnsi="Times New Roman"/>
          <w:b/>
          <w:sz w:val="24"/>
        </w:rPr>
        <w:t>2.5. Splnění zakázky:</w:t>
      </w:r>
    </w:p>
    <w:p w14:paraId="0381BF5F" w14:textId="77777777" w:rsidR="00A52775" w:rsidRPr="00E20602" w:rsidRDefault="00A52775" w:rsidP="00A52775">
      <w:pPr>
        <w:pStyle w:val="Zkladntext3"/>
      </w:pPr>
      <w:r w:rsidRPr="00E20602">
        <w:t xml:space="preserve">Splněním zakázky se rozumí úplné dokončení </w:t>
      </w:r>
      <w:r w:rsidRPr="00E20602">
        <w:rPr>
          <w:bCs/>
        </w:rPr>
        <w:t>díla</w:t>
      </w:r>
      <w:r w:rsidRPr="00E20602">
        <w:t xml:space="preserve"> v rozsahu této smlouvy, vyklizení staveniště, předání dokladů o předepsaných zkouškách, předání projektové dokumentace skutečného provedení a geodetické zaměření vč. geometrických plánů pro zřízení služebnosti inženýrské sítě,</w:t>
      </w:r>
      <w:r w:rsidRPr="00E20602">
        <w:rPr>
          <w:color w:val="FF0000"/>
        </w:rPr>
        <w:t xml:space="preserve"> </w:t>
      </w:r>
      <w:r w:rsidRPr="00E20602">
        <w:t>podepsání  protokolu o předání a převzetí díla.</w:t>
      </w:r>
    </w:p>
    <w:p w14:paraId="23975DDB" w14:textId="77777777" w:rsidR="00A52775" w:rsidRPr="00E20602" w:rsidRDefault="00A52775" w:rsidP="00A52775">
      <w:pPr>
        <w:jc w:val="both"/>
        <w:rPr>
          <w:rFonts w:ascii="Times New Roman" w:hAnsi="Times New Roman"/>
          <w:sz w:val="24"/>
          <w:szCs w:val="18"/>
          <w:highlight w:val="yellow"/>
        </w:rPr>
      </w:pPr>
    </w:p>
    <w:p w14:paraId="00F852D5" w14:textId="77777777" w:rsidR="00A52775" w:rsidRPr="00E20602" w:rsidRDefault="00A52775" w:rsidP="00A52775">
      <w:pPr>
        <w:jc w:val="both"/>
        <w:rPr>
          <w:rFonts w:ascii="Times New Roman" w:hAnsi="Times New Roman"/>
          <w:sz w:val="24"/>
          <w:szCs w:val="18"/>
        </w:rPr>
      </w:pPr>
    </w:p>
    <w:p w14:paraId="518E78AA" w14:textId="77777777" w:rsidR="00A52775" w:rsidRPr="00E20602" w:rsidRDefault="00A52775" w:rsidP="00A52775">
      <w:pPr>
        <w:jc w:val="both"/>
        <w:rPr>
          <w:rFonts w:ascii="Times New Roman" w:hAnsi="Times New Roman"/>
          <w:b/>
          <w:sz w:val="24"/>
          <w:szCs w:val="22"/>
          <w:u w:val="single"/>
        </w:rPr>
      </w:pPr>
      <w:r w:rsidRPr="00E20602">
        <w:rPr>
          <w:rFonts w:ascii="Times New Roman" w:hAnsi="Times New Roman"/>
          <w:b/>
          <w:sz w:val="24"/>
          <w:szCs w:val="22"/>
        </w:rPr>
        <w:t xml:space="preserve"> </w:t>
      </w:r>
      <w:r w:rsidRPr="00E20602">
        <w:rPr>
          <w:rFonts w:ascii="Times New Roman" w:hAnsi="Times New Roman"/>
          <w:b/>
          <w:sz w:val="24"/>
          <w:szCs w:val="22"/>
          <w:u w:val="single"/>
        </w:rPr>
        <w:t>III. Předmět smlouvy a místo plnění</w:t>
      </w:r>
    </w:p>
    <w:p w14:paraId="61B7EFF1" w14:textId="77777777" w:rsidR="00A52775" w:rsidRPr="00E20602" w:rsidRDefault="00A52775" w:rsidP="00A52775">
      <w:pPr>
        <w:jc w:val="both"/>
        <w:rPr>
          <w:rFonts w:ascii="Times New Roman" w:hAnsi="Times New Roman"/>
          <w:b/>
          <w:sz w:val="24"/>
          <w:szCs w:val="18"/>
          <w:u w:val="single"/>
        </w:rPr>
      </w:pPr>
    </w:p>
    <w:p w14:paraId="687CE237" w14:textId="77777777" w:rsidR="003B50D0" w:rsidRPr="00231D7E" w:rsidRDefault="00A52775" w:rsidP="003B50D0">
      <w:pPr>
        <w:jc w:val="both"/>
        <w:rPr>
          <w:rFonts w:ascii="Times New Roman" w:hAnsi="Times New Roman"/>
          <w:sz w:val="24"/>
        </w:rPr>
      </w:pPr>
      <w:r w:rsidRPr="003B50D0">
        <w:rPr>
          <w:rFonts w:ascii="Times New Roman" w:hAnsi="Times New Roman"/>
          <w:b/>
          <w:sz w:val="24"/>
        </w:rPr>
        <w:t xml:space="preserve">3.1. </w:t>
      </w:r>
      <w:r w:rsidR="003B50D0" w:rsidRPr="003B50D0">
        <w:rPr>
          <w:rFonts w:ascii="Times New Roman" w:hAnsi="Times New Roman"/>
          <w:sz w:val="24"/>
        </w:rPr>
        <w:t xml:space="preserve">Předmětem plnění smlouvy je </w:t>
      </w:r>
      <w:r w:rsidR="003B50D0" w:rsidRPr="003B50D0">
        <w:rPr>
          <w:rFonts w:ascii="Times New Roman" w:hAnsi="Times New Roman"/>
          <w:b/>
          <w:sz w:val="24"/>
        </w:rPr>
        <w:t>rekonstrukce stávajícího vodovodního řadu v nové trase v ulici Kojetínská v Přerově.</w:t>
      </w:r>
      <w:r w:rsidR="003B50D0" w:rsidRPr="003B50D0">
        <w:rPr>
          <w:rFonts w:ascii="Times New Roman" w:hAnsi="Times New Roman"/>
          <w:sz w:val="24"/>
        </w:rPr>
        <w:t xml:space="preserve"> Délka rekonstruovaného úseku je 221,0 m. V rámci stavby bude přepojena i vodovodní</w:t>
      </w:r>
      <w:r w:rsidR="003B50D0">
        <w:rPr>
          <w:rFonts w:ascii="Times New Roman" w:hAnsi="Times New Roman"/>
          <w:sz w:val="24"/>
        </w:rPr>
        <w:t xml:space="preserve"> přípojk</w:t>
      </w:r>
      <w:r w:rsidR="00231D7E">
        <w:rPr>
          <w:rFonts w:ascii="Times New Roman" w:hAnsi="Times New Roman"/>
          <w:sz w:val="24"/>
        </w:rPr>
        <w:t>a</w:t>
      </w:r>
      <w:r w:rsidR="003B50D0">
        <w:rPr>
          <w:rFonts w:ascii="Times New Roman" w:hAnsi="Times New Roman"/>
          <w:sz w:val="24"/>
        </w:rPr>
        <w:t xml:space="preserve">. Stávající ocelový řad DN 250 bude odstaven a zafoukán </w:t>
      </w:r>
      <w:proofErr w:type="spellStart"/>
      <w:r w:rsidR="003B50D0">
        <w:rPr>
          <w:rFonts w:ascii="Times New Roman" w:hAnsi="Times New Roman"/>
          <w:sz w:val="24"/>
        </w:rPr>
        <w:t>cementopopílkovou</w:t>
      </w:r>
      <w:proofErr w:type="spellEnd"/>
      <w:r w:rsidR="003B50D0">
        <w:rPr>
          <w:rFonts w:ascii="Times New Roman" w:hAnsi="Times New Roman"/>
          <w:sz w:val="24"/>
        </w:rPr>
        <w:t xml:space="preserve"> směsí</w:t>
      </w:r>
      <w:r w:rsidR="00231D7E">
        <w:rPr>
          <w:rFonts w:ascii="Times New Roman" w:hAnsi="Times New Roman"/>
          <w:sz w:val="24"/>
        </w:rPr>
        <w:t xml:space="preserve">. Stavba bude provedena v souladu s ujednáním této smlouvy, dle nabídky zhotovitele a podle </w:t>
      </w:r>
      <w:r w:rsidR="003B50D0" w:rsidRPr="00201BE5">
        <w:rPr>
          <w:rFonts w:ascii="Times New Roman" w:hAnsi="Times New Roman"/>
          <w:sz w:val="24"/>
        </w:rPr>
        <w:t>projektové dokumentace</w:t>
      </w:r>
      <w:r w:rsidR="00231D7E">
        <w:rPr>
          <w:rFonts w:ascii="Times New Roman" w:hAnsi="Times New Roman"/>
          <w:sz w:val="24"/>
        </w:rPr>
        <w:t xml:space="preserve">. Součástí plnění jsou také všechny </w:t>
      </w:r>
      <w:r w:rsidR="003B50D0" w:rsidRPr="00201BE5">
        <w:rPr>
          <w:rFonts w:ascii="Times New Roman" w:hAnsi="Times New Roman"/>
          <w:sz w:val="24"/>
        </w:rPr>
        <w:t>související stavební práce a ostatní činnosti nezbytné pro řádné provedení díla v souladu s touto smlouvou. Podrobný</w:t>
      </w:r>
      <w:r w:rsidR="003B50D0" w:rsidRPr="00A57B4F">
        <w:rPr>
          <w:rFonts w:ascii="Times New Roman" w:hAnsi="Times New Roman"/>
          <w:sz w:val="24"/>
        </w:rPr>
        <w:t xml:space="preserve"> rozsah stavebních prací a dodávek je patrný z projektové dokumentace.</w:t>
      </w:r>
    </w:p>
    <w:p w14:paraId="19FF46E1" w14:textId="77777777" w:rsidR="00A52775" w:rsidRPr="00E20602" w:rsidRDefault="00A52775" w:rsidP="00A52775">
      <w:pPr>
        <w:jc w:val="center"/>
        <w:rPr>
          <w:szCs w:val="24"/>
          <w:highlight w:val="yellow"/>
        </w:rPr>
      </w:pPr>
    </w:p>
    <w:p w14:paraId="714ED29E" w14:textId="77777777" w:rsidR="00A52775" w:rsidRPr="00B12943" w:rsidRDefault="00A52775" w:rsidP="00A52775">
      <w:pPr>
        <w:jc w:val="both"/>
        <w:rPr>
          <w:rFonts w:ascii="Times New Roman" w:hAnsi="Times New Roman"/>
          <w:b/>
          <w:sz w:val="24"/>
          <w:szCs w:val="24"/>
        </w:rPr>
      </w:pPr>
      <w:r w:rsidRPr="00B12943">
        <w:rPr>
          <w:rFonts w:ascii="Times New Roman" w:hAnsi="Times New Roman"/>
          <w:b/>
          <w:sz w:val="24"/>
        </w:rPr>
        <w:t>3.2.</w:t>
      </w:r>
      <w:r w:rsidR="00B12943" w:rsidRPr="00B12943">
        <w:rPr>
          <w:rFonts w:ascii="Times New Roman" w:hAnsi="Times New Roman"/>
          <w:b/>
          <w:sz w:val="24"/>
        </w:rPr>
        <w:t>1.</w:t>
      </w:r>
      <w:r w:rsidRPr="00B12943">
        <w:rPr>
          <w:rFonts w:ascii="Times New Roman" w:hAnsi="Times New Roman"/>
          <w:b/>
          <w:sz w:val="24"/>
        </w:rPr>
        <w:t xml:space="preserve"> Technický popis:</w:t>
      </w:r>
    </w:p>
    <w:p w14:paraId="77F2F008" w14:textId="77777777" w:rsidR="006E191E" w:rsidRDefault="004D2884" w:rsidP="004D2884">
      <w:pPr>
        <w:pStyle w:val="Zhlav"/>
        <w:tabs>
          <w:tab w:val="clear" w:pos="4536"/>
          <w:tab w:val="clear" w:pos="9072"/>
        </w:tabs>
        <w:jc w:val="both"/>
        <w:rPr>
          <w:rFonts w:ascii="Times New Roman" w:hAnsi="Times New Roman"/>
          <w:sz w:val="24"/>
          <w:szCs w:val="22"/>
        </w:rPr>
      </w:pPr>
      <w:r w:rsidRPr="006E191E">
        <w:rPr>
          <w:rFonts w:ascii="Times New Roman" w:hAnsi="Times New Roman"/>
          <w:sz w:val="24"/>
          <w:szCs w:val="22"/>
        </w:rPr>
        <w:t xml:space="preserve">Stavební práce zahrnují </w:t>
      </w:r>
      <w:r w:rsidR="000F0294" w:rsidRPr="006E191E">
        <w:rPr>
          <w:rFonts w:ascii="Times New Roman" w:hAnsi="Times New Roman"/>
          <w:sz w:val="24"/>
          <w:szCs w:val="22"/>
        </w:rPr>
        <w:t xml:space="preserve">výstavbu </w:t>
      </w:r>
    </w:p>
    <w:p w14:paraId="3DEF4DD4" w14:textId="77777777" w:rsidR="006E191E" w:rsidRPr="006E191E" w:rsidRDefault="006E191E" w:rsidP="006E191E">
      <w:pPr>
        <w:pStyle w:val="Default"/>
        <w:jc w:val="both"/>
        <w:rPr>
          <w:rFonts w:eastAsia="Times New Roman"/>
          <w:color w:val="auto"/>
          <w:szCs w:val="22"/>
          <w:lang w:eastAsia="cs-CZ"/>
        </w:rPr>
      </w:pPr>
      <w:r w:rsidRPr="006E191E">
        <w:rPr>
          <w:rFonts w:eastAsia="Times New Roman"/>
          <w:color w:val="auto"/>
          <w:szCs w:val="22"/>
          <w:lang w:eastAsia="cs-CZ"/>
        </w:rPr>
        <w:t>Rekonstrukce vodovodní potrubí bude spočívat v jeho přeložení od přilehlé silnice II/436. Začátek rekonstrukce je situován v místní cyklostezce/chodníku, ve kterém se stávající vodovod nachází. Trasa rekonstruovaného potrubí je vedena souběžně se stávajícím potrubím ve vzdálenosti 2-3 m. Po cca 150 m trasa přechází do zeleného pásu v blízkosti nákupního střediska Tesco, kudy pokračuje až po chodník pro pěší a následně se vrací ve směru ke stávajícímu potrubí, kde na křižovatce Velké Novosady dojde</w:t>
      </w:r>
      <w:r>
        <w:rPr>
          <w:rFonts w:eastAsia="Times New Roman"/>
          <w:color w:val="auto"/>
          <w:szCs w:val="22"/>
          <w:lang w:eastAsia="cs-CZ"/>
        </w:rPr>
        <w:t xml:space="preserve"> k opětovnému napojení na síť. </w:t>
      </w:r>
    </w:p>
    <w:p w14:paraId="20899FA6" w14:textId="77777777" w:rsidR="006E191E" w:rsidRDefault="006E191E" w:rsidP="006E191E">
      <w:pPr>
        <w:pStyle w:val="Zhlav"/>
        <w:tabs>
          <w:tab w:val="clear" w:pos="4536"/>
          <w:tab w:val="clear" w:pos="9072"/>
        </w:tabs>
        <w:jc w:val="both"/>
        <w:rPr>
          <w:rFonts w:ascii="Times New Roman" w:hAnsi="Times New Roman"/>
          <w:sz w:val="24"/>
          <w:szCs w:val="22"/>
        </w:rPr>
      </w:pPr>
      <w:r w:rsidRPr="006E191E">
        <w:rPr>
          <w:rFonts w:ascii="Times New Roman" w:hAnsi="Times New Roman"/>
          <w:sz w:val="24"/>
          <w:szCs w:val="22"/>
        </w:rPr>
        <w:t>V řešeném úseku dojde ke křížení s celou řadou inženýrských sítí – podzemní vedení veřejného osvětlení, sdělovací kabely, kabely NN podzemní, stávající kanalizace, kolektor s parovodem, signalizační kabely semaforů, kanalizace z Tesca atd. viz projektová dokumentace</w:t>
      </w:r>
    </w:p>
    <w:p w14:paraId="5ABE70C7" w14:textId="77777777" w:rsidR="006E191E" w:rsidRDefault="006E191E" w:rsidP="004D2884">
      <w:pPr>
        <w:pStyle w:val="Zhlav"/>
        <w:tabs>
          <w:tab w:val="clear" w:pos="4536"/>
          <w:tab w:val="clear" w:pos="9072"/>
        </w:tabs>
        <w:jc w:val="both"/>
        <w:rPr>
          <w:rFonts w:ascii="Times New Roman" w:hAnsi="Times New Roman"/>
          <w:sz w:val="24"/>
          <w:szCs w:val="22"/>
        </w:rPr>
      </w:pPr>
      <w:r w:rsidRPr="006E191E">
        <w:rPr>
          <w:rFonts w:ascii="Times New Roman" w:hAnsi="Times New Roman"/>
          <w:sz w:val="24"/>
          <w:szCs w:val="22"/>
        </w:rPr>
        <w:t>Vodovodní řad bude vybudován z tvárné litiny DN 250 v délce 221,0m - z tvárné litiny (TLT) DN 250 dle ČSN EN 545, tlaková třída C50.</w:t>
      </w:r>
    </w:p>
    <w:p w14:paraId="56F97B73" w14:textId="77777777" w:rsidR="00D16943" w:rsidRPr="006E191E" w:rsidRDefault="006E191E" w:rsidP="00A52775">
      <w:pPr>
        <w:pStyle w:val="Zhlav"/>
        <w:tabs>
          <w:tab w:val="clear" w:pos="4536"/>
          <w:tab w:val="clear" w:pos="9072"/>
        </w:tabs>
        <w:jc w:val="both"/>
        <w:rPr>
          <w:rFonts w:ascii="Times New Roman" w:hAnsi="Times New Roman"/>
          <w:sz w:val="24"/>
          <w:szCs w:val="22"/>
        </w:rPr>
      </w:pPr>
      <w:r w:rsidRPr="006E191E">
        <w:rPr>
          <w:rFonts w:ascii="Times New Roman" w:hAnsi="Times New Roman"/>
          <w:sz w:val="24"/>
          <w:szCs w:val="22"/>
        </w:rPr>
        <w:t>Na rekonstruovaném vodovodním řadu je v</w:t>
      </w:r>
      <w:r>
        <w:rPr>
          <w:rFonts w:ascii="Times New Roman" w:hAnsi="Times New Roman"/>
          <w:sz w:val="24"/>
          <w:szCs w:val="22"/>
        </w:rPr>
        <w:t xml:space="preserve"> rámci projektové dokumentace</w:t>
      </w:r>
      <w:r w:rsidRPr="006E191E">
        <w:rPr>
          <w:rFonts w:ascii="Times New Roman" w:hAnsi="Times New Roman"/>
          <w:sz w:val="24"/>
          <w:szCs w:val="22"/>
        </w:rPr>
        <w:t xml:space="preserve"> navrženo osazení 1 ks hydrantu a 1 ks zavzdušňovací a odvzdušňovací soupravy. Hydrant bude použit podzemní jednočinný s předsazeným šoupátkem.</w:t>
      </w:r>
    </w:p>
    <w:p w14:paraId="3C01DFF7" w14:textId="77777777" w:rsidR="006E191E" w:rsidRPr="00E20602" w:rsidRDefault="006E191E" w:rsidP="00A52775">
      <w:pPr>
        <w:pStyle w:val="Zhlav"/>
        <w:tabs>
          <w:tab w:val="clear" w:pos="4536"/>
          <w:tab w:val="clear" w:pos="9072"/>
        </w:tabs>
        <w:jc w:val="both"/>
        <w:rPr>
          <w:rFonts w:ascii="Times New Roman" w:hAnsi="Times New Roman"/>
          <w:sz w:val="24"/>
          <w:szCs w:val="22"/>
          <w:highlight w:val="yellow"/>
        </w:rPr>
      </w:pPr>
    </w:p>
    <w:p w14:paraId="2EF9E3DE" w14:textId="77777777" w:rsidR="00B12943" w:rsidRPr="00B12943" w:rsidRDefault="00B12943" w:rsidP="00B12943">
      <w:pPr>
        <w:pStyle w:val="Zhlav"/>
        <w:tabs>
          <w:tab w:val="clear" w:pos="4536"/>
          <w:tab w:val="clear" w:pos="9072"/>
        </w:tabs>
        <w:jc w:val="both"/>
        <w:rPr>
          <w:rFonts w:ascii="Times New Roman" w:hAnsi="Times New Roman"/>
          <w:sz w:val="24"/>
          <w:highlight w:val="yellow"/>
        </w:rPr>
      </w:pPr>
      <w:r w:rsidRPr="00B12943">
        <w:rPr>
          <w:rFonts w:ascii="Times New Roman" w:hAnsi="Times New Roman"/>
          <w:b/>
          <w:sz w:val="24"/>
        </w:rPr>
        <w:t xml:space="preserve">3.2.2. </w:t>
      </w:r>
      <w:r w:rsidRPr="00B12943">
        <w:rPr>
          <w:rFonts w:ascii="Times New Roman" w:hAnsi="Times New Roman"/>
          <w:sz w:val="24"/>
        </w:rPr>
        <w:t>Zhotovitel</w:t>
      </w:r>
      <w:r w:rsidRPr="00DD6B13">
        <w:rPr>
          <w:rFonts w:ascii="Times New Roman" w:hAnsi="Times New Roman"/>
          <w:sz w:val="24"/>
        </w:rPr>
        <w:t xml:space="preserve"> při provádění prací zajistí zásobování odběratelů v plném rozsahu a k tomu zabezpečí v rámci staveniště všechna nezbytná provizorní opatření. </w:t>
      </w:r>
      <w:r>
        <w:rPr>
          <w:rFonts w:ascii="Times New Roman" w:hAnsi="Times New Roman"/>
          <w:sz w:val="24"/>
        </w:rPr>
        <w:t>Potrubí na vodovodní přípojce</w:t>
      </w:r>
      <w:r w:rsidRPr="0087366F">
        <w:rPr>
          <w:rFonts w:ascii="Times New Roman" w:hAnsi="Times New Roman"/>
          <w:sz w:val="24"/>
        </w:rPr>
        <w:t xml:space="preserve"> n</w:t>
      </w:r>
      <w:r>
        <w:rPr>
          <w:rFonts w:ascii="Times New Roman" w:hAnsi="Times New Roman"/>
          <w:sz w:val="24"/>
        </w:rPr>
        <w:t>ebude měněno, stávající přípojka bude</w:t>
      </w:r>
      <w:r w:rsidRPr="0087366F">
        <w:rPr>
          <w:rFonts w:ascii="Times New Roman" w:hAnsi="Times New Roman"/>
          <w:sz w:val="24"/>
        </w:rPr>
        <w:t xml:space="preserve"> přepojen</w:t>
      </w:r>
      <w:r>
        <w:rPr>
          <w:rFonts w:ascii="Times New Roman" w:hAnsi="Times New Roman"/>
          <w:sz w:val="24"/>
        </w:rPr>
        <w:t>a</w:t>
      </w:r>
      <w:r w:rsidRPr="00DD6B13">
        <w:rPr>
          <w:rFonts w:ascii="Times New Roman" w:hAnsi="Times New Roman"/>
          <w:sz w:val="24"/>
        </w:rPr>
        <w:t xml:space="preserve"> na nový vodovodní řad.</w:t>
      </w:r>
      <w:r>
        <w:rPr>
          <w:rFonts w:ascii="Times New Roman" w:hAnsi="Times New Roman"/>
          <w:sz w:val="24"/>
        </w:rPr>
        <w:t xml:space="preserve"> </w:t>
      </w:r>
    </w:p>
    <w:p w14:paraId="43A78D05" w14:textId="77777777" w:rsidR="00B12943" w:rsidRDefault="00B12943" w:rsidP="00B12943">
      <w:pPr>
        <w:pStyle w:val="Zhlav"/>
        <w:tabs>
          <w:tab w:val="clear" w:pos="4536"/>
          <w:tab w:val="clear" w:pos="9072"/>
        </w:tabs>
        <w:jc w:val="both"/>
        <w:rPr>
          <w:rFonts w:ascii="Times New Roman" w:hAnsi="Times New Roman"/>
          <w:sz w:val="24"/>
        </w:rPr>
      </w:pPr>
      <w:r>
        <w:rPr>
          <w:rFonts w:ascii="Times New Roman" w:hAnsi="Times New Roman"/>
          <w:sz w:val="24"/>
        </w:rPr>
        <w:t>Ve výkopech, kde hrozí zaplavení nově uloženého potrubí, zajistí zhotovitel jeho účinnou ochranu před průsakem znečistění dovnitř trouby zaslepení montážní tvarovkou.</w:t>
      </w:r>
    </w:p>
    <w:p w14:paraId="0DD9DCB3" w14:textId="77777777" w:rsidR="008378F0" w:rsidRPr="002A7749" w:rsidRDefault="00B12943" w:rsidP="00A52775">
      <w:pPr>
        <w:pStyle w:val="Zhlav"/>
        <w:tabs>
          <w:tab w:val="clear" w:pos="4536"/>
          <w:tab w:val="clear" w:pos="9072"/>
        </w:tabs>
        <w:jc w:val="both"/>
        <w:rPr>
          <w:rFonts w:ascii="Times New Roman" w:hAnsi="Times New Roman"/>
          <w:sz w:val="24"/>
        </w:rPr>
      </w:pPr>
      <w:r>
        <w:rPr>
          <w:rFonts w:ascii="Times New Roman" w:hAnsi="Times New Roman"/>
          <w:sz w:val="24"/>
        </w:rPr>
        <w:t>Bude-li potrubí zaplaveno či zasypáno, zajistí zhotovitel před jeho otevřením nebo navrtáním důkladné očistění vnějšího povrchu, aby nedošlo ke znečištění vnitřku potrubí.</w:t>
      </w:r>
    </w:p>
    <w:p w14:paraId="79F4775F" w14:textId="77777777" w:rsidR="00B12943" w:rsidRPr="00E20602" w:rsidRDefault="00B12943" w:rsidP="00A52775">
      <w:pPr>
        <w:pStyle w:val="Zhlav"/>
        <w:tabs>
          <w:tab w:val="clear" w:pos="4536"/>
          <w:tab w:val="clear" w:pos="9072"/>
        </w:tabs>
        <w:jc w:val="both"/>
        <w:rPr>
          <w:rFonts w:ascii="Times New Roman" w:hAnsi="Times New Roman"/>
          <w:b/>
          <w:sz w:val="24"/>
          <w:highlight w:val="yellow"/>
        </w:rPr>
      </w:pPr>
    </w:p>
    <w:p w14:paraId="32946821" w14:textId="77777777" w:rsidR="00B12943" w:rsidRDefault="00A52775" w:rsidP="00B12943">
      <w:pPr>
        <w:pStyle w:val="Zhlav"/>
        <w:tabs>
          <w:tab w:val="clear" w:pos="4536"/>
          <w:tab w:val="clear" w:pos="9072"/>
        </w:tabs>
        <w:jc w:val="both"/>
        <w:rPr>
          <w:rFonts w:ascii="Times New Roman" w:hAnsi="Times New Roman"/>
          <w:b/>
          <w:sz w:val="24"/>
        </w:rPr>
      </w:pPr>
      <w:r w:rsidRPr="00B12943">
        <w:rPr>
          <w:rFonts w:ascii="Times New Roman" w:hAnsi="Times New Roman"/>
          <w:b/>
          <w:sz w:val="24"/>
        </w:rPr>
        <w:t>3.3.</w:t>
      </w:r>
      <w:r w:rsidRPr="00B12943">
        <w:rPr>
          <w:rFonts w:ascii="Times New Roman" w:hAnsi="Times New Roman"/>
          <w:sz w:val="24"/>
        </w:rPr>
        <w:t xml:space="preserve"> </w:t>
      </w:r>
      <w:r w:rsidRPr="00B12943">
        <w:rPr>
          <w:rFonts w:ascii="Times New Roman" w:hAnsi="Times New Roman"/>
          <w:b/>
          <w:sz w:val="24"/>
        </w:rPr>
        <w:t>Postup prací</w:t>
      </w:r>
    </w:p>
    <w:p w14:paraId="026B9422" w14:textId="77777777" w:rsidR="00B12943" w:rsidRDefault="00B12943" w:rsidP="00B12943">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Zhotovitel se zavazuje organizovat stavební práce postupně s minimálními nároky na rozsah </w:t>
      </w:r>
      <w:r>
        <w:rPr>
          <w:rFonts w:ascii="Times New Roman" w:hAnsi="Times New Roman"/>
          <w:sz w:val="24"/>
        </w:rPr>
        <w:t xml:space="preserve"> </w:t>
      </w:r>
      <w:r w:rsidRPr="00DD6B13">
        <w:rPr>
          <w:rFonts w:ascii="Times New Roman" w:hAnsi="Times New Roman"/>
          <w:sz w:val="24"/>
        </w:rPr>
        <w:t xml:space="preserve">staveniště a rozestavěnost. </w:t>
      </w:r>
      <w:r>
        <w:rPr>
          <w:rFonts w:ascii="Times New Roman" w:hAnsi="Times New Roman"/>
          <w:sz w:val="24"/>
        </w:rPr>
        <w:t xml:space="preserve">                                                                                  </w:t>
      </w:r>
    </w:p>
    <w:p w14:paraId="741E7D2B" w14:textId="77777777" w:rsidR="00B12943" w:rsidRPr="00B12943" w:rsidRDefault="00B12943" w:rsidP="00B12943">
      <w:pPr>
        <w:pStyle w:val="Zhlav"/>
        <w:tabs>
          <w:tab w:val="clear" w:pos="4536"/>
          <w:tab w:val="clear" w:pos="9072"/>
        </w:tabs>
        <w:jc w:val="both"/>
        <w:rPr>
          <w:rFonts w:ascii="Times New Roman" w:hAnsi="Times New Roman"/>
          <w:b/>
          <w:sz w:val="24"/>
        </w:rPr>
      </w:pPr>
      <w:r w:rsidRPr="00B12943">
        <w:rPr>
          <w:rFonts w:ascii="Times New Roman" w:hAnsi="Times New Roman"/>
          <w:b/>
          <w:sz w:val="24"/>
        </w:rPr>
        <w:t>K tomu se zavazuje:</w:t>
      </w:r>
    </w:p>
    <w:p w14:paraId="50B4C9E4" w14:textId="77777777" w:rsidR="00B12943" w:rsidRDefault="00B12943" w:rsidP="00B12943">
      <w:pPr>
        <w:pStyle w:val="Zhlav"/>
        <w:numPr>
          <w:ilvl w:val="0"/>
          <w:numId w:val="5"/>
        </w:numPr>
        <w:tabs>
          <w:tab w:val="clear" w:pos="4536"/>
          <w:tab w:val="clear" w:pos="9072"/>
        </w:tabs>
        <w:ind w:left="360"/>
        <w:jc w:val="both"/>
        <w:rPr>
          <w:rFonts w:ascii="Times New Roman" w:hAnsi="Times New Roman"/>
          <w:sz w:val="24"/>
        </w:rPr>
      </w:pPr>
      <w:r w:rsidRPr="00BF69EB">
        <w:rPr>
          <w:rFonts w:ascii="Times New Roman" w:hAnsi="Times New Roman"/>
          <w:sz w:val="24"/>
        </w:rPr>
        <w:t>před podpisem smlouvy předat objednateli podklady</w:t>
      </w:r>
      <w:r>
        <w:rPr>
          <w:rFonts w:ascii="Times New Roman" w:hAnsi="Times New Roman"/>
          <w:sz w:val="24"/>
        </w:rPr>
        <w:t>,</w:t>
      </w:r>
      <w:r w:rsidRPr="00BF69EB">
        <w:rPr>
          <w:rFonts w:ascii="Times New Roman" w:hAnsi="Times New Roman"/>
          <w:sz w:val="24"/>
        </w:rPr>
        <w:t xml:space="preserve"> na základě kterých, v případě budou-li překročeny limity objemu prací, objednatel zajistí u způsobilého koordinátora bezpečnosti a </w:t>
      </w:r>
      <w:r w:rsidRPr="00BF69EB">
        <w:rPr>
          <w:rFonts w:ascii="Times New Roman" w:hAnsi="Times New Roman"/>
          <w:sz w:val="24"/>
        </w:rPr>
        <w:lastRenderedPageBreak/>
        <w:t>ochrany zdraví při práci na staveništi (dále jen BOZP) zpracování plánu BOZP v souladu se zákonem č. 309/2006 S</w:t>
      </w:r>
      <w:r>
        <w:rPr>
          <w:rFonts w:ascii="Times New Roman" w:hAnsi="Times New Roman"/>
          <w:sz w:val="24"/>
        </w:rPr>
        <w:t>b. ve znění pozdějších předpisů</w:t>
      </w:r>
    </w:p>
    <w:p w14:paraId="42B2168E" w14:textId="77777777" w:rsidR="0044294C" w:rsidRPr="0044294C" w:rsidRDefault="00B12943" w:rsidP="0044294C">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z</w:t>
      </w:r>
      <w:r>
        <w:rPr>
          <w:rFonts w:ascii="Times New Roman" w:hAnsi="Times New Roman"/>
          <w:sz w:val="24"/>
        </w:rPr>
        <w:t>a</w:t>
      </w:r>
      <w:r w:rsidRPr="00DD6B13">
        <w:rPr>
          <w:rFonts w:ascii="Times New Roman" w:hAnsi="Times New Roman"/>
          <w:sz w:val="24"/>
        </w:rPr>
        <w:t>řízení a materiál pro provizorní z</w:t>
      </w:r>
      <w:r w:rsidR="00671F2E">
        <w:rPr>
          <w:rFonts w:ascii="Times New Roman" w:hAnsi="Times New Roman"/>
          <w:sz w:val="24"/>
        </w:rPr>
        <w:t>ásobování a materiál pro montáž</w:t>
      </w:r>
      <w:r w:rsidRPr="00DD6B13">
        <w:rPr>
          <w:rFonts w:ascii="Times New Roman" w:hAnsi="Times New Roman"/>
          <w:sz w:val="24"/>
        </w:rPr>
        <w:t xml:space="preserve"> vodov</w:t>
      </w:r>
      <w:r w:rsidR="00671F2E">
        <w:rPr>
          <w:rFonts w:ascii="Times New Roman" w:hAnsi="Times New Roman"/>
          <w:sz w:val="24"/>
        </w:rPr>
        <w:t>odní</w:t>
      </w:r>
      <w:r w:rsidRPr="00DD6B13">
        <w:rPr>
          <w:rFonts w:ascii="Times New Roman" w:hAnsi="Times New Roman"/>
          <w:sz w:val="24"/>
        </w:rPr>
        <w:t>h</w:t>
      </w:r>
      <w:r w:rsidR="00671F2E">
        <w:rPr>
          <w:rFonts w:ascii="Times New Roman" w:hAnsi="Times New Roman"/>
          <w:sz w:val="24"/>
        </w:rPr>
        <w:t>o řadu</w:t>
      </w:r>
      <w:r w:rsidRPr="00DD6B13">
        <w:rPr>
          <w:rFonts w:ascii="Times New Roman" w:hAnsi="Times New Roman"/>
          <w:sz w:val="24"/>
        </w:rPr>
        <w:t xml:space="preserve"> udržovat</w:t>
      </w:r>
      <w:r w:rsidR="00671F2E">
        <w:rPr>
          <w:rFonts w:ascii="Times New Roman" w:hAnsi="Times New Roman"/>
          <w:sz w:val="24"/>
        </w:rPr>
        <w:t xml:space="preserve"> v naprosté čistotě tak, aby se </w:t>
      </w:r>
      <w:r w:rsidRPr="00DD6B13">
        <w:rPr>
          <w:rFonts w:ascii="Times New Roman" w:hAnsi="Times New Roman"/>
          <w:sz w:val="24"/>
        </w:rPr>
        <w:t xml:space="preserve">nevyžadovaly před </w:t>
      </w:r>
      <w:r w:rsidRPr="0044294C">
        <w:rPr>
          <w:rFonts w:ascii="Times New Roman" w:hAnsi="Times New Roman"/>
          <w:sz w:val="24"/>
        </w:rPr>
        <w:t>uvedením do provozu dodatečné čištění či nadstandardní proplachy</w:t>
      </w:r>
    </w:p>
    <w:p w14:paraId="4518208D" w14:textId="77777777" w:rsidR="0044294C" w:rsidRPr="0044294C" w:rsidRDefault="0044294C" w:rsidP="0044294C">
      <w:pPr>
        <w:pStyle w:val="Zhlav"/>
        <w:numPr>
          <w:ilvl w:val="0"/>
          <w:numId w:val="5"/>
        </w:numPr>
        <w:tabs>
          <w:tab w:val="clear" w:pos="4536"/>
          <w:tab w:val="clear" w:pos="9072"/>
        </w:tabs>
        <w:ind w:left="360"/>
        <w:jc w:val="both"/>
        <w:rPr>
          <w:rFonts w:ascii="Times New Roman" w:hAnsi="Times New Roman"/>
          <w:sz w:val="24"/>
        </w:rPr>
      </w:pPr>
      <w:r w:rsidRPr="0044294C">
        <w:rPr>
          <w:rFonts w:ascii="Times New Roman" w:hAnsi="Times New Roman"/>
          <w:sz w:val="24"/>
        </w:rPr>
        <w:t>organizovat stavební práce postupně s minimálními nároky na rozsah staveniště</w:t>
      </w:r>
    </w:p>
    <w:p w14:paraId="49A58854"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zajistit a prok</w:t>
      </w:r>
      <w:r w:rsidR="00671F2E">
        <w:rPr>
          <w:rFonts w:ascii="Times New Roman" w:hAnsi="Times New Roman"/>
          <w:sz w:val="24"/>
        </w:rPr>
        <w:t>ázat kvalitu vody v provizorním i v dokončeném úseku</w:t>
      </w:r>
      <w:r w:rsidRPr="00DD6B13">
        <w:rPr>
          <w:rFonts w:ascii="Times New Roman" w:hAnsi="Times New Roman"/>
          <w:sz w:val="24"/>
        </w:rPr>
        <w:t xml:space="preserve"> vodovodu vyhovující laboratorní zkouškou v rozsahu hygienické vyhlášky</w:t>
      </w:r>
    </w:p>
    <w:p w14:paraId="6E6BE6D0" w14:textId="77777777" w:rsidR="0044294C" w:rsidRDefault="00B12943" w:rsidP="0044294C">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zajistit tlakovou zkoušku potrubí a její řádné provedení, včetně předchozího proplachu, vše v rozsahu dle této smlouvy a  za účasti pracovníků provozu objednatele</w:t>
      </w:r>
    </w:p>
    <w:p w14:paraId="3C82B3C5" w14:textId="77777777" w:rsidR="0044294C" w:rsidRPr="0044294C" w:rsidRDefault="0044294C" w:rsidP="0044294C">
      <w:pPr>
        <w:pStyle w:val="Zhlav"/>
        <w:numPr>
          <w:ilvl w:val="0"/>
          <w:numId w:val="5"/>
        </w:numPr>
        <w:tabs>
          <w:tab w:val="clear" w:pos="4536"/>
          <w:tab w:val="clear" w:pos="9072"/>
        </w:tabs>
        <w:ind w:left="360"/>
        <w:jc w:val="both"/>
        <w:rPr>
          <w:rFonts w:ascii="Times New Roman" w:hAnsi="Times New Roman"/>
          <w:sz w:val="24"/>
        </w:rPr>
      </w:pPr>
      <w:r w:rsidRPr="0044294C">
        <w:rPr>
          <w:rFonts w:ascii="Times New Roman" w:hAnsi="Times New Roman"/>
          <w:sz w:val="24"/>
        </w:rPr>
        <w:t>zabezpečit výkopy pažením a zábradlím nebo oplocením, v nedostatečně osvětlených místech a za snížené viditelnosti řádným a funkčním osvětlením a dopravním značením odsouhlaseným dopravním inspektorátem Policie ČR a zabezpečením odk</w:t>
      </w:r>
      <w:r>
        <w:rPr>
          <w:rFonts w:ascii="Times New Roman" w:hAnsi="Times New Roman"/>
          <w:sz w:val="24"/>
        </w:rPr>
        <w:t>lonu pěší a cyklistické dopravy</w:t>
      </w:r>
    </w:p>
    <w:p w14:paraId="7D37704B"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p>
    <w:p w14:paraId="52DBE462"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 xml:space="preserve">dbát pokynů pracovníků objednatele při koordinaci prací s provozem vodárenského zařízení a bezodkladně vyhovět oprávněným požadavkům </w:t>
      </w:r>
      <w:r w:rsidR="00671F2E">
        <w:rPr>
          <w:rFonts w:ascii="Times New Roman" w:hAnsi="Times New Roman"/>
          <w:sz w:val="24"/>
        </w:rPr>
        <w:t>města</w:t>
      </w:r>
      <w:r w:rsidRPr="00DD6B13">
        <w:rPr>
          <w:rFonts w:ascii="Times New Roman" w:hAnsi="Times New Roman"/>
          <w:sz w:val="24"/>
        </w:rPr>
        <w:t xml:space="preserve"> a připomínkám vlastníků a uživatelů nemovitostí</w:t>
      </w:r>
    </w:p>
    <w:p w14:paraId="58D5563F"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zamezit prašnost</w:t>
      </w:r>
      <w:r w:rsidR="00671F2E">
        <w:rPr>
          <w:rFonts w:ascii="Times New Roman" w:hAnsi="Times New Roman"/>
          <w:sz w:val="24"/>
        </w:rPr>
        <w:t xml:space="preserve">i na </w:t>
      </w:r>
      <w:r w:rsidRPr="00DD6B13">
        <w:rPr>
          <w:rFonts w:ascii="Times New Roman" w:hAnsi="Times New Roman"/>
          <w:sz w:val="24"/>
        </w:rPr>
        <w:t>pracovišti, zajistit úklid komunikací a umožnit  příjezd, přístup a parkování vlastníkům a uživatelům nemovitostí</w:t>
      </w:r>
    </w:p>
    <w:p w14:paraId="0B5A9624"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podzemní armatury a zemní soupravy osazovat svisle a do potřebné výšky tak, aby bylo možné řádně osadit poklopy a zjistit jejich řádné a spolehlivé ovládání a funkci</w:t>
      </w:r>
      <w:r>
        <w:rPr>
          <w:rFonts w:ascii="Times New Roman" w:hAnsi="Times New Roman"/>
          <w:sz w:val="24"/>
        </w:rPr>
        <w:t xml:space="preserve"> armatur</w:t>
      </w:r>
    </w:p>
    <w:p w14:paraId="2D3EA218" w14:textId="77777777" w:rsidR="00B12943" w:rsidRPr="00DD6B13" w:rsidRDefault="00B12943" w:rsidP="00B12943">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poklopy armatur osadit do úrovně nivelety vozovky a v zeleném pásu tak, aby nečinily překážky v sečení a údržbě pozemků</w:t>
      </w:r>
    </w:p>
    <w:p w14:paraId="56DD4357" w14:textId="77777777" w:rsidR="0044294C" w:rsidRDefault="00B12943" w:rsidP="0044294C">
      <w:pPr>
        <w:pStyle w:val="Zhlav"/>
        <w:numPr>
          <w:ilvl w:val="0"/>
          <w:numId w:val="5"/>
        </w:numPr>
        <w:tabs>
          <w:tab w:val="clear" w:pos="4536"/>
          <w:tab w:val="clear" w:pos="9072"/>
        </w:tabs>
        <w:ind w:left="360"/>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w:t>
      </w:r>
      <w:r>
        <w:rPr>
          <w:rFonts w:ascii="Times New Roman" w:hAnsi="Times New Roman"/>
          <w:sz w:val="24"/>
        </w:rPr>
        <w:t xml:space="preserve">př.  rovnoběžně s osou </w:t>
      </w:r>
      <w:proofErr w:type="gramStart"/>
      <w:r>
        <w:rPr>
          <w:rFonts w:ascii="Times New Roman" w:hAnsi="Times New Roman"/>
          <w:sz w:val="24"/>
        </w:rPr>
        <w:t xml:space="preserve">potrubí, a nebo </w:t>
      </w:r>
      <w:r w:rsidRPr="00DD6B13">
        <w:rPr>
          <w:rFonts w:ascii="Times New Roman" w:hAnsi="Times New Roman"/>
          <w:sz w:val="24"/>
        </w:rPr>
        <w:t>s osou</w:t>
      </w:r>
      <w:proofErr w:type="gramEnd"/>
      <w:r w:rsidRPr="00DD6B13">
        <w:rPr>
          <w:rFonts w:ascii="Times New Roman" w:hAnsi="Times New Roman"/>
          <w:sz w:val="24"/>
        </w:rPr>
        <w:t xml:space="preserve"> komunikace apod.  </w:t>
      </w:r>
    </w:p>
    <w:p w14:paraId="016D4B88" w14:textId="77777777" w:rsidR="00A52775" w:rsidRPr="00E20602" w:rsidRDefault="00A52775" w:rsidP="00A52775">
      <w:pPr>
        <w:rPr>
          <w:highlight w:val="yellow"/>
        </w:rPr>
      </w:pPr>
    </w:p>
    <w:p w14:paraId="58F75B99" w14:textId="77777777" w:rsidR="00A52775" w:rsidRPr="0044294C" w:rsidRDefault="00A52775" w:rsidP="00A52775">
      <w:pPr>
        <w:jc w:val="both"/>
        <w:rPr>
          <w:rFonts w:ascii="Times New Roman" w:hAnsi="Times New Roman"/>
          <w:sz w:val="24"/>
          <w:szCs w:val="18"/>
        </w:rPr>
      </w:pPr>
      <w:r w:rsidRPr="0044294C">
        <w:rPr>
          <w:rFonts w:ascii="Times New Roman" w:hAnsi="Times New Roman"/>
          <w:b/>
          <w:sz w:val="24"/>
          <w:szCs w:val="18"/>
        </w:rPr>
        <w:t>3.4.</w:t>
      </w:r>
      <w:r w:rsidRPr="0044294C">
        <w:rPr>
          <w:rFonts w:ascii="Times New Roman" w:hAnsi="Times New Roman"/>
          <w:sz w:val="24"/>
          <w:szCs w:val="18"/>
        </w:rPr>
        <w:t xml:space="preserve"> </w:t>
      </w:r>
      <w:r w:rsidRPr="0044294C">
        <w:rPr>
          <w:rFonts w:ascii="Times New Roman" w:hAnsi="Times New Roman"/>
          <w:sz w:val="24"/>
        </w:rPr>
        <w:t>Zhotovitel použije materiály uvedené v projektové dokumentaci</w:t>
      </w:r>
    </w:p>
    <w:p w14:paraId="2481E975" w14:textId="77777777" w:rsidR="00A52775" w:rsidRPr="0044294C" w:rsidRDefault="00A52775" w:rsidP="00A52775"/>
    <w:p w14:paraId="26E5E986" w14:textId="77777777" w:rsidR="00A52775" w:rsidRPr="0044294C" w:rsidRDefault="00A52775" w:rsidP="00A52775">
      <w:pPr>
        <w:jc w:val="both"/>
        <w:rPr>
          <w:rFonts w:ascii="Times New Roman" w:hAnsi="Times New Roman"/>
          <w:b/>
          <w:sz w:val="24"/>
        </w:rPr>
      </w:pPr>
      <w:r w:rsidRPr="0044294C">
        <w:rPr>
          <w:rFonts w:ascii="Times New Roman" w:hAnsi="Times New Roman"/>
          <w:b/>
          <w:sz w:val="24"/>
        </w:rPr>
        <w:t>3.5. Rozsah plnění:</w:t>
      </w:r>
    </w:p>
    <w:p w14:paraId="5D3C801C" w14:textId="77777777" w:rsidR="0044294C" w:rsidRDefault="0044294C" w:rsidP="0044294C">
      <w:pPr>
        <w:pStyle w:val="Zkladntext3"/>
      </w:pPr>
      <w:r w:rsidRPr="0044294C">
        <w:t xml:space="preserve">Rozsah stavebních prací a s tím spojených dodávek a služeb je patrný z projektové dokumentace a z výkazu výměr, který je její součástí. Mimo to jsou v podmínkách plnění všechny náležitosti  potřebné pro provedení stavby bez vad a nedodělků a </w:t>
      </w:r>
      <w:r w:rsidRPr="0044294C">
        <w:rPr>
          <w:bCs/>
        </w:rPr>
        <w:t>pro její</w:t>
      </w:r>
      <w:r w:rsidRPr="0044294C">
        <w:t xml:space="preserve"> řádné uvedení do provozu</w:t>
      </w:r>
      <w:r>
        <w:t xml:space="preserve">. </w:t>
      </w:r>
    </w:p>
    <w:p w14:paraId="750BA87B" w14:textId="77777777" w:rsidR="00A52775" w:rsidRPr="0044294C" w:rsidRDefault="00A52775" w:rsidP="00A52775">
      <w:pPr>
        <w:pStyle w:val="Zkladntext3"/>
      </w:pPr>
    </w:p>
    <w:p w14:paraId="5B4B6F9E" w14:textId="77777777" w:rsidR="00A52775" w:rsidRPr="0044294C" w:rsidRDefault="00A52775" w:rsidP="00A52775">
      <w:pPr>
        <w:rPr>
          <w:rFonts w:ascii="Times New Roman" w:hAnsi="Times New Roman"/>
          <w:b/>
          <w:sz w:val="24"/>
        </w:rPr>
      </w:pPr>
      <w:r w:rsidRPr="0044294C">
        <w:rPr>
          <w:rFonts w:ascii="Times New Roman" w:hAnsi="Times New Roman"/>
          <w:b/>
          <w:sz w:val="24"/>
        </w:rPr>
        <w:t xml:space="preserve">Dále je předmětem této smlouvy </w:t>
      </w:r>
    </w:p>
    <w:p w14:paraId="7805E0D4" w14:textId="77777777" w:rsidR="0044294C" w:rsidRPr="0085238C" w:rsidRDefault="0044294C" w:rsidP="0044294C">
      <w:pPr>
        <w:pStyle w:val="Zkladntextodsazen"/>
        <w:numPr>
          <w:ilvl w:val="0"/>
          <w:numId w:val="2"/>
        </w:numPr>
        <w:rPr>
          <w:bCs/>
          <w:sz w:val="24"/>
        </w:rPr>
      </w:pPr>
      <w:r w:rsidRPr="007A176B">
        <w:rPr>
          <w:bCs/>
          <w:sz w:val="24"/>
        </w:rPr>
        <w:t xml:space="preserve">objednání a zajištění </w:t>
      </w:r>
      <w:r w:rsidRPr="007A176B">
        <w:rPr>
          <w:b/>
          <w:bCs/>
          <w:sz w:val="24"/>
        </w:rPr>
        <w:t>vytýčení inženýrských sítí</w:t>
      </w:r>
      <w:r w:rsidRPr="007A176B">
        <w:rPr>
          <w:sz w:val="24"/>
        </w:rPr>
        <w:t xml:space="preserve"> jejich správci, dodržování podmínek od jednotlivých správců sítí a komunikací </w:t>
      </w:r>
      <w:r w:rsidRPr="007A176B">
        <w:rPr>
          <w:bCs/>
          <w:sz w:val="24"/>
        </w:rPr>
        <w:t>uvedených</w:t>
      </w:r>
      <w:r w:rsidRPr="007A176B">
        <w:rPr>
          <w:sz w:val="24"/>
        </w:rPr>
        <w:t xml:space="preserve"> </w:t>
      </w:r>
      <w:r w:rsidRPr="007A176B">
        <w:rPr>
          <w:bCs/>
          <w:sz w:val="24"/>
        </w:rPr>
        <w:t>v zadávací dokumentaci i její dokladové části</w:t>
      </w:r>
      <w:r w:rsidRPr="007A176B">
        <w:rPr>
          <w:sz w:val="24"/>
        </w:rPr>
        <w:t xml:space="preserve"> </w:t>
      </w:r>
    </w:p>
    <w:p w14:paraId="148F1C74" w14:textId="77777777" w:rsidR="0044294C" w:rsidRDefault="0044294C" w:rsidP="0044294C">
      <w:pPr>
        <w:pStyle w:val="Zkladntextodsazen"/>
        <w:numPr>
          <w:ilvl w:val="0"/>
          <w:numId w:val="2"/>
        </w:numPr>
        <w:rPr>
          <w:bCs/>
          <w:sz w:val="24"/>
        </w:rPr>
      </w:pPr>
      <w:r>
        <w:rPr>
          <w:b/>
          <w:bCs/>
          <w:sz w:val="24"/>
        </w:rPr>
        <w:t>f</w:t>
      </w:r>
      <w:r w:rsidRPr="001D3AA3">
        <w:rPr>
          <w:b/>
          <w:bCs/>
          <w:sz w:val="24"/>
        </w:rPr>
        <w:t>otodokumentace</w:t>
      </w:r>
      <w:r>
        <w:rPr>
          <w:bCs/>
          <w:sz w:val="24"/>
        </w:rPr>
        <w:t xml:space="preserve"> z průběhu stavby </w:t>
      </w:r>
    </w:p>
    <w:p w14:paraId="5143564C" w14:textId="77777777" w:rsidR="0044294C" w:rsidRDefault="0044294C" w:rsidP="0044294C">
      <w:pPr>
        <w:pStyle w:val="Zkladntextodsazen"/>
        <w:numPr>
          <w:ilvl w:val="0"/>
          <w:numId w:val="2"/>
        </w:numPr>
        <w:rPr>
          <w:bCs/>
          <w:sz w:val="24"/>
        </w:rPr>
      </w:pPr>
      <w:r>
        <w:rPr>
          <w:b/>
          <w:bCs/>
          <w:sz w:val="24"/>
        </w:rPr>
        <w:t xml:space="preserve">označení stavby </w:t>
      </w:r>
      <w:r w:rsidRPr="0085238C">
        <w:rPr>
          <w:bCs/>
          <w:sz w:val="24"/>
        </w:rPr>
        <w:t>(název stavby, termín realizace, název investora a zhotovitele a jejich zástupců s tel. kontakty)</w:t>
      </w:r>
    </w:p>
    <w:p w14:paraId="1F527861" w14:textId="77777777" w:rsidR="0044294C" w:rsidRPr="003F6E97" w:rsidRDefault="0044294C" w:rsidP="0044294C">
      <w:pPr>
        <w:pStyle w:val="Zkladntextodsazen"/>
        <w:numPr>
          <w:ilvl w:val="0"/>
          <w:numId w:val="2"/>
        </w:numPr>
        <w:rPr>
          <w:sz w:val="24"/>
        </w:rPr>
      </w:pPr>
      <w:r w:rsidRPr="003F6E97">
        <w:rPr>
          <w:b/>
          <w:sz w:val="24"/>
        </w:rPr>
        <w:t>laboratorní rozbory vody</w:t>
      </w:r>
      <w:r w:rsidRPr="003F6E97">
        <w:rPr>
          <w:sz w:val="24"/>
        </w:rPr>
        <w:t xml:space="preserve"> (od akreditované laboratoře pitných vod VaK Přerov, a.s.)</w:t>
      </w:r>
    </w:p>
    <w:p w14:paraId="39E0E1C1" w14:textId="77777777" w:rsidR="0044294C" w:rsidRPr="003F6E97" w:rsidRDefault="0044294C" w:rsidP="0044294C">
      <w:pPr>
        <w:pStyle w:val="Zkladntextodsazen"/>
        <w:numPr>
          <w:ilvl w:val="0"/>
          <w:numId w:val="2"/>
        </w:numPr>
        <w:rPr>
          <w:sz w:val="24"/>
        </w:rPr>
      </w:pPr>
      <w:r w:rsidRPr="003F6E97">
        <w:rPr>
          <w:bCs/>
          <w:sz w:val="24"/>
        </w:rPr>
        <w:t xml:space="preserve">zajištění </w:t>
      </w:r>
      <w:r w:rsidRPr="003F6E97">
        <w:rPr>
          <w:b/>
          <w:bCs/>
          <w:sz w:val="24"/>
        </w:rPr>
        <w:t>archeologického dohledu</w:t>
      </w:r>
    </w:p>
    <w:p w14:paraId="03416BA7" w14:textId="77777777" w:rsidR="0044294C" w:rsidRPr="003F6E97" w:rsidRDefault="0044294C" w:rsidP="0044294C">
      <w:pPr>
        <w:pStyle w:val="Zkladntextodsazen"/>
        <w:numPr>
          <w:ilvl w:val="0"/>
          <w:numId w:val="2"/>
        </w:numPr>
        <w:rPr>
          <w:sz w:val="24"/>
        </w:rPr>
      </w:pPr>
      <w:r w:rsidRPr="003F6E97">
        <w:rPr>
          <w:b/>
          <w:sz w:val="24"/>
        </w:rPr>
        <w:t>poplatek za zábor veřejného prostranství</w:t>
      </w:r>
      <w:r w:rsidRPr="0067219E">
        <w:rPr>
          <w:b/>
          <w:sz w:val="24"/>
        </w:rPr>
        <w:t xml:space="preserve"> obce</w:t>
      </w:r>
      <w:r>
        <w:rPr>
          <w:sz w:val="24"/>
        </w:rPr>
        <w:t xml:space="preserve"> </w:t>
      </w:r>
      <w:r w:rsidRPr="003F6E97">
        <w:rPr>
          <w:sz w:val="24"/>
        </w:rPr>
        <w:t>– užívání nemovitostí pro potřeby stavby v souladu dle platných obecně závazných vyh</w:t>
      </w:r>
      <w:r>
        <w:rPr>
          <w:sz w:val="24"/>
        </w:rPr>
        <w:t>lášek daného správce, nebo vlastníka</w:t>
      </w:r>
    </w:p>
    <w:p w14:paraId="7FCBA487" w14:textId="77777777" w:rsidR="0044294C" w:rsidRDefault="0044294C" w:rsidP="0044294C">
      <w:pPr>
        <w:pStyle w:val="Zkladntextodsazen"/>
        <w:numPr>
          <w:ilvl w:val="0"/>
          <w:numId w:val="2"/>
        </w:numPr>
        <w:rPr>
          <w:sz w:val="24"/>
        </w:rPr>
      </w:pPr>
      <w:r>
        <w:rPr>
          <w:bCs/>
          <w:sz w:val="24"/>
        </w:rPr>
        <w:t xml:space="preserve">zápisy o předání a převzetí  dotčených </w:t>
      </w:r>
      <w:r w:rsidRPr="000E5C59">
        <w:rPr>
          <w:bCs/>
          <w:sz w:val="24"/>
        </w:rPr>
        <w:t>nadzemních i</w:t>
      </w:r>
      <w:r>
        <w:rPr>
          <w:bCs/>
          <w:sz w:val="24"/>
        </w:rPr>
        <w:t xml:space="preserve">  podzemních sítí a komunikací</w:t>
      </w:r>
      <w:r>
        <w:rPr>
          <w:sz w:val="24"/>
        </w:rPr>
        <w:t xml:space="preserve">  jejich vlastníkům či správcům </w:t>
      </w:r>
    </w:p>
    <w:p w14:paraId="4273DE75" w14:textId="77777777" w:rsidR="0044294C" w:rsidRDefault="0044294C" w:rsidP="0044294C">
      <w:pPr>
        <w:pStyle w:val="Zkladntextodsazen"/>
        <w:numPr>
          <w:ilvl w:val="0"/>
          <w:numId w:val="2"/>
        </w:numPr>
        <w:rPr>
          <w:sz w:val="24"/>
        </w:rPr>
      </w:pPr>
      <w:r w:rsidRPr="00417C42">
        <w:rPr>
          <w:b/>
          <w:bCs/>
          <w:sz w:val="24"/>
        </w:rPr>
        <w:t>geodetické zaměření</w:t>
      </w:r>
      <w:r w:rsidRPr="00417C42">
        <w:rPr>
          <w:b/>
          <w:sz w:val="24"/>
        </w:rPr>
        <w:t xml:space="preserve"> </w:t>
      </w:r>
      <w:r w:rsidRPr="00DE7046">
        <w:rPr>
          <w:b/>
          <w:sz w:val="24"/>
        </w:rPr>
        <w:t>polohy potrubí</w:t>
      </w:r>
      <w:r>
        <w:rPr>
          <w:sz w:val="24"/>
        </w:rPr>
        <w:t xml:space="preserve"> (směrové i výškové), </w:t>
      </w:r>
      <w:r>
        <w:rPr>
          <w:bCs/>
          <w:sz w:val="24"/>
        </w:rPr>
        <w:t>v němž</w:t>
      </w:r>
      <w:r>
        <w:rPr>
          <w:sz w:val="24"/>
        </w:rPr>
        <w:t xml:space="preserve"> budou zaměřeny všechny lomy a odbočení potrubí (směrové lomy, výškové lomy), odbočení přípoj</w:t>
      </w:r>
      <w:r>
        <w:rPr>
          <w:bCs/>
          <w:sz w:val="24"/>
        </w:rPr>
        <w:t>e</w:t>
      </w:r>
      <w:r>
        <w:rPr>
          <w:sz w:val="24"/>
        </w:rPr>
        <w:t>k, armatury  (šoupátka, hydranty) a vytyčovací prvky</w:t>
      </w:r>
      <w:r>
        <w:rPr>
          <w:bCs/>
          <w:sz w:val="24"/>
        </w:rPr>
        <w:t xml:space="preserve">. Zaměří se obnažené potrubí a armatury </w:t>
      </w:r>
      <w:r>
        <w:rPr>
          <w:sz w:val="24"/>
        </w:rPr>
        <w:t xml:space="preserve">ještě před zásypem. Výsledkem zaměření bude zjednodušená situace v souřadnicích, přehled </w:t>
      </w:r>
      <w:r>
        <w:rPr>
          <w:sz w:val="24"/>
        </w:rPr>
        <w:lastRenderedPageBreak/>
        <w:t xml:space="preserve">souřadnic lomových bodů a vytyčovacích prvků, tvarovek a armatur a </w:t>
      </w:r>
      <w:r>
        <w:rPr>
          <w:bCs/>
          <w:sz w:val="24"/>
        </w:rPr>
        <w:t>výškové kóty vrchu potrubí</w:t>
      </w:r>
      <w:r>
        <w:rPr>
          <w:sz w:val="24"/>
        </w:rPr>
        <w:t xml:space="preserve">. Součástí zaměření je dále zákres trasy nového potrubí do mapy evidence nemovitostí </w:t>
      </w:r>
    </w:p>
    <w:p w14:paraId="722A1261" w14:textId="77777777" w:rsidR="0044294C" w:rsidRDefault="0044294C" w:rsidP="0044294C">
      <w:pPr>
        <w:pStyle w:val="Zkladntextodsazen"/>
        <w:numPr>
          <w:ilvl w:val="0"/>
          <w:numId w:val="2"/>
        </w:numPr>
        <w:rPr>
          <w:sz w:val="24"/>
        </w:rPr>
      </w:pPr>
      <w:r>
        <w:rPr>
          <w:b/>
          <w:bCs/>
          <w:sz w:val="24"/>
        </w:rPr>
        <w:t xml:space="preserve">geodetické zaměření </w:t>
      </w:r>
      <w:r w:rsidRPr="00DE7046">
        <w:rPr>
          <w:b/>
          <w:bCs/>
          <w:sz w:val="24"/>
        </w:rPr>
        <w:t>všech</w:t>
      </w:r>
      <w:r>
        <w:rPr>
          <w:bCs/>
          <w:sz w:val="24"/>
        </w:rPr>
        <w:t xml:space="preserve"> při stavbě obnažených </w:t>
      </w:r>
      <w:r w:rsidRPr="00DE7046">
        <w:rPr>
          <w:b/>
          <w:bCs/>
          <w:sz w:val="24"/>
        </w:rPr>
        <w:t>inženýrských sítí</w:t>
      </w:r>
      <w:r>
        <w:rPr>
          <w:bCs/>
          <w:sz w:val="24"/>
        </w:rPr>
        <w:t xml:space="preserve"> ostatních správců včetně všech přípojek</w:t>
      </w:r>
    </w:p>
    <w:p w14:paraId="5310184F" w14:textId="77777777" w:rsidR="0044294C" w:rsidRPr="0072112E" w:rsidRDefault="0044294C" w:rsidP="0044294C">
      <w:pPr>
        <w:pStyle w:val="Zkladntextodsazen"/>
        <w:numPr>
          <w:ilvl w:val="0"/>
          <w:numId w:val="2"/>
        </w:numPr>
        <w:rPr>
          <w:sz w:val="24"/>
        </w:rPr>
      </w:pPr>
      <w:r w:rsidRPr="00BF69EB">
        <w:rPr>
          <w:b/>
          <w:sz w:val="24"/>
        </w:rPr>
        <w:t>geometrické plány</w:t>
      </w:r>
      <w:r w:rsidRPr="00BF69EB">
        <w:rPr>
          <w:sz w:val="24"/>
        </w:rPr>
        <w:t xml:space="preserve"> pro zřízení </w:t>
      </w:r>
      <w:r>
        <w:rPr>
          <w:sz w:val="24"/>
        </w:rPr>
        <w:t xml:space="preserve">věcného břemene - </w:t>
      </w:r>
      <w:r w:rsidRPr="00BF69EB">
        <w:rPr>
          <w:sz w:val="24"/>
        </w:rPr>
        <w:t xml:space="preserve">služebnosti inženýrské sítě </w:t>
      </w:r>
      <w:r>
        <w:rPr>
          <w:sz w:val="24"/>
        </w:rPr>
        <w:t xml:space="preserve">vč. přehledné tabulky dotčených parcel, vlastníků a rozsahu služebnosti </w:t>
      </w:r>
    </w:p>
    <w:p w14:paraId="2B817F51" w14:textId="77777777" w:rsidR="0044294C" w:rsidRDefault="0044294C" w:rsidP="0044294C">
      <w:pPr>
        <w:pStyle w:val="Zkladntextodsazen"/>
        <w:numPr>
          <w:ilvl w:val="0"/>
          <w:numId w:val="2"/>
        </w:numPr>
        <w:rPr>
          <w:sz w:val="24"/>
        </w:rPr>
      </w:pPr>
      <w:r w:rsidRPr="009D2007">
        <w:rPr>
          <w:b/>
          <w:sz w:val="24"/>
        </w:rPr>
        <w:t>kompletní projektová dokumentace skutečného provedení stavby</w:t>
      </w:r>
      <w:r w:rsidRPr="009D2007">
        <w:rPr>
          <w:sz w:val="24"/>
        </w:rPr>
        <w:t xml:space="preserve"> – dokumentace skutečného provedení bude zpracována ve stejné skladbě jako dokumentace zadávací, avšak podle zaměření </w:t>
      </w:r>
      <w:r w:rsidR="00231D7E">
        <w:rPr>
          <w:sz w:val="24"/>
        </w:rPr>
        <w:t>hotového řadu</w:t>
      </w:r>
      <w:r w:rsidRPr="009D2007">
        <w:rPr>
          <w:sz w:val="24"/>
        </w:rPr>
        <w:t>.</w:t>
      </w:r>
      <w:r>
        <w:rPr>
          <w:sz w:val="24"/>
        </w:rPr>
        <w:t xml:space="preserve"> Navíc bud</w:t>
      </w:r>
      <w:r w:rsidR="00231D7E">
        <w:rPr>
          <w:sz w:val="24"/>
        </w:rPr>
        <w:t>e vypracován podélný profil vodovodní</w:t>
      </w:r>
      <w:r>
        <w:rPr>
          <w:sz w:val="24"/>
        </w:rPr>
        <w:t>h</w:t>
      </w:r>
      <w:r w:rsidR="00231D7E">
        <w:rPr>
          <w:sz w:val="24"/>
        </w:rPr>
        <w:t>o řadu</w:t>
      </w:r>
      <w:r>
        <w:rPr>
          <w:sz w:val="24"/>
        </w:rPr>
        <w:t>.</w:t>
      </w:r>
      <w:r w:rsidRPr="009D2007">
        <w:rPr>
          <w:sz w:val="24"/>
        </w:rPr>
        <w:t xml:space="preserve"> Bude odevzdána v papírové podobě a v digitální podobě na </w:t>
      </w:r>
      <w:r w:rsidRPr="009D2007">
        <w:rPr>
          <w:b/>
          <w:sz w:val="24"/>
        </w:rPr>
        <w:t>CD</w:t>
      </w:r>
      <w:r>
        <w:rPr>
          <w:b/>
          <w:sz w:val="24"/>
        </w:rPr>
        <w:t xml:space="preserve">. </w:t>
      </w:r>
      <w:r w:rsidRPr="009D2007">
        <w:rPr>
          <w:sz w:val="24"/>
        </w:rPr>
        <w:t xml:space="preserve">Digitální provedení bude </w:t>
      </w:r>
      <w:r>
        <w:rPr>
          <w:sz w:val="24"/>
        </w:rPr>
        <w:t>uspořádáno stejně jako papírová dokumentace, tj. se seznamem příloh a s číslovanými přílohami. Zhotovitel skladbu dokumentace skutečného provedení odsouhlasí s technickým dozorem objednatele nebo vedoucím provozu objednatele</w:t>
      </w:r>
    </w:p>
    <w:p w14:paraId="21FE207E" w14:textId="77777777" w:rsidR="0044294C" w:rsidRPr="009D2007" w:rsidRDefault="0044294C" w:rsidP="0044294C">
      <w:pPr>
        <w:pStyle w:val="Zkladntextodsazen"/>
        <w:numPr>
          <w:ilvl w:val="0"/>
          <w:numId w:val="2"/>
        </w:numPr>
        <w:rPr>
          <w:sz w:val="24"/>
        </w:rPr>
      </w:pPr>
      <w:r w:rsidRPr="009D2007">
        <w:rPr>
          <w:bCs/>
          <w:sz w:val="24"/>
        </w:rPr>
        <w:t xml:space="preserve">zajištění </w:t>
      </w:r>
      <w:r w:rsidRPr="009D2007">
        <w:rPr>
          <w:b/>
          <w:bCs/>
          <w:sz w:val="24"/>
        </w:rPr>
        <w:t>povolení přechodného dopravního značení</w:t>
      </w:r>
      <w:r w:rsidRPr="009D2007">
        <w:rPr>
          <w:bCs/>
          <w:sz w:val="24"/>
        </w:rPr>
        <w:t xml:space="preserve">, popř. uzavírek komunikací </w:t>
      </w:r>
      <w:r w:rsidRPr="009D2007">
        <w:rPr>
          <w:sz w:val="24"/>
        </w:rPr>
        <w:t xml:space="preserve">včetně zajištění </w:t>
      </w:r>
      <w:r w:rsidRPr="009D2007">
        <w:rPr>
          <w:b/>
          <w:sz w:val="24"/>
        </w:rPr>
        <w:t>zpracování dokumentace přechodného dopravního značení</w:t>
      </w:r>
      <w:r>
        <w:rPr>
          <w:b/>
          <w:sz w:val="24"/>
        </w:rPr>
        <w:t>,</w:t>
      </w:r>
      <w:r>
        <w:rPr>
          <w:sz w:val="24"/>
        </w:rPr>
        <w:t xml:space="preserve"> </w:t>
      </w:r>
      <w:r w:rsidRPr="004C7C21">
        <w:rPr>
          <w:b/>
          <w:sz w:val="24"/>
        </w:rPr>
        <w:t>osazení a údržbu</w:t>
      </w:r>
      <w:r>
        <w:rPr>
          <w:sz w:val="24"/>
        </w:rPr>
        <w:t xml:space="preserve"> </w:t>
      </w:r>
      <w:r w:rsidRPr="009D2007">
        <w:rPr>
          <w:sz w:val="24"/>
        </w:rPr>
        <w:t>přechodného dopravního značení po dobu stavby. Toto značení osazuje a udržuje zhotovitel na své náklady a nebezpečí.</w:t>
      </w:r>
    </w:p>
    <w:p w14:paraId="2D3141FD" w14:textId="77777777" w:rsidR="0044294C" w:rsidRPr="0076435F" w:rsidRDefault="0044294C" w:rsidP="0044294C">
      <w:pPr>
        <w:pStyle w:val="Zkladntextodsazen"/>
        <w:numPr>
          <w:ilvl w:val="0"/>
          <w:numId w:val="2"/>
        </w:numPr>
        <w:rPr>
          <w:sz w:val="24"/>
        </w:rPr>
      </w:pPr>
      <w:r>
        <w:rPr>
          <w:bCs/>
          <w:sz w:val="24"/>
        </w:rPr>
        <w:t>zajištění vydání „</w:t>
      </w:r>
      <w:r w:rsidRPr="00417C42">
        <w:rPr>
          <w:b/>
          <w:bCs/>
          <w:sz w:val="24"/>
        </w:rPr>
        <w:t>Stanovení přechodné úpravy provozu na pozemních komunikacích</w:t>
      </w:r>
      <w:r>
        <w:rPr>
          <w:bCs/>
          <w:sz w:val="24"/>
        </w:rPr>
        <w:t>“  vč. úhrady správního poplatku</w:t>
      </w:r>
    </w:p>
    <w:p w14:paraId="55BD53EF" w14:textId="77777777" w:rsidR="0044294C" w:rsidRPr="00E86987" w:rsidRDefault="0044294C" w:rsidP="0044294C">
      <w:pPr>
        <w:pStyle w:val="Zkladntextodsazen"/>
        <w:numPr>
          <w:ilvl w:val="0"/>
          <w:numId w:val="2"/>
        </w:numPr>
        <w:rPr>
          <w:sz w:val="24"/>
        </w:rPr>
      </w:pPr>
      <w:r w:rsidRPr="00581E6F">
        <w:rPr>
          <w:b/>
          <w:bCs/>
          <w:sz w:val="24"/>
        </w:rPr>
        <w:t>nakládání s odpady</w:t>
      </w:r>
      <w:r w:rsidRPr="00581E6F">
        <w:rPr>
          <w:bCs/>
          <w:sz w:val="24"/>
        </w:rPr>
        <w:t xml:space="preserve"> </w:t>
      </w:r>
      <w:r>
        <w:rPr>
          <w:bCs/>
          <w:sz w:val="24"/>
        </w:rPr>
        <w:t>–</w:t>
      </w:r>
      <w:r w:rsidRPr="00581E6F">
        <w:rPr>
          <w:bCs/>
          <w:sz w:val="24"/>
        </w:rPr>
        <w:t xml:space="preserve"> </w:t>
      </w:r>
      <w:r>
        <w:rPr>
          <w:bCs/>
          <w:sz w:val="24"/>
        </w:rPr>
        <w:t xml:space="preserve">s </w:t>
      </w:r>
      <w:r w:rsidRPr="00581E6F">
        <w:rPr>
          <w:bCs/>
          <w:sz w:val="24"/>
        </w:rPr>
        <w:t>odpady vzniklé v průběhu výstavby</w:t>
      </w:r>
      <w:r w:rsidRPr="00581E6F">
        <w:rPr>
          <w:sz w:val="24"/>
        </w:rPr>
        <w:t xml:space="preserve"> bud</w:t>
      </w:r>
      <w:r>
        <w:rPr>
          <w:sz w:val="24"/>
        </w:rPr>
        <w:t xml:space="preserve">e nakládáno dle zákona </w:t>
      </w:r>
      <w:r w:rsidRPr="00E86987">
        <w:rPr>
          <w:sz w:val="24"/>
        </w:rPr>
        <w:t>185/2001 Sb., zákon o odpadech</w:t>
      </w:r>
    </w:p>
    <w:p w14:paraId="5B49ED89" w14:textId="77777777" w:rsidR="0044294C" w:rsidRPr="00581E6F" w:rsidRDefault="0044294C" w:rsidP="0044294C">
      <w:pPr>
        <w:pStyle w:val="Zkladntextodsazen"/>
        <w:numPr>
          <w:ilvl w:val="0"/>
          <w:numId w:val="2"/>
        </w:numPr>
        <w:rPr>
          <w:sz w:val="24"/>
        </w:rPr>
      </w:pPr>
      <w:r w:rsidRPr="00581E6F">
        <w:rPr>
          <w:bCs/>
          <w:sz w:val="24"/>
        </w:rPr>
        <w:t xml:space="preserve">převzetí pozemků od vlastníků, popř. uživatelů, </w:t>
      </w:r>
      <w:r w:rsidRPr="00581E6F">
        <w:rPr>
          <w:b/>
          <w:sz w:val="24"/>
        </w:rPr>
        <w:t>uvedení pozemků do původního stavu</w:t>
      </w:r>
      <w:r w:rsidRPr="00581E6F">
        <w:rPr>
          <w:sz w:val="24"/>
        </w:rPr>
        <w:t xml:space="preserve"> v souladu s podmínkami vlastníků a uživatelů a předání zpět vlastníkům a uživatelům</w:t>
      </w:r>
    </w:p>
    <w:p w14:paraId="3E2A8852" w14:textId="77777777" w:rsidR="0044294C" w:rsidRPr="00BF69EB" w:rsidRDefault="0044294C" w:rsidP="0044294C">
      <w:pPr>
        <w:pStyle w:val="Zkladntextodsazen"/>
        <w:numPr>
          <w:ilvl w:val="0"/>
          <w:numId w:val="2"/>
        </w:numPr>
        <w:rPr>
          <w:sz w:val="24"/>
        </w:rPr>
      </w:pPr>
      <w:r>
        <w:rPr>
          <w:sz w:val="24"/>
        </w:rPr>
        <w:t xml:space="preserve">provedení </w:t>
      </w:r>
      <w:r w:rsidRPr="00417C42">
        <w:rPr>
          <w:b/>
          <w:sz w:val="24"/>
        </w:rPr>
        <w:t>zkoušky</w:t>
      </w:r>
      <w:r>
        <w:rPr>
          <w:sz w:val="24"/>
        </w:rPr>
        <w:t xml:space="preserve"> zhutnění, </w:t>
      </w:r>
      <w:r>
        <w:rPr>
          <w:bCs/>
          <w:sz w:val="24"/>
        </w:rPr>
        <w:t>funkčnosti hydrantů</w:t>
      </w:r>
      <w:r>
        <w:rPr>
          <w:sz w:val="24"/>
        </w:rPr>
        <w:t xml:space="preserve">, </w:t>
      </w:r>
      <w:r>
        <w:rPr>
          <w:bCs/>
          <w:sz w:val="24"/>
        </w:rPr>
        <w:t>signalizačních vodičů, tlakových zkoušek</w:t>
      </w:r>
      <w:r>
        <w:rPr>
          <w:sz w:val="24"/>
        </w:rPr>
        <w:t xml:space="preserve"> potrubí, proplach a desinfekce nového potrubí a také provizorních vodovodů </w:t>
      </w:r>
      <w:r>
        <w:rPr>
          <w:bCs/>
          <w:sz w:val="24"/>
        </w:rPr>
        <w:t xml:space="preserve">včetně dokladů o </w:t>
      </w:r>
      <w:r w:rsidRPr="00BF69EB">
        <w:rPr>
          <w:bCs/>
          <w:sz w:val="24"/>
        </w:rPr>
        <w:t>kvalitě vody</w:t>
      </w:r>
      <w:r w:rsidRPr="00BF69EB">
        <w:rPr>
          <w:sz w:val="24"/>
        </w:rPr>
        <w:t xml:space="preserve"> od akreditované nebo autorizované laboratoře pitných vod pro nové i provizorní vodovody</w:t>
      </w:r>
      <w:r>
        <w:rPr>
          <w:sz w:val="24"/>
        </w:rPr>
        <w:t xml:space="preserve"> </w:t>
      </w:r>
      <w:r w:rsidRPr="003F6E97">
        <w:rPr>
          <w:sz w:val="24"/>
        </w:rPr>
        <w:t>(od akreditované laboratoře pitných vod VaK Přerov, a.s.)</w:t>
      </w:r>
    </w:p>
    <w:p w14:paraId="00BC8CAE" w14:textId="77777777" w:rsidR="0044294C" w:rsidRPr="00BF69EB" w:rsidRDefault="0044294C" w:rsidP="0044294C">
      <w:pPr>
        <w:pStyle w:val="Zkladntextodsazen"/>
        <w:numPr>
          <w:ilvl w:val="0"/>
          <w:numId w:val="2"/>
        </w:numPr>
        <w:rPr>
          <w:sz w:val="24"/>
        </w:rPr>
      </w:pPr>
      <w:r w:rsidRPr="00BF69EB">
        <w:rPr>
          <w:sz w:val="24"/>
        </w:rPr>
        <w:t xml:space="preserve">vedení </w:t>
      </w:r>
      <w:r w:rsidRPr="00BF69EB">
        <w:rPr>
          <w:b/>
          <w:bCs/>
          <w:sz w:val="24"/>
        </w:rPr>
        <w:t>stavebního deníku</w:t>
      </w:r>
    </w:p>
    <w:p w14:paraId="5C6DAF59" w14:textId="77777777" w:rsidR="0044294C" w:rsidRPr="00BF69EB" w:rsidRDefault="0044294C" w:rsidP="0044294C">
      <w:pPr>
        <w:pStyle w:val="Zkladntextodsazen"/>
        <w:numPr>
          <w:ilvl w:val="0"/>
          <w:numId w:val="2"/>
        </w:numPr>
        <w:rPr>
          <w:b/>
          <w:sz w:val="24"/>
        </w:rPr>
      </w:pPr>
      <w:r w:rsidRPr="00BF69EB">
        <w:rPr>
          <w:b/>
          <w:sz w:val="24"/>
        </w:rPr>
        <w:t xml:space="preserve">prohlášení o shodě použitých materiálů </w:t>
      </w:r>
    </w:p>
    <w:p w14:paraId="76ECD5C0" w14:textId="77777777" w:rsidR="0044294C" w:rsidRPr="00BF69EB" w:rsidRDefault="0044294C" w:rsidP="0044294C">
      <w:pPr>
        <w:pStyle w:val="Zkladntextodsazen"/>
        <w:numPr>
          <w:ilvl w:val="0"/>
          <w:numId w:val="2"/>
        </w:numPr>
        <w:rPr>
          <w:sz w:val="24"/>
        </w:rPr>
      </w:pPr>
      <w:r w:rsidRPr="00BF69EB">
        <w:rPr>
          <w:b/>
          <w:sz w:val="24"/>
        </w:rPr>
        <w:t>plnění plánu bezpečnosti a ochrany zdraví při práci na staveništi (BOZP)</w:t>
      </w:r>
    </w:p>
    <w:p w14:paraId="76D12C0B" w14:textId="77777777" w:rsidR="0044294C" w:rsidRPr="00BF69EB" w:rsidRDefault="0044294C" w:rsidP="0044294C">
      <w:pPr>
        <w:pStyle w:val="Zkladntextodsazen"/>
        <w:numPr>
          <w:ilvl w:val="0"/>
          <w:numId w:val="2"/>
        </w:numPr>
        <w:rPr>
          <w:sz w:val="24"/>
        </w:rPr>
      </w:pPr>
      <w:r w:rsidRPr="00BF69EB">
        <w:rPr>
          <w:sz w:val="24"/>
        </w:rPr>
        <w:t xml:space="preserve">opatření pro zajištění provozu vodárenského zařízení a </w:t>
      </w:r>
      <w:r w:rsidRPr="00BF69EB">
        <w:rPr>
          <w:b/>
          <w:sz w:val="24"/>
        </w:rPr>
        <w:t>dodávky vody všem odběratelům po dobu stavby</w:t>
      </w:r>
      <w:r>
        <w:rPr>
          <w:b/>
          <w:sz w:val="24"/>
        </w:rPr>
        <w:t xml:space="preserve"> v dostatečné kapacitě. </w:t>
      </w:r>
    </w:p>
    <w:p w14:paraId="5193A798" w14:textId="77777777" w:rsidR="0044294C" w:rsidRPr="00BF69EB" w:rsidRDefault="0044294C" w:rsidP="0044294C">
      <w:pPr>
        <w:pStyle w:val="Zkladntextodsazen"/>
        <w:numPr>
          <w:ilvl w:val="0"/>
          <w:numId w:val="2"/>
        </w:numPr>
        <w:rPr>
          <w:bCs/>
          <w:sz w:val="24"/>
        </w:rPr>
      </w:pPr>
      <w:r w:rsidRPr="00BF69EB">
        <w:rPr>
          <w:b/>
          <w:bCs/>
          <w:sz w:val="24"/>
        </w:rPr>
        <w:t>sběr demontovaných armatur</w:t>
      </w:r>
      <w:r w:rsidRPr="00BF69EB">
        <w:rPr>
          <w:bCs/>
          <w:sz w:val="24"/>
        </w:rPr>
        <w:t xml:space="preserve">, poklopů a kovových částí potrubí a jejich </w:t>
      </w:r>
      <w:r>
        <w:rPr>
          <w:bCs/>
          <w:sz w:val="24"/>
        </w:rPr>
        <w:t xml:space="preserve">prokazatelné </w:t>
      </w:r>
      <w:r w:rsidRPr="00BF69EB">
        <w:rPr>
          <w:bCs/>
          <w:sz w:val="24"/>
        </w:rPr>
        <w:t>předání objednateli.</w:t>
      </w:r>
    </w:p>
    <w:p w14:paraId="289146F7" w14:textId="77777777" w:rsidR="0044294C" w:rsidRDefault="0044294C" w:rsidP="0044294C">
      <w:pPr>
        <w:pStyle w:val="Zkladntextodsazen"/>
        <w:numPr>
          <w:ilvl w:val="0"/>
          <w:numId w:val="2"/>
        </w:numPr>
        <w:rPr>
          <w:bCs/>
          <w:sz w:val="24"/>
        </w:rPr>
      </w:pPr>
      <w:r w:rsidRPr="00BF69EB">
        <w:rPr>
          <w:bCs/>
          <w:sz w:val="24"/>
        </w:rPr>
        <w:t xml:space="preserve">vyplnění </w:t>
      </w:r>
      <w:r w:rsidR="00231D7E">
        <w:rPr>
          <w:b/>
          <w:bCs/>
          <w:sz w:val="24"/>
        </w:rPr>
        <w:t>evidenční kar</w:t>
      </w:r>
      <w:r w:rsidRPr="00BF69EB">
        <w:rPr>
          <w:b/>
          <w:bCs/>
          <w:sz w:val="24"/>
        </w:rPr>
        <w:t>t</w:t>
      </w:r>
      <w:r w:rsidR="00231D7E">
        <w:rPr>
          <w:b/>
          <w:bCs/>
          <w:sz w:val="24"/>
        </w:rPr>
        <w:t>y</w:t>
      </w:r>
      <w:r w:rsidR="00231D7E">
        <w:rPr>
          <w:bCs/>
          <w:sz w:val="24"/>
        </w:rPr>
        <w:t xml:space="preserve"> vodovodní přípoj</w:t>
      </w:r>
      <w:r w:rsidRPr="00BF69EB">
        <w:rPr>
          <w:bCs/>
          <w:sz w:val="24"/>
        </w:rPr>
        <w:t>k</w:t>
      </w:r>
      <w:r w:rsidR="00231D7E">
        <w:rPr>
          <w:bCs/>
          <w:sz w:val="24"/>
        </w:rPr>
        <w:t>y</w:t>
      </w:r>
      <w:r w:rsidRPr="00BF69EB">
        <w:rPr>
          <w:bCs/>
          <w:sz w:val="24"/>
        </w:rPr>
        <w:t xml:space="preserve"> dle vzoru a pokynu objednatele, s uvedením typů </w:t>
      </w:r>
      <w:proofErr w:type="spellStart"/>
      <w:r w:rsidRPr="00BF69EB">
        <w:rPr>
          <w:bCs/>
          <w:sz w:val="24"/>
        </w:rPr>
        <w:t>navrtávky</w:t>
      </w:r>
      <w:proofErr w:type="spellEnd"/>
      <w:r w:rsidRPr="00BF69EB">
        <w:rPr>
          <w:bCs/>
          <w:sz w:val="24"/>
        </w:rPr>
        <w:t xml:space="preserve">, skladby odbočení, profilu a materiálu potrubí a souřadnic </w:t>
      </w:r>
    </w:p>
    <w:p w14:paraId="685C35EA" w14:textId="77777777" w:rsidR="0044294C" w:rsidRDefault="0044294C" w:rsidP="0044294C">
      <w:pPr>
        <w:pStyle w:val="Zkladntextodsazen"/>
        <w:ind w:left="360"/>
        <w:rPr>
          <w:bCs/>
          <w:sz w:val="24"/>
        </w:rPr>
      </w:pPr>
      <w:r w:rsidRPr="00BF69EB">
        <w:rPr>
          <w:bCs/>
          <w:sz w:val="24"/>
        </w:rPr>
        <w:t xml:space="preserve">umístění </w:t>
      </w:r>
      <w:proofErr w:type="spellStart"/>
      <w:r w:rsidRPr="00BF69EB">
        <w:rPr>
          <w:bCs/>
          <w:sz w:val="24"/>
        </w:rPr>
        <w:t>navrtávky</w:t>
      </w:r>
      <w:proofErr w:type="spellEnd"/>
      <w:r w:rsidRPr="00BF69EB">
        <w:rPr>
          <w:bCs/>
          <w:sz w:val="24"/>
        </w:rPr>
        <w:t xml:space="preserve"> a uzávěru doplněných o</w:t>
      </w:r>
      <w:r>
        <w:rPr>
          <w:bCs/>
          <w:sz w:val="24"/>
        </w:rPr>
        <w:t>d</w:t>
      </w:r>
      <w:r w:rsidRPr="00BF69EB">
        <w:rPr>
          <w:bCs/>
          <w:sz w:val="24"/>
        </w:rPr>
        <w:t>měrnými kótami k pevným bodům v území.</w:t>
      </w:r>
    </w:p>
    <w:p w14:paraId="348D3716" w14:textId="77777777" w:rsidR="00842E24" w:rsidRPr="00E20602" w:rsidRDefault="00842E24" w:rsidP="00842E24">
      <w:pPr>
        <w:pStyle w:val="Zkladntextodsazen"/>
        <w:ind w:left="360"/>
        <w:rPr>
          <w:bCs/>
          <w:sz w:val="24"/>
          <w:highlight w:val="yellow"/>
        </w:rPr>
      </w:pPr>
    </w:p>
    <w:p w14:paraId="2887221B" w14:textId="77777777" w:rsidR="00671F2E" w:rsidRDefault="00671F2E" w:rsidP="00671F2E">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a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 xml:space="preserve">udou respektovány požadavky dotčených orgánů, rozhodnutí orgánů státní správy, majitelů a uživatelů pozemků, správců a vlastníků inženýrských sítí, archeologického dohledu, správců komunikací, atd. </w:t>
      </w:r>
    </w:p>
    <w:p w14:paraId="63343ADA" w14:textId="77777777" w:rsidR="00671F2E" w:rsidRDefault="00671F2E" w:rsidP="00671F2E">
      <w:pPr>
        <w:jc w:val="both"/>
        <w:rPr>
          <w:rFonts w:ascii="Times New Roman" w:hAnsi="Times New Roman"/>
          <w:sz w:val="24"/>
        </w:rPr>
      </w:pPr>
    </w:p>
    <w:p w14:paraId="65C29D40" w14:textId="77777777" w:rsidR="00671F2E" w:rsidRDefault="00671F2E" w:rsidP="00671F2E">
      <w:pPr>
        <w:jc w:val="both"/>
        <w:rPr>
          <w:rFonts w:ascii="Times New Roman" w:hAnsi="Times New Roman"/>
          <w:sz w:val="24"/>
        </w:rPr>
      </w:pPr>
      <w:r>
        <w:rPr>
          <w:rFonts w:ascii="Times New Roman" w:hAnsi="Times New Roman"/>
          <w:b/>
          <w:sz w:val="24"/>
        </w:rPr>
        <w:t xml:space="preserve">3.7. </w:t>
      </w:r>
      <w:r>
        <w:rPr>
          <w:rFonts w:ascii="Times New Roman" w:hAnsi="Times New Roman"/>
          <w:sz w:val="24"/>
        </w:rPr>
        <w:t xml:space="preserve">Zhotovitel se zavazuje provést dílo svým jménem a na vlastní odpovědnost. V případě, že pověří provedením části díla jinou osobu, nese za něj odpovědnost jako by dílo prováděl sám. </w:t>
      </w:r>
    </w:p>
    <w:p w14:paraId="76179B34" w14:textId="77777777" w:rsidR="00671F2E" w:rsidRDefault="00671F2E" w:rsidP="00671F2E">
      <w:pPr>
        <w:jc w:val="both"/>
        <w:rPr>
          <w:rFonts w:ascii="Times New Roman" w:hAnsi="Times New Roman"/>
          <w:sz w:val="24"/>
        </w:rPr>
      </w:pPr>
    </w:p>
    <w:p w14:paraId="02AA1CDF" w14:textId="77777777" w:rsidR="00671F2E" w:rsidRDefault="00671F2E" w:rsidP="00671F2E">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5322379B" w14:textId="77777777" w:rsidR="00671F2E" w:rsidRDefault="00671F2E" w:rsidP="00671F2E">
      <w:pPr>
        <w:jc w:val="both"/>
        <w:rPr>
          <w:rFonts w:ascii="Times New Roman" w:hAnsi="Times New Roman"/>
          <w:b/>
          <w:sz w:val="24"/>
        </w:rPr>
      </w:pPr>
    </w:p>
    <w:p w14:paraId="62BC0FAC" w14:textId="77777777" w:rsidR="00671F2E" w:rsidRDefault="00671F2E" w:rsidP="00671F2E">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14:paraId="63B22C93" w14:textId="77777777" w:rsidR="00671F2E" w:rsidRDefault="00671F2E" w:rsidP="00671F2E">
      <w:pPr>
        <w:jc w:val="both"/>
        <w:rPr>
          <w:rFonts w:ascii="Times New Roman" w:hAnsi="Times New Roman"/>
          <w:sz w:val="24"/>
        </w:rPr>
      </w:pPr>
    </w:p>
    <w:p w14:paraId="4564DD3E" w14:textId="77777777" w:rsidR="00671F2E" w:rsidRDefault="00671F2E" w:rsidP="00671F2E">
      <w:pPr>
        <w:jc w:val="both"/>
        <w:rPr>
          <w:rFonts w:ascii="Times New Roman" w:hAnsi="Times New Roman"/>
          <w:sz w:val="24"/>
        </w:rPr>
      </w:pPr>
      <w:r>
        <w:rPr>
          <w:rFonts w:ascii="Times New Roman" w:hAnsi="Times New Roman"/>
          <w:b/>
          <w:sz w:val="24"/>
        </w:rPr>
        <w:lastRenderedPageBreak/>
        <w:t xml:space="preserve">3.10. </w:t>
      </w:r>
      <w:r>
        <w:rPr>
          <w:rFonts w:ascii="Times New Roman" w:hAnsi="Times New Roman"/>
          <w:sz w:val="24"/>
        </w:rPr>
        <w:t xml:space="preserve">Zhotovitel použije pouze nové materiály uvedené v projektové dokumentaci popř. obdobné v minimálně stejné kvalitě, vyrobené v zemích EU </w:t>
      </w:r>
      <w:r>
        <w:rPr>
          <w:rFonts w:ascii="Times New Roman" w:hAnsi="Times New Roman"/>
          <w:bCs/>
          <w:sz w:val="24"/>
        </w:rPr>
        <w:t>a v nabídce předložené v zadávacím řízení na zhotovitele stavby.</w:t>
      </w:r>
      <w:r>
        <w:rPr>
          <w:rFonts w:ascii="Times New Roman" w:hAnsi="Times New Roman"/>
          <w:sz w:val="24"/>
        </w:rPr>
        <w:t xml:space="preserve"> </w:t>
      </w:r>
    </w:p>
    <w:p w14:paraId="49886532" w14:textId="77777777" w:rsidR="00671F2E" w:rsidRDefault="00671F2E" w:rsidP="00671F2E">
      <w:pPr>
        <w:jc w:val="both"/>
        <w:rPr>
          <w:rFonts w:ascii="Times New Roman" w:hAnsi="Times New Roman"/>
          <w:sz w:val="24"/>
        </w:rPr>
      </w:pPr>
    </w:p>
    <w:p w14:paraId="109F088F" w14:textId="77777777" w:rsidR="00671F2E" w:rsidRPr="00C53A9F" w:rsidRDefault="00671F2E" w:rsidP="00671F2E">
      <w:pPr>
        <w:jc w:val="both"/>
        <w:rPr>
          <w:rFonts w:ascii="Times New Roman" w:hAnsi="Times New Roman"/>
          <w:sz w:val="24"/>
        </w:rPr>
      </w:pPr>
      <w:r>
        <w:rPr>
          <w:rFonts w:ascii="Times New Roman" w:hAnsi="Times New Roman"/>
          <w:b/>
          <w:sz w:val="24"/>
        </w:rPr>
        <w:t xml:space="preserve">3.11. </w:t>
      </w:r>
      <w:r>
        <w:rPr>
          <w:rFonts w:ascii="Times New Roman" w:hAnsi="Times New Roman"/>
          <w:sz w:val="24"/>
        </w:rPr>
        <w:t>Zhotovitel zabezpečí všechny výkopy hlubší než 1200 mm funkčním a únosným pažením tak, aby nemohlo dojít k zavalení výkopu, aby spolehlivě zabránil narušení okolí výkopu porušení podkladních vrstev komunikací a základových spár okolních staveb.</w:t>
      </w:r>
    </w:p>
    <w:p w14:paraId="4017FDD0" w14:textId="77777777" w:rsidR="00671F2E" w:rsidRDefault="00671F2E" w:rsidP="00671F2E">
      <w:pPr>
        <w:jc w:val="both"/>
        <w:rPr>
          <w:rFonts w:ascii="Times New Roman" w:hAnsi="Times New Roman"/>
          <w:sz w:val="24"/>
        </w:rPr>
      </w:pPr>
    </w:p>
    <w:p w14:paraId="7370E050" w14:textId="77777777" w:rsidR="00671F2E" w:rsidRDefault="00671F2E" w:rsidP="00671F2E">
      <w:pPr>
        <w:jc w:val="both"/>
        <w:rPr>
          <w:rFonts w:ascii="Times New Roman" w:hAnsi="Times New Roman"/>
          <w:b/>
          <w:sz w:val="24"/>
        </w:rPr>
      </w:pPr>
      <w:r>
        <w:rPr>
          <w:rFonts w:ascii="Times New Roman" w:hAnsi="Times New Roman"/>
          <w:b/>
          <w:sz w:val="24"/>
        </w:rPr>
        <w:t>3.12. Kvalitativní podmínky:</w:t>
      </w:r>
    </w:p>
    <w:p w14:paraId="4C5A4F67" w14:textId="77777777" w:rsidR="00D16943" w:rsidRPr="002A7749" w:rsidRDefault="00671F2E" w:rsidP="00D16943">
      <w:pPr>
        <w:pStyle w:val="Zkladntext3"/>
      </w:pPr>
      <w:r>
        <w:t>Tyto podmínky jsou dány požadavky uvedenými v projektové dokumentaci a platnými normami pro provádění vodohospodářských staveb. Součástí kvality díla je dodržení základních principů environmentu, jež jsou nedílnou součástí smlouvy o dílo.</w:t>
      </w:r>
    </w:p>
    <w:p w14:paraId="3FA50373" w14:textId="77777777" w:rsidR="00C35E2C" w:rsidRDefault="00C35E2C" w:rsidP="00A52775">
      <w:pPr>
        <w:rPr>
          <w:rFonts w:ascii="Times New Roman" w:hAnsi="Times New Roman"/>
          <w:b/>
          <w:sz w:val="24"/>
          <w:szCs w:val="22"/>
          <w:u w:val="single"/>
        </w:rPr>
      </w:pPr>
    </w:p>
    <w:p w14:paraId="3882353C" w14:textId="77777777" w:rsidR="006E191E" w:rsidRPr="00671F2E" w:rsidRDefault="006E191E" w:rsidP="00A52775">
      <w:pPr>
        <w:rPr>
          <w:rFonts w:ascii="Times New Roman" w:hAnsi="Times New Roman"/>
          <w:b/>
          <w:sz w:val="24"/>
          <w:szCs w:val="22"/>
          <w:u w:val="single"/>
        </w:rPr>
      </w:pPr>
    </w:p>
    <w:p w14:paraId="76410C32" w14:textId="77777777" w:rsidR="00A52775" w:rsidRPr="00671F2E" w:rsidRDefault="00A52775" w:rsidP="00A52775">
      <w:pPr>
        <w:rPr>
          <w:rFonts w:ascii="Times New Roman" w:hAnsi="Times New Roman"/>
          <w:b/>
          <w:sz w:val="24"/>
          <w:szCs w:val="22"/>
          <w:u w:val="single"/>
        </w:rPr>
      </w:pPr>
      <w:r w:rsidRPr="00671F2E">
        <w:rPr>
          <w:rFonts w:ascii="Times New Roman" w:hAnsi="Times New Roman"/>
          <w:b/>
          <w:sz w:val="24"/>
          <w:szCs w:val="22"/>
          <w:u w:val="single"/>
        </w:rPr>
        <w:t>IV. Lhůta a místo plnění</w:t>
      </w:r>
    </w:p>
    <w:p w14:paraId="387DCC5B" w14:textId="77777777" w:rsidR="00A52775" w:rsidRPr="00671F2E" w:rsidRDefault="00A52775" w:rsidP="00A52775">
      <w:pPr>
        <w:rPr>
          <w:rFonts w:ascii="Times New Roman" w:hAnsi="Times New Roman"/>
          <w:b/>
          <w:sz w:val="24"/>
          <w:szCs w:val="22"/>
          <w:u w:val="single"/>
        </w:rPr>
      </w:pPr>
    </w:p>
    <w:p w14:paraId="4D159201" w14:textId="77777777" w:rsidR="00460E49" w:rsidRPr="00671F2E" w:rsidRDefault="00664293" w:rsidP="00664293">
      <w:pPr>
        <w:jc w:val="both"/>
        <w:rPr>
          <w:rFonts w:ascii="Times New Roman" w:hAnsi="Times New Roman"/>
          <w:b/>
          <w:sz w:val="24"/>
        </w:rPr>
      </w:pPr>
      <w:r w:rsidRPr="00671F2E">
        <w:rPr>
          <w:rFonts w:ascii="Times New Roman" w:hAnsi="Times New Roman"/>
          <w:b/>
          <w:sz w:val="24"/>
        </w:rPr>
        <w:t>4.1.</w:t>
      </w:r>
      <w:r w:rsidRPr="00671F2E">
        <w:rPr>
          <w:rFonts w:ascii="Times New Roman" w:hAnsi="Times New Roman"/>
          <w:sz w:val="24"/>
        </w:rPr>
        <w:t xml:space="preserve">  </w:t>
      </w:r>
      <w:r w:rsidR="00460E49" w:rsidRPr="00671F2E">
        <w:rPr>
          <w:rFonts w:ascii="Times New Roman" w:hAnsi="Times New Roman"/>
          <w:b/>
          <w:sz w:val="24"/>
        </w:rPr>
        <w:t>Termín realizace stavby</w:t>
      </w:r>
    </w:p>
    <w:p w14:paraId="4F8F0D20" w14:textId="6F7D19E7" w:rsidR="00460E49" w:rsidRPr="00671F2E" w:rsidRDefault="00460E49" w:rsidP="00460E49">
      <w:pPr>
        <w:jc w:val="both"/>
        <w:rPr>
          <w:rFonts w:ascii="Times New Roman" w:hAnsi="Times New Roman"/>
          <w:b/>
          <w:sz w:val="24"/>
          <w:szCs w:val="24"/>
        </w:rPr>
      </w:pPr>
      <w:r w:rsidRPr="00671F2E">
        <w:rPr>
          <w:rFonts w:ascii="Times New Roman" w:hAnsi="Times New Roman"/>
          <w:sz w:val="24"/>
          <w:szCs w:val="24"/>
        </w:rPr>
        <w:t xml:space="preserve">Termín zahájení stavby:  </w:t>
      </w:r>
      <w:r w:rsidRPr="00671F2E">
        <w:rPr>
          <w:rFonts w:ascii="Times New Roman" w:hAnsi="Times New Roman"/>
          <w:sz w:val="24"/>
          <w:szCs w:val="24"/>
        </w:rPr>
        <w:tab/>
      </w:r>
      <w:r w:rsidRPr="00671F2E">
        <w:rPr>
          <w:rFonts w:ascii="Times New Roman" w:hAnsi="Times New Roman"/>
          <w:sz w:val="24"/>
          <w:szCs w:val="24"/>
        </w:rPr>
        <w:tab/>
      </w:r>
      <w:r w:rsidRPr="00671F2E">
        <w:rPr>
          <w:rFonts w:ascii="Times New Roman" w:hAnsi="Times New Roman"/>
          <w:sz w:val="24"/>
          <w:szCs w:val="24"/>
        </w:rPr>
        <w:tab/>
      </w:r>
      <w:r w:rsidR="001D0A41" w:rsidRPr="00671F2E">
        <w:rPr>
          <w:rFonts w:ascii="Times New Roman" w:hAnsi="Times New Roman"/>
          <w:b/>
          <w:bCs/>
          <w:sz w:val="24"/>
          <w:szCs w:val="24"/>
        </w:rPr>
        <w:t>0</w:t>
      </w:r>
      <w:r w:rsidR="00272EB7">
        <w:rPr>
          <w:rFonts w:ascii="Times New Roman" w:hAnsi="Times New Roman"/>
          <w:b/>
          <w:bCs/>
          <w:sz w:val="24"/>
          <w:szCs w:val="24"/>
        </w:rPr>
        <w:t>7</w:t>
      </w:r>
      <w:r w:rsidR="00397563" w:rsidRPr="00671F2E">
        <w:rPr>
          <w:rFonts w:ascii="Times New Roman" w:hAnsi="Times New Roman"/>
          <w:b/>
          <w:bCs/>
          <w:sz w:val="24"/>
          <w:szCs w:val="24"/>
        </w:rPr>
        <w:t>/2023</w:t>
      </w:r>
      <w:r w:rsidRPr="00671F2E">
        <w:rPr>
          <w:rFonts w:ascii="Times New Roman" w:hAnsi="Times New Roman"/>
          <w:b/>
          <w:sz w:val="24"/>
          <w:szCs w:val="24"/>
        </w:rPr>
        <w:t xml:space="preserve"> </w:t>
      </w:r>
    </w:p>
    <w:p w14:paraId="3DF75985" w14:textId="77777777" w:rsidR="00460E49" w:rsidRPr="00671F2E" w:rsidRDefault="00460E49" w:rsidP="00460E49">
      <w:pPr>
        <w:jc w:val="both"/>
        <w:rPr>
          <w:rFonts w:ascii="Times New Roman" w:hAnsi="Times New Roman"/>
          <w:b/>
          <w:sz w:val="24"/>
          <w:szCs w:val="24"/>
        </w:rPr>
      </w:pPr>
      <w:r w:rsidRPr="00671F2E">
        <w:rPr>
          <w:rFonts w:ascii="Times New Roman" w:hAnsi="Times New Roman"/>
          <w:sz w:val="24"/>
          <w:szCs w:val="24"/>
        </w:rPr>
        <w:t>Termín ukončení a předání stavby:</w:t>
      </w:r>
      <w:r w:rsidRPr="00671F2E">
        <w:rPr>
          <w:rFonts w:ascii="Times New Roman" w:hAnsi="Times New Roman"/>
          <w:sz w:val="24"/>
          <w:szCs w:val="24"/>
        </w:rPr>
        <w:tab/>
      </w:r>
      <w:r w:rsidRPr="00671F2E">
        <w:rPr>
          <w:rFonts w:ascii="Times New Roman" w:hAnsi="Times New Roman"/>
          <w:sz w:val="24"/>
          <w:szCs w:val="24"/>
        </w:rPr>
        <w:tab/>
      </w:r>
      <w:r w:rsidR="001D0A41" w:rsidRPr="00671F2E">
        <w:rPr>
          <w:rFonts w:ascii="Times New Roman" w:hAnsi="Times New Roman"/>
          <w:b/>
          <w:sz w:val="24"/>
          <w:szCs w:val="24"/>
        </w:rPr>
        <w:t>09</w:t>
      </w:r>
      <w:r w:rsidR="00397563" w:rsidRPr="00671F2E">
        <w:rPr>
          <w:rFonts w:ascii="Times New Roman" w:hAnsi="Times New Roman"/>
          <w:b/>
          <w:sz w:val="24"/>
          <w:szCs w:val="24"/>
        </w:rPr>
        <w:t>/2023</w:t>
      </w:r>
    </w:p>
    <w:p w14:paraId="55321570" w14:textId="77777777" w:rsidR="00460E49" w:rsidRPr="00E20602" w:rsidRDefault="00460E49" w:rsidP="00664293">
      <w:pPr>
        <w:jc w:val="both"/>
        <w:rPr>
          <w:rFonts w:ascii="Times New Roman" w:hAnsi="Times New Roman"/>
          <w:sz w:val="24"/>
          <w:highlight w:val="yellow"/>
        </w:rPr>
      </w:pPr>
    </w:p>
    <w:p w14:paraId="7D6D4685" w14:textId="77777777" w:rsidR="00671F2E" w:rsidRDefault="00671F2E" w:rsidP="00671F2E">
      <w:pPr>
        <w:pStyle w:val="Zkladntext3"/>
      </w:pPr>
      <w:r>
        <w:t>Termín zahájení stavby definuje termín, ve kterém objednatel předpokládá, že budou zahájeny stavební práce předáním a převzetím staveniště mezi objednatelem a zhotovitelem.</w:t>
      </w:r>
      <w:r w:rsidRPr="004B67C0">
        <w:t xml:space="preserve"> </w:t>
      </w:r>
      <w:r>
        <w:t xml:space="preserve">O předání staveniště bude </w:t>
      </w:r>
      <w:r w:rsidRPr="00BF69EB">
        <w:t xml:space="preserve">sepsán zápis o předání staveniště. Rozsah staveniště je patrný </w:t>
      </w:r>
      <w:r>
        <w:t>ze zadávací dokumentace a projektové dokumentace.</w:t>
      </w:r>
    </w:p>
    <w:p w14:paraId="64375E8A" w14:textId="77777777" w:rsidR="00460E49" w:rsidRPr="00E20602" w:rsidRDefault="00460E49" w:rsidP="00664293">
      <w:pPr>
        <w:jc w:val="both"/>
        <w:rPr>
          <w:rFonts w:ascii="Times New Roman" w:hAnsi="Times New Roman"/>
          <w:sz w:val="24"/>
          <w:highlight w:val="yellow"/>
        </w:rPr>
      </w:pPr>
    </w:p>
    <w:p w14:paraId="3B32C8A6" w14:textId="77777777" w:rsidR="00A52775" w:rsidRDefault="00A52775" w:rsidP="00A52775">
      <w:pPr>
        <w:jc w:val="both"/>
        <w:rPr>
          <w:rFonts w:ascii="Times New Roman" w:hAnsi="Times New Roman"/>
          <w:sz w:val="24"/>
        </w:rPr>
      </w:pPr>
      <w:r w:rsidRPr="00671F2E">
        <w:rPr>
          <w:rFonts w:ascii="Times New Roman" w:hAnsi="Times New Roman"/>
          <w:b/>
          <w:sz w:val="24"/>
        </w:rPr>
        <w:t>4.</w:t>
      </w:r>
      <w:r w:rsidR="00460E49" w:rsidRPr="00671F2E">
        <w:rPr>
          <w:rFonts w:ascii="Times New Roman" w:hAnsi="Times New Roman"/>
          <w:b/>
          <w:sz w:val="24"/>
        </w:rPr>
        <w:t>2</w:t>
      </w:r>
      <w:r w:rsidRPr="00671F2E">
        <w:rPr>
          <w:rFonts w:ascii="Times New Roman" w:hAnsi="Times New Roman"/>
          <w:b/>
          <w:sz w:val="24"/>
        </w:rPr>
        <w:t xml:space="preserve">. Místo plnění zakázky: </w:t>
      </w:r>
      <w:r w:rsidRPr="00671F2E">
        <w:rPr>
          <w:rFonts w:ascii="Times New Roman" w:hAnsi="Times New Roman"/>
          <w:bCs/>
          <w:sz w:val="24"/>
        </w:rPr>
        <w:t>ČR</w:t>
      </w:r>
      <w:r w:rsidRPr="00671F2E">
        <w:rPr>
          <w:rFonts w:ascii="Times New Roman" w:hAnsi="Times New Roman"/>
          <w:b/>
          <w:sz w:val="24"/>
        </w:rPr>
        <w:t xml:space="preserve">, </w:t>
      </w:r>
      <w:r w:rsidRPr="00671F2E">
        <w:rPr>
          <w:rFonts w:ascii="Times New Roman" w:hAnsi="Times New Roman"/>
          <w:sz w:val="24"/>
        </w:rPr>
        <w:t xml:space="preserve">Olomoucký kraj, </w:t>
      </w:r>
      <w:r w:rsidR="00FC27FD" w:rsidRPr="00671F2E">
        <w:rPr>
          <w:rFonts w:ascii="Times New Roman" w:hAnsi="Times New Roman"/>
          <w:sz w:val="24"/>
        </w:rPr>
        <w:t xml:space="preserve">pozemek </w:t>
      </w:r>
      <w:proofErr w:type="spellStart"/>
      <w:r w:rsidR="00FC27FD" w:rsidRPr="00671F2E">
        <w:rPr>
          <w:rFonts w:ascii="Times New Roman" w:hAnsi="Times New Roman"/>
          <w:sz w:val="24"/>
        </w:rPr>
        <w:t>p.č</w:t>
      </w:r>
      <w:proofErr w:type="spellEnd"/>
      <w:r w:rsidR="00FC27FD" w:rsidRPr="00671F2E">
        <w:rPr>
          <w:rFonts w:ascii="Times New Roman" w:hAnsi="Times New Roman"/>
          <w:sz w:val="24"/>
        </w:rPr>
        <w:t xml:space="preserve">. </w:t>
      </w:r>
      <w:r w:rsidR="00671F2E" w:rsidRPr="00AD083F">
        <w:rPr>
          <w:rFonts w:ascii="Times New Roman" w:hAnsi="Times New Roman"/>
          <w:sz w:val="24"/>
        </w:rPr>
        <w:t xml:space="preserve">4977, 712/19, 710/2, 709, 708, 4957/3 v </w:t>
      </w:r>
      <w:proofErr w:type="spellStart"/>
      <w:r w:rsidR="00671F2E" w:rsidRPr="00AD083F">
        <w:rPr>
          <w:rFonts w:ascii="Times New Roman" w:hAnsi="Times New Roman"/>
          <w:sz w:val="24"/>
        </w:rPr>
        <w:t>k.ú</w:t>
      </w:r>
      <w:proofErr w:type="spellEnd"/>
      <w:r w:rsidR="00671F2E" w:rsidRPr="00AD083F">
        <w:rPr>
          <w:rFonts w:ascii="Times New Roman" w:hAnsi="Times New Roman"/>
          <w:sz w:val="24"/>
        </w:rPr>
        <w:t>. Přerov</w:t>
      </w:r>
    </w:p>
    <w:p w14:paraId="26484D17" w14:textId="77777777" w:rsidR="00671F2E" w:rsidRDefault="00671F2E" w:rsidP="00A52775">
      <w:pPr>
        <w:jc w:val="both"/>
        <w:rPr>
          <w:rFonts w:ascii="Times New Roman" w:hAnsi="Times New Roman"/>
          <w:sz w:val="24"/>
        </w:rPr>
      </w:pPr>
    </w:p>
    <w:p w14:paraId="3EC23B74" w14:textId="77777777" w:rsidR="006E191E" w:rsidRPr="00671F2E" w:rsidRDefault="006E191E" w:rsidP="00A52775">
      <w:pPr>
        <w:jc w:val="both"/>
        <w:rPr>
          <w:rFonts w:ascii="Times New Roman" w:hAnsi="Times New Roman"/>
          <w:sz w:val="24"/>
        </w:rPr>
      </w:pPr>
    </w:p>
    <w:p w14:paraId="3C6FB1A6" w14:textId="77777777" w:rsidR="00A52775" w:rsidRPr="00671F2E" w:rsidRDefault="00A52775" w:rsidP="00A52775">
      <w:pPr>
        <w:pStyle w:val="Nadpis8"/>
      </w:pPr>
      <w:r w:rsidRPr="00671F2E">
        <w:t>V. Cena za dílo</w:t>
      </w:r>
    </w:p>
    <w:p w14:paraId="23FF0559" w14:textId="77777777" w:rsidR="00A52775" w:rsidRPr="00671F2E" w:rsidRDefault="00A52775" w:rsidP="00A52775">
      <w:pPr>
        <w:jc w:val="both"/>
        <w:rPr>
          <w:rFonts w:ascii="Times New Roman" w:hAnsi="Times New Roman"/>
          <w:b/>
          <w:sz w:val="24"/>
          <w:u w:val="single"/>
        </w:rPr>
      </w:pPr>
    </w:p>
    <w:p w14:paraId="6DE707D6" w14:textId="77777777" w:rsidR="00DF5C5D" w:rsidRDefault="00A52775" w:rsidP="00A52775">
      <w:pPr>
        <w:jc w:val="both"/>
        <w:rPr>
          <w:rFonts w:ascii="Times New Roman" w:hAnsi="Times New Roman"/>
          <w:color w:val="000000"/>
          <w:sz w:val="24"/>
        </w:rPr>
      </w:pPr>
      <w:r w:rsidRPr="00671F2E">
        <w:rPr>
          <w:rFonts w:ascii="Times New Roman" w:hAnsi="Times New Roman"/>
          <w:sz w:val="24"/>
        </w:rPr>
        <w:t xml:space="preserve">Cena díla je smluvní a nejvýše přípustná a je sjednána na základě nabídky zhotovitele v následující výši: </w:t>
      </w:r>
      <w:r w:rsidR="00DF5C5D" w:rsidRPr="00DF5C5D">
        <w:rPr>
          <w:rFonts w:ascii="Times New Roman" w:hAnsi="Times New Roman"/>
          <w:b/>
          <w:bCs/>
          <w:sz w:val="24"/>
        </w:rPr>
        <w:t>2 975 316,73</w:t>
      </w:r>
      <w:r w:rsidRPr="00671F2E">
        <w:rPr>
          <w:rFonts w:ascii="Times New Roman" w:hAnsi="Times New Roman"/>
          <w:b/>
          <w:bCs/>
          <w:color w:val="000000"/>
          <w:sz w:val="24"/>
        </w:rPr>
        <w:t xml:space="preserve"> Kč bez DPH</w:t>
      </w:r>
      <w:r w:rsidRPr="00671F2E">
        <w:rPr>
          <w:rFonts w:ascii="Times New Roman" w:hAnsi="Times New Roman"/>
          <w:color w:val="000000"/>
          <w:sz w:val="24"/>
        </w:rPr>
        <w:t xml:space="preserve">, </w:t>
      </w:r>
    </w:p>
    <w:p w14:paraId="097CEB39" w14:textId="5155CCD0" w:rsidR="00A52775" w:rsidRPr="00671F2E" w:rsidRDefault="00A52775" w:rsidP="00A52775">
      <w:pPr>
        <w:jc w:val="both"/>
        <w:rPr>
          <w:rFonts w:ascii="Times New Roman" w:hAnsi="Times New Roman"/>
          <w:b/>
          <w:color w:val="000000"/>
          <w:sz w:val="24"/>
        </w:rPr>
      </w:pPr>
      <w:r w:rsidRPr="00671F2E">
        <w:rPr>
          <w:rFonts w:ascii="Times New Roman" w:hAnsi="Times New Roman"/>
          <w:color w:val="000000"/>
          <w:sz w:val="24"/>
        </w:rPr>
        <w:t xml:space="preserve"> (</w:t>
      </w:r>
      <w:r w:rsidR="00DF5C5D">
        <w:rPr>
          <w:rFonts w:ascii="Times New Roman" w:hAnsi="Times New Roman"/>
          <w:color w:val="000000"/>
          <w:sz w:val="24"/>
        </w:rPr>
        <w:t>Dvamiliónydevětsetsedmdesátpěttisíctřistašestnácetkorunsedmdesáttřihaléře</w:t>
      </w:r>
      <w:r w:rsidRPr="00671F2E">
        <w:rPr>
          <w:rFonts w:ascii="Times New Roman" w:hAnsi="Times New Roman"/>
          <w:color w:val="000000"/>
          <w:sz w:val="24"/>
        </w:rPr>
        <w:t>)</w:t>
      </w:r>
    </w:p>
    <w:p w14:paraId="18588C8D" w14:textId="77777777" w:rsidR="00A52775" w:rsidRPr="00671F2E" w:rsidRDefault="00A52775" w:rsidP="00A52775">
      <w:pPr>
        <w:spacing w:line="360" w:lineRule="auto"/>
        <w:jc w:val="both"/>
        <w:rPr>
          <w:rFonts w:ascii="Times New Roman" w:hAnsi="Times New Roman"/>
          <w:b/>
          <w:color w:val="000000"/>
          <w:sz w:val="24"/>
        </w:rPr>
      </w:pPr>
    </w:p>
    <w:p w14:paraId="1814C276" w14:textId="77777777" w:rsidR="00A52775" w:rsidRPr="00671F2E" w:rsidRDefault="00A52775" w:rsidP="00A52775">
      <w:pPr>
        <w:jc w:val="both"/>
        <w:rPr>
          <w:rFonts w:ascii="Times New Roman" w:hAnsi="Times New Roman"/>
          <w:sz w:val="24"/>
        </w:rPr>
      </w:pPr>
      <w:r w:rsidRPr="00671F2E">
        <w:rPr>
          <w:rFonts w:ascii="Times New Roman" w:hAnsi="Times New Roman"/>
          <w:sz w:val="24"/>
        </w:rPr>
        <w:t>Plnění dle této smlouvy</w:t>
      </w:r>
      <w:r w:rsidRPr="00671F2E">
        <w:rPr>
          <w:rFonts w:ascii="Times New Roman" w:hAnsi="Times New Roman"/>
          <w:b/>
          <w:sz w:val="24"/>
        </w:rPr>
        <w:t xml:space="preserve"> </w:t>
      </w:r>
      <w:r w:rsidRPr="00671F2E">
        <w:rPr>
          <w:rFonts w:ascii="Times New Roman" w:hAnsi="Times New Roman"/>
          <w:sz w:val="24"/>
        </w:rPr>
        <w:t>je plněním odpovídajícím číselnému kódu klasifikace produkce</w:t>
      </w:r>
      <w:r w:rsidRPr="00671F2E">
        <w:rPr>
          <w:rFonts w:ascii="Times New Roman" w:hAnsi="Times New Roman"/>
          <w:b/>
          <w:sz w:val="24"/>
        </w:rPr>
        <w:t xml:space="preserve"> </w:t>
      </w:r>
      <w:r w:rsidRPr="00671F2E">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sidRPr="00671F2E">
        <w:rPr>
          <w:rFonts w:ascii="Times New Roman" w:hAnsi="Times New Roman"/>
          <w:sz w:val="24"/>
        </w:rPr>
        <w:tab/>
      </w:r>
    </w:p>
    <w:p w14:paraId="6F74D60C" w14:textId="77777777" w:rsidR="00A52775" w:rsidRPr="00E20602" w:rsidRDefault="00A52775" w:rsidP="00A52775">
      <w:pPr>
        <w:rPr>
          <w:rFonts w:ascii="Times New Roman" w:hAnsi="Times New Roman"/>
          <w:sz w:val="24"/>
          <w:szCs w:val="18"/>
          <w:highlight w:val="yellow"/>
        </w:rPr>
      </w:pPr>
    </w:p>
    <w:p w14:paraId="70447880" w14:textId="77777777" w:rsidR="00671F2E" w:rsidRDefault="00671F2E" w:rsidP="00671F2E">
      <w:pPr>
        <w:jc w:val="both"/>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oceněném soupisu stavebních prací, dodávek a služeb s výkazem výměr, který je součástí cenové nabídky.</w:t>
      </w:r>
    </w:p>
    <w:p w14:paraId="0DCFC74E" w14:textId="77777777" w:rsidR="00A52775" w:rsidRPr="00671F2E" w:rsidRDefault="00A52775" w:rsidP="00A52775">
      <w:pPr>
        <w:rPr>
          <w:rFonts w:ascii="Times New Roman" w:hAnsi="Times New Roman"/>
          <w:sz w:val="24"/>
        </w:rPr>
      </w:pPr>
    </w:p>
    <w:p w14:paraId="771DB81A" w14:textId="77777777" w:rsidR="00A52775" w:rsidRPr="00671F2E" w:rsidRDefault="00A52775" w:rsidP="00A52775">
      <w:pPr>
        <w:pStyle w:val="Zkladntextodsazen"/>
        <w:ind w:left="0"/>
        <w:rPr>
          <w:b/>
          <w:bCs/>
          <w:sz w:val="24"/>
        </w:rPr>
      </w:pPr>
      <w:r w:rsidRPr="00671F2E">
        <w:rPr>
          <w:b/>
          <w:bCs/>
          <w:sz w:val="24"/>
        </w:rPr>
        <w:t>Součástí ceny za dílo je dále:</w:t>
      </w:r>
    </w:p>
    <w:p w14:paraId="4A2CA333" w14:textId="77777777" w:rsidR="00A52775" w:rsidRPr="00671F2E" w:rsidRDefault="00A52775" w:rsidP="00A52775">
      <w:pPr>
        <w:pStyle w:val="Zkladntextodsazen"/>
        <w:numPr>
          <w:ilvl w:val="0"/>
          <w:numId w:val="2"/>
        </w:numPr>
        <w:rPr>
          <w:sz w:val="24"/>
        </w:rPr>
      </w:pPr>
      <w:r w:rsidRPr="00671F2E">
        <w:rPr>
          <w:sz w:val="24"/>
        </w:rPr>
        <w:t>označení stavby</w:t>
      </w:r>
    </w:p>
    <w:p w14:paraId="2D7DA8C8" w14:textId="77777777" w:rsidR="00790D42" w:rsidRPr="00671F2E" w:rsidRDefault="00790D42" w:rsidP="00A52775">
      <w:pPr>
        <w:pStyle w:val="Zkladntextodsazen"/>
        <w:numPr>
          <w:ilvl w:val="0"/>
          <w:numId w:val="2"/>
        </w:numPr>
        <w:rPr>
          <w:sz w:val="24"/>
        </w:rPr>
      </w:pPr>
      <w:r w:rsidRPr="00671F2E">
        <w:rPr>
          <w:sz w:val="24"/>
        </w:rPr>
        <w:t>karty přípojek</w:t>
      </w:r>
    </w:p>
    <w:p w14:paraId="48C0BE8C" w14:textId="77777777" w:rsidR="00A52775" w:rsidRPr="00671F2E" w:rsidRDefault="00842E24" w:rsidP="00A52775">
      <w:pPr>
        <w:pStyle w:val="Zkladntextodsazen"/>
        <w:numPr>
          <w:ilvl w:val="0"/>
          <w:numId w:val="2"/>
        </w:numPr>
        <w:rPr>
          <w:sz w:val="24"/>
        </w:rPr>
      </w:pPr>
      <w:r w:rsidRPr="00671F2E">
        <w:rPr>
          <w:sz w:val="24"/>
        </w:rPr>
        <w:t>a dále za práce uvedené v čl. III.</w:t>
      </w:r>
    </w:p>
    <w:p w14:paraId="255ADC0D" w14:textId="77777777" w:rsidR="00A52775" w:rsidRDefault="00A52775" w:rsidP="00A52775">
      <w:pPr>
        <w:rPr>
          <w:rFonts w:ascii="Times New Roman" w:hAnsi="Times New Roman"/>
          <w:sz w:val="24"/>
        </w:rPr>
      </w:pPr>
    </w:p>
    <w:p w14:paraId="29B8945F" w14:textId="77777777" w:rsidR="006E191E" w:rsidRPr="00671F2E" w:rsidRDefault="006E191E" w:rsidP="00A52775">
      <w:pPr>
        <w:rPr>
          <w:rFonts w:ascii="Times New Roman" w:hAnsi="Times New Roman"/>
          <w:sz w:val="24"/>
        </w:rPr>
      </w:pPr>
    </w:p>
    <w:p w14:paraId="2920DC73" w14:textId="77777777" w:rsidR="00A52775" w:rsidRPr="00671F2E" w:rsidRDefault="00A52775" w:rsidP="00A52775">
      <w:pPr>
        <w:jc w:val="both"/>
        <w:rPr>
          <w:rFonts w:ascii="Times New Roman" w:hAnsi="Times New Roman"/>
          <w:b/>
          <w:sz w:val="24"/>
          <w:szCs w:val="22"/>
          <w:u w:val="single"/>
        </w:rPr>
      </w:pPr>
      <w:r w:rsidRPr="00671F2E">
        <w:rPr>
          <w:rFonts w:ascii="Times New Roman" w:hAnsi="Times New Roman"/>
          <w:b/>
          <w:sz w:val="24"/>
          <w:szCs w:val="22"/>
          <w:u w:val="single"/>
        </w:rPr>
        <w:t>VI. Platební podmínky a fakturace</w:t>
      </w:r>
    </w:p>
    <w:p w14:paraId="6CB5FCBE" w14:textId="77777777" w:rsidR="00A52775" w:rsidRPr="00671F2E" w:rsidRDefault="00A52775" w:rsidP="00A52775">
      <w:pPr>
        <w:ind w:left="2124"/>
        <w:jc w:val="both"/>
        <w:rPr>
          <w:rFonts w:ascii="Times New Roman" w:hAnsi="Times New Roman"/>
          <w:b/>
          <w:sz w:val="24"/>
          <w:szCs w:val="18"/>
          <w:u w:val="single"/>
        </w:rPr>
      </w:pPr>
    </w:p>
    <w:p w14:paraId="1CAE047B" w14:textId="77777777" w:rsidR="00A52775" w:rsidRPr="00671F2E" w:rsidRDefault="00A52775" w:rsidP="00A52775">
      <w:pPr>
        <w:jc w:val="both"/>
        <w:rPr>
          <w:rFonts w:ascii="Times New Roman" w:hAnsi="Times New Roman"/>
          <w:sz w:val="24"/>
        </w:rPr>
      </w:pPr>
      <w:r w:rsidRPr="00671F2E">
        <w:rPr>
          <w:rFonts w:ascii="Times New Roman" w:hAnsi="Times New Roman"/>
          <w:b/>
          <w:sz w:val="24"/>
        </w:rPr>
        <w:t xml:space="preserve">6.1. </w:t>
      </w:r>
      <w:r w:rsidRPr="00671F2E">
        <w:rPr>
          <w:rFonts w:ascii="Times New Roman" w:hAnsi="Times New Roman"/>
          <w:sz w:val="24"/>
        </w:rPr>
        <w:t>Objednatel neposkytuje zálohy</w:t>
      </w:r>
    </w:p>
    <w:p w14:paraId="5AEE951C" w14:textId="77777777" w:rsidR="00460E49" w:rsidRPr="00671F2E" w:rsidRDefault="00460E49" w:rsidP="00A52775">
      <w:pPr>
        <w:jc w:val="both"/>
        <w:rPr>
          <w:rFonts w:ascii="Times New Roman" w:hAnsi="Times New Roman"/>
          <w:b/>
          <w:sz w:val="24"/>
        </w:rPr>
      </w:pPr>
    </w:p>
    <w:p w14:paraId="0DDB3661" w14:textId="77777777" w:rsidR="00A52775" w:rsidRPr="00671F2E" w:rsidRDefault="00A52775" w:rsidP="00A52775">
      <w:pPr>
        <w:jc w:val="both"/>
        <w:rPr>
          <w:rFonts w:ascii="Times New Roman" w:hAnsi="Times New Roman"/>
          <w:sz w:val="24"/>
        </w:rPr>
      </w:pPr>
      <w:r w:rsidRPr="00671F2E">
        <w:rPr>
          <w:rFonts w:ascii="Times New Roman" w:hAnsi="Times New Roman"/>
          <w:b/>
          <w:sz w:val="24"/>
        </w:rPr>
        <w:t xml:space="preserve">6.2. </w:t>
      </w:r>
      <w:r w:rsidRPr="00671F2E">
        <w:rPr>
          <w:rFonts w:ascii="Times New Roman" w:hAnsi="Times New Roman"/>
          <w:sz w:val="24"/>
        </w:rPr>
        <w:t xml:space="preserve">Provedené stavební práce budou objednateli fakturovány měsíčně. </w:t>
      </w:r>
      <w:r w:rsidRPr="00671F2E">
        <w:rPr>
          <w:rFonts w:ascii="Times New Roman" w:hAnsi="Times New Roman"/>
          <w:b/>
          <w:sz w:val="24"/>
        </w:rPr>
        <w:t xml:space="preserve">Zhotovitel je oprávněn fakturovat pouze skutečně provedené práce a dodávky. </w:t>
      </w:r>
      <w:r w:rsidRPr="00671F2E">
        <w:rPr>
          <w:rFonts w:ascii="Times New Roman" w:hAnsi="Times New Roman"/>
          <w:sz w:val="24"/>
        </w:rPr>
        <w:t>Faktury</w:t>
      </w:r>
      <w:r w:rsidRPr="00671F2E">
        <w:rPr>
          <w:rFonts w:ascii="Times New Roman" w:hAnsi="Times New Roman"/>
          <w:b/>
          <w:color w:val="FF0000"/>
          <w:sz w:val="24"/>
        </w:rPr>
        <w:t xml:space="preserve"> </w:t>
      </w:r>
      <w:r w:rsidRPr="00671F2E">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2DC1ED99" w14:textId="77777777" w:rsidR="00460E49" w:rsidRPr="00671F2E" w:rsidRDefault="00460E49" w:rsidP="00A52775">
      <w:pPr>
        <w:jc w:val="both"/>
        <w:rPr>
          <w:rFonts w:ascii="Times New Roman" w:hAnsi="Times New Roman"/>
          <w:b/>
          <w:sz w:val="24"/>
        </w:rPr>
      </w:pPr>
    </w:p>
    <w:p w14:paraId="03C4CF91" w14:textId="77777777" w:rsidR="00A52775" w:rsidRPr="00671F2E" w:rsidRDefault="00A52775" w:rsidP="00A52775">
      <w:pPr>
        <w:jc w:val="both"/>
        <w:rPr>
          <w:rFonts w:ascii="Times New Roman" w:hAnsi="Times New Roman"/>
          <w:sz w:val="24"/>
          <w:szCs w:val="24"/>
        </w:rPr>
      </w:pPr>
      <w:r w:rsidRPr="00671F2E">
        <w:rPr>
          <w:rFonts w:ascii="Times New Roman" w:hAnsi="Times New Roman"/>
          <w:b/>
          <w:bCs/>
          <w:sz w:val="24"/>
          <w:szCs w:val="24"/>
        </w:rPr>
        <w:t>6.3. Faktury jsou splatné</w:t>
      </w:r>
      <w:r w:rsidRPr="00671F2E">
        <w:rPr>
          <w:rFonts w:ascii="Times New Roman" w:hAnsi="Times New Roman"/>
          <w:sz w:val="24"/>
          <w:szCs w:val="24"/>
        </w:rPr>
        <w:t xml:space="preserve"> ve lhůtě  </w:t>
      </w:r>
      <w:r w:rsidRPr="00671F2E">
        <w:rPr>
          <w:rFonts w:ascii="Times New Roman" w:hAnsi="Times New Roman"/>
          <w:b/>
          <w:bCs/>
          <w:sz w:val="24"/>
          <w:szCs w:val="24"/>
        </w:rPr>
        <w:t>30 dní</w:t>
      </w:r>
      <w:r w:rsidRPr="00671F2E">
        <w:rPr>
          <w:rFonts w:ascii="Times New Roman" w:hAnsi="Times New Roman"/>
          <w:sz w:val="24"/>
          <w:szCs w:val="24"/>
        </w:rPr>
        <w:t xml:space="preserve"> ode dne doručení faktury objednateli. </w:t>
      </w:r>
    </w:p>
    <w:p w14:paraId="305B9E01" w14:textId="77777777" w:rsidR="00460E49" w:rsidRPr="00671F2E" w:rsidRDefault="00460E49" w:rsidP="00A52775">
      <w:pPr>
        <w:jc w:val="both"/>
        <w:rPr>
          <w:rFonts w:ascii="Times New Roman" w:hAnsi="Times New Roman"/>
          <w:sz w:val="24"/>
          <w:szCs w:val="24"/>
        </w:rPr>
      </w:pPr>
    </w:p>
    <w:p w14:paraId="45C96C45" w14:textId="77777777" w:rsidR="00A52775" w:rsidRPr="00671F2E" w:rsidRDefault="00A52775" w:rsidP="00A52775">
      <w:pPr>
        <w:jc w:val="both"/>
        <w:rPr>
          <w:rFonts w:ascii="Times New Roman" w:hAnsi="Times New Roman"/>
          <w:sz w:val="24"/>
        </w:rPr>
      </w:pPr>
      <w:r w:rsidRPr="00671F2E">
        <w:rPr>
          <w:rFonts w:ascii="Times New Roman" w:hAnsi="Times New Roman"/>
          <w:b/>
          <w:bCs/>
          <w:sz w:val="24"/>
        </w:rPr>
        <w:t>6.4.</w:t>
      </w:r>
      <w:r w:rsidRPr="00671F2E">
        <w:rPr>
          <w:rFonts w:ascii="Times New Roman" w:hAnsi="Times New Roman"/>
          <w:sz w:val="24"/>
        </w:rPr>
        <w:t xml:space="preserve"> Z každé faktury bude provedena </w:t>
      </w:r>
      <w:r w:rsidRPr="00671F2E">
        <w:rPr>
          <w:rFonts w:ascii="Times New Roman" w:hAnsi="Times New Roman"/>
          <w:b/>
          <w:bCs/>
          <w:sz w:val="24"/>
        </w:rPr>
        <w:t>pozastávka ve výši 10% z ceny díla</w:t>
      </w:r>
      <w:r w:rsidRPr="00671F2E">
        <w:rPr>
          <w:rFonts w:ascii="Times New Roman" w:hAnsi="Times New Roman"/>
          <w:sz w:val="24"/>
        </w:rPr>
        <w:t xml:space="preserve">, která  bude objednatelem uvolněna po předání a převzetí dokončeného díla a po odstranění vad a nedodělků </w:t>
      </w:r>
      <w:r w:rsidRPr="00671F2E">
        <w:rPr>
          <w:rFonts w:ascii="Times New Roman" w:hAnsi="Times New Roman"/>
          <w:bCs/>
          <w:sz w:val="24"/>
        </w:rPr>
        <w:t>v ujednaném termínu dle této smlouvy.</w:t>
      </w:r>
      <w:r w:rsidRPr="00671F2E">
        <w:rPr>
          <w:rFonts w:ascii="Times New Roman" w:hAnsi="Times New Roman"/>
          <w:sz w:val="24"/>
        </w:rPr>
        <w:t xml:space="preserve"> </w:t>
      </w:r>
    </w:p>
    <w:p w14:paraId="5B4B8016" w14:textId="77777777" w:rsidR="00460E49" w:rsidRPr="00E20602" w:rsidRDefault="00460E49" w:rsidP="00A52775">
      <w:pPr>
        <w:jc w:val="both"/>
        <w:rPr>
          <w:rFonts w:ascii="Times New Roman" w:hAnsi="Times New Roman"/>
          <w:sz w:val="24"/>
          <w:highlight w:val="yellow"/>
        </w:rPr>
      </w:pPr>
    </w:p>
    <w:p w14:paraId="7A7DB0D8" w14:textId="77777777" w:rsidR="00A52775" w:rsidRPr="00671F2E" w:rsidRDefault="00A52775" w:rsidP="00A52775">
      <w:pPr>
        <w:jc w:val="both"/>
        <w:rPr>
          <w:rFonts w:ascii="Times New Roman" w:hAnsi="Times New Roman"/>
          <w:sz w:val="24"/>
        </w:rPr>
      </w:pPr>
      <w:r w:rsidRPr="00671F2E">
        <w:rPr>
          <w:rFonts w:ascii="Times New Roman" w:hAnsi="Times New Roman"/>
          <w:b/>
          <w:bCs/>
          <w:sz w:val="24"/>
        </w:rPr>
        <w:t xml:space="preserve">6.5. </w:t>
      </w:r>
      <w:r w:rsidRPr="00671F2E">
        <w:rPr>
          <w:rFonts w:ascii="Times New Roman" w:hAnsi="Times New Roman"/>
          <w:sz w:val="24"/>
        </w:rPr>
        <w:t>Dílčí zdanitelné plnění se považuje za uskutečněné dnem uvedeným na soupise provedených prací</w:t>
      </w:r>
      <w:r w:rsidRPr="00671F2E">
        <w:rPr>
          <w:rFonts w:ascii="Times New Roman" w:hAnsi="Times New Roman"/>
          <w:b/>
          <w:bCs/>
          <w:sz w:val="24"/>
        </w:rPr>
        <w:t xml:space="preserve"> </w:t>
      </w:r>
      <w:r w:rsidRPr="00671F2E">
        <w:rPr>
          <w:rFonts w:ascii="Times New Roman" w:hAnsi="Times New Roman"/>
          <w:bCs/>
          <w:sz w:val="24"/>
        </w:rPr>
        <w:t>přiloženém k faktuře.</w:t>
      </w:r>
    </w:p>
    <w:p w14:paraId="42F63B0A" w14:textId="77777777" w:rsidR="00C102DE" w:rsidRPr="00E20602" w:rsidRDefault="00C102DE" w:rsidP="00A52775">
      <w:pPr>
        <w:rPr>
          <w:highlight w:val="yellow"/>
        </w:rPr>
      </w:pPr>
    </w:p>
    <w:p w14:paraId="7B43D01C" w14:textId="77777777" w:rsidR="00D16943" w:rsidRPr="00671F2E" w:rsidRDefault="00D16943" w:rsidP="00A52775"/>
    <w:p w14:paraId="7393CE6F" w14:textId="77777777" w:rsidR="00A52775" w:rsidRPr="00671F2E" w:rsidRDefault="00A52775" w:rsidP="00A52775">
      <w:pPr>
        <w:pStyle w:val="Nadpis2"/>
        <w:rPr>
          <w:rFonts w:ascii="Times New Roman" w:hAnsi="Times New Roman"/>
          <w:caps w:val="0"/>
          <w:sz w:val="24"/>
          <w:szCs w:val="22"/>
          <w:u w:val="single"/>
        </w:rPr>
      </w:pPr>
      <w:r w:rsidRPr="00671F2E">
        <w:rPr>
          <w:rFonts w:ascii="Times New Roman" w:hAnsi="Times New Roman"/>
          <w:caps w:val="0"/>
          <w:sz w:val="24"/>
          <w:szCs w:val="22"/>
          <w:u w:val="single"/>
        </w:rPr>
        <w:t xml:space="preserve">VII. Předání a převzetí dokumentace  </w:t>
      </w:r>
    </w:p>
    <w:p w14:paraId="086379BB" w14:textId="77777777" w:rsidR="00A52775" w:rsidRPr="00671F2E" w:rsidRDefault="00A52775" w:rsidP="00A52775">
      <w:pPr>
        <w:rPr>
          <w:rFonts w:ascii="Times New Roman" w:hAnsi="Times New Roman"/>
          <w:sz w:val="24"/>
        </w:rPr>
      </w:pPr>
    </w:p>
    <w:p w14:paraId="6B41A2B8" w14:textId="77777777" w:rsidR="00A52775" w:rsidRPr="00671F2E" w:rsidRDefault="00A52775" w:rsidP="00A52775">
      <w:pPr>
        <w:jc w:val="both"/>
        <w:rPr>
          <w:rFonts w:ascii="Times New Roman" w:hAnsi="Times New Roman"/>
          <w:sz w:val="24"/>
        </w:rPr>
      </w:pPr>
      <w:r w:rsidRPr="00671F2E">
        <w:rPr>
          <w:rFonts w:ascii="Times New Roman" w:hAnsi="Times New Roman"/>
          <w:b/>
          <w:bCs/>
          <w:sz w:val="24"/>
        </w:rPr>
        <w:t>7.1.</w:t>
      </w:r>
      <w:r w:rsidRPr="00671F2E">
        <w:rPr>
          <w:rFonts w:ascii="Times New Roman" w:hAnsi="Times New Roman"/>
          <w:sz w:val="24"/>
        </w:rPr>
        <w:t xml:space="preserve"> Dílo bude realizováno podle předaného projektu ve stupni </w:t>
      </w:r>
      <w:r w:rsidR="00231D7E">
        <w:rPr>
          <w:rFonts w:ascii="Times New Roman" w:hAnsi="Times New Roman"/>
          <w:sz w:val="24"/>
        </w:rPr>
        <w:t>DPS</w:t>
      </w:r>
      <w:r w:rsidRPr="00671F2E">
        <w:rPr>
          <w:rFonts w:ascii="Times New Roman" w:hAnsi="Times New Roman"/>
          <w:sz w:val="24"/>
        </w:rPr>
        <w:t xml:space="preserve">, který byl součástí zadávací dokumentace. </w:t>
      </w:r>
    </w:p>
    <w:p w14:paraId="500C57FE" w14:textId="77777777" w:rsidR="00460E49" w:rsidRPr="00671F2E" w:rsidRDefault="00460E49" w:rsidP="00A52775">
      <w:pPr>
        <w:jc w:val="both"/>
        <w:rPr>
          <w:rFonts w:ascii="Times New Roman" w:hAnsi="Times New Roman"/>
          <w:sz w:val="24"/>
        </w:rPr>
      </w:pPr>
    </w:p>
    <w:p w14:paraId="04987B87" w14:textId="77777777" w:rsidR="00A52775" w:rsidRPr="00671F2E" w:rsidRDefault="00A52775" w:rsidP="00A52775">
      <w:pPr>
        <w:jc w:val="both"/>
        <w:rPr>
          <w:rFonts w:ascii="Times New Roman" w:hAnsi="Times New Roman"/>
          <w:sz w:val="24"/>
        </w:rPr>
      </w:pPr>
      <w:r w:rsidRPr="00671F2E">
        <w:rPr>
          <w:rFonts w:ascii="Times New Roman" w:hAnsi="Times New Roman"/>
          <w:b/>
          <w:sz w:val="24"/>
        </w:rPr>
        <w:t xml:space="preserve">7.2. </w:t>
      </w:r>
      <w:r w:rsidR="00671F2E" w:rsidRPr="00671F2E">
        <w:rPr>
          <w:rFonts w:ascii="Times New Roman" w:hAnsi="Times New Roman"/>
          <w:sz w:val="24"/>
        </w:rPr>
        <w:t>Objednatel si vyhrazuje právo přikázat změny a doplnění projektu stavby, případně další pokyny.</w:t>
      </w:r>
      <w:r w:rsidR="00671F2E">
        <w:rPr>
          <w:rFonts w:ascii="Times New Roman" w:hAnsi="Times New Roman"/>
          <w:sz w:val="24"/>
        </w:rPr>
        <w:t xml:space="preserve"> Současně se zavazuje uhradit případné oprávněné zvýšení nákladů plynoucích z požadovaných změn. Změny a doplnění musí být předem  odsouhlaseny objednatelem, případně projektantem. Oceněny budou </w:t>
      </w:r>
      <w:r w:rsidR="00671F2E">
        <w:rPr>
          <w:rFonts w:ascii="Times New Roman" w:hAnsi="Times New Roman"/>
          <w:bCs/>
          <w:sz w:val="24"/>
        </w:rPr>
        <w:t>na základě výkazu výměr navrhovaných změn či víceprací</w:t>
      </w:r>
      <w:r w:rsidR="00671F2E">
        <w:rPr>
          <w:rFonts w:ascii="Times New Roman" w:hAnsi="Times New Roman"/>
          <w:sz w:val="24"/>
        </w:rPr>
        <w:t xml:space="preserve">  dle cen ze soupisu stavebních prací, dodávek a služeb z cenové nabídky. U položek, které se v soupisu stavebních prací, dodávek a služeb v cenové nabídce nevyskytují, použije objednatel </w:t>
      </w:r>
      <w:r w:rsidR="00671F2E" w:rsidRPr="00671F2E">
        <w:rPr>
          <w:rFonts w:ascii="Times New Roman" w:hAnsi="Times New Roman"/>
          <w:sz w:val="24"/>
        </w:rPr>
        <w:t xml:space="preserve">položky podobné nebo z ceníku v aktuální cenové úrovni RTS </w:t>
      </w:r>
      <w:proofErr w:type="spellStart"/>
      <w:r w:rsidR="00671F2E" w:rsidRPr="00671F2E">
        <w:rPr>
          <w:rFonts w:ascii="Times New Roman" w:hAnsi="Times New Roman"/>
          <w:sz w:val="24"/>
        </w:rPr>
        <w:t>a.s</w:t>
      </w:r>
      <w:proofErr w:type="spellEnd"/>
      <w:r w:rsidR="00671F2E" w:rsidRPr="00671F2E">
        <w:rPr>
          <w:rFonts w:ascii="Times New Roman" w:hAnsi="Times New Roman"/>
          <w:sz w:val="24"/>
        </w:rPr>
        <w:t>, Brno.</w:t>
      </w:r>
    </w:p>
    <w:p w14:paraId="68C78BC2" w14:textId="77777777" w:rsidR="00A52775" w:rsidRDefault="00A52775" w:rsidP="00A52775">
      <w:pPr>
        <w:rPr>
          <w:rFonts w:ascii="Times New Roman" w:hAnsi="Times New Roman"/>
          <w:sz w:val="24"/>
        </w:rPr>
      </w:pPr>
    </w:p>
    <w:p w14:paraId="4A4987A3" w14:textId="77777777" w:rsidR="006E191E" w:rsidRPr="00671F2E" w:rsidRDefault="006E191E" w:rsidP="00A52775">
      <w:pPr>
        <w:rPr>
          <w:rFonts w:ascii="Times New Roman" w:hAnsi="Times New Roman"/>
          <w:sz w:val="24"/>
        </w:rPr>
      </w:pPr>
    </w:p>
    <w:p w14:paraId="01E56337" w14:textId="77777777" w:rsidR="00A52775" w:rsidRPr="00671F2E" w:rsidRDefault="00A52775" w:rsidP="00A52775">
      <w:pPr>
        <w:pStyle w:val="Nadpis2"/>
        <w:rPr>
          <w:rFonts w:ascii="Times New Roman" w:hAnsi="Times New Roman"/>
          <w:caps w:val="0"/>
          <w:sz w:val="24"/>
          <w:szCs w:val="22"/>
          <w:u w:val="single"/>
        </w:rPr>
      </w:pPr>
      <w:r w:rsidRPr="00671F2E">
        <w:rPr>
          <w:rFonts w:ascii="Times New Roman" w:hAnsi="Times New Roman"/>
          <w:caps w:val="0"/>
          <w:sz w:val="24"/>
          <w:szCs w:val="22"/>
          <w:u w:val="single"/>
        </w:rPr>
        <w:t xml:space="preserve">VIII. Kvalita prací, stavební deník  </w:t>
      </w:r>
    </w:p>
    <w:p w14:paraId="581BF724" w14:textId="77777777" w:rsidR="00A52775" w:rsidRPr="00671F2E" w:rsidRDefault="00A52775" w:rsidP="00A52775">
      <w:pPr>
        <w:rPr>
          <w:rFonts w:ascii="Times New Roman" w:hAnsi="Times New Roman"/>
          <w:sz w:val="24"/>
        </w:rPr>
      </w:pPr>
    </w:p>
    <w:p w14:paraId="43E508D5" w14:textId="77777777" w:rsidR="00671F2E" w:rsidRDefault="00A52775" w:rsidP="00671F2E">
      <w:pPr>
        <w:jc w:val="both"/>
        <w:rPr>
          <w:rFonts w:ascii="Times New Roman" w:hAnsi="Times New Roman"/>
          <w:sz w:val="24"/>
        </w:rPr>
      </w:pPr>
      <w:r w:rsidRPr="00671F2E">
        <w:rPr>
          <w:rFonts w:ascii="Times New Roman" w:hAnsi="Times New Roman"/>
          <w:b/>
          <w:sz w:val="24"/>
        </w:rPr>
        <w:t xml:space="preserve">8.1. </w:t>
      </w:r>
      <w:r w:rsidR="00671F2E" w:rsidRPr="00671F2E">
        <w:rPr>
          <w:rFonts w:ascii="Times New Roman" w:hAnsi="Times New Roman"/>
          <w:sz w:val="24"/>
        </w:rPr>
        <w:t>Předmět</w:t>
      </w:r>
      <w:r w:rsidR="00671F2E">
        <w:rPr>
          <w:rFonts w:ascii="Times New Roman" w:hAnsi="Times New Roman"/>
          <w:sz w:val="24"/>
        </w:rPr>
        <w:t xml:space="preserve"> smlouvy bude proveden v rozsahu a způsobem vyplývajícím z projektové dokumentace  a z této smlouvy.</w:t>
      </w:r>
    </w:p>
    <w:p w14:paraId="44909B4F" w14:textId="77777777" w:rsidR="00671F2E" w:rsidRDefault="00671F2E" w:rsidP="00671F2E">
      <w:pPr>
        <w:jc w:val="both"/>
        <w:rPr>
          <w:rFonts w:ascii="Times New Roman" w:hAnsi="Times New Roman"/>
          <w:sz w:val="24"/>
        </w:rPr>
      </w:pPr>
    </w:p>
    <w:p w14:paraId="7AA30DEC" w14:textId="77777777" w:rsidR="00671F2E" w:rsidRDefault="00671F2E" w:rsidP="00671F2E">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p>
    <w:p w14:paraId="5C5A09F9" w14:textId="77777777" w:rsidR="00671F2E" w:rsidRDefault="00671F2E" w:rsidP="00671F2E">
      <w:pPr>
        <w:jc w:val="both"/>
        <w:rPr>
          <w:rFonts w:ascii="Times New Roman" w:hAnsi="Times New Roman"/>
          <w:b/>
          <w:sz w:val="24"/>
        </w:rPr>
      </w:pPr>
    </w:p>
    <w:p w14:paraId="053D7D63" w14:textId="77777777" w:rsidR="00671F2E" w:rsidRDefault="00671F2E" w:rsidP="00671F2E">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14:paraId="22FFEFF8" w14:textId="77777777" w:rsidR="00671F2E" w:rsidRDefault="00671F2E" w:rsidP="00671F2E">
      <w:pPr>
        <w:jc w:val="both"/>
        <w:rPr>
          <w:rFonts w:ascii="Times New Roman" w:hAnsi="Times New Roman"/>
          <w:b/>
          <w:sz w:val="24"/>
        </w:rPr>
      </w:pPr>
    </w:p>
    <w:p w14:paraId="4FA5CEFD" w14:textId="77777777" w:rsidR="00671F2E" w:rsidRDefault="00671F2E" w:rsidP="00671F2E">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v projektové dokumentaci a platnými normami pro provádění vodohospodářských staveb. Doklady o provedení  těchto  zkoušek připraví  a předá v rámci přejímacího řízení. Dále zajistí doklady o ověření požadovaných vlastností výrobků. </w:t>
      </w:r>
    </w:p>
    <w:p w14:paraId="2702AE35" w14:textId="77777777" w:rsidR="00671F2E" w:rsidRDefault="00671F2E" w:rsidP="00671F2E">
      <w:pPr>
        <w:jc w:val="both"/>
        <w:rPr>
          <w:rFonts w:ascii="Times New Roman" w:hAnsi="Times New Roman"/>
          <w:sz w:val="24"/>
        </w:rPr>
      </w:pPr>
    </w:p>
    <w:p w14:paraId="2CE1E91E" w14:textId="77777777" w:rsidR="00671F2E" w:rsidRDefault="00671F2E" w:rsidP="00671F2E">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 xml:space="preserve">čas ke kontrole, na kterou byl řádně pozván, má se </w:t>
      </w:r>
      <w:r>
        <w:rPr>
          <w:rFonts w:ascii="Times New Roman" w:hAnsi="Times New Roman"/>
          <w:sz w:val="24"/>
        </w:rPr>
        <w:lastRenderedPageBreak/>
        <w:t>za to, že s  provedením  těchto prací bez  kontroly souhlasí (z termínů kontroly se vylučují státní svátky, soboty, neděle).</w:t>
      </w:r>
      <w:r>
        <w:rPr>
          <w:rFonts w:ascii="Times New Roman" w:hAnsi="Times New Roman"/>
          <w:b/>
          <w:sz w:val="24"/>
        </w:rPr>
        <w:t xml:space="preserve">       </w:t>
      </w:r>
    </w:p>
    <w:p w14:paraId="71B8F0C6" w14:textId="77777777" w:rsidR="00671F2E" w:rsidRDefault="00671F2E" w:rsidP="00671F2E">
      <w:pPr>
        <w:jc w:val="both"/>
        <w:rPr>
          <w:rFonts w:ascii="Times New Roman" w:hAnsi="Times New Roman"/>
          <w:b/>
          <w:sz w:val="24"/>
        </w:rPr>
      </w:pPr>
    </w:p>
    <w:p w14:paraId="5EF9C3B4" w14:textId="77777777" w:rsidR="00671F2E" w:rsidRDefault="00671F2E" w:rsidP="00671F2E">
      <w:pPr>
        <w:jc w:val="both"/>
        <w:rPr>
          <w:rFonts w:ascii="Times New Roman" w:hAnsi="Times New Roman"/>
          <w:sz w:val="24"/>
        </w:rPr>
      </w:pPr>
      <w:r>
        <w:rPr>
          <w:rFonts w:ascii="Times New Roman" w:hAnsi="Times New Roman"/>
          <w:b/>
          <w:sz w:val="24"/>
        </w:rPr>
        <w:t xml:space="preserve">8.6. </w:t>
      </w:r>
      <w:r>
        <w:rPr>
          <w:rFonts w:ascii="Times New Roman" w:hAnsi="Times New Roman"/>
          <w:sz w:val="24"/>
        </w:rPr>
        <w:t>Práce, které vykazují  již v  průběhu jejich provádění nedostatky a závady, je zhotovitel povinen na vyzvání objednatele (technického dozoru) bez  zbytečného odkladu napravit.</w:t>
      </w:r>
    </w:p>
    <w:p w14:paraId="2ED5C043" w14:textId="77777777" w:rsidR="00671F2E" w:rsidRDefault="00671F2E" w:rsidP="00671F2E">
      <w:pPr>
        <w:jc w:val="both"/>
        <w:rPr>
          <w:rFonts w:ascii="Times New Roman" w:hAnsi="Times New Roman"/>
          <w:b/>
          <w:sz w:val="24"/>
        </w:rPr>
      </w:pPr>
    </w:p>
    <w:p w14:paraId="593D8515" w14:textId="77777777" w:rsidR="00671F2E" w:rsidRDefault="00671F2E" w:rsidP="00671F2E">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2827600E" w14:textId="77777777" w:rsidR="00790D42" w:rsidRDefault="00790D42" w:rsidP="00671F2E">
      <w:pPr>
        <w:jc w:val="both"/>
        <w:rPr>
          <w:rFonts w:ascii="Times New Roman" w:hAnsi="Times New Roman"/>
          <w:b/>
          <w:sz w:val="24"/>
          <w:szCs w:val="22"/>
        </w:rPr>
      </w:pPr>
    </w:p>
    <w:p w14:paraId="099CC25F" w14:textId="77777777" w:rsidR="006E191E" w:rsidRPr="002A7749" w:rsidRDefault="006E191E" w:rsidP="00671F2E">
      <w:pPr>
        <w:jc w:val="both"/>
        <w:rPr>
          <w:rFonts w:ascii="Times New Roman" w:hAnsi="Times New Roman"/>
          <w:b/>
          <w:sz w:val="24"/>
          <w:szCs w:val="22"/>
        </w:rPr>
      </w:pPr>
    </w:p>
    <w:p w14:paraId="5DD95C59" w14:textId="77777777" w:rsidR="00A52775" w:rsidRPr="002A7749" w:rsidRDefault="00A52775" w:rsidP="00A52775">
      <w:pPr>
        <w:rPr>
          <w:rFonts w:ascii="Times New Roman" w:hAnsi="Times New Roman"/>
          <w:b/>
          <w:sz w:val="24"/>
          <w:szCs w:val="22"/>
          <w:u w:val="single"/>
        </w:rPr>
      </w:pPr>
      <w:r w:rsidRPr="003B50D0">
        <w:rPr>
          <w:rFonts w:ascii="Times New Roman" w:hAnsi="Times New Roman"/>
          <w:b/>
          <w:sz w:val="24"/>
          <w:szCs w:val="22"/>
          <w:u w:val="single"/>
        </w:rPr>
        <w:t>IX.</w:t>
      </w:r>
      <w:r w:rsidRPr="002A7749">
        <w:rPr>
          <w:rFonts w:ascii="Times New Roman" w:hAnsi="Times New Roman"/>
          <w:b/>
          <w:sz w:val="24"/>
          <w:szCs w:val="22"/>
          <w:u w:val="single"/>
        </w:rPr>
        <w:t xml:space="preserve"> Ochrana životního prostředí a nakládání s odpady</w:t>
      </w:r>
    </w:p>
    <w:p w14:paraId="76B8B81E" w14:textId="77777777" w:rsidR="00A52775" w:rsidRPr="002A7749" w:rsidRDefault="00A52775" w:rsidP="00A52775">
      <w:pPr>
        <w:ind w:left="1416" w:firstLine="708"/>
        <w:rPr>
          <w:rFonts w:ascii="Times New Roman" w:hAnsi="Times New Roman"/>
          <w:b/>
          <w:sz w:val="24"/>
          <w:szCs w:val="22"/>
        </w:rPr>
      </w:pPr>
    </w:p>
    <w:p w14:paraId="277C456B" w14:textId="77777777" w:rsidR="00A52775" w:rsidRPr="002A7749" w:rsidRDefault="00A52775" w:rsidP="00A52775">
      <w:pPr>
        <w:jc w:val="both"/>
        <w:rPr>
          <w:rFonts w:ascii="Times New Roman" w:hAnsi="Times New Roman"/>
          <w:b/>
          <w:i/>
          <w:sz w:val="24"/>
        </w:rPr>
      </w:pPr>
      <w:r w:rsidRPr="002A7749">
        <w:rPr>
          <w:rFonts w:ascii="Times New Roman" w:hAnsi="Times New Roman"/>
          <w:b/>
          <w:sz w:val="24"/>
        </w:rPr>
        <w:t>9.1.</w:t>
      </w:r>
      <w:r w:rsidRPr="002A7749">
        <w:rPr>
          <w:rFonts w:ascii="Times New Roman" w:hAnsi="Times New Roman"/>
          <w:sz w:val="24"/>
        </w:rPr>
        <w:t xml:space="preserve"> </w:t>
      </w:r>
      <w:r w:rsidRPr="002A7749">
        <w:rPr>
          <w:rFonts w:ascii="Times New Roman" w:hAnsi="Times New Roman"/>
          <w:b/>
          <w:iCs/>
          <w:sz w:val="24"/>
        </w:rPr>
        <w:t>Závazek dodavatele k ochraně životního prostředí:</w:t>
      </w:r>
    </w:p>
    <w:p w14:paraId="657FF0B6"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784263F5"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2601B926"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2B28A61F"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Zhotovitel se zavazuje postupovat v potřebné součinnosti a poskytnout potřebné doklady a dokumentaci prokazující dodržení závazku.</w:t>
      </w:r>
    </w:p>
    <w:p w14:paraId="5179B965"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45CA3221"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78F1FF0A"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76D227C7"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774CF4F3" w14:textId="77777777" w:rsidR="00A52775" w:rsidRPr="002A7749" w:rsidRDefault="00A52775" w:rsidP="00A52775">
      <w:pPr>
        <w:pStyle w:val="Zkladntext"/>
        <w:numPr>
          <w:ilvl w:val="0"/>
          <w:numId w:val="1"/>
        </w:numPr>
        <w:rPr>
          <w:rFonts w:ascii="Times New Roman" w:hAnsi="Times New Roman"/>
          <w:sz w:val="24"/>
        </w:rPr>
      </w:pPr>
      <w:r w:rsidRPr="002A7749">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5E5E11A0" w14:textId="77777777" w:rsidR="00460E49" w:rsidRPr="002A7749" w:rsidRDefault="00460E49" w:rsidP="00A52775">
      <w:pPr>
        <w:jc w:val="both"/>
        <w:rPr>
          <w:rFonts w:ascii="Times New Roman" w:hAnsi="Times New Roman"/>
          <w:b/>
          <w:sz w:val="24"/>
        </w:rPr>
      </w:pPr>
    </w:p>
    <w:p w14:paraId="59D710FF" w14:textId="77777777" w:rsidR="00A52775" w:rsidRPr="002A7749" w:rsidRDefault="00A52775" w:rsidP="00A52775">
      <w:pPr>
        <w:jc w:val="both"/>
        <w:rPr>
          <w:rFonts w:ascii="Times New Roman" w:hAnsi="Times New Roman"/>
          <w:b/>
          <w:sz w:val="24"/>
        </w:rPr>
      </w:pPr>
      <w:r w:rsidRPr="002A7749">
        <w:rPr>
          <w:rFonts w:ascii="Times New Roman" w:hAnsi="Times New Roman"/>
          <w:b/>
          <w:sz w:val="24"/>
        </w:rPr>
        <w:t xml:space="preserve">9.2 </w:t>
      </w:r>
      <w:r w:rsidRPr="002A7749">
        <w:rPr>
          <w:rFonts w:ascii="Times New Roman" w:hAnsi="Times New Roman"/>
          <w:bCs/>
          <w:sz w:val="24"/>
        </w:rPr>
        <w:t>Z</w:t>
      </w:r>
      <w:r w:rsidRPr="002A7749">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2AB3F9BA" w14:textId="77777777" w:rsidR="00A52775" w:rsidRDefault="00A52775" w:rsidP="00A52775">
      <w:pPr>
        <w:rPr>
          <w:rFonts w:ascii="Times New Roman" w:hAnsi="Times New Roman"/>
          <w:b/>
          <w:sz w:val="24"/>
          <w:szCs w:val="22"/>
        </w:rPr>
      </w:pPr>
    </w:p>
    <w:p w14:paraId="55802E69" w14:textId="77777777" w:rsidR="006E191E" w:rsidRPr="002A7749" w:rsidRDefault="006E191E" w:rsidP="00A52775">
      <w:pPr>
        <w:rPr>
          <w:rFonts w:ascii="Times New Roman" w:hAnsi="Times New Roman"/>
          <w:b/>
          <w:sz w:val="24"/>
          <w:szCs w:val="22"/>
        </w:rPr>
      </w:pPr>
    </w:p>
    <w:p w14:paraId="318143D1"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u w:val="single"/>
        </w:rPr>
        <w:t>X. Pojištění</w:t>
      </w:r>
    </w:p>
    <w:p w14:paraId="47138251" w14:textId="77777777" w:rsidR="00A52775" w:rsidRPr="002A7749" w:rsidRDefault="00A52775" w:rsidP="00A52775">
      <w:pPr>
        <w:pStyle w:val="Smlouva-slo"/>
        <w:rPr>
          <w:iCs/>
        </w:rPr>
      </w:pPr>
      <w:r w:rsidRPr="002A7749">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2A7749">
        <w:rPr>
          <w:b/>
          <w:bCs/>
        </w:rPr>
        <w:t xml:space="preserve">minimálně </w:t>
      </w:r>
      <w:r w:rsidR="00460E49" w:rsidRPr="002A7749">
        <w:rPr>
          <w:b/>
          <w:bCs/>
        </w:rPr>
        <w:t>5</w:t>
      </w:r>
      <w:r w:rsidRPr="002A7749">
        <w:rPr>
          <w:b/>
          <w:bCs/>
        </w:rPr>
        <w:t xml:space="preserve"> mil. Kč.</w:t>
      </w:r>
      <w:r w:rsidRPr="002A7749">
        <w:t xml:space="preserve"> Pojištění musí obsahovat krytí </w:t>
      </w:r>
      <w:r w:rsidRPr="002A7749">
        <w:lastRenderedPageBreak/>
        <w:t>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527B2BA6" w14:textId="77777777" w:rsidR="00A52775" w:rsidRDefault="00A52775" w:rsidP="00A52775">
      <w:pPr>
        <w:jc w:val="center"/>
        <w:rPr>
          <w:rFonts w:ascii="Times New Roman" w:hAnsi="Times New Roman"/>
          <w:b/>
          <w:sz w:val="24"/>
          <w:szCs w:val="22"/>
          <w:u w:val="single"/>
        </w:rPr>
      </w:pPr>
    </w:p>
    <w:p w14:paraId="5A46716B" w14:textId="77777777" w:rsidR="006E191E" w:rsidRPr="002A7749" w:rsidRDefault="006E191E" w:rsidP="00A52775">
      <w:pPr>
        <w:jc w:val="center"/>
        <w:rPr>
          <w:rFonts w:ascii="Times New Roman" w:hAnsi="Times New Roman"/>
          <w:b/>
          <w:sz w:val="24"/>
          <w:szCs w:val="22"/>
          <w:u w:val="single"/>
        </w:rPr>
      </w:pPr>
    </w:p>
    <w:p w14:paraId="5B7A0836" w14:textId="77777777" w:rsidR="00A52775" w:rsidRPr="002A7749" w:rsidRDefault="00A52775" w:rsidP="00A52775">
      <w:pPr>
        <w:rPr>
          <w:rFonts w:ascii="Times New Roman" w:hAnsi="Times New Roman"/>
          <w:b/>
          <w:sz w:val="24"/>
          <w:szCs w:val="22"/>
          <w:u w:val="single"/>
        </w:rPr>
      </w:pPr>
      <w:r w:rsidRPr="002A7749">
        <w:rPr>
          <w:rFonts w:ascii="Times New Roman" w:hAnsi="Times New Roman"/>
          <w:b/>
          <w:sz w:val="24"/>
          <w:szCs w:val="22"/>
          <w:u w:val="single"/>
        </w:rPr>
        <w:t>XI. Způsob zajištění řádného plnění smlouvy</w:t>
      </w:r>
    </w:p>
    <w:p w14:paraId="7399E07F" w14:textId="77777777" w:rsidR="00A52775" w:rsidRPr="002A7749" w:rsidRDefault="00A52775" w:rsidP="00A52775">
      <w:pPr>
        <w:ind w:left="1416"/>
        <w:jc w:val="both"/>
        <w:rPr>
          <w:rFonts w:ascii="Times New Roman" w:hAnsi="Times New Roman"/>
          <w:b/>
          <w:sz w:val="24"/>
          <w:szCs w:val="22"/>
          <w:u w:val="single"/>
        </w:rPr>
      </w:pPr>
    </w:p>
    <w:p w14:paraId="71466304" w14:textId="77777777" w:rsidR="002A7749" w:rsidRDefault="00A52775" w:rsidP="002A7749">
      <w:pPr>
        <w:jc w:val="both"/>
        <w:rPr>
          <w:rFonts w:ascii="Times New Roman" w:hAnsi="Times New Roman"/>
          <w:b/>
          <w:sz w:val="24"/>
        </w:rPr>
      </w:pPr>
      <w:r w:rsidRPr="002A7749">
        <w:rPr>
          <w:rFonts w:ascii="Times New Roman" w:hAnsi="Times New Roman"/>
          <w:b/>
          <w:sz w:val="24"/>
        </w:rPr>
        <w:t xml:space="preserve">11.1. </w:t>
      </w:r>
      <w:r w:rsidR="002A7749" w:rsidRPr="002A7749">
        <w:rPr>
          <w:rFonts w:ascii="Times New Roman" w:hAnsi="Times New Roman"/>
          <w:sz w:val="24"/>
        </w:rPr>
        <w:t>Pověřený</w:t>
      </w:r>
      <w:r w:rsidR="002A7749">
        <w:rPr>
          <w:rFonts w:ascii="Times New Roman" w:hAnsi="Times New Roman"/>
          <w:sz w:val="24"/>
        </w:rPr>
        <w:t xml:space="preserve">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34518C76" w14:textId="77777777" w:rsidR="002A7749" w:rsidRDefault="002A7749" w:rsidP="002A7749">
      <w:pPr>
        <w:jc w:val="both"/>
        <w:rPr>
          <w:rFonts w:ascii="Times New Roman" w:hAnsi="Times New Roman"/>
          <w:b/>
          <w:sz w:val="24"/>
        </w:rPr>
      </w:pPr>
    </w:p>
    <w:p w14:paraId="37865605" w14:textId="77777777" w:rsidR="002A7749" w:rsidRDefault="002A7749" w:rsidP="002A7749">
      <w:pPr>
        <w:jc w:val="both"/>
        <w:rPr>
          <w:rFonts w:ascii="Times New Roman" w:hAnsi="Times New Roman"/>
          <w:sz w:val="24"/>
        </w:rPr>
      </w:pPr>
      <w:r>
        <w:rPr>
          <w:rFonts w:ascii="Times New Roman" w:hAnsi="Times New Roman"/>
          <w:b/>
          <w:sz w:val="24"/>
        </w:rPr>
        <w:t xml:space="preserve">11.2. </w:t>
      </w:r>
      <w:r>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379EDEC6" w14:textId="77777777" w:rsidR="002A7749" w:rsidRDefault="002A7749" w:rsidP="002A7749">
      <w:pPr>
        <w:jc w:val="both"/>
        <w:rPr>
          <w:rFonts w:ascii="Times New Roman" w:hAnsi="Times New Roman"/>
          <w:b/>
          <w:sz w:val="24"/>
        </w:rPr>
      </w:pPr>
    </w:p>
    <w:p w14:paraId="64D52D6A" w14:textId="77777777" w:rsidR="002A7749" w:rsidRDefault="002A7749" w:rsidP="002A7749">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613C3364" w14:textId="77777777" w:rsidR="002A7749" w:rsidRDefault="002A7749" w:rsidP="002A7749">
      <w:pPr>
        <w:jc w:val="both"/>
        <w:rPr>
          <w:rFonts w:ascii="Times New Roman" w:hAnsi="Times New Roman"/>
          <w:b/>
          <w:sz w:val="24"/>
        </w:rPr>
      </w:pPr>
    </w:p>
    <w:p w14:paraId="5D8C7525" w14:textId="77777777" w:rsidR="002A7749" w:rsidRDefault="002A7749" w:rsidP="002A7749">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7076E2E8" w14:textId="77777777" w:rsidR="002A7749" w:rsidRDefault="002A7749" w:rsidP="002A7749">
      <w:pPr>
        <w:jc w:val="both"/>
        <w:rPr>
          <w:rFonts w:ascii="Times New Roman" w:hAnsi="Times New Roman"/>
          <w:b/>
          <w:sz w:val="24"/>
        </w:rPr>
      </w:pPr>
    </w:p>
    <w:p w14:paraId="1BEBCFA6" w14:textId="77777777" w:rsidR="002A7749" w:rsidRPr="002A7749" w:rsidRDefault="002A7749" w:rsidP="002A7749">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 xml:space="preserve">Zhotovitel se zúčastní na základě pozvánky objednatele všech jednání týkajících se </w:t>
      </w:r>
      <w:r w:rsidRPr="002A7749">
        <w:rPr>
          <w:rFonts w:ascii="Times New Roman" w:hAnsi="Times New Roman"/>
          <w:sz w:val="24"/>
        </w:rPr>
        <w:t>předmětného díla, kontrolních dnů svolaných při realizaci díla a prováděných zkoušek.</w:t>
      </w:r>
    </w:p>
    <w:p w14:paraId="4089E667" w14:textId="77777777" w:rsidR="006159E2" w:rsidRDefault="006159E2" w:rsidP="002A7749">
      <w:pPr>
        <w:jc w:val="both"/>
        <w:rPr>
          <w:b/>
        </w:rPr>
      </w:pPr>
    </w:p>
    <w:p w14:paraId="0558C1C2" w14:textId="77777777" w:rsidR="006E191E" w:rsidRPr="002A7749" w:rsidRDefault="006E191E" w:rsidP="002A7749">
      <w:pPr>
        <w:jc w:val="both"/>
        <w:rPr>
          <w:b/>
        </w:rPr>
      </w:pPr>
    </w:p>
    <w:p w14:paraId="390DD5C4" w14:textId="77777777" w:rsidR="00A52775" w:rsidRPr="002A7749" w:rsidRDefault="00A52775" w:rsidP="00A52775">
      <w:pPr>
        <w:pStyle w:val="Nadpis9"/>
        <w:rPr>
          <w:bCs/>
          <w:color w:val="auto"/>
          <w:szCs w:val="20"/>
          <w:u w:val="single"/>
        </w:rPr>
      </w:pPr>
      <w:r w:rsidRPr="002A7749">
        <w:rPr>
          <w:bCs/>
          <w:color w:val="auto"/>
          <w:szCs w:val="20"/>
          <w:u w:val="single"/>
        </w:rPr>
        <w:t xml:space="preserve">XII. Ověření kvality prací, zkoušky, proplachy desinfekce </w:t>
      </w:r>
    </w:p>
    <w:p w14:paraId="62CE9312" w14:textId="77777777" w:rsidR="00A52775" w:rsidRPr="00E20602" w:rsidRDefault="00A52775" w:rsidP="00A52775">
      <w:pPr>
        <w:jc w:val="both"/>
        <w:rPr>
          <w:rFonts w:ascii="Times New Roman" w:hAnsi="Times New Roman"/>
          <w:sz w:val="24"/>
          <w:highlight w:val="yellow"/>
        </w:rPr>
      </w:pPr>
    </w:p>
    <w:p w14:paraId="29ED15B2" w14:textId="77777777" w:rsidR="002A7749" w:rsidRDefault="002A7749" w:rsidP="002A7749">
      <w:pPr>
        <w:jc w:val="both"/>
        <w:rPr>
          <w:rFonts w:ascii="Times New Roman" w:hAnsi="Times New Roman"/>
          <w:b/>
          <w:sz w:val="24"/>
        </w:rPr>
      </w:pPr>
      <w:r>
        <w:rPr>
          <w:rFonts w:ascii="Times New Roman" w:hAnsi="Times New Roman"/>
          <w:b/>
          <w:bCs/>
          <w:sz w:val="24"/>
        </w:rPr>
        <w:t>12.1</w:t>
      </w:r>
      <w:r>
        <w:rPr>
          <w:rFonts w:ascii="Times New Roman" w:hAnsi="Times New Roman"/>
          <w:bCs/>
          <w:sz w:val="24"/>
        </w:rPr>
        <w:t xml:space="preserve">. </w:t>
      </w:r>
      <w:r>
        <w:rPr>
          <w:rFonts w:ascii="Times New Roman" w:hAnsi="Times New Roman"/>
          <w:b/>
          <w:sz w:val="24"/>
        </w:rPr>
        <w:t>Tlakové zkoušky potrubí.</w:t>
      </w:r>
    </w:p>
    <w:p w14:paraId="076626AF" w14:textId="77777777" w:rsidR="002A7749" w:rsidRDefault="002A7749" w:rsidP="002A7749">
      <w:pPr>
        <w:jc w:val="both"/>
        <w:rPr>
          <w:rFonts w:ascii="Times New Roman" w:hAnsi="Times New Roman"/>
          <w:bCs/>
          <w:sz w:val="24"/>
        </w:rPr>
      </w:pPr>
      <w:r>
        <w:rPr>
          <w:rFonts w:ascii="Times New Roman" w:hAnsi="Times New Roman"/>
          <w:bCs/>
          <w:sz w:val="24"/>
        </w:rPr>
        <w:t>Tlaková zkouška bude provedena dle ČSN AN 805 a podle pokynů obsažených v projektové dokumentaci. Při tom zhotovitel zajistí následující postup:</w:t>
      </w:r>
    </w:p>
    <w:p w14:paraId="74E6B2F4"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zkušební zařízení musí být v dobrém provozním stavu, cejchované, vybaveno registrací tlaku v závislosti na reálném čase a musí umožnit zobrazení průběhu zkušebního přetlaku jako doklad k protokolu.</w:t>
      </w:r>
    </w:p>
    <w:p w14:paraId="516C415C"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potrubí musí být zajištěné proti posunu, dokončené opěrné bloky s dosaženou požadovanou pevností, zátky a provizorní příruby musí být zajištěny s ohledem na zkušební přetlak</w:t>
      </w:r>
    </w:p>
    <w:p w14:paraId="4114570A"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výkopy zabezpečené, ostatní práce ve výkopech a v blízkosti potrubí přerušené s ohledem na bezpečnost při porušení potrubí, pracovníci musí být poučení o nebezpečí plynoucí z tlakové zkoušky</w:t>
      </w:r>
    </w:p>
    <w:p w14:paraId="445BF4B2"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zkoušený úsek potrubí bude před zkouškou řádně propláchnut</w:t>
      </w:r>
    </w:p>
    <w:p w14:paraId="16C7373E"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potrubí bude plněno pitnou vodou z nejníže položeného místa při současném důkladném odvzdušnění, dělící uzávěry zkoušených úseků musí být zcela otevřeny</w:t>
      </w:r>
    </w:p>
    <w:p w14:paraId="739F128C"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provizorní opěry a uzávěry nesmí být odstraněny dříve, než bude dosaženo nulového tlaku v potrubí</w:t>
      </w:r>
    </w:p>
    <w:p w14:paraId="38977A93" w14:textId="77777777" w:rsidR="002A7749" w:rsidRDefault="002A7749" w:rsidP="002A7749">
      <w:pPr>
        <w:numPr>
          <w:ilvl w:val="0"/>
          <w:numId w:val="3"/>
        </w:numPr>
        <w:jc w:val="both"/>
        <w:rPr>
          <w:rFonts w:ascii="Times New Roman" w:hAnsi="Times New Roman"/>
          <w:bCs/>
          <w:sz w:val="24"/>
        </w:rPr>
      </w:pPr>
      <w:r>
        <w:rPr>
          <w:rFonts w:ascii="Times New Roman" w:hAnsi="Times New Roman"/>
          <w:bCs/>
          <w:sz w:val="24"/>
        </w:rPr>
        <w:t xml:space="preserve">při snižování tlaku po zkoušce musí být postupováno pomalu, zavzdušňovací armatury musí být při vypouštění potrubí ve funkci </w:t>
      </w:r>
    </w:p>
    <w:p w14:paraId="26461AAB" w14:textId="77777777" w:rsidR="002A7749" w:rsidRDefault="002A7749" w:rsidP="002A7749">
      <w:pPr>
        <w:ind w:left="360"/>
        <w:jc w:val="both"/>
        <w:rPr>
          <w:rFonts w:ascii="Times New Roman" w:hAnsi="Times New Roman"/>
          <w:bCs/>
          <w:sz w:val="24"/>
        </w:rPr>
      </w:pPr>
    </w:p>
    <w:p w14:paraId="6A79CD9D" w14:textId="77777777" w:rsidR="00231D7E" w:rsidRDefault="00231D7E" w:rsidP="002A7749">
      <w:pPr>
        <w:ind w:left="360"/>
        <w:jc w:val="both"/>
        <w:rPr>
          <w:rFonts w:ascii="Times New Roman" w:hAnsi="Times New Roman"/>
          <w:bCs/>
          <w:sz w:val="24"/>
        </w:rPr>
      </w:pPr>
    </w:p>
    <w:p w14:paraId="5DD1E26A" w14:textId="77777777" w:rsidR="00231D7E" w:rsidRDefault="00231D7E" w:rsidP="002A7749">
      <w:pPr>
        <w:ind w:left="360"/>
        <w:jc w:val="both"/>
        <w:rPr>
          <w:rFonts w:ascii="Times New Roman" w:hAnsi="Times New Roman"/>
          <w:bCs/>
          <w:sz w:val="24"/>
        </w:rPr>
      </w:pPr>
    </w:p>
    <w:p w14:paraId="57E7E94D" w14:textId="77777777" w:rsidR="00231D7E" w:rsidRDefault="002A7749" w:rsidP="00231D7E">
      <w:pPr>
        <w:jc w:val="both"/>
        <w:rPr>
          <w:rFonts w:ascii="Times New Roman" w:hAnsi="Times New Roman"/>
          <w:b/>
          <w:sz w:val="24"/>
        </w:rPr>
      </w:pPr>
      <w:r>
        <w:rPr>
          <w:rFonts w:ascii="Times New Roman" w:hAnsi="Times New Roman"/>
          <w:b/>
          <w:sz w:val="24"/>
        </w:rPr>
        <w:lastRenderedPageBreak/>
        <w:t>Tlaková zkouška se provede v následujících krocích:</w:t>
      </w:r>
    </w:p>
    <w:p w14:paraId="76EE2548" w14:textId="77777777" w:rsidR="002A7749" w:rsidRPr="00231D7E" w:rsidRDefault="002A7749" w:rsidP="00231D7E">
      <w:pPr>
        <w:pStyle w:val="Odstavecseseznamem"/>
        <w:numPr>
          <w:ilvl w:val="0"/>
          <w:numId w:val="10"/>
        </w:numPr>
        <w:jc w:val="both"/>
        <w:rPr>
          <w:rFonts w:ascii="Times New Roman" w:hAnsi="Times New Roman"/>
          <w:b/>
          <w:sz w:val="24"/>
        </w:rPr>
      </w:pPr>
      <w:r w:rsidRPr="00231D7E">
        <w:rPr>
          <w:rFonts w:ascii="Times New Roman" w:hAnsi="Times New Roman"/>
          <w:bCs/>
          <w:sz w:val="24"/>
        </w:rPr>
        <w:t xml:space="preserve">Předběžná zkouška - potrubí se naplní a pečlivě se odvzdušní v nejvyšších místech, pomalu se doplní na provozní přetlak dle projektu 0,6 </w:t>
      </w:r>
      <w:proofErr w:type="spellStart"/>
      <w:r w:rsidRPr="00231D7E">
        <w:rPr>
          <w:rFonts w:ascii="Times New Roman" w:hAnsi="Times New Roman"/>
          <w:bCs/>
          <w:sz w:val="24"/>
        </w:rPr>
        <w:t>MPa</w:t>
      </w:r>
      <w:proofErr w:type="spellEnd"/>
      <w:r w:rsidRPr="00231D7E">
        <w:rPr>
          <w:rFonts w:ascii="Times New Roman" w:hAnsi="Times New Roman"/>
          <w:bCs/>
          <w:sz w:val="24"/>
        </w:rPr>
        <w:t xml:space="preserve"> a ponechá se  pod tímto přetlakem 24 hodin. Při tom se sleduje tvarová stálost a těsnost. Zkouška je vyhovující, pokud nedojde k pohybům zkoušeného potrubí nebo ke zjevným netěsnostem.</w:t>
      </w:r>
    </w:p>
    <w:p w14:paraId="29193418" w14:textId="77777777" w:rsidR="002A7749" w:rsidRDefault="002A7749" w:rsidP="002A7749">
      <w:pPr>
        <w:numPr>
          <w:ilvl w:val="0"/>
          <w:numId w:val="10"/>
        </w:numPr>
        <w:jc w:val="both"/>
        <w:rPr>
          <w:rFonts w:ascii="Times New Roman" w:hAnsi="Times New Roman"/>
          <w:bCs/>
          <w:sz w:val="24"/>
        </w:rPr>
      </w:pPr>
      <w:r>
        <w:rPr>
          <w:rFonts w:ascii="Times New Roman" w:hAnsi="Times New Roman"/>
          <w:bCs/>
          <w:sz w:val="24"/>
        </w:rPr>
        <w:t xml:space="preserve">Zkouška poklesu tlaku (objem zbylého vzduchu) – provede se dle ČSN EN 805 přílohy A26 tak, že se potrubí doplní na zkušební přetlak v nejnižším bodě dle projektové dokumentace 0,9 </w:t>
      </w:r>
      <w:proofErr w:type="spellStart"/>
      <w:r>
        <w:rPr>
          <w:rFonts w:ascii="Times New Roman" w:hAnsi="Times New Roman"/>
          <w:bCs/>
          <w:sz w:val="24"/>
        </w:rPr>
        <w:t>MPa</w:t>
      </w:r>
      <w:proofErr w:type="spellEnd"/>
      <w:r>
        <w:rPr>
          <w:rFonts w:ascii="Times New Roman" w:hAnsi="Times New Roman"/>
          <w:bCs/>
          <w:sz w:val="24"/>
        </w:rPr>
        <w:t xml:space="preserve">. Z naplněného potrubí se odebere měřitelný objem vody při sledování poklesu přetlaku. Zkouška je vyhovující, pokud dovolený únik vody nepřesáhne množství, vypočtené ze vzorce dle výše uvedené přílohy A26 ČSN EN 805.  </w:t>
      </w:r>
    </w:p>
    <w:p w14:paraId="46F036CA" w14:textId="77777777" w:rsidR="002A7749" w:rsidRDefault="002A7749" w:rsidP="002A7749">
      <w:pPr>
        <w:numPr>
          <w:ilvl w:val="0"/>
          <w:numId w:val="10"/>
        </w:numPr>
        <w:jc w:val="both"/>
        <w:rPr>
          <w:rFonts w:ascii="Times New Roman" w:hAnsi="Times New Roman"/>
          <w:bCs/>
          <w:sz w:val="24"/>
        </w:rPr>
      </w:pPr>
      <w:r>
        <w:rPr>
          <w:rFonts w:ascii="Times New Roman" w:hAnsi="Times New Roman"/>
          <w:bCs/>
          <w:sz w:val="24"/>
        </w:rPr>
        <w:t xml:space="preserve">Hlavní tlaková zkouška – provede se metodou poklesu přetlaku dle čl. 11.3.3.4.3. ČSN EN 805. Potrubí se zkouší na zkušební přetlak v nejnižším bodě 0,9 </w:t>
      </w:r>
      <w:proofErr w:type="spellStart"/>
      <w:r>
        <w:rPr>
          <w:rFonts w:ascii="Times New Roman" w:hAnsi="Times New Roman"/>
          <w:bCs/>
          <w:sz w:val="24"/>
        </w:rPr>
        <w:t>MPa</w:t>
      </w:r>
      <w:proofErr w:type="spellEnd"/>
      <w:r>
        <w:rPr>
          <w:rFonts w:ascii="Times New Roman" w:hAnsi="Times New Roman"/>
          <w:bCs/>
          <w:sz w:val="24"/>
        </w:rPr>
        <w:t xml:space="preserve">, přičemž v nejvyšším bodě zkoušeného úseku potrubí nesmí být v průběhu zkoušky tlak nižší jak 0,6 </w:t>
      </w:r>
      <w:proofErr w:type="spellStart"/>
      <w:r>
        <w:rPr>
          <w:rFonts w:ascii="Times New Roman" w:hAnsi="Times New Roman"/>
          <w:bCs/>
          <w:sz w:val="24"/>
        </w:rPr>
        <w:t>MPa</w:t>
      </w:r>
      <w:proofErr w:type="spellEnd"/>
      <w:r>
        <w:rPr>
          <w:rFonts w:ascii="Times New Roman" w:hAnsi="Times New Roman"/>
          <w:bCs/>
          <w:sz w:val="24"/>
        </w:rPr>
        <w:t xml:space="preserve">. Zkušební zařízení se umístí v nejnižším místě potrubí. Zkouška je vyhovující, pokud záznam přetlaku v reálném čase  po dobu jedné hodiny od dosažení zkušebního přetlaku vykazuje plynule klesající trend a pokles přetlaku za hodinu není větší, jak 0,02 </w:t>
      </w:r>
      <w:proofErr w:type="spellStart"/>
      <w:r>
        <w:rPr>
          <w:rFonts w:ascii="Times New Roman" w:hAnsi="Times New Roman"/>
          <w:bCs/>
          <w:sz w:val="24"/>
        </w:rPr>
        <w:t>MPa</w:t>
      </w:r>
      <w:proofErr w:type="spellEnd"/>
      <w:r>
        <w:rPr>
          <w:rFonts w:ascii="Times New Roman" w:hAnsi="Times New Roman"/>
          <w:bCs/>
          <w:sz w:val="24"/>
        </w:rPr>
        <w:t xml:space="preserve">.     </w:t>
      </w:r>
    </w:p>
    <w:p w14:paraId="0872B475" w14:textId="77777777" w:rsidR="002A7749" w:rsidRDefault="002A7749" w:rsidP="002A7749">
      <w:pPr>
        <w:ind w:left="360"/>
        <w:jc w:val="both"/>
        <w:rPr>
          <w:rFonts w:ascii="Times New Roman" w:hAnsi="Times New Roman"/>
          <w:bCs/>
          <w:sz w:val="24"/>
        </w:rPr>
      </w:pPr>
      <w:r>
        <w:rPr>
          <w:rFonts w:ascii="Times New Roman" w:hAnsi="Times New Roman"/>
          <w:bCs/>
          <w:sz w:val="24"/>
        </w:rPr>
        <w:t xml:space="preserve">O tlakové zkoušce pořídí zhotovitel úplný a podrobný záznam, včetně uvedení teplot ovzduší a počasí. Záznam je dokladem k přejímacímu protokolu stavby.  </w:t>
      </w:r>
    </w:p>
    <w:p w14:paraId="3381B483" w14:textId="77777777" w:rsidR="002A7749" w:rsidRDefault="002A7749" w:rsidP="002A7749">
      <w:pPr>
        <w:pStyle w:val="Zkladntextodsazen"/>
        <w:rPr>
          <w:rFonts w:ascii="Arial" w:hAnsi="Arial"/>
          <w:bCs/>
          <w:sz w:val="22"/>
          <w:szCs w:val="20"/>
        </w:rPr>
      </w:pPr>
    </w:p>
    <w:p w14:paraId="11F6CE6C" w14:textId="77777777" w:rsidR="002A7749" w:rsidRPr="002A7749" w:rsidRDefault="002A7749" w:rsidP="002A7749">
      <w:pPr>
        <w:pStyle w:val="Zkladntextodsazen"/>
        <w:ind w:left="0"/>
        <w:rPr>
          <w:b/>
          <w:sz w:val="24"/>
          <w:szCs w:val="20"/>
        </w:rPr>
      </w:pPr>
      <w:r w:rsidRPr="002A7749">
        <w:rPr>
          <w:b/>
          <w:sz w:val="24"/>
          <w:szCs w:val="20"/>
        </w:rPr>
        <w:t>12.2. Proplach a desinfekce potrubí:</w:t>
      </w:r>
    </w:p>
    <w:p w14:paraId="4459CDFD" w14:textId="77777777" w:rsidR="002A7749" w:rsidRDefault="002A7749" w:rsidP="002A7749">
      <w:pPr>
        <w:pStyle w:val="Zkladntextodsazen"/>
        <w:ind w:left="0"/>
        <w:rPr>
          <w:bCs/>
          <w:sz w:val="24"/>
          <w:szCs w:val="20"/>
        </w:rPr>
      </w:pPr>
      <w:r>
        <w:rPr>
          <w:bCs/>
          <w:sz w:val="24"/>
          <w:szCs w:val="20"/>
        </w:rPr>
        <w:t xml:space="preserve">Postup při proplachu a desinfekci potrubí je popsán v projektové dokumentaci a řídí se ČSN EN 805. Při tom musí být desinfikovaný úsek fyzicky oddělen od ostatní sítě tak, aby nemohlo dojít k průniku desinfekčního prostředku do spotřebiště. </w:t>
      </w:r>
    </w:p>
    <w:p w14:paraId="44404B0F" w14:textId="77777777" w:rsidR="002A7749" w:rsidRDefault="002A7749" w:rsidP="002A7749">
      <w:pPr>
        <w:pStyle w:val="Zkladntextodsazen"/>
        <w:ind w:left="0"/>
        <w:rPr>
          <w:bCs/>
          <w:sz w:val="24"/>
          <w:szCs w:val="20"/>
        </w:rPr>
      </w:pPr>
      <w:r>
        <w:rPr>
          <w:bCs/>
          <w:sz w:val="24"/>
          <w:szCs w:val="20"/>
        </w:rPr>
        <w:t>O postupu desinfekce a výsledcích zkoušek vyhotoví zhotovitel podrobný a úplný soupis, včetně výsledků zkoušek.</w:t>
      </w:r>
    </w:p>
    <w:p w14:paraId="718C6AB8" w14:textId="77777777" w:rsidR="002A7749" w:rsidRDefault="002A7749" w:rsidP="002A7749">
      <w:pPr>
        <w:pStyle w:val="Zkladntextodsazen"/>
        <w:rPr>
          <w:bCs/>
        </w:rPr>
      </w:pPr>
    </w:p>
    <w:p w14:paraId="32E700BE" w14:textId="77777777" w:rsidR="002A7749" w:rsidRDefault="002A7749" w:rsidP="002A7749">
      <w:pPr>
        <w:pStyle w:val="Zkladntextodsazen"/>
        <w:rPr>
          <w:bCs/>
        </w:rPr>
      </w:pPr>
    </w:p>
    <w:p w14:paraId="63144214" w14:textId="77777777" w:rsidR="002A7749" w:rsidRDefault="002A7749" w:rsidP="002A7749">
      <w:pPr>
        <w:pStyle w:val="Zkladntextodsazen"/>
        <w:ind w:left="0"/>
        <w:rPr>
          <w:b/>
          <w:sz w:val="24"/>
          <w:szCs w:val="20"/>
        </w:rPr>
      </w:pPr>
      <w:r>
        <w:rPr>
          <w:b/>
          <w:bCs/>
          <w:sz w:val="24"/>
          <w:szCs w:val="20"/>
        </w:rPr>
        <w:t xml:space="preserve">12.3. </w:t>
      </w:r>
      <w:r>
        <w:rPr>
          <w:b/>
          <w:sz w:val="24"/>
          <w:szCs w:val="20"/>
        </w:rPr>
        <w:t>Zkoušky zhutnění:</w:t>
      </w:r>
    </w:p>
    <w:p w14:paraId="1B37D6EE" w14:textId="77777777" w:rsidR="002A7749" w:rsidRPr="00BF69EB" w:rsidRDefault="002A7749" w:rsidP="002A7749">
      <w:pPr>
        <w:pStyle w:val="Zkladntextodsazen"/>
        <w:ind w:left="0"/>
        <w:rPr>
          <w:bCs/>
          <w:sz w:val="24"/>
          <w:szCs w:val="20"/>
        </w:rPr>
      </w:pPr>
      <w:r>
        <w:rPr>
          <w:bCs/>
          <w:sz w:val="24"/>
          <w:szCs w:val="20"/>
        </w:rPr>
        <w:t xml:space="preserve">V návaznosti na </w:t>
      </w:r>
      <w:r w:rsidRPr="00BF69EB">
        <w:rPr>
          <w:bCs/>
          <w:sz w:val="24"/>
          <w:szCs w:val="20"/>
        </w:rPr>
        <w:t>požadavky správců komunikací a s ohledem na trvanlivost prací a povrchových úprav ověří zhotovitel hutnění zásypů a podkladních vrstev pod komunikacemi zkouškami zhutnění. Pro stavbu j</w:t>
      </w:r>
      <w:r>
        <w:rPr>
          <w:bCs/>
          <w:sz w:val="24"/>
          <w:szCs w:val="20"/>
        </w:rPr>
        <w:t>e požadováno</w:t>
      </w:r>
      <w:r w:rsidRPr="00BF69EB">
        <w:rPr>
          <w:bCs/>
          <w:sz w:val="24"/>
          <w:szCs w:val="20"/>
        </w:rPr>
        <w:t xml:space="preserve"> </w:t>
      </w:r>
      <w:r w:rsidRPr="00584B6E">
        <w:rPr>
          <w:bCs/>
          <w:sz w:val="24"/>
          <w:szCs w:val="20"/>
        </w:rPr>
        <w:t xml:space="preserve">celkem </w:t>
      </w:r>
      <w:r w:rsidR="009053B9">
        <w:rPr>
          <w:b/>
          <w:sz w:val="24"/>
          <w:szCs w:val="20"/>
        </w:rPr>
        <w:t>4</w:t>
      </w:r>
      <w:r w:rsidRPr="00584B6E">
        <w:rPr>
          <w:b/>
          <w:sz w:val="24"/>
          <w:szCs w:val="20"/>
        </w:rPr>
        <w:t xml:space="preserve"> hutnících zkoušek</w:t>
      </w:r>
      <w:r w:rsidRPr="00584B6E">
        <w:rPr>
          <w:bCs/>
          <w:sz w:val="24"/>
          <w:szCs w:val="20"/>
        </w:rPr>
        <w:t xml:space="preserve"> na významných úsecích stavby. Při tom budou </w:t>
      </w:r>
      <w:r w:rsidR="009053B9">
        <w:rPr>
          <w:b/>
          <w:bCs/>
          <w:sz w:val="24"/>
          <w:szCs w:val="20"/>
        </w:rPr>
        <w:t>2</w:t>
      </w:r>
      <w:r w:rsidRPr="00584B6E">
        <w:rPr>
          <w:b/>
          <w:sz w:val="24"/>
          <w:szCs w:val="20"/>
        </w:rPr>
        <w:t xml:space="preserve"> zkouš</w:t>
      </w:r>
      <w:r>
        <w:rPr>
          <w:b/>
          <w:sz w:val="24"/>
          <w:szCs w:val="20"/>
        </w:rPr>
        <w:t>ek</w:t>
      </w:r>
      <w:r w:rsidRPr="00584B6E">
        <w:rPr>
          <w:bCs/>
          <w:sz w:val="24"/>
          <w:szCs w:val="20"/>
        </w:rPr>
        <w:t xml:space="preserve"> zhutnění zásypu na úrovni pláně a </w:t>
      </w:r>
      <w:r w:rsidR="009053B9">
        <w:rPr>
          <w:b/>
          <w:bCs/>
          <w:sz w:val="24"/>
          <w:szCs w:val="20"/>
        </w:rPr>
        <w:t>2</w:t>
      </w:r>
      <w:r w:rsidRPr="00584B6E">
        <w:rPr>
          <w:b/>
          <w:sz w:val="24"/>
          <w:szCs w:val="20"/>
        </w:rPr>
        <w:t xml:space="preserve"> zkouš</w:t>
      </w:r>
      <w:r>
        <w:rPr>
          <w:b/>
          <w:sz w:val="24"/>
          <w:szCs w:val="20"/>
        </w:rPr>
        <w:t>e</w:t>
      </w:r>
      <w:r w:rsidRPr="00584B6E">
        <w:rPr>
          <w:b/>
          <w:sz w:val="24"/>
          <w:szCs w:val="20"/>
        </w:rPr>
        <w:t>k</w:t>
      </w:r>
      <w:r w:rsidRPr="0072112E">
        <w:rPr>
          <w:bCs/>
          <w:sz w:val="24"/>
          <w:szCs w:val="20"/>
        </w:rPr>
        <w:t xml:space="preserve"> zhutnění konstrukčních vrstev před pokládkou živičných</w:t>
      </w:r>
      <w:r w:rsidRPr="00BF69EB">
        <w:rPr>
          <w:bCs/>
          <w:sz w:val="24"/>
          <w:szCs w:val="20"/>
        </w:rPr>
        <w:t xml:space="preserve"> vrstev.</w:t>
      </w:r>
    </w:p>
    <w:p w14:paraId="483D1DE2" w14:textId="77777777" w:rsidR="002A7749" w:rsidRPr="002A7749" w:rsidRDefault="002A7749" w:rsidP="002A7749">
      <w:pPr>
        <w:pStyle w:val="Zkladntextodsazen"/>
        <w:ind w:left="0"/>
        <w:rPr>
          <w:bCs/>
          <w:sz w:val="24"/>
          <w:szCs w:val="20"/>
        </w:rPr>
      </w:pPr>
      <w:r w:rsidRPr="00BF69EB">
        <w:rPr>
          <w:bCs/>
          <w:sz w:val="24"/>
          <w:szCs w:val="20"/>
        </w:rPr>
        <w:t xml:space="preserve">Zkoušky zhutnění budou provedeny statickou zatěžovací zkouškou a jsou vyhovující, pokud </w:t>
      </w:r>
      <w:r w:rsidRPr="002A7749">
        <w:rPr>
          <w:bCs/>
          <w:sz w:val="24"/>
          <w:szCs w:val="20"/>
        </w:rPr>
        <w:t>naměřené hodnoty modulu přetvárnosti přesáhnou limity stanovené správcem komunikace:</w:t>
      </w:r>
    </w:p>
    <w:p w14:paraId="6BB0547F" w14:textId="77777777" w:rsidR="002A7749" w:rsidRPr="002A7749" w:rsidRDefault="002A7749" w:rsidP="002A7749">
      <w:pPr>
        <w:pStyle w:val="Zkladntextodsazen"/>
        <w:numPr>
          <w:ilvl w:val="0"/>
          <w:numId w:val="3"/>
        </w:numPr>
        <w:rPr>
          <w:sz w:val="24"/>
          <w:szCs w:val="20"/>
        </w:rPr>
      </w:pPr>
      <w:r w:rsidRPr="002A7749">
        <w:rPr>
          <w:b/>
          <w:sz w:val="24"/>
          <w:szCs w:val="20"/>
        </w:rPr>
        <w:t xml:space="preserve">na úrovni pláně 45 </w:t>
      </w:r>
      <w:proofErr w:type="spellStart"/>
      <w:r w:rsidRPr="002A7749">
        <w:rPr>
          <w:b/>
          <w:sz w:val="24"/>
          <w:szCs w:val="20"/>
        </w:rPr>
        <w:t>MPa</w:t>
      </w:r>
      <w:proofErr w:type="spellEnd"/>
      <w:r w:rsidRPr="002A7749">
        <w:rPr>
          <w:b/>
          <w:sz w:val="24"/>
          <w:szCs w:val="20"/>
        </w:rPr>
        <w:t xml:space="preserve"> </w:t>
      </w:r>
      <w:r w:rsidRPr="002A7749">
        <w:rPr>
          <w:sz w:val="24"/>
          <w:szCs w:val="20"/>
        </w:rPr>
        <w:t>(dle požadavků správců komunikací)</w:t>
      </w:r>
    </w:p>
    <w:p w14:paraId="66A66D77" w14:textId="77777777" w:rsidR="002A7749" w:rsidRPr="002A7749" w:rsidRDefault="002A7749" w:rsidP="002A7749">
      <w:pPr>
        <w:pStyle w:val="Zkladntextodsazen"/>
        <w:numPr>
          <w:ilvl w:val="0"/>
          <w:numId w:val="3"/>
        </w:numPr>
        <w:rPr>
          <w:bCs/>
          <w:sz w:val="24"/>
          <w:szCs w:val="20"/>
        </w:rPr>
      </w:pPr>
      <w:r w:rsidRPr="002A7749">
        <w:rPr>
          <w:b/>
          <w:sz w:val="24"/>
          <w:szCs w:val="20"/>
        </w:rPr>
        <w:t xml:space="preserve">před pokládkou živičných vrstev 120 </w:t>
      </w:r>
      <w:proofErr w:type="spellStart"/>
      <w:r w:rsidRPr="002A7749">
        <w:rPr>
          <w:b/>
          <w:sz w:val="24"/>
          <w:szCs w:val="20"/>
        </w:rPr>
        <w:t>MPa</w:t>
      </w:r>
      <w:proofErr w:type="spellEnd"/>
      <w:r w:rsidRPr="002A7749">
        <w:rPr>
          <w:bCs/>
          <w:sz w:val="24"/>
          <w:szCs w:val="20"/>
        </w:rPr>
        <w:t xml:space="preserve">  </w:t>
      </w:r>
      <w:r w:rsidRPr="002A7749">
        <w:rPr>
          <w:sz w:val="24"/>
          <w:szCs w:val="20"/>
        </w:rPr>
        <w:t>(dle požadavků správců komunikací)</w:t>
      </w:r>
    </w:p>
    <w:p w14:paraId="19C26CA3" w14:textId="77777777" w:rsidR="004F0DC2" w:rsidRDefault="004F0DC2" w:rsidP="00A52775">
      <w:pPr>
        <w:jc w:val="both"/>
        <w:rPr>
          <w:rFonts w:ascii="Times New Roman" w:hAnsi="Times New Roman"/>
          <w:sz w:val="24"/>
        </w:rPr>
      </w:pPr>
    </w:p>
    <w:p w14:paraId="52CE6D19" w14:textId="77777777" w:rsidR="006E191E" w:rsidRPr="002A7749" w:rsidRDefault="006E191E" w:rsidP="00A52775">
      <w:pPr>
        <w:jc w:val="both"/>
        <w:rPr>
          <w:rFonts w:ascii="Times New Roman" w:hAnsi="Times New Roman"/>
          <w:sz w:val="24"/>
        </w:rPr>
      </w:pPr>
    </w:p>
    <w:p w14:paraId="543C47A6" w14:textId="77777777" w:rsidR="00A52775" w:rsidRPr="002A7749" w:rsidRDefault="00A52775" w:rsidP="00A52775">
      <w:pPr>
        <w:jc w:val="both"/>
        <w:rPr>
          <w:rFonts w:ascii="Times New Roman" w:hAnsi="Times New Roman"/>
          <w:sz w:val="24"/>
        </w:rPr>
      </w:pPr>
      <w:r w:rsidRPr="002A7749">
        <w:rPr>
          <w:rFonts w:ascii="Times New Roman" w:hAnsi="Times New Roman"/>
          <w:b/>
          <w:sz w:val="24"/>
          <w:szCs w:val="22"/>
          <w:u w:val="single"/>
        </w:rPr>
        <w:t>XIII. Přerušení prací, zastavení prací na díle</w:t>
      </w:r>
    </w:p>
    <w:p w14:paraId="279596E7" w14:textId="77777777" w:rsidR="00A52775" w:rsidRPr="00E20602" w:rsidRDefault="00A52775" w:rsidP="00A52775">
      <w:pPr>
        <w:jc w:val="both"/>
        <w:rPr>
          <w:rFonts w:ascii="Times New Roman" w:hAnsi="Times New Roman"/>
          <w:b/>
          <w:sz w:val="24"/>
          <w:szCs w:val="18"/>
          <w:highlight w:val="yellow"/>
          <w:u w:val="single"/>
        </w:rPr>
      </w:pPr>
    </w:p>
    <w:p w14:paraId="30CAEF77" w14:textId="77777777" w:rsidR="002A7749" w:rsidRDefault="002A7749" w:rsidP="002A7749">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14:paraId="74517002" w14:textId="77777777" w:rsidR="002A7749" w:rsidRDefault="002A7749" w:rsidP="002A7749">
      <w:pPr>
        <w:jc w:val="both"/>
        <w:rPr>
          <w:rFonts w:ascii="Times New Roman" w:hAnsi="Times New Roman"/>
          <w:sz w:val="24"/>
        </w:rPr>
      </w:pPr>
    </w:p>
    <w:p w14:paraId="7342FD60" w14:textId="77777777" w:rsidR="002A7749" w:rsidRDefault="002A7749" w:rsidP="002A7749">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6BFF476E" w14:textId="77777777" w:rsidR="002A7749" w:rsidRDefault="002A7749" w:rsidP="002A7749">
      <w:pPr>
        <w:jc w:val="both"/>
        <w:rPr>
          <w:rFonts w:ascii="Times New Roman" w:hAnsi="Times New Roman"/>
          <w:sz w:val="24"/>
        </w:rPr>
      </w:pPr>
    </w:p>
    <w:p w14:paraId="3B643508" w14:textId="77777777" w:rsidR="002A7749" w:rsidRDefault="002A7749" w:rsidP="002A7749">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w:t>
      </w:r>
      <w:r>
        <w:rPr>
          <w:rFonts w:ascii="Times New Roman" w:hAnsi="Times New Roman"/>
          <w:sz w:val="24"/>
        </w:rPr>
        <w:lastRenderedPageBreak/>
        <w:t xml:space="preserve">řádné kvalitě i o kvalitě provedených prací. Nedokončené práce objednatel uhradí v míře odpovídající jejich využitelnosti pro řádné dokončení díla dle této smlouvy. Objednatel rozpracovanou část díla převezme v přejímacím řízení, přičemž podmínkou je vypořádání závazků zhotovitele vůči třetím osobám.     </w:t>
      </w:r>
    </w:p>
    <w:p w14:paraId="0E53474E" w14:textId="77777777" w:rsidR="000F0294" w:rsidRPr="002A7749" w:rsidRDefault="000F0294" w:rsidP="00A52775">
      <w:pPr>
        <w:jc w:val="both"/>
        <w:rPr>
          <w:rFonts w:ascii="Times New Roman" w:hAnsi="Times New Roman"/>
          <w:b/>
          <w:sz w:val="24"/>
          <w:szCs w:val="18"/>
        </w:rPr>
      </w:pPr>
    </w:p>
    <w:p w14:paraId="2BE3352F" w14:textId="77777777" w:rsidR="000F0294" w:rsidRPr="002A7749" w:rsidRDefault="000F0294" w:rsidP="00A52775">
      <w:pPr>
        <w:jc w:val="both"/>
        <w:rPr>
          <w:rFonts w:ascii="Times New Roman" w:hAnsi="Times New Roman"/>
          <w:b/>
          <w:sz w:val="24"/>
          <w:szCs w:val="18"/>
        </w:rPr>
      </w:pPr>
    </w:p>
    <w:p w14:paraId="467C083E"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u w:val="single"/>
        </w:rPr>
        <w:t>XIV. Předání a převzetí díla</w:t>
      </w:r>
    </w:p>
    <w:p w14:paraId="1F5506E5" w14:textId="77777777" w:rsidR="00A52775" w:rsidRPr="002A7749" w:rsidRDefault="00A52775" w:rsidP="00A52775">
      <w:pPr>
        <w:ind w:left="2124" w:firstLine="708"/>
        <w:jc w:val="both"/>
        <w:rPr>
          <w:rFonts w:ascii="Times New Roman" w:hAnsi="Times New Roman"/>
          <w:b/>
          <w:sz w:val="24"/>
          <w:szCs w:val="18"/>
          <w:u w:val="single"/>
        </w:rPr>
      </w:pPr>
    </w:p>
    <w:p w14:paraId="1BF646E6" w14:textId="77777777" w:rsidR="002A7749" w:rsidRDefault="00A52775" w:rsidP="002A7749">
      <w:pPr>
        <w:jc w:val="both"/>
        <w:rPr>
          <w:rFonts w:ascii="Times New Roman" w:hAnsi="Times New Roman"/>
          <w:sz w:val="24"/>
        </w:rPr>
      </w:pPr>
      <w:r w:rsidRPr="002A7749">
        <w:rPr>
          <w:rFonts w:ascii="Times New Roman" w:hAnsi="Times New Roman"/>
          <w:b/>
          <w:sz w:val="24"/>
        </w:rPr>
        <w:t xml:space="preserve">14.1. </w:t>
      </w:r>
      <w:r w:rsidR="002A7749" w:rsidRPr="002A7749">
        <w:rPr>
          <w:rFonts w:ascii="Times New Roman" w:hAnsi="Times New Roman"/>
          <w:sz w:val="24"/>
        </w:rPr>
        <w:t>Zhotovitel splní svou povinnost provést dílo jeho dokončením v souladu s podmínkami smlouvy a jeho předáním objednateli v dohodnutém termínu. Včetně všech zkoušek předepsaných touto smlouvou. Doklady o těchto zkouškách jsou součástí předávací dokumentace. Za dokončení díla se považuje písemné předání díla zhotovitelem a jeho písemné převzetí objednatelem (“Zápisem o odevzdání a převzetí”). Po podepsání zápisu oprávněnými zástupci obou smluvních</w:t>
      </w:r>
      <w:r w:rsidR="002A7749">
        <w:rPr>
          <w:rFonts w:ascii="Times New Roman" w:hAnsi="Times New Roman"/>
          <w:sz w:val="24"/>
        </w:rPr>
        <w:t xml:space="preserve"> stran se považují veškerá opatření a termíny v něm uvedené za dohodnuté.</w:t>
      </w:r>
    </w:p>
    <w:p w14:paraId="520AB8E0" w14:textId="77777777" w:rsidR="002A7749" w:rsidRDefault="002A7749" w:rsidP="002A7749">
      <w:pPr>
        <w:jc w:val="both"/>
        <w:rPr>
          <w:rFonts w:ascii="Times New Roman" w:hAnsi="Times New Roman"/>
          <w:sz w:val="24"/>
        </w:rPr>
      </w:pPr>
    </w:p>
    <w:p w14:paraId="0063429E" w14:textId="77777777" w:rsidR="002A7749" w:rsidRDefault="002A7749" w:rsidP="002A7749">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k předání a převzetí díla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w:t>
      </w:r>
    </w:p>
    <w:p w14:paraId="7AFF67AF" w14:textId="77777777" w:rsidR="002A7749" w:rsidRDefault="002A7749" w:rsidP="002A7749">
      <w:pPr>
        <w:jc w:val="both"/>
        <w:rPr>
          <w:rFonts w:ascii="Times New Roman" w:hAnsi="Times New Roman"/>
          <w:sz w:val="24"/>
        </w:rPr>
      </w:pPr>
    </w:p>
    <w:p w14:paraId="33399EEF" w14:textId="77777777" w:rsidR="002A7749" w:rsidRDefault="002A7749" w:rsidP="002A7749">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44931083" w14:textId="77777777" w:rsidR="002A7749" w:rsidRDefault="002A7749" w:rsidP="002A7749">
      <w:pPr>
        <w:jc w:val="both"/>
        <w:rPr>
          <w:rFonts w:ascii="Times New Roman" w:hAnsi="Times New Roman"/>
          <w:sz w:val="24"/>
        </w:rPr>
      </w:pPr>
    </w:p>
    <w:p w14:paraId="58ED5BB0" w14:textId="77777777" w:rsidR="002A7749" w:rsidRPr="002A7749" w:rsidRDefault="002A7749" w:rsidP="002A7749">
      <w:pPr>
        <w:jc w:val="both"/>
        <w:rPr>
          <w:rFonts w:ascii="Times New Roman" w:hAnsi="Times New Roman"/>
          <w:sz w:val="24"/>
        </w:rPr>
      </w:pPr>
      <w:r w:rsidRPr="002A7749">
        <w:rPr>
          <w:rFonts w:ascii="Times New Roman" w:hAnsi="Times New Roman"/>
          <w:b/>
          <w:sz w:val="24"/>
        </w:rPr>
        <w:t xml:space="preserve">14.4. </w:t>
      </w:r>
      <w:r w:rsidRPr="002A7749">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24E35092" w14:textId="77777777" w:rsidR="00A52775" w:rsidRPr="002A7749" w:rsidRDefault="00A52775" w:rsidP="002A7749">
      <w:pPr>
        <w:jc w:val="both"/>
        <w:rPr>
          <w:rFonts w:ascii="Times New Roman" w:hAnsi="Times New Roman"/>
          <w:b/>
          <w:sz w:val="24"/>
        </w:rPr>
      </w:pPr>
    </w:p>
    <w:p w14:paraId="3F96BE84"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 xml:space="preserve">14.5. </w:t>
      </w:r>
      <w:r w:rsidRPr="002A7749">
        <w:rPr>
          <w:rFonts w:ascii="Times New Roman" w:hAnsi="Times New Roman"/>
          <w:b/>
          <w:bCs/>
          <w:sz w:val="24"/>
        </w:rPr>
        <w:t>Zásady  přejímacího řízení:</w:t>
      </w:r>
    </w:p>
    <w:p w14:paraId="1517A0C0" w14:textId="77777777" w:rsidR="002A7749" w:rsidRPr="00FA792D" w:rsidRDefault="002A7749" w:rsidP="002A7749">
      <w:pPr>
        <w:jc w:val="both"/>
        <w:rPr>
          <w:rFonts w:ascii="Times New Roman" w:hAnsi="Times New Roman"/>
          <w:b/>
          <w:sz w:val="24"/>
        </w:rPr>
      </w:pPr>
      <w:r w:rsidRPr="00FA792D">
        <w:rPr>
          <w:rFonts w:ascii="Times New Roman" w:hAnsi="Times New Roman"/>
          <w:b/>
          <w:sz w:val="24"/>
        </w:rPr>
        <w:t>Zhotovitel při zahájení přejímacího řízení díla předá objednateli:</w:t>
      </w:r>
    </w:p>
    <w:p w14:paraId="467EB493" w14:textId="77777777" w:rsidR="002A7749" w:rsidRPr="006E191E" w:rsidRDefault="002A7749" w:rsidP="002A7749">
      <w:pPr>
        <w:numPr>
          <w:ilvl w:val="0"/>
          <w:numId w:val="6"/>
        </w:numPr>
        <w:jc w:val="both"/>
        <w:rPr>
          <w:rFonts w:ascii="Times New Roman" w:hAnsi="Times New Roman"/>
          <w:sz w:val="24"/>
        </w:rPr>
      </w:pPr>
      <w:r>
        <w:rPr>
          <w:rFonts w:ascii="Times New Roman" w:hAnsi="Times New Roman"/>
          <w:sz w:val="24"/>
        </w:rPr>
        <w:t xml:space="preserve">zápis o </w:t>
      </w:r>
      <w:r w:rsidRPr="006E191E">
        <w:rPr>
          <w:rFonts w:ascii="Times New Roman" w:hAnsi="Times New Roman"/>
          <w:sz w:val="24"/>
        </w:rPr>
        <w:t>odevzdání a převzetí stavby</w:t>
      </w:r>
    </w:p>
    <w:p w14:paraId="05E2488B" w14:textId="77777777" w:rsidR="002A7749" w:rsidRPr="009053B9" w:rsidRDefault="002A7749" w:rsidP="002A7749">
      <w:pPr>
        <w:numPr>
          <w:ilvl w:val="0"/>
          <w:numId w:val="6"/>
        </w:numPr>
        <w:jc w:val="both"/>
        <w:rPr>
          <w:rFonts w:ascii="Times New Roman" w:hAnsi="Times New Roman"/>
          <w:b/>
          <w:sz w:val="24"/>
        </w:rPr>
      </w:pPr>
      <w:r w:rsidRPr="006E191E">
        <w:rPr>
          <w:rFonts w:ascii="Times New Roman" w:hAnsi="Times New Roman"/>
          <w:sz w:val="24"/>
        </w:rPr>
        <w:t xml:space="preserve">kompletní projektovou dokumentaci skutečného provedení stavby ve </w:t>
      </w:r>
      <w:r w:rsidR="006E191E" w:rsidRPr="006E191E">
        <w:rPr>
          <w:rFonts w:ascii="Times New Roman" w:hAnsi="Times New Roman"/>
          <w:b/>
          <w:bCs/>
          <w:sz w:val="24"/>
        </w:rPr>
        <w:t>3</w:t>
      </w:r>
      <w:r w:rsidRPr="006E191E">
        <w:rPr>
          <w:rFonts w:ascii="Times New Roman" w:hAnsi="Times New Roman"/>
          <w:sz w:val="24"/>
        </w:rPr>
        <w:t xml:space="preserve"> vyhotoveních v tištěné a elektronické podobě (katastrální mapa, přehledná situace, kladečské plány, </w:t>
      </w:r>
      <w:r w:rsidRPr="009053B9">
        <w:rPr>
          <w:rFonts w:ascii="Times New Roman" w:hAnsi="Times New Roman"/>
          <w:sz w:val="24"/>
        </w:rPr>
        <w:t>podélné profily, příčné řezy, výkresy objektů a další přílohy dle realizační PD)</w:t>
      </w:r>
    </w:p>
    <w:p w14:paraId="5505A781" w14:textId="77777777" w:rsidR="002A7749" w:rsidRPr="009053B9" w:rsidRDefault="002A7749" w:rsidP="002A7749">
      <w:pPr>
        <w:numPr>
          <w:ilvl w:val="0"/>
          <w:numId w:val="6"/>
        </w:numPr>
        <w:jc w:val="both"/>
        <w:rPr>
          <w:rFonts w:ascii="Times New Roman" w:hAnsi="Times New Roman"/>
          <w:sz w:val="24"/>
        </w:rPr>
      </w:pPr>
      <w:r w:rsidRPr="009053B9">
        <w:rPr>
          <w:rFonts w:ascii="Times New Roman" w:hAnsi="Times New Roman"/>
          <w:sz w:val="24"/>
        </w:rPr>
        <w:t xml:space="preserve">geodetické zaměření podle skutečného provedení ve </w:t>
      </w:r>
      <w:r w:rsidR="009053B9" w:rsidRPr="009053B9">
        <w:rPr>
          <w:rFonts w:ascii="Times New Roman" w:hAnsi="Times New Roman"/>
          <w:b/>
          <w:bCs/>
          <w:sz w:val="24"/>
        </w:rPr>
        <w:t>4</w:t>
      </w:r>
      <w:r w:rsidRPr="009053B9">
        <w:rPr>
          <w:rFonts w:ascii="Times New Roman" w:hAnsi="Times New Roman"/>
          <w:sz w:val="24"/>
        </w:rPr>
        <w:t xml:space="preserve"> vyhotoveních vč. 1 x CD  </w:t>
      </w:r>
    </w:p>
    <w:p w14:paraId="54F7E3BE" w14:textId="77777777" w:rsidR="002A7749" w:rsidRPr="009053B9" w:rsidRDefault="002A7749" w:rsidP="002A7749">
      <w:pPr>
        <w:numPr>
          <w:ilvl w:val="0"/>
          <w:numId w:val="6"/>
        </w:numPr>
        <w:jc w:val="both"/>
        <w:rPr>
          <w:rFonts w:ascii="Times New Roman" w:hAnsi="Times New Roman"/>
          <w:sz w:val="24"/>
        </w:rPr>
      </w:pPr>
      <w:r w:rsidRPr="009053B9">
        <w:rPr>
          <w:rFonts w:ascii="Times New Roman" w:hAnsi="Times New Roman"/>
          <w:sz w:val="24"/>
        </w:rPr>
        <w:t xml:space="preserve">geometrické plány pro zřízení služebnosti </w:t>
      </w:r>
      <w:proofErr w:type="spellStart"/>
      <w:r w:rsidRPr="009053B9">
        <w:rPr>
          <w:rFonts w:ascii="Times New Roman" w:hAnsi="Times New Roman"/>
          <w:sz w:val="24"/>
        </w:rPr>
        <w:t>inž</w:t>
      </w:r>
      <w:proofErr w:type="spellEnd"/>
      <w:r w:rsidRPr="009053B9">
        <w:rPr>
          <w:rFonts w:ascii="Times New Roman" w:hAnsi="Times New Roman"/>
          <w:sz w:val="24"/>
        </w:rPr>
        <w:t xml:space="preserve">. sítě ve </w:t>
      </w:r>
      <w:r w:rsidR="009053B9" w:rsidRPr="009053B9">
        <w:rPr>
          <w:rFonts w:ascii="Times New Roman" w:hAnsi="Times New Roman"/>
          <w:b/>
          <w:sz w:val="24"/>
        </w:rPr>
        <w:t>4</w:t>
      </w:r>
      <w:r w:rsidRPr="009053B9">
        <w:rPr>
          <w:rFonts w:ascii="Times New Roman" w:hAnsi="Times New Roman"/>
          <w:sz w:val="24"/>
        </w:rPr>
        <w:t xml:space="preserve"> vyhotoveních</w:t>
      </w:r>
    </w:p>
    <w:p w14:paraId="44E8CEBC" w14:textId="77777777" w:rsidR="002A7749" w:rsidRPr="00BF69EB" w:rsidRDefault="002A7749" w:rsidP="002A7749">
      <w:pPr>
        <w:numPr>
          <w:ilvl w:val="0"/>
          <w:numId w:val="6"/>
        </w:numPr>
        <w:jc w:val="both"/>
        <w:rPr>
          <w:rFonts w:ascii="Times New Roman" w:hAnsi="Times New Roman"/>
          <w:sz w:val="24"/>
        </w:rPr>
      </w:pPr>
      <w:r w:rsidRPr="00BF69EB">
        <w:rPr>
          <w:rFonts w:ascii="Times New Roman" w:hAnsi="Times New Roman"/>
          <w:sz w:val="24"/>
        </w:rPr>
        <w:t>zpráv</w:t>
      </w:r>
      <w:r>
        <w:rPr>
          <w:rFonts w:ascii="Times New Roman" w:hAnsi="Times New Roman"/>
          <w:sz w:val="24"/>
        </w:rPr>
        <w:t>u</w:t>
      </w:r>
      <w:r w:rsidRPr="00BF69EB">
        <w:rPr>
          <w:rFonts w:ascii="Times New Roman" w:hAnsi="Times New Roman"/>
          <w:sz w:val="24"/>
        </w:rPr>
        <w:t xml:space="preserve">  o provedení archeologického dohledu stavby</w:t>
      </w:r>
    </w:p>
    <w:p w14:paraId="324FCC8D"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stavební deník (originál + kopie)</w:t>
      </w:r>
    </w:p>
    <w:p w14:paraId="3A67174A" w14:textId="77777777" w:rsidR="002A7749" w:rsidRPr="00AC7230" w:rsidRDefault="002A7749" w:rsidP="002A7749">
      <w:pPr>
        <w:numPr>
          <w:ilvl w:val="0"/>
          <w:numId w:val="6"/>
        </w:numPr>
        <w:jc w:val="both"/>
        <w:rPr>
          <w:rFonts w:ascii="Times New Roman" w:hAnsi="Times New Roman"/>
          <w:sz w:val="24"/>
        </w:rPr>
      </w:pPr>
      <w:r w:rsidRPr="00AC7230">
        <w:rPr>
          <w:rFonts w:ascii="Times New Roman" w:hAnsi="Times New Roman"/>
          <w:sz w:val="24"/>
        </w:rPr>
        <w:t>stanovisk</w:t>
      </w:r>
      <w:r>
        <w:rPr>
          <w:rFonts w:ascii="Times New Roman" w:hAnsi="Times New Roman"/>
          <w:sz w:val="24"/>
        </w:rPr>
        <w:t>a</w:t>
      </w:r>
      <w:r w:rsidRPr="00AC7230">
        <w:rPr>
          <w:rFonts w:ascii="Times New Roman" w:hAnsi="Times New Roman"/>
          <w:sz w:val="24"/>
        </w:rPr>
        <w:t xml:space="preserve"> dotčených stran o vypořádání náhrad a škod a o uvedení pozemků či zařízení do původního stavu (převzetí komunikací a veřejných ploch), protokoly o předání pozemků majitelům a uživatelům</w:t>
      </w:r>
    </w:p>
    <w:p w14:paraId="1FF53219"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zápisy o tlakových zkouškách potrubí</w:t>
      </w:r>
    </w:p>
    <w:p w14:paraId="1C8FB61C"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protokol o zkoušce funkčnosti signalizačního vodiče</w:t>
      </w:r>
    </w:p>
    <w:p w14:paraId="504A1F85"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protokol o funkčnosti hydrantů</w:t>
      </w:r>
    </w:p>
    <w:p w14:paraId="46A818DE" w14:textId="77777777" w:rsidR="002A7749" w:rsidRPr="00685DF9" w:rsidRDefault="002A7749" w:rsidP="002A7749">
      <w:pPr>
        <w:numPr>
          <w:ilvl w:val="0"/>
          <w:numId w:val="6"/>
        </w:numPr>
        <w:jc w:val="both"/>
        <w:rPr>
          <w:rFonts w:ascii="Times New Roman" w:hAnsi="Times New Roman"/>
          <w:szCs w:val="22"/>
        </w:rPr>
      </w:pPr>
      <w:r>
        <w:rPr>
          <w:rFonts w:ascii="Times New Roman" w:hAnsi="Times New Roman"/>
          <w:sz w:val="24"/>
        </w:rPr>
        <w:t xml:space="preserve">protokoly laboratorních rozborů vody </w:t>
      </w:r>
      <w:r w:rsidRPr="00685DF9">
        <w:rPr>
          <w:rFonts w:ascii="Times New Roman" w:hAnsi="Times New Roman"/>
          <w:szCs w:val="22"/>
        </w:rPr>
        <w:t>(od akreditované laboratoře pitných vod VaK Přerov, a.s.)</w:t>
      </w:r>
    </w:p>
    <w:p w14:paraId="39CED78A"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zápis o provedení proplachů a desinfekcí vodovodního potrubí</w:t>
      </w:r>
    </w:p>
    <w:p w14:paraId="4F2F8945"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prohlášení o shodě použitých materiálů vč. atestů na pitnou vodu</w:t>
      </w:r>
    </w:p>
    <w:p w14:paraId="6DB2087C"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61FC76E1" w14:textId="77777777" w:rsidR="002A7749" w:rsidRDefault="002A7749" w:rsidP="002A7749">
      <w:pPr>
        <w:numPr>
          <w:ilvl w:val="0"/>
          <w:numId w:val="6"/>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14:paraId="2D697D11" w14:textId="77777777" w:rsidR="002A7749" w:rsidRPr="00EC07D9" w:rsidRDefault="002A7749" w:rsidP="002A7749">
      <w:pPr>
        <w:numPr>
          <w:ilvl w:val="0"/>
          <w:numId w:val="6"/>
        </w:numPr>
        <w:jc w:val="both"/>
        <w:rPr>
          <w:rFonts w:ascii="Times New Roman" w:hAnsi="Times New Roman"/>
          <w:b/>
          <w:sz w:val="24"/>
        </w:rPr>
      </w:pPr>
      <w:r>
        <w:rPr>
          <w:rFonts w:ascii="Times New Roman" w:hAnsi="Times New Roman"/>
          <w:sz w:val="24"/>
        </w:rPr>
        <w:t>doklady o likvidaci odpadů vzniklých v průběhu výstavby (nebo čestné  prohlášení o likvidaci odpadů)</w:t>
      </w:r>
    </w:p>
    <w:p w14:paraId="42EFBB29" w14:textId="77777777" w:rsidR="002A7749" w:rsidRPr="00A45974" w:rsidRDefault="002A7749" w:rsidP="002A7749">
      <w:pPr>
        <w:numPr>
          <w:ilvl w:val="0"/>
          <w:numId w:val="6"/>
        </w:numPr>
        <w:jc w:val="both"/>
        <w:rPr>
          <w:rFonts w:ascii="Times New Roman" w:hAnsi="Times New Roman"/>
          <w:b/>
          <w:sz w:val="24"/>
        </w:rPr>
      </w:pPr>
      <w:r w:rsidRPr="00A45974">
        <w:rPr>
          <w:rFonts w:ascii="Times New Roman" w:hAnsi="Times New Roman"/>
          <w:sz w:val="24"/>
        </w:rPr>
        <w:t>kopie dokladu(ů) o zaplacení záboru veřejného prostranství pro potřeby stavby</w:t>
      </w:r>
    </w:p>
    <w:p w14:paraId="01EBE067" w14:textId="77777777" w:rsidR="002A7749" w:rsidRPr="002A7749" w:rsidRDefault="002A7749" w:rsidP="002A7749">
      <w:pPr>
        <w:numPr>
          <w:ilvl w:val="0"/>
          <w:numId w:val="6"/>
        </w:numPr>
        <w:jc w:val="both"/>
        <w:rPr>
          <w:rFonts w:ascii="Times New Roman" w:hAnsi="Times New Roman"/>
          <w:b/>
          <w:sz w:val="24"/>
        </w:rPr>
      </w:pPr>
      <w:r w:rsidRPr="002A7749">
        <w:rPr>
          <w:rFonts w:ascii="Times New Roman" w:hAnsi="Times New Roman"/>
          <w:sz w:val="24"/>
        </w:rPr>
        <w:t>evidenční karty přípojek</w:t>
      </w:r>
    </w:p>
    <w:p w14:paraId="510C6DFD" w14:textId="77777777" w:rsidR="00C102DE" w:rsidRPr="002A7749" w:rsidRDefault="00C102DE" w:rsidP="00A52775">
      <w:pPr>
        <w:pStyle w:val="Nadpis6"/>
        <w:jc w:val="left"/>
        <w:rPr>
          <w:rFonts w:ascii="Times New Roman" w:hAnsi="Times New Roman"/>
          <w:sz w:val="24"/>
        </w:rPr>
      </w:pPr>
    </w:p>
    <w:p w14:paraId="64E460F2" w14:textId="77777777" w:rsidR="00A52775" w:rsidRPr="002A7749" w:rsidRDefault="00A52775" w:rsidP="00A52775">
      <w:pPr>
        <w:pStyle w:val="Nadpis6"/>
        <w:jc w:val="left"/>
        <w:rPr>
          <w:rFonts w:ascii="Times New Roman" w:hAnsi="Times New Roman"/>
          <w:sz w:val="24"/>
        </w:rPr>
      </w:pPr>
      <w:r w:rsidRPr="002A7749">
        <w:rPr>
          <w:rFonts w:ascii="Times New Roman" w:hAnsi="Times New Roman"/>
          <w:sz w:val="24"/>
        </w:rPr>
        <w:t>XV. Zařízení staveniště</w:t>
      </w:r>
    </w:p>
    <w:p w14:paraId="2868132F" w14:textId="77777777" w:rsidR="00A52775" w:rsidRPr="002A7749" w:rsidRDefault="00A52775" w:rsidP="00A52775">
      <w:pPr>
        <w:jc w:val="both"/>
        <w:rPr>
          <w:rFonts w:ascii="Times New Roman" w:hAnsi="Times New Roman"/>
          <w:b/>
          <w:sz w:val="24"/>
        </w:rPr>
      </w:pPr>
    </w:p>
    <w:p w14:paraId="3BB4C1CC" w14:textId="77777777" w:rsidR="002A7749" w:rsidRPr="002A7749" w:rsidRDefault="00A52775" w:rsidP="002A7749">
      <w:pPr>
        <w:jc w:val="both"/>
        <w:rPr>
          <w:rFonts w:ascii="Times New Roman" w:hAnsi="Times New Roman"/>
          <w:bCs/>
          <w:sz w:val="24"/>
        </w:rPr>
      </w:pPr>
      <w:r w:rsidRPr="002A7749">
        <w:rPr>
          <w:rFonts w:ascii="Times New Roman" w:hAnsi="Times New Roman"/>
          <w:b/>
          <w:sz w:val="24"/>
        </w:rPr>
        <w:t xml:space="preserve">15.1.  </w:t>
      </w:r>
      <w:r w:rsidR="002A7749" w:rsidRPr="002A7749">
        <w:rPr>
          <w:rFonts w:ascii="Times New Roman" w:hAnsi="Times New Roman"/>
          <w:bCs/>
          <w:sz w:val="24"/>
        </w:rPr>
        <w:t>Zařízení staveniště, skládky materiálu, mezideponie, uložení přebytečného materiálu, ochranu, energie si zajišťuje zhotovitel sám a na své náklady.</w:t>
      </w:r>
    </w:p>
    <w:p w14:paraId="207B9324" w14:textId="77777777" w:rsidR="002A7749" w:rsidRPr="002A7749" w:rsidRDefault="002A7749" w:rsidP="002A7749">
      <w:pPr>
        <w:jc w:val="both"/>
        <w:rPr>
          <w:rFonts w:ascii="Times New Roman" w:hAnsi="Times New Roman"/>
          <w:b/>
          <w:sz w:val="24"/>
        </w:rPr>
      </w:pPr>
    </w:p>
    <w:p w14:paraId="3FC8925C" w14:textId="77777777" w:rsidR="002A7749" w:rsidRPr="002A7749" w:rsidRDefault="002A7749" w:rsidP="002A7749">
      <w:pPr>
        <w:jc w:val="both"/>
        <w:rPr>
          <w:rFonts w:ascii="Times New Roman" w:hAnsi="Times New Roman"/>
          <w:sz w:val="24"/>
        </w:rPr>
      </w:pPr>
      <w:r w:rsidRPr="002A7749">
        <w:rPr>
          <w:rFonts w:ascii="Times New Roman" w:hAnsi="Times New Roman"/>
          <w:b/>
          <w:sz w:val="24"/>
        </w:rPr>
        <w:t xml:space="preserve">15.2. </w:t>
      </w:r>
      <w:r w:rsidRPr="002A7749">
        <w:rPr>
          <w:rFonts w:ascii="Times New Roman" w:hAnsi="Times New Roman"/>
          <w:bCs/>
          <w:sz w:val="24"/>
        </w:rPr>
        <w:t>Zhotovitel</w:t>
      </w:r>
      <w:r>
        <w:rPr>
          <w:rFonts w:ascii="Times New Roman" w:hAnsi="Times New Roman"/>
          <w:bCs/>
          <w:sz w:val="24"/>
        </w:rPr>
        <w:t xml:space="preserve"> se zavazuje vyklidit staveniště a zařízení stavby nejpozději</w:t>
      </w:r>
      <w:r>
        <w:rPr>
          <w:rFonts w:ascii="Times New Roman" w:hAnsi="Times New Roman"/>
          <w:b/>
          <w:sz w:val="24"/>
        </w:rPr>
        <w:t xml:space="preserve"> </w:t>
      </w:r>
      <w:r>
        <w:rPr>
          <w:rFonts w:ascii="Times New Roman" w:hAnsi="Times New Roman"/>
          <w:sz w:val="24"/>
        </w:rPr>
        <w:t xml:space="preserve">před podpisem </w:t>
      </w:r>
      <w:r w:rsidRPr="002A7749">
        <w:rPr>
          <w:rFonts w:ascii="Times New Roman" w:hAnsi="Times New Roman"/>
          <w:sz w:val="24"/>
        </w:rPr>
        <w:t>zápisu o předání a převzetí stavby.</w:t>
      </w:r>
    </w:p>
    <w:p w14:paraId="0CA3BBCD" w14:textId="77777777" w:rsidR="007D07F9" w:rsidRDefault="003B122B" w:rsidP="002A7749">
      <w:pPr>
        <w:jc w:val="both"/>
        <w:rPr>
          <w:rFonts w:ascii="Times New Roman" w:hAnsi="Times New Roman"/>
          <w:sz w:val="24"/>
          <w:szCs w:val="22"/>
        </w:rPr>
      </w:pPr>
      <w:r w:rsidRPr="002A7749">
        <w:rPr>
          <w:rFonts w:ascii="Times New Roman" w:hAnsi="Times New Roman"/>
          <w:sz w:val="24"/>
          <w:szCs w:val="22"/>
        </w:rPr>
        <w:t xml:space="preserve">     </w:t>
      </w:r>
    </w:p>
    <w:p w14:paraId="00685BED" w14:textId="77777777" w:rsidR="00A52775" w:rsidRPr="002A7749" w:rsidRDefault="003B122B" w:rsidP="002A7749">
      <w:pPr>
        <w:jc w:val="both"/>
        <w:rPr>
          <w:rFonts w:ascii="Times New Roman" w:hAnsi="Times New Roman"/>
          <w:sz w:val="24"/>
          <w:szCs w:val="22"/>
        </w:rPr>
      </w:pPr>
      <w:r w:rsidRPr="002A7749">
        <w:rPr>
          <w:rFonts w:ascii="Times New Roman" w:hAnsi="Times New Roman"/>
          <w:sz w:val="24"/>
          <w:szCs w:val="22"/>
        </w:rPr>
        <w:t xml:space="preserve">        </w:t>
      </w:r>
    </w:p>
    <w:p w14:paraId="3E9B4C45" w14:textId="77777777" w:rsidR="00A52775" w:rsidRPr="002A7749" w:rsidRDefault="00A52775" w:rsidP="00A52775">
      <w:pPr>
        <w:pStyle w:val="Nadpis6"/>
        <w:jc w:val="left"/>
        <w:rPr>
          <w:rFonts w:ascii="Times New Roman" w:hAnsi="Times New Roman"/>
          <w:sz w:val="24"/>
        </w:rPr>
      </w:pPr>
      <w:r w:rsidRPr="002A7749">
        <w:rPr>
          <w:rFonts w:ascii="Times New Roman" w:hAnsi="Times New Roman"/>
          <w:sz w:val="24"/>
        </w:rPr>
        <w:t xml:space="preserve">XVI. Vlastnická práva  a </w:t>
      </w:r>
      <w:proofErr w:type="spellStart"/>
      <w:r w:rsidRPr="002A7749">
        <w:rPr>
          <w:rFonts w:ascii="Times New Roman" w:hAnsi="Times New Roman"/>
          <w:sz w:val="24"/>
        </w:rPr>
        <w:t>nositelství</w:t>
      </w:r>
      <w:proofErr w:type="spellEnd"/>
      <w:r w:rsidRPr="002A7749">
        <w:rPr>
          <w:rFonts w:ascii="Times New Roman" w:hAnsi="Times New Roman"/>
          <w:sz w:val="24"/>
        </w:rPr>
        <w:t xml:space="preserve"> nebezpečí vzniku škody</w:t>
      </w:r>
    </w:p>
    <w:p w14:paraId="66C9BD3F" w14:textId="77777777" w:rsidR="00A52775" w:rsidRPr="002A7749" w:rsidRDefault="00A52775" w:rsidP="00A52775">
      <w:pPr>
        <w:jc w:val="both"/>
        <w:rPr>
          <w:rFonts w:ascii="Times New Roman" w:hAnsi="Times New Roman"/>
          <w:b/>
          <w:sz w:val="24"/>
          <w:szCs w:val="18"/>
          <w:u w:val="single"/>
        </w:rPr>
      </w:pPr>
    </w:p>
    <w:p w14:paraId="646DFB5E" w14:textId="77777777" w:rsidR="002A7749" w:rsidRDefault="00A52775" w:rsidP="002A7749">
      <w:pPr>
        <w:jc w:val="both"/>
        <w:rPr>
          <w:rFonts w:ascii="Times New Roman" w:hAnsi="Times New Roman"/>
          <w:sz w:val="24"/>
        </w:rPr>
      </w:pPr>
      <w:r w:rsidRPr="002A7749">
        <w:rPr>
          <w:rFonts w:ascii="Times New Roman" w:hAnsi="Times New Roman"/>
          <w:b/>
          <w:sz w:val="24"/>
        </w:rPr>
        <w:t xml:space="preserve">16.1. </w:t>
      </w:r>
      <w:r w:rsidR="002A7749" w:rsidRPr="002A7749">
        <w:rPr>
          <w:rFonts w:ascii="Times New Roman" w:hAnsi="Times New Roman"/>
          <w:sz w:val="24"/>
        </w:rPr>
        <w:t>Vlastníkem</w:t>
      </w:r>
      <w:r w:rsidR="002A7749">
        <w:rPr>
          <w:rFonts w:ascii="Times New Roman" w:hAnsi="Times New Roman"/>
          <w:sz w:val="24"/>
        </w:rPr>
        <w:t xml:space="preserve"> zhotovovaného předmětu díla je objednatel.</w:t>
      </w:r>
    </w:p>
    <w:p w14:paraId="6A512B0C" w14:textId="77777777" w:rsidR="002A7749" w:rsidRDefault="002A7749" w:rsidP="002A7749">
      <w:pPr>
        <w:jc w:val="both"/>
        <w:rPr>
          <w:rFonts w:ascii="Times New Roman" w:hAnsi="Times New Roman"/>
          <w:sz w:val="24"/>
        </w:rPr>
      </w:pPr>
    </w:p>
    <w:p w14:paraId="46ED6CC3" w14:textId="77777777" w:rsidR="002A7749" w:rsidRPr="002A7749" w:rsidRDefault="002A7749" w:rsidP="002A7749">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w:t>
      </w:r>
      <w:r w:rsidRPr="002A7749">
        <w:rPr>
          <w:rFonts w:ascii="Times New Roman" w:hAnsi="Times New Roman"/>
          <w:sz w:val="24"/>
        </w:rPr>
        <w:t xml:space="preserve">ze zákona nebo platných předpisů a norem, je zhotovitel povinen škody uhradit z vlastních nákladů nebo ze svého pojištění, které má pro tento účel uzavřeno.  </w:t>
      </w:r>
    </w:p>
    <w:p w14:paraId="1D7242EB" w14:textId="77777777" w:rsidR="00E035EC" w:rsidRPr="002A7749" w:rsidRDefault="00E035EC" w:rsidP="002A7749">
      <w:pPr>
        <w:jc w:val="both"/>
        <w:rPr>
          <w:rFonts w:ascii="Times New Roman" w:hAnsi="Times New Roman"/>
          <w:b/>
          <w:sz w:val="24"/>
        </w:rPr>
      </w:pPr>
    </w:p>
    <w:p w14:paraId="437DEF30"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 xml:space="preserve">16.3. </w:t>
      </w:r>
      <w:r w:rsidRPr="002A7749">
        <w:rPr>
          <w:rFonts w:ascii="Times New Roman" w:hAnsi="Times New Roman"/>
          <w:sz w:val="24"/>
        </w:rPr>
        <w:t xml:space="preserve">Dojde-li z jakýchkoliv důvodů k přerušení plnění ze strany zhotovitele na dobu delší než </w:t>
      </w:r>
      <w:r w:rsidRPr="002A7749">
        <w:rPr>
          <w:rFonts w:ascii="Times New Roman" w:hAnsi="Times New Roman"/>
          <w:b/>
          <w:bCs/>
          <w:sz w:val="24"/>
        </w:rPr>
        <w:t>30</w:t>
      </w:r>
      <w:r w:rsidRPr="002A7749">
        <w:rPr>
          <w:rFonts w:ascii="Times New Roman" w:hAnsi="Times New Roman"/>
          <w:sz w:val="24"/>
        </w:rPr>
        <w:t xml:space="preserve"> </w:t>
      </w:r>
      <w:r w:rsidRPr="002A7749">
        <w:rPr>
          <w:rFonts w:ascii="Times New Roman" w:hAnsi="Times New Roman"/>
          <w:b/>
          <w:bCs/>
          <w:sz w:val="24"/>
        </w:rPr>
        <w:t>kalendářních dnů</w:t>
      </w:r>
      <w:r w:rsidRPr="002A7749">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2A7749">
        <w:rPr>
          <w:rFonts w:ascii="Times New Roman" w:hAnsi="Times New Roman"/>
          <w:bCs/>
          <w:sz w:val="24"/>
        </w:rPr>
        <w:t>podmínek sjednaných v této smlouvě.</w:t>
      </w:r>
    </w:p>
    <w:p w14:paraId="514DD8A8" w14:textId="77777777" w:rsidR="00E035EC" w:rsidRPr="002A7749" w:rsidRDefault="00E035EC" w:rsidP="00A52775">
      <w:pPr>
        <w:jc w:val="both"/>
        <w:rPr>
          <w:rFonts w:ascii="Times New Roman" w:hAnsi="Times New Roman"/>
          <w:b/>
          <w:sz w:val="24"/>
        </w:rPr>
      </w:pPr>
    </w:p>
    <w:p w14:paraId="327D852A" w14:textId="77777777" w:rsidR="00A52775" w:rsidRPr="002A7749" w:rsidRDefault="00A52775" w:rsidP="00A52775">
      <w:pPr>
        <w:jc w:val="both"/>
        <w:rPr>
          <w:rFonts w:ascii="Times New Roman" w:hAnsi="Times New Roman"/>
          <w:b/>
          <w:sz w:val="24"/>
          <w:szCs w:val="22"/>
          <w:u w:val="single"/>
        </w:rPr>
      </w:pPr>
    </w:p>
    <w:p w14:paraId="146A77D3"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u w:val="single"/>
        </w:rPr>
        <w:t>XVII. Záruka za jakost, odpovědnost  za vady</w:t>
      </w:r>
    </w:p>
    <w:p w14:paraId="53838BC7" w14:textId="77777777" w:rsidR="00A52775" w:rsidRPr="002A7749" w:rsidRDefault="00A52775" w:rsidP="00A52775">
      <w:pPr>
        <w:ind w:left="1416" w:firstLine="708"/>
        <w:jc w:val="both"/>
        <w:rPr>
          <w:rFonts w:ascii="Times New Roman" w:hAnsi="Times New Roman"/>
          <w:b/>
          <w:sz w:val="24"/>
          <w:szCs w:val="18"/>
          <w:u w:val="single"/>
        </w:rPr>
      </w:pPr>
    </w:p>
    <w:p w14:paraId="78963EFC" w14:textId="77777777" w:rsidR="002A7749" w:rsidRDefault="00A52775" w:rsidP="002A7749">
      <w:pPr>
        <w:jc w:val="both"/>
        <w:rPr>
          <w:rFonts w:ascii="Times New Roman" w:hAnsi="Times New Roman"/>
          <w:bCs/>
          <w:sz w:val="24"/>
        </w:rPr>
      </w:pPr>
      <w:r w:rsidRPr="002A7749">
        <w:rPr>
          <w:rFonts w:ascii="Times New Roman" w:hAnsi="Times New Roman"/>
          <w:b/>
          <w:sz w:val="24"/>
        </w:rPr>
        <w:t xml:space="preserve">17.1. </w:t>
      </w:r>
      <w:r w:rsidR="002A7749" w:rsidRPr="002A7749">
        <w:rPr>
          <w:rFonts w:ascii="Times New Roman" w:hAnsi="Times New Roman"/>
          <w:sz w:val="24"/>
        </w:rPr>
        <w:t>Zhotovitel odpovídá za to, že předmět díla dle této smlouvy bude mít vlastnosti stanovené projektovou</w:t>
      </w:r>
      <w:r w:rsidR="002A7749">
        <w:rPr>
          <w:rFonts w:ascii="Times New Roman" w:hAnsi="Times New Roman"/>
          <w:sz w:val="24"/>
        </w:rPr>
        <w:t xml:space="preserve"> dokumentací, ČSN, právními předpisy, bezpečnostními předpisy, smlouvou případně vlastnosti pro daný druh díla obvyklé. </w:t>
      </w:r>
      <w:r w:rsidR="002A7749">
        <w:rPr>
          <w:rFonts w:ascii="Times New Roman" w:hAnsi="Times New Roman"/>
          <w:bCs/>
          <w:sz w:val="24"/>
        </w:rPr>
        <w:t xml:space="preserve">Odpovídá za to, že všechny práce, technologické postupy a použité materiály budou odpovídat ujednáním této smlouvy. </w:t>
      </w:r>
    </w:p>
    <w:p w14:paraId="36FB46C1" w14:textId="77777777" w:rsidR="00A52775" w:rsidRPr="002A7749" w:rsidRDefault="002A7749" w:rsidP="00A52775">
      <w:pPr>
        <w:jc w:val="both"/>
        <w:rPr>
          <w:rFonts w:ascii="Times New Roman" w:hAnsi="Times New Roman"/>
          <w:sz w:val="24"/>
        </w:rPr>
      </w:pPr>
      <w:r>
        <w:rPr>
          <w:rFonts w:ascii="Times New Roman" w:hAnsi="Times New Roman"/>
          <w:sz w:val="24"/>
        </w:rPr>
        <w:t xml:space="preserve">     </w:t>
      </w:r>
      <w:r w:rsidR="00A52775" w:rsidRPr="002A7749">
        <w:rPr>
          <w:rFonts w:ascii="Times New Roman" w:hAnsi="Times New Roman"/>
          <w:sz w:val="24"/>
        </w:rPr>
        <w:t xml:space="preserve">   </w:t>
      </w:r>
    </w:p>
    <w:p w14:paraId="60D621AB" w14:textId="77777777" w:rsidR="00A52775" w:rsidRPr="002A7749" w:rsidRDefault="00A52775" w:rsidP="00A52775">
      <w:pPr>
        <w:jc w:val="both"/>
        <w:rPr>
          <w:rFonts w:ascii="Times New Roman" w:hAnsi="Times New Roman"/>
          <w:b/>
          <w:sz w:val="24"/>
        </w:rPr>
      </w:pPr>
      <w:r w:rsidRPr="002A7749">
        <w:rPr>
          <w:rFonts w:ascii="Times New Roman" w:hAnsi="Times New Roman"/>
          <w:b/>
          <w:sz w:val="24"/>
        </w:rPr>
        <w:t>17.2. Zhotovitel poskytuje na zhotovený předmět díla tyto záruky:</w:t>
      </w:r>
    </w:p>
    <w:p w14:paraId="11D688DF" w14:textId="77777777" w:rsidR="00A52775" w:rsidRPr="002A7749" w:rsidRDefault="00A52775" w:rsidP="00A52775">
      <w:pPr>
        <w:jc w:val="both"/>
        <w:rPr>
          <w:rFonts w:ascii="Times New Roman" w:hAnsi="Times New Roman"/>
          <w:b/>
          <w:sz w:val="24"/>
        </w:rPr>
      </w:pPr>
    </w:p>
    <w:p w14:paraId="6E4D8E21" w14:textId="77777777" w:rsidR="00A52775" w:rsidRPr="002A7749" w:rsidRDefault="00A52775" w:rsidP="00A52775">
      <w:pPr>
        <w:jc w:val="both"/>
        <w:rPr>
          <w:rFonts w:ascii="Times New Roman" w:hAnsi="Times New Roman"/>
          <w:bCs/>
          <w:sz w:val="24"/>
        </w:rPr>
      </w:pPr>
      <w:r w:rsidRPr="002A7749">
        <w:rPr>
          <w:rFonts w:ascii="Times New Roman" w:hAnsi="Times New Roman"/>
          <w:bCs/>
          <w:sz w:val="24"/>
        </w:rPr>
        <w:t>na stavební práce</w:t>
      </w:r>
      <w:r w:rsidRPr="002A7749">
        <w:rPr>
          <w:rFonts w:ascii="Times New Roman" w:hAnsi="Times New Roman"/>
          <w:bCs/>
          <w:sz w:val="24"/>
        </w:rPr>
        <w:tab/>
      </w:r>
      <w:r w:rsidRPr="002A7749">
        <w:rPr>
          <w:rFonts w:ascii="Times New Roman" w:hAnsi="Times New Roman"/>
          <w:bCs/>
          <w:sz w:val="24"/>
        </w:rPr>
        <w:tab/>
      </w:r>
      <w:r w:rsidRPr="002A7749">
        <w:rPr>
          <w:rFonts w:ascii="Times New Roman" w:hAnsi="Times New Roman"/>
          <w:b/>
          <w:sz w:val="24"/>
        </w:rPr>
        <w:t>60 měsíců</w:t>
      </w:r>
    </w:p>
    <w:p w14:paraId="30526DE4" w14:textId="77777777" w:rsidR="00A52775" w:rsidRPr="002A7749" w:rsidRDefault="00A52775" w:rsidP="00A52775">
      <w:pPr>
        <w:jc w:val="both"/>
        <w:rPr>
          <w:rFonts w:ascii="Times New Roman" w:hAnsi="Times New Roman"/>
          <w:sz w:val="24"/>
        </w:rPr>
      </w:pPr>
      <w:r w:rsidRPr="002A7749">
        <w:rPr>
          <w:rFonts w:ascii="Times New Roman" w:hAnsi="Times New Roman"/>
          <w:bCs/>
          <w:sz w:val="24"/>
        </w:rPr>
        <w:t>na povrchy komunikací</w:t>
      </w:r>
      <w:r w:rsidRPr="002A7749">
        <w:rPr>
          <w:rFonts w:ascii="Times New Roman" w:hAnsi="Times New Roman"/>
          <w:bCs/>
          <w:sz w:val="24"/>
        </w:rPr>
        <w:tab/>
      </w:r>
      <w:r w:rsidRPr="002A7749">
        <w:rPr>
          <w:rFonts w:ascii="Times New Roman" w:hAnsi="Times New Roman"/>
          <w:b/>
          <w:sz w:val="24"/>
        </w:rPr>
        <w:t>60 měsíců</w:t>
      </w:r>
      <w:r w:rsidRPr="002A7749">
        <w:rPr>
          <w:rFonts w:ascii="Times New Roman" w:hAnsi="Times New Roman"/>
          <w:bCs/>
          <w:sz w:val="24"/>
        </w:rPr>
        <w:t xml:space="preserve"> </w:t>
      </w:r>
      <w:r w:rsidR="006159E2" w:rsidRPr="002A7749">
        <w:rPr>
          <w:rFonts w:ascii="Times New Roman" w:hAnsi="Times New Roman"/>
          <w:bCs/>
          <w:sz w:val="24"/>
        </w:rPr>
        <w:t xml:space="preserve">(dle požadavku </w:t>
      </w:r>
      <w:r w:rsidR="002A7749">
        <w:rPr>
          <w:rFonts w:ascii="Times New Roman" w:hAnsi="Times New Roman"/>
          <w:bCs/>
          <w:sz w:val="24"/>
        </w:rPr>
        <w:t xml:space="preserve">vlastníka, </w:t>
      </w:r>
      <w:r w:rsidR="006159E2" w:rsidRPr="002A7749">
        <w:rPr>
          <w:rFonts w:ascii="Times New Roman" w:hAnsi="Times New Roman"/>
          <w:bCs/>
          <w:sz w:val="24"/>
        </w:rPr>
        <w:t>správce komunikací)</w:t>
      </w:r>
    </w:p>
    <w:p w14:paraId="654E9EDD" w14:textId="77777777" w:rsidR="00A52775" w:rsidRPr="00E20602" w:rsidRDefault="00A52775" w:rsidP="00A52775">
      <w:pPr>
        <w:jc w:val="both"/>
        <w:rPr>
          <w:rFonts w:ascii="Times New Roman" w:hAnsi="Times New Roman"/>
          <w:sz w:val="24"/>
          <w:highlight w:val="yellow"/>
        </w:rPr>
      </w:pPr>
    </w:p>
    <w:p w14:paraId="143178BA" w14:textId="77777777" w:rsidR="00A52775" w:rsidRPr="002A7749" w:rsidRDefault="00A52775" w:rsidP="00A52775">
      <w:pPr>
        <w:pStyle w:val="Zkladntext3"/>
      </w:pPr>
      <w:r w:rsidRPr="002A7749">
        <w:t>Záruční doba začíná běžet ode dne podpisu „Zápisu předání a převzetí díla“.</w:t>
      </w:r>
    </w:p>
    <w:p w14:paraId="48F13563" w14:textId="77777777" w:rsidR="00A52775" w:rsidRPr="002A7749" w:rsidRDefault="00A52775" w:rsidP="00A52775">
      <w:pPr>
        <w:pStyle w:val="Zkladntext3"/>
        <w:rPr>
          <w:b/>
          <w:bCs/>
        </w:rPr>
      </w:pPr>
      <w:r w:rsidRPr="002A7749">
        <w:rPr>
          <w:b/>
          <w:bCs/>
        </w:rPr>
        <w:t>Záruční dobou není omezeno právo objednatele na náhradu škod,</w:t>
      </w:r>
      <w:r w:rsidR="00595FBA" w:rsidRPr="002A7749">
        <w:rPr>
          <w:b/>
          <w:bCs/>
        </w:rPr>
        <w:t xml:space="preserve"> či na odstranění vad,</w:t>
      </w:r>
      <w:r w:rsidRPr="002A7749">
        <w:rPr>
          <w:b/>
          <w:bCs/>
        </w:rPr>
        <w:t xml:space="preserve"> způsobených porušením smlouvy o dílo či zjevně nesprávným postupem zhotovitele. </w:t>
      </w:r>
    </w:p>
    <w:p w14:paraId="6899EB2F" w14:textId="77777777" w:rsidR="00A52775" w:rsidRPr="002A7749" w:rsidRDefault="00A52775" w:rsidP="00A52775">
      <w:pPr>
        <w:pStyle w:val="Zkladntext3"/>
        <w:rPr>
          <w:b/>
          <w:bCs/>
          <w:color w:val="FF00FF"/>
        </w:rPr>
      </w:pPr>
    </w:p>
    <w:p w14:paraId="73E04A34" w14:textId="77777777" w:rsidR="002A7749" w:rsidRDefault="00A52775" w:rsidP="002A7749">
      <w:pPr>
        <w:jc w:val="both"/>
        <w:rPr>
          <w:rFonts w:ascii="Times New Roman" w:hAnsi="Times New Roman"/>
          <w:sz w:val="24"/>
        </w:rPr>
      </w:pPr>
      <w:r w:rsidRPr="002A7749">
        <w:rPr>
          <w:rFonts w:ascii="Times New Roman" w:hAnsi="Times New Roman"/>
          <w:b/>
          <w:sz w:val="24"/>
        </w:rPr>
        <w:t xml:space="preserve">17.3. </w:t>
      </w:r>
      <w:r w:rsidR="002A7749" w:rsidRPr="002A7749">
        <w:rPr>
          <w:rFonts w:ascii="Times New Roman" w:hAnsi="Times New Roman"/>
          <w:sz w:val="24"/>
        </w:rPr>
        <w:t>Každá</w:t>
      </w:r>
      <w:r w:rsidR="002A7749">
        <w:rPr>
          <w:rFonts w:ascii="Times New Roman" w:hAnsi="Times New Roman"/>
          <w:sz w:val="24"/>
        </w:rPr>
        <w:t xml:space="preserve"> vada, prokazatelně zaviněná zhotovitelem, která se projeví během záruky, bude odstraněna zhotovitelem zcela na jeho náklady. Záruka za jakost se prodlužuje o dobu, po kterou bude trvat odstraňování vad zhotovitelem. </w:t>
      </w:r>
    </w:p>
    <w:p w14:paraId="7E8BAED0" w14:textId="77777777" w:rsidR="002A7749" w:rsidRDefault="002A7749" w:rsidP="002A7749">
      <w:pPr>
        <w:jc w:val="both"/>
        <w:rPr>
          <w:rFonts w:ascii="Times New Roman" w:hAnsi="Times New Roman"/>
          <w:b/>
          <w:sz w:val="24"/>
        </w:rPr>
      </w:pPr>
    </w:p>
    <w:p w14:paraId="4FBE6091" w14:textId="77777777" w:rsidR="002A7749" w:rsidRDefault="002A7749" w:rsidP="002A7749">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Začíná běžet dnem odstranění vady díla. </w:t>
      </w:r>
    </w:p>
    <w:p w14:paraId="558B7005" w14:textId="77777777" w:rsidR="002A7749" w:rsidRDefault="002A7749" w:rsidP="002A7749">
      <w:pPr>
        <w:jc w:val="both"/>
        <w:rPr>
          <w:rFonts w:ascii="Times New Roman" w:hAnsi="Times New Roman"/>
          <w:b/>
          <w:sz w:val="24"/>
        </w:rPr>
      </w:pPr>
    </w:p>
    <w:p w14:paraId="61554562" w14:textId="77777777" w:rsidR="002A7749" w:rsidRDefault="002A7749" w:rsidP="002A7749">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w:t>
      </w:r>
      <w:r>
        <w:rPr>
          <w:rFonts w:ascii="Times New Roman" w:hAnsi="Times New Roman"/>
          <w:sz w:val="24"/>
        </w:rPr>
        <w:lastRenderedPageBreak/>
        <w:t xml:space="preserve">sjednané záruky. V reklamaci může objednatel uvést svůj návrh, jakým způsobem požaduje vadu odstranit. </w:t>
      </w:r>
    </w:p>
    <w:p w14:paraId="1F53AB14" w14:textId="77777777" w:rsidR="002A7749" w:rsidRDefault="002A7749" w:rsidP="002A7749">
      <w:pPr>
        <w:jc w:val="both"/>
        <w:rPr>
          <w:rFonts w:ascii="Times New Roman" w:hAnsi="Times New Roman"/>
          <w:sz w:val="24"/>
        </w:rPr>
      </w:pPr>
    </w:p>
    <w:p w14:paraId="67D6D603" w14:textId="77777777" w:rsidR="002A7749" w:rsidRDefault="002A7749" w:rsidP="002A7749">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záručních vad je objednatel povinen  umožnit zaměstnancům zhotovitele nezbytný přístup do prostorů díla. Pověřený zástupce objednatele po ukončení prací písemně potvrdí odstranění vady.</w:t>
      </w:r>
    </w:p>
    <w:p w14:paraId="37DD1053" w14:textId="77777777" w:rsidR="002A7749" w:rsidRDefault="002A7749" w:rsidP="002A7749">
      <w:pPr>
        <w:jc w:val="both"/>
        <w:rPr>
          <w:rFonts w:ascii="Times New Roman" w:hAnsi="Times New Roman"/>
          <w:sz w:val="24"/>
        </w:rPr>
      </w:pPr>
    </w:p>
    <w:p w14:paraId="36C814D2" w14:textId="77777777" w:rsidR="002A7749" w:rsidRDefault="002A7749" w:rsidP="002A7749">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34D39FDF" w14:textId="77777777" w:rsidR="002A7749" w:rsidRDefault="002A7749" w:rsidP="002A7749">
      <w:pPr>
        <w:jc w:val="both"/>
        <w:rPr>
          <w:rFonts w:ascii="Times New Roman" w:hAnsi="Times New Roman"/>
          <w:b/>
          <w:sz w:val="24"/>
        </w:rPr>
      </w:pPr>
    </w:p>
    <w:p w14:paraId="35A8F0D9" w14:textId="77777777" w:rsidR="002A7749" w:rsidRPr="002A7749" w:rsidRDefault="002A7749" w:rsidP="002A7749">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 xml:space="preserve">Zhotovitel neodpovídá za vady díla, které byly způsobeny použitím podkladů a věcí poskytnutých objednatelem a zhotovitel nemohl zjistit jejich nevhodnost, anebo na ně upozornil, ale objednatel </w:t>
      </w:r>
      <w:r w:rsidRPr="002A7749">
        <w:rPr>
          <w:rFonts w:ascii="Times New Roman" w:hAnsi="Times New Roman"/>
          <w:sz w:val="24"/>
        </w:rPr>
        <w:t>na jejich použití trval. Pak ale objednatel musí uplatnit svůj požadavek písemně.</w:t>
      </w:r>
    </w:p>
    <w:p w14:paraId="2D2C8F92" w14:textId="77777777" w:rsidR="003B122B" w:rsidRPr="002A7749" w:rsidRDefault="003B122B" w:rsidP="002A7749">
      <w:pPr>
        <w:jc w:val="both"/>
        <w:rPr>
          <w:rFonts w:ascii="Times New Roman" w:hAnsi="Times New Roman"/>
          <w:b/>
          <w:sz w:val="24"/>
        </w:rPr>
      </w:pPr>
    </w:p>
    <w:p w14:paraId="218CAC9B"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 xml:space="preserve">17.9. </w:t>
      </w:r>
      <w:r w:rsidRPr="002A7749">
        <w:rPr>
          <w:rFonts w:ascii="Times New Roman" w:hAnsi="Times New Roman"/>
          <w:b/>
          <w:bCs/>
          <w:sz w:val="24"/>
        </w:rPr>
        <w:t>Oprávněná reklamace:</w:t>
      </w:r>
    </w:p>
    <w:p w14:paraId="2CC6849C" w14:textId="77777777" w:rsidR="002A7749" w:rsidRDefault="002A7749" w:rsidP="002A7749">
      <w:pPr>
        <w:pStyle w:val="Zkladntext"/>
        <w:rPr>
          <w:rFonts w:ascii="Times New Roman" w:hAnsi="Times New Roman"/>
          <w:bCs/>
          <w:sz w:val="24"/>
        </w:rPr>
      </w:pPr>
      <w:r w:rsidRPr="002A7749">
        <w:rPr>
          <w:rFonts w:ascii="Times New Roman" w:hAnsi="Times New Roman"/>
          <w:sz w:val="24"/>
        </w:rPr>
        <w:t xml:space="preserve">Zhotovitel je povinen (pokud není dohodnuto jinak) zahájit práce na odstranění  oprávněně  reklamované  vady do </w:t>
      </w:r>
      <w:r w:rsidRPr="002A7749">
        <w:rPr>
          <w:rFonts w:ascii="Times New Roman" w:hAnsi="Times New Roman"/>
          <w:b/>
          <w:bCs/>
          <w:sz w:val="24"/>
        </w:rPr>
        <w:t>7</w:t>
      </w:r>
      <w:r>
        <w:rPr>
          <w:rFonts w:ascii="Times New Roman" w:hAnsi="Times New Roman"/>
          <w:b/>
          <w:bCs/>
          <w:sz w:val="24"/>
        </w:rPr>
        <w:t xml:space="preserve">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závažné vady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vodovodními přípojkami, armaturami a to i prací pro odběratele provedenými třetí osobou, z důvodů odstranění jim způsobené záruční vady. Uhradí rovněž jejich obnovení do náležitého stavu dle požadavků vlastníka. </w:t>
      </w:r>
    </w:p>
    <w:p w14:paraId="56DA2764" w14:textId="77777777" w:rsidR="00A52775" w:rsidRDefault="00A52775" w:rsidP="00A52775">
      <w:pPr>
        <w:jc w:val="both"/>
        <w:rPr>
          <w:rFonts w:ascii="Times New Roman" w:hAnsi="Times New Roman"/>
          <w:b/>
          <w:sz w:val="24"/>
          <w:szCs w:val="22"/>
          <w:u w:val="single"/>
        </w:rPr>
      </w:pPr>
    </w:p>
    <w:p w14:paraId="0A26158D" w14:textId="77777777" w:rsidR="007D07F9" w:rsidRPr="002A7749" w:rsidRDefault="007D07F9" w:rsidP="00A52775">
      <w:pPr>
        <w:jc w:val="both"/>
        <w:rPr>
          <w:rFonts w:ascii="Times New Roman" w:hAnsi="Times New Roman"/>
          <w:b/>
          <w:sz w:val="24"/>
          <w:szCs w:val="22"/>
          <w:u w:val="single"/>
        </w:rPr>
      </w:pPr>
    </w:p>
    <w:p w14:paraId="72157D1D"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u w:val="single"/>
        </w:rPr>
        <w:t>XVIII.   Smluvní pokuty, úrok z prodlení</w:t>
      </w:r>
    </w:p>
    <w:p w14:paraId="3D6DB8E5" w14:textId="77777777" w:rsidR="00A52775" w:rsidRPr="002A7749" w:rsidRDefault="00A52775" w:rsidP="00A52775">
      <w:pPr>
        <w:ind w:left="1416" w:firstLine="708"/>
        <w:jc w:val="both"/>
        <w:rPr>
          <w:rFonts w:ascii="Times New Roman" w:hAnsi="Times New Roman"/>
          <w:b/>
          <w:sz w:val="24"/>
          <w:szCs w:val="22"/>
          <w:u w:val="single"/>
        </w:rPr>
      </w:pPr>
    </w:p>
    <w:p w14:paraId="355B10AB" w14:textId="77777777" w:rsidR="00A52775" w:rsidRPr="002A7749" w:rsidRDefault="00A52775" w:rsidP="00A52775">
      <w:pPr>
        <w:jc w:val="both"/>
        <w:rPr>
          <w:rFonts w:ascii="Times New Roman" w:hAnsi="Times New Roman"/>
          <w:bCs/>
          <w:sz w:val="24"/>
        </w:rPr>
      </w:pPr>
      <w:r w:rsidRPr="002A7749">
        <w:rPr>
          <w:rFonts w:ascii="Times New Roman" w:hAnsi="Times New Roman"/>
          <w:b/>
          <w:sz w:val="24"/>
        </w:rPr>
        <w:t>18.1.</w:t>
      </w:r>
      <w:r w:rsidRPr="002A7749">
        <w:rPr>
          <w:rFonts w:ascii="Times New Roman" w:hAnsi="Times New Roman"/>
          <w:sz w:val="24"/>
        </w:rPr>
        <w:t xml:space="preserve"> </w:t>
      </w:r>
      <w:r w:rsidRPr="002A7749">
        <w:rPr>
          <w:rFonts w:ascii="Times New Roman" w:hAnsi="Times New Roman"/>
          <w:bCs/>
          <w:sz w:val="24"/>
        </w:rPr>
        <w:t>Při nedodržení lhůt ujednaných v této smlouvě je objednatel oprávněn účtovat smluvní pokutu:</w:t>
      </w:r>
    </w:p>
    <w:p w14:paraId="019B440B" w14:textId="77777777" w:rsidR="00A52775" w:rsidRPr="002A7749" w:rsidRDefault="00A52775" w:rsidP="00A52775">
      <w:pPr>
        <w:numPr>
          <w:ilvl w:val="0"/>
          <w:numId w:val="3"/>
        </w:numPr>
        <w:jc w:val="both"/>
        <w:rPr>
          <w:rFonts w:ascii="Times New Roman" w:hAnsi="Times New Roman"/>
          <w:sz w:val="24"/>
        </w:rPr>
      </w:pPr>
      <w:r w:rsidRPr="002A7749">
        <w:rPr>
          <w:rFonts w:ascii="Times New Roman" w:hAnsi="Times New Roman"/>
          <w:bCs/>
          <w:sz w:val="24"/>
        </w:rPr>
        <w:t xml:space="preserve">při nedodržení termínu plnění předmětu smlouvy </w:t>
      </w:r>
      <w:r w:rsidRPr="002A7749">
        <w:rPr>
          <w:rFonts w:ascii="Times New Roman" w:hAnsi="Times New Roman"/>
          <w:b/>
          <w:sz w:val="24"/>
        </w:rPr>
        <w:t>0,</w:t>
      </w:r>
      <w:r w:rsidR="00595FBA" w:rsidRPr="002A7749">
        <w:rPr>
          <w:rFonts w:ascii="Times New Roman" w:hAnsi="Times New Roman"/>
          <w:b/>
          <w:sz w:val="24"/>
        </w:rPr>
        <w:t xml:space="preserve">05 </w:t>
      </w:r>
      <w:r w:rsidRPr="002A7749">
        <w:rPr>
          <w:rFonts w:ascii="Times New Roman" w:hAnsi="Times New Roman"/>
          <w:b/>
          <w:sz w:val="24"/>
        </w:rPr>
        <w:t>%</w:t>
      </w:r>
      <w:r w:rsidRPr="002A7749">
        <w:rPr>
          <w:rFonts w:ascii="Times New Roman" w:hAnsi="Times New Roman"/>
          <w:bCs/>
          <w:sz w:val="24"/>
        </w:rPr>
        <w:t xml:space="preserve"> z ujednané ceny díla bez DPH dle této smlouvy za každý kalendářní den překročení</w:t>
      </w:r>
      <w:r w:rsidRPr="002A7749">
        <w:rPr>
          <w:rFonts w:ascii="Times New Roman" w:hAnsi="Times New Roman"/>
          <w:sz w:val="24"/>
        </w:rPr>
        <w:t xml:space="preserve"> </w:t>
      </w:r>
    </w:p>
    <w:p w14:paraId="3C8E1E42" w14:textId="77777777" w:rsidR="003B122B" w:rsidRPr="002A7749" w:rsidRDefault="003B122B" w:rsidP="003B122B">
      <w:pPr>
        <w:ind w:left="360"/>
        <w:jc w:val="both"/>
        <w:rPr>
          <w:rFonts w:ascii="Times New Roman" w:hAnsi="Times New Roman"/>
          <w:sz w:val="24"/>
        </w:rPr>
      </w:pPr>
    </w:p>
    <w:p w14:paraId="332B8FAA"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18.2.</w:t>
      </w:r>
      <w:r w:rsidRPr="002A7749">
        <w:rPr>
          <w:rFonts w:ascii="Times New Roman" w:hAnsi="Times New Roman"/>
          <w:sz w:val="24"/>
        </w:rPr>
        <w:t xml:space="preserve"> Za prodlení s odstraněním nedodělků uvedených v protokolu o předání a převzetí díla uhradí zhotovitel objednateli smluvní pokutu ve výši  </w:t>
      </w:r>
      <w:r w:rsidRPr="002A7749">
        <w:rPr>
          <w:rFonts w:ascii="Times New Roman" w:hAnsi="Times New Roman"/>
          <w:b/>
          <w:bCs/>
          <w:sz w:val="24"/>
        </w:rPr>
        <w:t>0,15</w:t>
      </w:r>
      <w:r w:rsidR="00595FBA" w:rsidRPr="002A7749">
        <w:rPr>
          <w:rFonts w:ascii="Times New Roman" w:hAnsi="Times New Roman"/>
          <w:b/>
          <w:bCs/>
          <w:sz w:val="24"/>
        </w:rPr>
        <w:t xml:space="preserve"> </w:t>
      </w:r>
      <w:r w:rsidRPr="002A7749">
        <w:rPr>
          <w:rFonts w:ascii="Times New Roman" w:hAnsi="Times New Roman"/>
          <w:b/>
          <w:bCs/>
          <w:sz w:val="24"/>
        </w:rPr>
        <w:t xml:space="preserve">% </w:t>
      </w:r>
      <w:r w:rsidRPr="002A7749">
        <w:rPr>
          <w:rFonts w:ascii="Times New Roman" w:hAnsi="Times New Roman"/>
          <w:bCs/>
          <w:sz w:val="24"/>
        </w:rPr>
        <w:t>z ujednané ceny díla bez DPH</w:t>
      </w:r>
      <w:r w:rsidRPr="002A7749">
        <w:rPr>
          <w:rFonts w:ascii="Times New Roman" w:hAnsi="Times New Roman"/>
          <w:sz w:val="24"/>
        </w:rPr>
        <w:t xml:space="preserve"> za každý započatý den prodlení.</w:t>
      </w:r>
    </w:p>
    <w:p w14:paraId="293328DA" w14:textId="77777777" w:rsidR="003B122B" w:rsidRPr="002A7749" w:rsidRDefault="003B122B" w:rsidP="00A52775">
      <w:pPr>
        <w:jc w:val="both"/>
        <w:rPr>
          <w:rFonts w:ascii="Times New Roman" w:hAnsi="Times New Roman"/>
          <w:sz w:val="24"/>
        </w:rPr>
      </w:pPr>
    </w:p>
    <w:p w14:paraId="2AB30099"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18.3.</w:t>
      </w:r>
      <w:r w:rsidRPr="002A7749">
        <w:rPr>
          <w:rFonts w:ascii="Times New Roman" w:hAnsi="Times New Roman"/>
          <w:sz w:val="24"/>
        </w:rPr>
        <w:t xml:space="preserve"> Za prodlení s odstraněním vady v záruční době uhradí zhotovitel objednateli smluvní pokutu ve výši  </w:t>
      </w:r>
      <w:r w:rsidRPr="002A7749">
        <w:rPr>
          <w:rFonts w:ascii="Times New Roman" w:hAnsi="Times New Roman"/>
          <w:b/>
          <w:bCs/>
          <w:sz w:val="24"/>
        </w:rPr>
        <w:t>10.000,- Kč</w:t>
      </w:r>
      <w:r w:rsidRPr="002A7749">
        <w:rPr>
          <w:rFonts w:ascii="Times New Roman" w:hAnsi="Times New Roman"/>
          <w:sz w:val="24"/>
        </w:rPr>
        <w:t xml:space="preserve"> za každou reklamovanou vadu  a každý započatý den prodlení</w:t>
      </w:r>
      <w:r w:rsidR="003B122B" w:rsidRPr="002A7749">
        <w:rPr>
          <w:rFonts w:ascii="Times New Roman" w:hAnsi="Times New Roman"/>
          <w:sz w:val="24"/>
        </w:rPr>
        <w:t>.</w:t>
      </w:r>
    </w:p>
    <w:p w14:paraId="302AB969" w14:textId="77777777" w:rsidR="003B122B" w:rsidRPr="002A7749" w:rsidRDefault="003B122B" w:rsidP="00A52775">
      <w:pPr>
        <w:jc w:val="both"/>
        <w:rPr>
          <w:rFonts w:ascii="Times New Roman" w:hAnsi="Times New Roman"/>
          <w:sz w:val="24"/>
        </w:rPr>
      </w:pPr>
    </w:p>
    <w:p w14:paraId="7217C416"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 xml:space="preserve">18.4. </w:t>
      </w:r>
      <w:r w:rsidRPr="002A7749">
        <w:rPr>
          <w:rFonts w:ascii="Times New Roman" w:hAnsi="Times New Roman"/>
          <w:sz w:val="24"/>
        </w:rPr>
        <w:t xml:space="preserve">Za prodlení s úhradou faktury v termínu splatnosti uhradí objednatel zhotoviteli úrok z prodlení ve výši </w:t>
      </w:r>
      <w:r w:rsidRPr="002A7749">
        <w:rPr>
          <w:rFonts w:ascii="Times New Roman" w:hAnsi="Times New Roman"/>
          <w:b/>
          <w:bCs/>
          <w:sz w:val="24"/>
        </w:rPr>
        <w:t>0,02 %</w:t>
      </w:r>
      <w:r w:rsidRPr="002A7749">
        <w:rPr>
          <w:rFonts w:ascii="Times New Roman" w:hAnsi="Times New Roman"/>
          <w:sz w:val="24"/>
        </w:rPr>
        <w:t xml:space="preserve"> z dlužné částky za každý  započatý den prodlení.</w:t>
      </w:r>
    </w:p>
    <w:p w14:paraId="14CA831F" w14:textId="77777777" w:rsidR="003B122B" w:rsidRPr="002A7749" w:rsidRDefault="003B122B" w:rsidP="00A52775">
      <w:pPr>
        <w:jc w:val="both"/>
        <w:rPr>
          <w:rFonts w:ascii="Times New Roman" w:hAnsi="Times New Roman"/>
          <w:sz w:val="24"/>
        </w:rPr>
      </w:pPr>
    </w:p>
    <w:p w14:paraId="3814EAF1"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18.5.</w:t>
      </w:r>
      <w:r w:rsidRPr="002A7749">
        <w:rPr>
          <w:rFonts w:ascii="Times New Roman" w:hAnsi="Times New Roman"/>
          <w:b/>
          <w:color w:val="008000"/>
          <w:sz w:val="24"/>
        </w:rPr>
        <w:t xml:space="preserve"> </w:t>
      </w:r>
      <w:r w:rsidRPr="002A7749">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2A7749">
        <w:rPr>
          <w:rFonts w:ascii="Times New Roman" w:hAnsi="Times New Roman"/>
          <w:sz w:val="24"/>
        </w:rPr>
        <w:t>5</w:t>
      </w:r>
      <w:r w:rsidRPr="002A7749">
        <w:rPr>
          <w:rFonts w:ascii="Times New Roman" w:hAnsi="Times New Roman"/>
          <w:b/>
          <w:bCs/>
          <w:sz w:val="24"/>
        </w:rPr>
        <w:t>0.000,-Kč</w:t>
      </w:r>
      <w:r w:rsidRPr="002A7749">
        <w:rPr>
          <w:rFonts w:ascii="Times New Roman" w:hAnsi="Times New Roman"/>
          <w:sz w:val="24"/>
        </w:rPr>
        <w:t xml:space="preserve"> za každý případ porušení.</w:t>
      </w:r>
    </w:p>
    <w:p w14:paraId="1585FF9D" w14:textId="77777777" w:rsidR="00A52775" w:rsidRDefault="00A52775" w:rsidP="00A52775">
      <w:pPr>
        <w:jc w:val="both"/>
        <w:rPr>
          <w:rFonts w:ascii="Times New Roman" w:hAnsi="Times New Roman"/>
          <w:sz w:val="24"/>
        </w:rPr>
      </w:pPr>
    </w:p>
    <w:p w14:paraId="50ABD844" w14:textId="77777777" w:rsidR="007D07F9" w:rsidRDefault="007D07F9" w:rsidP="00A52775">
      <w:pPr>
        <w:jc w:val="both"/>
        <w:rPr>
          <w:rFonts w:ascii="Times New Roman" w:hAnsi="Times New Roman"/>
          <w:sz w:val="24"/>
        </w:rPr>
      </w:pPr>
    </w:p>
    <w:p w14:paraId="6B948550" w14:textId="77777777" w:rsidR="007D07F9" w:rsidRDefault="007D07F9" w:rsidP="00A52775">
      <w:pPr>
        <w:jc w:val="both"/>
        <w:rPr>
          <w:rFonts w:ascii="Times New Roman" w:hAnsi="Times New Roman"/>
          <w:sz w:val="24"/>
        </w:rPr>
      </w:pPr>
    </w:p>
    <w:p w14:paraId="3BCB3B62" w14:textId="77777777" w:rsidR="007D07F9" w:rsidRPr="002A7749" w:rsidRDefault="007D07F9" w:rsidP="00A52775">
      <w:pPr>
        <w:jc w:val="both"/>
        <w:rPr>
          <w:rFonts w:ascii="Times New Roman" w:hAnsi="Times New Roman"/>
          <w:sz w:val="24"/>
        </w:rPr>
      </w:pPr>
    </w:p>
    <w:p w14:paraId="7EB1F909"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sz w:val="24"/>
          <w:szCs w:val="22"/>
        </w:rPr>
        <w:lastRenderedPageBreak/>
        <w:t xml:space="preserve"> </w:t>
      </w:r>
      <w:r w:rsidRPr="002A7749">
        <w:rPr>
          <w:rFonts w:ascii="Times New Roman" w:hAnsi="Times New Roman"/>
          <w:b/>
          <w:sz w:val="24"/>
          <w:szCs w:val="22"/>
          <w:u w:val="single"/>
        </w:rPr>
        <w:t>XIX. Ostatní ujednání</w:t>
      </w:r>
    </w:p>
    <w:p w14:paraId="0CABD7B1" w14:textId="77777777" w:rsidR="00A52775" w:rsidRPr="002A7749" w:rsidRDefault="00A52775" w:rsidP="00A52775">
      <w:pPr>
        <w:jc w:val="both"/>
        <w:rPr>
          <w:rFonts w:ascii="Times New Roman" w:hAnsi="Times New Roman"/>
          <w:b/>
          <w:sz w:val="24"/>
          <w:u w:val="single"/>
        </w:rPr>
      </w:pPr>
    </w:p>
    <w:p w14:paraId="377E59DF" w14:textId="77777777" w:rsidR="00A52775" w:rsidRPr="002A7749" w:rsidRDefault="00A52775" w:rsidP="00A52775">
      <w:pPr>
        <w:jc w:val="both"/>
        <w:rPr>
          <w:rFonts w:ascii="Times New Roman" w:hAnsi="Times New Roman"/>
          <w:sz w:val="24"/>
        </w:rPr>
      </w:pPr>
      <w:r w:rsidRPr="002A7749">
        <w:rPr>
          <w:rFonts w:ascii="Times New Roman" w:hAnsi="Times New Roman"/>
          <w:b/>
          <w:sz w:val="24"/>
        </w:rPr>
        <w:t>19.1. Kontrolní dny:</w:t>
      </w:r>
    </w:p>
    <w:p w14:paraId="054A9F2D" w14:textId="77777777" w:rsidR="002A7749" w:rsidRDefault="002A7749" w:rsidP="002A7749">
      <w:pPr>
        <w:pStyle w:val="Zkladntext"/>
        <w:rPr>
          <w:rFonts w:ascii="Times New Roman" w:hAnsi="Times New Roman"/>
          <w:b/>
          <w:sz w:val="24"/>
        </w:rPr>
      </w:pPr>
      <w:r w:rsidRPr="002A7749">
        <w:rPr>
          <w:rFonts w:ascii="Times New Roman" w:hAnsi="Times New Roman"/>
          <w:sz w:val="24"/>
        </w:rPr>
        <w:t>V dohodnutých termínech</w:t>
      </w:r>
      <w:r>
        <w:rPr>
          <w:rFonts w:ascii="Times New Roman" w:hAnsi="Times New Roman"/>
          <w:sz w:val="24"/>
        </w:rPr>
        <w:t xml:space="preserve"> budou organizovány kontrolní (technické dny) na stavbě  k řešení aktuálních technických problémů. Kontrolní dny svolává objednatel.</w:t>
      </w:r>
    </w:p>
    <w:p w14:paraId="1AC928B0" w14:textId="77777777" w:rsidR="002A7749" w:rsidRDefault="002A7749" w:rsidP="002A7749">
      <w:pPr>
        <w:pStyle w:val="Zkladntext"/>
        <w:rPr>
          <w:rFonts w:ascii="Times New Roman" w:hAnsi="Times New Roman"/>
          <w:b/>
          <w:sz w:val="24"/>
        </w:rPr>
      </w:pPr>
    </w:p>
    <w:p w14:paraId="322AA947" w14:textId="77777777" w:rsidR="002A7749" w:rsidRDefault="002A7749" w:rsidP="002A7749">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29ACCB42" w14:textId="77777777" w:rsidR="002A7749" w:rsidRDefault="002A7749" w:rsidP="002A7749">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64FE5ADF" w14:textId="77777777" w:rsidR="002A7749" w:rsidRDefault="002A7749" w:rsidP="002A7749">
      <w:pPr>
        <w:jc w:val="both"/>
        <w:rPr>
          <w:rFonts w:ascii="Times New Roman" w:hAnsi="Times New Roman"/>
          <w:b/>
          <w:sz w:val="24"/>
        </w:rPr>
      </w:pPr>
    </w:p>
    <w:p w14:paraId="0CF10A30" w14:textId="77777777" w:rsidR="002A7749" w:rsidRPr="005E1E72" w:rsidRDefault="002A7749" w:rsidP="002A7749">
      <w:pPr>
        <w:jc w:val="both"/>
        <w:rPr>
          <w:rFonts w:ascii="Times New Roman" w:hAnsi="Times New Roman"/>
          <w:b/>
          <w:sz w:val="24"/>
        </w:rPr>
      </w:pPr>
      <w:r>
        <w:rPr>
          <w:rFonts w:ascii="Times New Roman" w:hAnsi="Times New Roman"/>
          <w:b/>
          <w:sz w:val="24"/>
        </w:rPr>
        <w:t xml:space="preserve">19.3. </w:t>
      </w:r>
      <w:r w:rsidRPr="005E1E72">
        <w:rPr>
          <w:rFonts w:ascii="Times New Roman" w:hAnsi="Times New Roman"/>
          <w:b/>
          <w:sz w:val="24"/>
        </w:rPr>
        <w:t>Odchylky od norem:</w:t>
      </w:r>
    </w:p>
    <w:p w14:paraId="16207981" w14:textId="77777777" w:rsidR="002A7749" w:rsidRPr="002A7749" w:rsidRDefault="002A7749" w:rsidP="002A7749">
      <w:pPr>
        <w:jc w:val="both"/>
        <w:rPr>
          <w:rFonts w:ascii="Times New Roman" w:hAnsi="Times New Roman"/>
          <w:sz w:val="24"/>
        </w:rPr>
      </w:pPr>
      <w:r>
        <w:rPr>
          <w:rFonts w:ascii="Times New Roman" w:hAnsi="Times New Roman"/>
          <w:sz w:val="24"/>
        </w:rPr>
        <w:t xml:space="preserve">Případnou odchylku od technických norem a předpisů je zhotovitel povinen předem projednat s objednatelem. V případě dohody bude tato skutečnost zapsána do stavebního deníku a podepsána </w:t>
      </w:r>
      <w:r w:rsidRPr="002A7749">
        <w:rPr>
          <w:rFonts w:ascii="Times New Roman" w:hAnsi="Times New Roman"/>
          <w:sz w:val="24"/>
        </w:rPr>
        <w:t>zástupci obou smluvních stran.</w:t>
      </w:r>
    </w:p>
    <w:p w14:paraId="76E207D3" w14:textId="77777777" w:rsidR="003B122B" w:rsidRDefault="003B122B" w:rsidP="00A52775">
      <w:pPr>
        <w:ind w:left="708" w:firstLine="708"/>
        <w:jc w:val="both"/>
        <w:rPr>
          <w:rFonts w:ascii="Times New Roman" w:hAnsi="Times New Roman"/>
          <w:b/>
          <w:sz w:val="24"/>
          <w:szCs w:val="18"/>
        </w:rPr>
      </w:pPr>
    </w:p>
    <w:p w14:paraId="5853322C" w14:textId="77777777" w:rsidR="007D07F9" w:rsidRPr="002A7749" w:rsidRDefault="007D07F9" w:rsidP="00A52775">
      <w:pPr>
        <w:ind w:left="708" w:firstLine="708"/>
        <w:jc w:val="both"/>
        <w:rPr>
          <w:rFonts w:ascii="Times New Roman" w:hAnsi="Times New Roman"/>
          <w:b/>
          <w:sz w:val="24"/>
          <w:szCs w:val="18"/>
        </w:rPr>
      </w:pPr>
    </w:p>
    <w:p w14:paraId="0AB89A07"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u w:val="single"/>
        </w:rPr>
        <w:t>XX. Změna a doplnění smlouvy, odstoupení od smlouvy</w:t>
      </w:r>
    </w:p>
    <w:p w14:paraId="66F9C26D" w14:textId="77777777" w:rsidR="002A7749" w:rsidRPr="002A7749" w:rsidRDefault="002A7749" w:rsidP="00A52775">
      <w:pPr>
        <w:jc w:val="both"/>
        <w:rPr>
          <w:rFonts w:ascii="Times New Roman" w:hAnsi="Times New Roman"/>
          <w:b/>
          <w:sz w:val="24"/>
        </w:rPr>
      </w:pPr>
    </w:p>
    <w:p w14:paraId="16A4BF2B" w14:textId="77777777" w:rsidR="002A7749" w:rsidRDefault="00A52775" w:rsidP="002A7749">
      <w:pPr>
        <w:jc w:val="both"/>
        <w:rPr>
          <w:rFonts w:ascii="Times New Roman" w:hAnsi="Times New Roman"/>
          <w:sz w:val="24"/>
        </w:rPr>
      </w:pPr>
      <w:r w:rsidRPr="002A7749">
        <w:rPr>
          <w:rFonts w:ascii="Times New Roman" w:hAnsi="Times New Roman"/>
          <w:b/>
          <w:sz w:val="24"/>
        </w:rPr>
        <w:t xml:space="preserve">20.1. </w:t>
      </w:r>
      <w:r w:rsidR="002A7749" w:rsidRPr="002A7749">
        <w:rPr>
          <w:rFonts w:ascii="Times New Roman" w:hAnsi="Times New Roman"/>
          <w:sz w:val="24"/>
        </w:rPr>
        <w:t>Tuto smlouvu lze měnit a doplňovat jen písemně odsouhlasenými dodatky. Jiné zápisy, protokoly</w:t>
      </w:r>
      <w:r w:rsidR="002A7749">
        <w:rPr>
          <w:rFonts w:ascii="Times New Roman" w:hAnsi="Times New Roman"/>
          <w:sz w:val="24"/>
        </w:rPr>
        <w:t xml:space="preserve"> či ústní dohody se za změnu či doplnění smlouvy nepovažují. </w:t>
      </w:r>
    </w:p>
    <w:p w14:paraId="494699DB" w14:textId="77777777" w:rsidR="002A7749" w:rsidRDefault="002A7749" w:rsidP="002A7749">
      <w:pPr>
        <w:jc w:val="both"/>
        <w:rPr>
          <w:rFonts w:ascii="Times New Roman" w:hAnsi="Times New Roman"/>
          <w:b/>
          <w:sz w:val="24"/>
        </w:rPr>
      </w:pPr>
    </w:p>
    <w:p w14:paraId="34893A1B" w14:textId="77777777" w:rsidR="002A7749" w:rsidRDefault="002A7749" w:rsidP="002A7749">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0F86E598" w14:textId="77777777" w:rsidR="002A7749" w:rsidRDefault="002A7749" w:rsidP="002A7749">
      <w:pPr>
        <w:jc w:val="both"/>
        <w:rPr>
          <w:rFonts w:ascii="Times New Roman" w:hAnsi="Times New Roman"/>
          <w:b/>
          <w:sz w:val="24"/>
        </w:rPr>
      </w:pPr>
    </w:p>
    <w:p w14:paraId="4522AC25" w14:textId="77777777" w:rsidR="002A7749" w:rsidRDefault="002A7749" w:rsidP="002A7749">
      <w:pPr>
        <w:jc w:val="both"/>
        <w:rPr>
          <w:rFonts w:ascii="Times New Roman" w:hAnsi="Times New Roman"/>
          <w:sz w:val="24"/>
        </w:rPr>
      </w:pPr>
      <w:r>
        <w:rPr>
          <w:rFonts w:ascii="Times New Roman" w:hAnsi="Times New Roman"/>
          <w:b/>
          <w:sz w:val="24"/>
        </w:rPr>
        <w:t>20.3. Odstoupení od smlouvy:</w:t>
      </w:r>
    </w:p>
    <w:p w14:paraId="5E32DC8F" w14:textId="77777777" w:rsidR="002A7749" w:rsidRPr="002A7749" w:rsidRDefault="002A7749" w:rsidP="002A7749">
      <w:pPr>
        <w:pStyle w:val="Zkladntext"/>
        <w:rPr>
          <w:rFonts w:ascii="Times New Roman" w:hAnsi="Times New Roman"/>
          <w:sz w:val="24"/>
        </w:rPr>
      </w:pPr>
      <w:r w:rsidRPr="002A7749">
        <w:rPr>
          <w:rFonts w:ascii="Times New Roman" w:hAnsi="Times New Roman"/>
          <w:sz w:val="24"/>
        </w:rPr>
        <w:t xml:space="preserve">Odstoupení stran od smlouvy o dílo  a důsledky odstoupení se řídí Občanským zákoníkem. </w:t>
      </w:r>
    </w:p>
    <w:p w14:paraId="604440F9" w14:textId="77777777" w:rsidR="002A7749" w:rsidRPr="002A7749" w:rsidRDefault="002A7749" w:rsidP="002A7749">
      <w:pPr>
        <w:jc w:val="both"/>
        <w:rPr>
          <w:rFonts w:ascii="Times New Roman" w:hAnsi="Times New Roman"/>
          <w:sz w:val="24"/>
        </w:rPr>
      </w:pPr>
      <w:r w:rsidRPr="002A7749">
        <w:rPr>
          <w:rFonts w:ascii="Times New Roman" w:hAnsi="Times New Roman"/>
          <w:sz w:val="24"/>
        </w:rPr>
        <w:t xml:space="preserve">Objednatel je oprávněn odstoupit od smlouvy o dílo, jestliže zhotovitel přes jeho výzvu řádně nepokračuje v díle </w:t>
      </w:r>
      <w:r w:rsidRPr="002A7749">
        <w:rPr>
          <w:rFonts w:ascii="Times New Roman" w:hAnsi="Times New Roman"/>
          <w:bCs/>
          <w:sz w:val="24"/>
        </w:rPr>
        <w:t>nebo v případě podstatného porušení smlouvy</w:t>
      </w:r>
      <w:r w:rsidRPr="002A7749">
        <w:rPr>
          <w:rFonts w:ascii="Times New Roman" w:hAnsi="Times New Roman"/>
          <w:sz w:val="24"/>
        </w:rPr>
        <w:t>.</w:t>
      </w:r>
    </w:p>
    <w:p w14:paraId="357D874B" w14:textId="77777777" w:rsidR="00A52775" w:rsidRPr="002A7749" w:rsidRDefault="00A52775" w:rsidP="002A7749">
      <w:pPr>
        <w:jc w:val="both"/>
        <w:rPr>
          <w:rFonts w:ascii="Times New Roman" w:hAnsi="Times New Roman"/>
          <w:b/>
          <w:sz w:val="24"/>
        </w:rPr>
      </w:pPr>
    </w:p>
    <w:p w14:paraId="2BBC253C" w14:textId="77777777" w:rsidR="00A52775" w:rsidRPr="002A7749" w:rsidRDefault="00A52775" w:rsidP="00A52775">
      <w:pPr>
        <w:jc w:val="both"/>
        <w:rPr>
          <w:rFonts w:ascii="Times New Roman" w:hAnsi="Times New Roman"/>
          <w:b/>
          <w:sz w:val="24"/>
        </w:rPr>
      </w:pPr>
      <w:r w:rsidRPr="002A7749">
        <w:rPr>
          <w:rFonts w:ascii="Times New Roman" w:hAnsi="Times New Roman"/>
          <w:b/>
          <w:sz w:val="24"/>
        </w:rPr>
        <w:t>Za podstatné porušení smlouvy se rozumí:</w:t>
      </w:r>
    </w:p>
    <w:p w14:paraId="6BED323B" w14:textId="77777777" w:rsidR="002A7749" w:rsidRPr="002A7749" w:rsidRDefault="002A7749" w:rsidP="002A7749">
      <w:pPr>
        <w:numPr>
          <w:ilvl w:val="0"/>
          <w:numId w:val="3"/>
        </w:numPr>
        <w:jc w:val="both"/>
        <w:rPr>
          <w:rFonts w:ascii="Times New Roman" w:hAnsi="Times New Roman"/>
          <w:bCs/>
          <w:sz w:val="24"/>
        </w:rPr>
      </w:pPr>
      <w:r w:rsidRPr="002A7749">
        <w:rPr>
          <w:rFonts w:ascii="Times New Roman" w:hAnsi="Times New Roman"/>
          <w:bCs/>
          <w:sz w:val="24"/>
        </w:rPr>
        <w:t>nedodržení sjednaného termínu či lhůty realizace rozpracovaného úseku o více jak jeden měsíc</w:t>
      </w:r>
    </w:p>
    <w:p w14:paraId="05ACED8F" w14:textId="77777777" w:rsidR="002A7749" w:rsidRPr="002A7749" w:rsidRDefault="002A7749" w:rsidP="002A7749">
      <w:pPr>
        <w:numPr>
          <w:ilvl w:val="0"/>
          <w:numId w:val="3"/>
        </w:numPr>
        <w:jc w:val="both"/>
        <w:rPr>
          <w:rFonts w:ascii="Times New Roman" w:hAnsi="Times New Roman"/>
          <w:sz w:val="24"/>
        </w:rPr>
      </w:pPr>
      <w:r w:rsidRPr="002A7749">
        <w:rPr>
          <w:rFonts w:ascii="Times New Roman" w:hAnsi="Times New Roman"/>
          <w:sz w:val="24"/>
        </w:rPr>
        <w:t>přerušení prací zhotovitele delší než 1 měsíc</w:t>
      </w:r>
    </w:p>
    <w:p w14:paraId="56223E9F" w14:textId="77777777" w:rsidR="002A7749" w:rsidRPr="002A7749" w:rsidRDefault="002A7749" w:rsidP="002A7749">
      <w:pPr>
        <w:numPr>
          <w:ilvl w:val="0"/>
          <w:numId w:val="3"/>
        </w:numPr>
        <w:jc w:val="both"/>
        <w:rPr>
          <w:rFonts w:ascii="Times New Roman" w:hAnsi="Times New Roman"/>
          <w:sz w:val="24"/>
        </w:rPr>
      </w:pPr>
      <w:r w:rsidRPr="002A7749">
        <w:rPr>
          <w:rFonts w:ascii="Times New Roman" w:hAnsi="Times New Roman"/>
          <w:bCs/>
          <w:sz w:val="24"/>
        </w:rPr>
        <w:t>nepořádek na staveništi či obtěžování obyvatel nepořádkem nebo nevhodným prováděním stavebních prací, vedoucí k soustavným a oprávněným stížnostem</w:t>
      </w:r>
    </w:p>
    <w:p w14:paraId="7AC93206" w14:textId="77777777" w:rsidR="002A7749" w:rsidRPr="002A7749" w:rsidRDefault="002A7749" w:rsidP="002A7749">
      <w:pPr>
        <w:numPr>
          <w:ilvl w:val="0"/>
          <w:numId w:val="3"/>
        </w:numPr>
        <w:jc w:val="both"/>
        <w:rPr>
          <w:rFonts w:ascii="Times New Roman" w:hAnsi="Times New Roman"/>
          <w:bCs/>
          <w:sz w:val="24"/>
        </w:rPr>
      </w:pPr>
      <w:r w:rsidRPr="002A7749">
        <w:rPr>
          <w:rFonts w:ascii="Times New Roman" w:hAnsi="Times New Roman"/>
          <w:bCs/>
          <w:sz w:val="24"/>
        </w:rPr>
        <w:t>nedostatečné zajištění bezpečnosti při stavbě</w:t>
      </w:r>
    </w:p>
    <w:p w14:paraId="13910F56" w14:textId="77777777" w:rsidR="002A7749" w:rsidRPr="002A7749" w:rsidRDefault="002A7749" w:rsidP="002A7749">
      <w:pPr>
        <w:numPr>
          <w:ilvl w:val="0"/>
          <w:numId w:val="3"/>
        </w:numPr>
        <w:jc w:val="both"/>
        <w:rPr>
          <w:rFonts w:ascii="Times New Roman" w:hAnsi="Times New Roman"/>
          <w:bCs/>
          <w:sz w:val="24"/>
        </w:rPr>
      </w:pPr>
      <w:r w:rsidRPr="002A7749">
        <w:rPr>
          <w:rFonts w:ascii="Times New Roman" w:hAnsi="Times New Roman"/>
          <w:bCs/>
          <w:sz w:val="24"/>
        </w:rPr>
        <w:t>nevhodné nakládání s potrubním materiálem s následkem obtížného zajištění čistoty potrubí a vyhovujících výsledků zkoušek pitné vody při uvádění do provozu</w:t>
      </w:r>
    </w:p>
    <w:p w14:paraId="3F061329" w14:textId="77777777" w:rsidR="002A7749" w:rsidRPr="002A7749" w:rsidRDefault="002A7749" w:rsidP="002A7749">
      <w:pPr>
        <w:numPr>
          <w:ilvl w:val="0"/>
          <w:numId w:val="3"/>
        </w:numPr>
        <w:jc w:val="both"/>
        <w:rPr>
          <w:rFonts w:ascii="Times New Roman" w:hAnsi="Times New Roman"/>
          <w:bCs/>
          <w:sz w:val="24"/>
        </w:rPr>
      </w:pPr>
      <w:r w:rsidRPr="002A7749">
        <w:rPr>
          <w:rFonts w:ascii="Times New Roman" w:hAnsi="Times New Roman"/>
          <w:bCs/>
          <w:sz w:val="24"/>
        </w:rPr>
        <w:t>ohrožení či zhoršení kvality vody v navazující vodárenské síti objednatele či vody dodávané do odběrných míst</w:t>
      </w:r>
    </w:p>
    <w:p w14:paraId="6719D938" w14:textId="77777777" w:rsidR="002A7749" w:rsidRPr="002A7749" w:rsidRDefault="002A7749" w:rsidP="002A7749">
      <w:pPr>
        <w:pStyle w:val="Zkladntext"/>
        <w:numPr>
          <w:ilvl w:val="0"/>
          <w:numId w:val="3"/>
        </w:numPr>
        <w:rPr>
          <w:rFonts w:ascii="Times New Roman" w:hAnsi="Times New Roman"/>
          <w:sz w:val="24"/>
        </w:rPr>
      </w:pPr>
      <w:r w:rsidRPr="002A7749">
        <w:rPr>
          <w:rFonts w:ascii="Times New Roman" w:hAnsi="Times New Roman"/>
          <w:sz w:val="24"/>
          <w:szCs w:val="24"/>
        </w:rPr>
        <w:t xml:space="preserve">za porušení smlouvy podstatným způsobem se rovněž rozumí použití neodsouhlasených materiálů a porušení pracovních a technologických postupů, které může vést ke snížení kvality díla, či porušení postupu a harmonogramu prací. </w:t>
      </w:r>
    </w:p>
    <w:p w14:paraId="65AF2490" w14:textId="77777777" w:rsidR="00A52775" w:rsidRDefault="00A52775" w:rsidP="00A52775">
      <w:pPr>
        <w:ind w:left="360"/>
        <w:jc w:val="both"/>
        <w:rPr>
          <w:rFonts w:ascii="Times New Roman" w:hAnsi="Times New Roman"/>
          <w:sz w:val="24"/>
        </w:rPr>
      </w:pPr>
    </w:p>
    <w:p w14:paraId="0B1AA5BF" w14:textId="77777777" w:rsidR="007D07F9" w:rsidRPr="002A7749" w:rsidRDefault="007D07F9" w:rsidP="00A52775">
      <w:pPr>
        <w:ind w:left="360"/>
        <w:jc w:val="both"/>
        <w:rPr>
          <w:rFonts w:ascii="Times New Roman" w:hAnsi="Times New Roman"/>
          <w:sz w:val="24"/>
        </w:rPr>
      </w:pPr>
    </w:p>
    <w:p w14:paraId="1855466A" w14:textId="77777777" w:rsidR="00A52775" w:rsidRPr="002A7749" w:rsidRDefault="00A52775" w:rsidP="00A52775">
      <w:pPr>
        <w:jc w:val="both"/>
        <w:rPr>
          <w:rFonts w:ascii="Times New Roman" w:hAnsi="Times New Roman"/>
          <w:b/>
          <w:sz w:val="24"/>
          <w:szCs w:val="22"/>
          <w:u w:val="single"/>
        </w:rPr>
      </w:pPr>
      <w:r w:rsidRPr="002A7749">
        <w:rPr>
          <w:rFonts w:ascii="Times New Roman" w:hAnsi="Times New Roman"/>
          <w:b/>
          <w:sz w:val="24"/>
          <w:szCs w:val="22"/>
        </w:rPr>
        <w:t xml:space="preserve"> </w:t>
      </w:r>
      <w:r w:rsidRPr="002A7749">
        <w:rPr>
          <w:rFonts w:ascii="Times New Roman" w:hAnsi="Times New Roman"/>
          <w:b/>
          <w:sz w:val="24"/>
          <w:szCs w:val="22"/>
          <w:u w:val="single"/>
        </w:rPr>
        <w:t>XXI. Závěrečná ustanovení</w:t>
      </w:r>
    </w:p>
    <w:p w14:paraId="1A7B0290" w14:textId="77777777" w:rsidR="003B50D0" w:rsidRDefault="003B50D0" w:rsidP="002A7749">
      <w:pPr>
        <w:jc w:val="both"/>
        <w:rPr>
          <w:rFonts w:ascii="Times New Roman" w:hAnsi="Times New Roman"/>
          <w:b/>
          <w:sz w:val="24"/>
        </w:rPr>
      </w:pPr>
    </w:p>
    <w:p w14:paraId="7C1E0EAC" w14:textId="77777777" w:rsidR="002A7749" w:rsidRPr="002A7749" w:rsidRDefault="00A52775" w:rsidP="002A7749">
      <w:pPr>
        <w:jc w:val="both"/>
        <w:rPr>
          <w:rFonts w:ascii="Times New Roman" w:hAnsi="Times New Roman"/>
          <w:sz w:val="24"/>
        </w:rPr>
      </w:pPr>
      <w:r w:rsidRPr="002A7749">
        <w:rPr>
          <w:rFonts w:ascii="Times New Roman" w:hAnsi="Times New Roman"/>
          <w:b/>
          <w:sz w:val="24"/>
        </w:rPr>
        <w:t xml:space="preserve">21.1. </w:t>
      </w:r>
      <w:r w:rsidR="002A7749" w:rsidRPr="002A7749">
        <w:rPr>
          <w:rFonts w:ascii="Times New Roman" w:hAnsi="Times New Roman"/>
          <w:sz w:val="24"/>
        </w:rPr>
        <w:t xml:space="preserve">Práva a povinnosti neupravené touto smlouvou se řídí příslušnými ustanoveními Občanského zákoníku a ostatních předpisů platných v době realizace díla. </w:t>
      </w:r>
    </w:p>
    <w:p w14:paraId="2825DDD0" w14:textId="77777777" w:rsidR="002A7749" w:rsidRPr="002A7749" w:rsidRDefault="002A7749" w:rsidP="002A7749">
      <w:pPr>
        <w:jc w:val="both"/>
        <w:rPr>
          <w:rFonts w:ascii="Times New Roman" w:hAnsi="Times New Roman"/>
          <w:b/>
          <w:sz w:val="24"/>
        </w:rPr>
      </w:pPr>
    </w:p>
    <w:p w14:paraId="4FBB3BD2" w14:textId="77777777" w:rsidR="002A7749" w:rsidRPr="002A7749" w:rsidRDefault="002A7749" w:rsidP="002A7749">
      <w:pPr>
        <w:jc w:val="both"/>
        <w:rPr>
          <w:rFonts w:ascii="Times New Roman" w:hAnsi="Times New Roman"/>
          <w:sz w:val="24"/>
        </w:rPr>
      </w:pPr>
      <w:r w:rsidRPr="002A7749">
        <w:rPr>
          <w:rFonts w:ascii="Times New Roman" w:hAnsi="Times New Roman"/>
          <w:b/>
          <w:sz w:val="24"/>
        </w:rPr>
        <w:t xml:space="preserve">21.2. </w:t>
      </w:r>
      <w:r w:rsidRPr="002A7749">
        <w:rPr>
          <w:rFonts w:ascii="Times New Roman" w:hAnsi="Times New Roman"/>
          <w:sz w:val="24"/>
        </w:rPr>
        <w:t>Na právní vztahy výslovně v této smlouvě neupravené se přiměřeně použijí ustanovení Občanského zákoníku.</w:t>
      </w:r>
    </w:p>
    <w:p w14:paraId="5CF2B729" w14:textId="77777777" w:rsidR="002A7749" w:rsidRPr="002A7749" w:rsidRDefault="002A7749" w:rsidP="002A7749">
      <w:pPr>
        <w:jc w:val="both"/>
        <w:rPr>
          <w:rFonts w:ascii="Times New Roman" w:hAnsi="Times New Roman"/>
          <w:b/>
          <w:sz w:val="24"/>
        </w:rPr>
      </w:pPr>
    </w:p>
    <w:p w14:paraId="666991DC" w14:textId="77777777" w:rsidR="002A7749" w:rsidRPr="002A7749" w:rsidRDefault="002A7749" w:rsidP="002A7749">
      <w:pPr>
        <w:jc w:val="both"/>
        <w:rPr>
          <w:rFonts w:ascii="Times New Roman" w:hAnsi="Times New Roman"/>
          <w:sz w:val="24"/>
        </w:rPr>
      </w:pPr>
      <w:r w:rsidRPr="002A7749">
        <w:rPr>
          <w:rFonts w:ascii="Times New Roman" w:hAnsi="Times New Roman"/>
          <w:b/>
          <w:sz w:val="24"/>
        </w:rPr>
        <w:t xml:space="preserve">21.3. </w:t>
      </w:r>
      <w:r w:rsidRPr="002A7749">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7B0D8953" w14:textId="77777777" w:rsidR="002A7749" w:rsidRPr="002A7749" w:rsidRDefault="002A7749" w:rsidP="002A7749">
      <w:pPr>
        <w:jc w:val="both"/>
        <w:rPr>
          <w:rFonts w:ascii="Times New Roman" w:hAnsi="Times New Roman"/>
          <w:b/>
          <w:sz w:val="24"/>
        </w:rPr>
      </w:pPr>
    </w:p>
    <w:p w14:paraId="515A1E47" w14:textId="77777777" w:rsidR="002A7749" w:rsidRDefault="002A7749" w:rsidP="002A7749">
      <w:pPr>
        <w:jc w:val="both"/>
        <w:rPr>
          <w:rFonts w:ascii="Times New Roman" w:hAnsi="Times New Roman"/>
          <w:sz w:val="24"/>
        </w:rPr>
      </w:pPr>
      <w:r w:rsidRPr="002A7749">
        <w:rPr>
          <w:rFonts w:ascii="Times New Roman" w:hAnsi="Times New Roman"/>
          <w:b/>
          <w:sz w:val="24"/>
        </w:rPr>
        <w:t xml:space="preserve">21.4. </w:t>
      </w:r>
      <w:r w:rsidRPr="002A7749">
        <w:rPr>
          <w:rFonts w:ascii="Times New Roman" w:hAnsi="Times New Roman"/>
          <w:sz w:val="24"/>
        </w:rPr>
        <w:t>Smlouva je vyhotovena</w:t>
      </w:r>
      <w:r>
        <w:rPr>
          <w:rFonts w:ascii="Times New Roman" w:hAnsi="Times New Roman"/>
          <w:sz w:val="24"/>
        </w:rPr>
        <w:t xml:space="preserve">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09485DA4" w14:textId="77777777" w:rsidR="002A7749" w:rsidRDefault="002A7749" w:rsidP="002A7749">
      <w:pPr>
        <w:jc w:val="both"/>
        <w:rPr>
          <w:rFonts w:ascii="Times New Roman" w:hAnsi="Times New Roman"/>
          <w:b/>
          <w:sz w:val="24"/>
        </w:rPr>
      </w:pPr>
    </w:p>
    <w:p w14:paraId="383D19DF" w14:textId="77777777" w:rsidR="002A7749" w:rsidRDefault="002A7749" w:rsidP="002A7749">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1B1649D2" w14:textId="77777777" w:rsidR="002A7749" w:rsidRDefault="002A7749" w:rsidP="002A7749">
      <w:pPr>
        <w:jc w:val="both"/>
        <w:rPr>
          <w:rFonts w:ascii="Times New Roman" w:hAnsi="Times New Roman"/>
          <w:sz w:val="24"/>
        </w:rPr>
      </w:pPr>
    </w:p>
    <w:p w14:paraId="411AAD8B" w14:textId="77777777" w:rsidR="002A7749" w:rsidRPr="00EA1286" w:rsidRDefault="002A7749" w:rsidP="002A7749">
      <w:pPr>
        <w:jc w:val="both"/>
        <w:rPr>
          <w:rFonts w:ascii="Times New Roman" w:hAnsi="Times New Roman"/>
          <w:sz w:val="24"/>
        </w:rPr>
      </w:pPr>
      <w:r>
        <w:rPr>
          <w:rFonts w:ascii="Times New Roman" w:hAnsi="Times New Roman"/>
          <w:b/>
          <w:sz w:val="24"/>
        </w:rPr>
        <w:t xml:space="preserve">21.6. </w:t>
      </w:r>
      <w:r w:rsidRPr="00EA1286">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37808670" w14:textId="77777777" w:rsidR="00A52775" w:rsidRPr="00E20602" w:rsidRDefault="00A52775" w:rsidP="002A7749">
      <w:pPr>
        <w:jc w:val="both"/>
        <w:rPr>
          <w:rFonts w:ascii="Times New Roman" w:hAnsi="Times New Roman"/>
          <w:sz w:val="24"/>
          <w:highlight w:val="yellow"/>
        </w:rPr>
      </w:pPr>
    </w:p>
    <w:p w14:paraId="58B24177" w14:textId="77777777" w:rsidR="000F0294" w:rsidRPr="00E20602" w:rsidRDefault="000F0294" w:rsidP="00A52775">
      <w:pPr>
        <w:jc w:val="both"/>
        <w:rPr>
          <w:rFonts w:ascii="Times New Roman" w:hAnsi="Times New Roman"/>
          <w:sz w:val="24"/>
          <w:highlight w:val="yellow"/>
        </w:rPr>
      </w:pPr>
    </w:p>
    <w:p w14:paraId="498656B6" w14:textId="77777777" w:rsidR="00A52775" w:rsidRPr="00E20602" w:rsidRDefault="00A52775" w:rsidP="00A52775">
      <w:pPr>
        <w:jc w:val="both"/>
        <w:rPr>
          <w:rFonts w:ascii="Times New Roman" w:hAnsi="Times New Roman"/>
          <w:b/>
          <w:sz w:val="24"/>
        </w:rPr>
      </w:pPr>
      <w:r w:rsidRPr="00E20602">
        <w:rPr>
          <w:rFonts w:ascii="Times New Roman" w:hAnsi="Times New Roman"/>
          <w:b/>
          <w:sz w:val="24"/>
        </w:rPr>
        <w:t>Přílohy:</w:t>
      </w:r>
    </w:p>
    <w:p w14:paraId="41B94DD9" w14:textId="77777777" w:rsidR="00A52775" w:rsidRPr="00E20602" w:rsidRDefault="00A52775" w:rsidP="00A52775">
      <w:pPr>
        <w:jc w:val="both"/>
        <w:rPr>
          <w:rFonts w:ascii="Times New Roman" w:hAnsi="Times New Roman"/>
          <w:sz w:val="24"/>
        </w:rPr>
      </w:pPr>
      <w:r w:rsidRPr="00E20602">
        <w:rPr>
          <w:rFonts w:ascii="Times New Roman" w:hAnsi="Times New Roman"/>
          <w:sz w:val="24"/>
        </w:rPr>
        <w:t>Závazek zhotovitele k ochraně životního prostředí</w:t>
      </w:r>
    </w:p>
    <w:p w14:paraId="7CEC4D7A" w14:textId="77777777" w:rsidR="002806AD" w:rsidRPr="00E20602" w:rsidRDefault="002806AD" w:rsidP="00A52775">
      <w:pPr>
        <w:jc w:val="both"/>
        <w:rPr>
          <w:rFonts w:ascii="Times New Roman" w:hAnsi="Times New Roman"/>
          <w:sz w:val="24"/>
        </w:rPr>
      </w:pPr>
    </w:p>
    <w:p w14:paraId="106544BF" w14:textId="23366F8A" w:rsidR="00A52775" w:rsidRPr="00E20602" w:rsidRDefault="00A52775" w:rsidP="00A52775">
      <w:pPr>
        <w:jc w:val="both"/>
        <w:rPr>
          <w:rFonts w:ascii="Times New Roman" w:hAnsi="Times New Roman"/>
          <w:sz w:val="24"/>
        </w:rPr>
      </w:pPr>
      <w:r w:rsidRPr="00E20602">
        <w:rPr>
          <w:rFonts w:ascii="Times New Roman" w:hAnsi="Times New Roman"/>
          <w:sz w:val="24"/>
        </w:rPr>
        <w:t>V</w:t>
      </w:r>
      <w:r w:rsidR="00296528">
        <w:rPr>
          <w:rFonts w:ascii="Times New Roman" w:hAnsi="Times New Roman"/>
          <w:sz w:val="24"/>
        </w:rPr>
        <w:t xml:space="preserve"> Přerově  </w:t>
      </w:r>
      <w:r w:rsidRPr="00E20602">
        <w:rPr>
          <w:rFonts w:ascii="Times New Roman" w:hAnsi="Times New Roman"/>
          <w:sz w:val="24"/>
        </w:rPr>
        <w:t>dne</w:t>
      </w:r>
      <w:r w:rsidR="00296528">
        <w:rPr>
          <w:rFonts w:ascii="Times New Roman" w:hAnsi="Times New Roman"/>
          <w:sz w:val="24"/>
        </w:rPr>
        <w:t xml:space="preserve"> </w:t>
      </w:r>
      <w:r w:rsidR="00A37905">
        <w:rPr>
          <w:rFonts w:ascii="Times New Roman" w:hAnsi="Times New Roman"/>
          <w:sz w:val="24"/>
        </w:rPr>
        <w:t xml:space="preserve">  </w:t>
      </w:r>
      <w:r w:rsidR="005A6AD0">
        <w:rPr>
          <w:rFonts w:ascii="Times New Roman" w:hAnsi="Times New Roman"/>
          <w:sz w:val="24"/>
        </w:rPr>
        <w:t>29.03.2023</w:t>
      </w:r>
      <w:r w:rsidR="00A37905">
        <w:rPr>
          <w:rFonts w:ascii="Times New Roman" w:hAnsi="Times New Roman"/>
          <w:sz w:val="24"/>
        </w:rPr>
        <w:t xml:space="preserve">               </w:t>
      </w:r>
      <w:r w:rsidR="00296528">
        <w:rPr>
          <w:rFonts w:ascii="Times New Roman" w:hAnsi="Times New Roman"/>
          <w:sz w:val="24"/>
        </w:rPr>
        <w:t xml:space="preserve">     </w:t>
      </w:r>
      <w:r w:rsidRPr="00E20602">
        <w:rPr>
          <w:rFonts w:ascii="Times New Roman" w:hAnsi="Times New Roman"/>
          <w:sz w:val="24"/>
        </w:rPr>
        <w:t xml:space="preserve">                                      V Přerově dne </w:t>
      </w:r>
      <w:r w:rsidRPr="00E20602">
        <w:rPr>
          <w:rFonts w:ascii="Times New Roman" w:hAnsi="Times New Roman"/>
          <w:sz w:val="24"/>
        </w:rPr>
        <w:tab/>
      </w:r>
      <w:proofErr w:type="gramStart"/>
      <w:r w:rsidR="005A6AD0">
        <w:rPr>
          <w:rFonts w:ascii="Times New Roman" w:hAnsi="Times New Roman"/>
          <w:sz w:val="24"/>
        </w:rPr>
        <w:t>29.03.2023</w:t>
      </w:r>
      <w:proofErr w:type="gramEnd"/>
    </w:p>
    <w:p w14:paraId="180B1DF1" w14:textId="77777777" w:rsidR="00A52775" w:rsidRPr="00E20602" w:rsidRDefault="00A52775" w:rsidP="00A52775">
      <w:pPr>
        <w:jc w:val="both"/>
        <w:rPr>
          <w:rFonts w:ascii="Times New Roman" w:hAnsi="Times New Roman"/>
          <w:sz w:val="24"/>
        </w:rPr>
      </w:pPr>
    </w:p>
    <w:p w14:paraId="7D88761F" w14:textId="77777777" w:rsidR="00A52775" w:rsidRPr="00E20602" w:rsidRDefault="00A52775" w:rsidP="00A52775">
      <w:pPr>
        <w:jc w:val="both"/>
        <w:rPr>
          <w:rFonts w:ascii="Times New Roman" w:hAnsi="Times New Roman"/>
          <w:sz w:val="24"/>
        </w:rPr>
      </w:pPr>
      <w:r w:rsidRPr="00E20602">
        <w:rPr>
          <w:rFonts w:ascii="Times New Roman" w:hAnsi="Times New Roman"/>
          <w:sz w:val="24"/>
        </w:rPr>
        <w:t xml:space="preserve">Za zhotovitele:    </w:t>
      </w:r>
      <w:r w:rsidRPr="00E20602">
        <w:rPr>
          <w:rFonts w:ascii="Times New Roman" w:hAnsi="Times New Roman"/>
          <w:sz w:val="24"/>
        </w:rPr>
        <w:tab/>
      </w:r>
      <w:r w:rsidRPr="00E20602">
        <w:rPr>
          <w:rFonts w:ascii="Times New Roman" w:hAnsi="Times New Roman"/>
          <w:sz w:val="24"/>
        </w:rPr>
        <w:tab/>
      </w:r>
      <w:r w:rsidRPr="00E20602">
        <w:rPr>
          <w:rFonts w:ascii="Times New Roman" w:hAnsi="Times New Roman"/>
          <w:sz w:val="24"/>
        </w:rPr>
        <w:tab/>
      </w:r>
      <w:r w:rsidRPr="00E20602">
        <w:rPr>
          <w:rFonts w:ascii="Times New Roman" w:hAnsi="Times New Roman"/>
          <w:sz w:val="24"/>
        </w:rPr>
        <w:tab/>
      </w:r>
      <w:r w:rsidRPr="00E20602">
        <w:rPr>
          <w:rFonts w:ascii="Times New Roman" w:hAnsi="Times New Roman"/>
          <w:sz w:val="24"/>
        </w:rPr>
        <w:tab/>
      </w:r>
      <w:r w:rsidRPr="00E20602">
        <w:rPr>
          <w:rFonts w:ascii="Times New Roman" w:hAnsi="Times New Roman"/>
          <w:sz w:val="24"/>
        </w:rPr>
        <w:tab/>
      </w:r>
      <w:r w:rsidRPr="00E20602">
        <w:rPr>
          <w:rFonts w:ascii="Times New Roman" w:hAnsi="Times New Roman"/>
          <w:sz w:val="24"/>
        </w:rPr>
        <w:tab/>
        <w:t xml:space="preserve">    Za objednatele:</w:t>
      </w:r>
    </w:p>
    <w:p w14:paraId="77287FB7" w14:textId="77777777" w:rsidR="00A52775" w:rsidRPr="00E20602" w:rsidRDefault="00A52775" w:rsidP="00A52775">
      <w:pPr>
        <w:jc w:val="both"/>
        <w:rPr>
          <w:rFonts w:ascii="Times New Roman" w:hAnsi="Times New Roman"/>
          <w:sz w:val="24"/>
        </w:rPr>
      </w:pPr>
    </w:p>
    <w:p w14:paraId="67B88471" w14:textId="639F322F" w:rsidR="002806AD" w:rsidRDefault="002806AD" w:rsidP="00A52775">
      <w:pPr>
        <w:jc w:val="both"/>
        <w:rPr>
          <w:rFonts w:ascii="Times New Roman" w:hAnsi="Times New Roman"/>
          <w:sz w:val="24"/>
        </w:rPr>
      </w:pPr>
    </w:p>
    <w:p w14:paraId="6D55211E" w14:textId="75E47940" w:rsidR="00DF5C5D" w:rsidRDefault="00DF5C5D" w:rsidP="00A52775">
      <w:pPr>
        <w:jc w:val="both"/>
        <w:rPr>
          <w:rFonts w:ascii="Times New Roman" w:hAnsi="Times New Roman"/>
          <w:sz w:val="24"/>
        </w:rPr>
      </w:pPr>
    </w:p>
    <w:p w14:paraId="590C881B" w14:textId="77777777" w:rsidR="00DF5C5D" w:rsidRPr="00E20602" w:rsidRDefault="00DF5C5D" w:rsidP="00A52775">
      <w:pPr>
        <w:jc w:val="both"/>
        <w:rPr>
          <w:rFonts w:ascii="Times New Roman" w:hAnsi="Times New Roman"/>
          <w:sz w:val="24"/>
        </w:rPr>
      </w:pPr>
    </w:p>
    <w:p w14:paraId="2CBDD1B9" w14:textId="375A9F35" w:rsidR="00A52775" w:rsidRDefault="00A52775" w:rsidP="00A52775">
      <w:pPr>
        <w:jc w:val="both"/>
        <w:rPr>
          <w:rFonts w:ascii="Times New Roman" w:hAnsi="Times New Roman"/>
          <w:sz w:val="24"/>
        </w:rPr>
      </w:pPr>
      <w:r w:rsidRPr="00E20602">
        <w:rPr>
          <w:rFonts w:ascii="Times New Roman" w:hAnsi="Times New Roman"/>
          <w:sz w:val="24"/>
        </w:rPr>
        <w:t>………………….……………                                                     ………………………….</w:t>
      </w:r>
    </w:p>
    <w:p w14:paraId="0923648D" w14:textId="19B22468" w:rsidR="00A52775" w:rsidRPr="004D716C" w:rsidRDefault="00296528" w:rsidP="00296528">
      <w:pPr>
        <w:jc w:val="both"/>
        <w:rPr>
          <w:rFonts w:ascii="Times New Roman" w:hAnsi="Times New Roman"/>
          <w:sz w:val="24"/>
        </w:rPr>
      </w:pPr>
      <w:r>
        <w:rPr>
          <w:rFonts w:ascii="Times New Roman" w:hAnsi="Times New Roman"/>
          <w:sz w:val="24"/>
        </w:rPr>
        <w:t xml:space="preserve">              Petr Zdráhal                                                            </w:t>
      </w:r>
      <w:r w:rsidR="00A52775" w:rsidRPr="00E20602">
        <w:t xml:space="preserve">        </w:t>
      </w:r>
      <w:r w:rsidR="003B122B" w:rsidRPr="00E20602">
        <w:t xml:space="preserve">    </w:t>
      </w:r>
      <w:r w:rsidR="00A52775" w:rsidRPr="00E20602">
        <w:t xml:space="preserve"> </w:t>
      </w:r>
      <w:r w:rsidR="003B122B" w:rsidRPr="004D716C">
        <w:rPr>
          <w:rFonts w:ascii="Times New Roman" w:hAnsi="Times New Roman"/>
          <w:sz w:val="24"/>
        </w:rPr>
        <w:t xml:space="preserve">Michal </w:t>
      </w:r>
      <w:proofErr w:type="spellStart"/>
      <w:r w:rsidR="003B122B" w:rsidRPr="004D716C">
        <w:rPr>
          <w:rFonts w:ascii="Times New Roman" w:hAnsi="Times New Roman"/>
          <w:sz w:val="24"/>
        </w:rPr>
        <w:t>Zácha</w:t>
      </w:r>
      <w:proofErr w:type="spellEnd"/>
      <w:r w:rsidR="003B122B" w:rsidRPr="004D716C">
        <w:rPr>
          <w:rFonts w:ascii="Times New Roman" w:hAnsi="Times New Roman"/>
          <w:sz w:val="24"/>
        </w:rPr>
        <w:t xml:space="preserve">, </w:t>
      </w:r>
      <w:proofErr w:type="spellStart"/>
      <w:r w:rsidR="003B122B" w:rsidRPr="004D716C">
        <w:rPr>
          <w:rFonts w:ascii="Times New Roman" w:hAnsi="Times New Roman"/>
          <w:sz w:val="24"/>
        </w:rPr>
        <w:t>DiS</w:t>
      </w:r>
      <w:proofErr w:type="spellEnd"/>
      <w:r w:rsidR="003B122B" w:rsidRPr="004D716C">
        <w:rPr>
          <w:rFonts w:ascii="Times New Roman" w:hAnsi="Times New Roman"/>
          <w:sz w:val="24"/>
        </w:rPr>
        <w:t>.</w:t>
      </w:r>
    </w:p>
    <w:p w14:paraId="2DD52D7F" w14:textId="0E14D938" w:rsidR="008F684D" w:rsidRDefault="00A52775" w:rsidP="003913AB">
      <w:pPr>
        <w:pStyle w:val="Zkladntext3"/>
      </w:pPr>
      <w:r w:rsidRPr="00E20602">
        <w:t xml:space="preserve">       </w:t>
      </w:r>
      <w:r w:rsidR="00296528">
        <w:t>Jednatel společnosti</w:t>
      </w:r>
      <w:r w:rsidRPr="00E20602">
        <w:t xml:space="preserve">       </w:t>
      </w:r>
      <w:r w:rsidRPr="00E20602">
        <w:tab/>
      </w:r>
      <w:r w:rsidRPr="00E20602">
        <w:tab/>
      </w:r>
      <w:r w:rsidRPr="00E20602">
        <w:tab/>
      </w:r>
      <w:r w:rsidRPr="00E20602">
        <w:tab/>
      </w:r>
      <w:r w:rsidRPr="00E20602">
        <w:tab/>
        <w:t xml:space="preserve">          </w:t>
      </w:r>
      <w:r w:rsidR="003B122B" w:rsidRPr="00E20602">
        <w:t>Předseda představe</w:t>
      </w:r>
      <w:bookmarkStart w:id="0" w:name="_GoBack"/>
      <w:bookmarkEnd w:id="0"/>
      <w:r w:rsidR="003B122B" w:rsidRPr="00E20602">
        <w:t>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D0BC" w14:textId="77777777" w:rsidR="001F1930" w:rsidRDefault="007E62F3">
      <w:r>
        <w:separator/>
      </w:r>
    </w:p>
  </w:endnote>
  <w:endnote w:type="continuationSeparator" w:id="0">
    <w:p w14:paraId="2C66FC2B" w14:textId="77777777" w:rsidR="001F1930" w:rsidRDefault="007E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2286" w14:textId="1FEB35A6"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D716C">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7D07F9">
      <w:rPr>
        <w:rFonts w:ascii="Times New Roman" w:hAnsi="Times New Roman"/>
        <w:sz w:val="18"/>
        <w:szCs w:val="18"/>
      </w:rPr>
      <w:t>4</w:t>
    </w:r>
    <w:r>
      <w:rPr>
        <w:rFonts w:ascii="Times New Roman" w:hAnsi="Times New Roman"/>
        <w:sz w:val="18"/>
        <w:szCs w:val="18"/>
      </w:rPr>
      <w:t xml:space="preserve">) </w:t>
    </w:r>
  </w:p>
  <w:p w14:paraId="719F6AFC" w14:textId="77777777" w:rsidR="009F059D" w:rsidRDefault="004D716C">
    <w:pPr>
      <w:pStyle w:val="Zpat"/>
      <w:rPr>
        <w:rFonts w:ascii="Times New Roman" w:hAnsi="Times New Roman"/>
        <w:sz w:val="18"/>
        <w:szCs w:val="18"/>
      </w:rPr>
    </w:pPr>
  </w:p>
  <w:p w14:paraId="0BD82C94" w14:textId="77777777" w:rsidR="009F059D" w:rsidRDefault="004D716C">
    <w:pPr>
      <w:pStyle w:val="Zpat"/>
      <w:rPr>
        <w:rFonts w:ascii="Times New Roman" w:hAnsi="Times New Roman"/>
        <w:sz w:val="18"/>
        <w:szCs w:val="18"/>
      </w:rPr>
    </w:pPr>
  </w:p>
  <w:p w14:paraId="7F32D3F2" w14:textId="77777777" w:rsidR="009F059D" w:rsidRDefault="004D716C">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246C" w14:textId="77777777" w:rsidR="001F1930" w:rsidRDefault="007E62F3">
      <w:r>
        <w:separator/>
      </w:r>
    </w:p>
  </w:footnote>
  <w:footnote w:type="continuationSeparator" w:id="0">
    <w:p w14:paraId="05BFEC14" w14:textId="77777777" w:rsidR="001F1930" w:rsidRDefault="007E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9A81" w14:textId="77777777"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BE3BD5"/>
    <w:multiLevelType w:val="hybridMultilevel"/>
    <w:tmpl w:val="22F0D514"/>
    <w:lvl w:ilvl="0" w:tplc="0604499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B537EFF"/>
    <w:multiLevelType w:val="hybridMultilevel"/>
    <w:tmpl w:val="9B44F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C4880"/>
    <w:rsid w:val="000F0294"/>
    <w:rsid w:val="00125B4C"/>
    <w:rsid w:val="001D0A41"/>
    <w:rsid w:val="001D6C40"/>
    <w:rsid w:val="001D7775"/>
    <w:rsid w:val="001F1930"/>
    <w:rsid w:val="00231D7E"/>
    <w:rsid w:val="00272D1F"/>
    <w:rsid w:val="00272EB7"/>
    <w:rsid w:val="002806AD"/>
    <w:rsid w:val="00296528"/>
    <w:rsid w:val="002A7749"/>
    <w:rsid w:val="003133C0"/>
    <w:rsid w:val="0032138E"/>
    <w:rsid w:val="003913AB"/>
    <w:rsid w:val="00397563"/>
    <w:rsid w:val="003B122B"/>
    <w:rsid w:val="003B490F"/>
    <w:rsid w:val="003B50D0"/>
    <w:rsid w:val="0044294C"/>
    <w:rsid w:val="00460E49"/>
    <w:rsid w:val="0047422B"/>
    <w:rsid w:val="004A4524"/>
    <w:rsid w:val="004D2884"/>
    <w:rsid w:val="004D716C"/>
    <w:rsid w:val="004F0DC2"/>
    <w:rsid w:val="00595FBA"/>
    <w:rsid w:val="005A6AD0"/>
    <w:rsid w:val="005E454B"/>
    <w:rsid w:val="005F0135"/>
    <w:rsid w:val="006159E2"/>
    <w:rsid w:val="00620D24"/>
    <w:rsid w:val="00664293"/>
    <w:rsid w:val="00671F2E"/>
    <w:rsid w:val="006E191E"/>
    <w:rsid w:val="00777D17"/>
    <w:rsid w:val="00790D42"/>
    <w:rsid w:val="007A3F3C"/>
    <w:rsid w:val="007D07F9"/>
    <w:rsid w:val="007E62F3"/>
    <w:rsid w:val="00807E50"/>
    <w:rsid w:val="008378F0"/>
    <w:rsid w:val="00842E24"/>
    <w:rsid w:val="008852ED"/>
    <w:rsid w:val="008D0D0E"/>
    <w:rsid w:val="008F684D"/>
    <w:rsid w:val="009053B9"/>
    <w:rsid w:val="009151CC"/>
    <w:rsid w:val="00925751"/>
    <w:rsid w:val="009E5D11"/>
    <w:rsid w:val="00A37905"/>
    <w:rsid w:val="00A52775"/>
    <w:rsid w:val="00A928E4"/>
    <w:rsid w:val="00B040DE"/>
    <w:rsid w:val="00B12943"/>
    <w:rsid w:val="00BB0CDA"/>
    <w:rsid w:val="00C102DE"/>
    <w:rsid w:val="00C35E2C"/>
    <w:rsid w:val="00D16943"/>
    <w:rsid w:val="00DF5C5D"/>
    <w:rsid w:val="00E035EC"/>
    <w:rsid w:val="00E20602"/>
    <w:rsid w:val="00E256E3"/>
    <w:rsid w:val="00EA5F14"/>
    <w:rsid w:val="00EF28D6"/>
    <w:rsid w:val="00F64D0F"/>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6258"/>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uiPriority w:val="9"/>
    <w:qFormat/>
    <w:rsid w:val="002A77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2A7749"/>
    <w:rPr>
      <w:rFonts w:asciiTheme="majorHAnsi" w:eastAsiaTheme="majorEastAsia" w:hAnsiTheme="majorHAnsi" w:cstheme="majorBidi"/>
      <w:color w:val="2E74B5" w:themeColor="accent1" w:themeShade="BF"/>
      <w:sz w:val="32"/>
      <w:szCs w:val="32"/>
      <w:lang w:eastAsia="cs-CZ"/>
    </w:rPr>
  </w:style>
  <w:style w:type="paragraph" w:customStyle="1" w:styleId="Default">
    <w:name w:val="Default"/>
    <w:rsid w:val="006E191E"/>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23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E5A-6E53-40F1-93CD-3B171B7E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14</Pages>
  <Words>5911</Words>
  <Characters>34877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Kopečková Lucie, Ing.</cp:lastModifiedBy>
  <cp:revision>13</cp:revision>
  <cp:lastPrinted>2023-03-28T08:06:00Z</cp:lastPrinted>
  <dcterms:created xsi:type="dcterms:W3CDTF">2022-11-15T09:17:00Z</dcterms:created>
  <dcterms:modified xsi:type="dcterms:W3CDTF">2023-04-05T05:43:00Z</dcterms:modified>
</cp:coreProperties>
</file>