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BBF8" w14:textId="6F7BFCBC" w:rsidR="00611404" w:rsidRDefault="005B3AE2" w:rsidP="00BA4069">
      <w:pPr>
        <w:spacing w:before="12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Rámcová smlouva</w:t>
      </w:r>
      <w:r w:rsidR="00BA4069" w:rsidRPr="00C601AA">
        <w:rPr>
          <w:rFonts w:ascii="Arial" w:hAnsi="Arial" w:cs="Arial"/>
          <w:sz w:val="32"/>
          <w:szCs w:val="32"/>
        </w:rPr>
        <w:t xml:space="preserve"> </w:t>
      </w:r>
      <w:r w:rsidR="00BA4069" w:rsidRPr="00C601AA">
        <w:rPr>
          <w:rFonts w:ascii="Arial" w:hAnsi="Arial" w:cs="Arial"/>
          <w:b/>
          <w:sz w:val="32"/>
          <w:szCs w:val="32"/>
        </w:rPr>
        <w:t>o dílo</w:t>
      </w:r>
    </w:p>
    <w:p w14:paraId="17E904EB" w14:textId="77777777" w:rsidR="00BA4069" w:rsidRDefault="00BA4069" w:rsidP="00BA4069">
      <w:pPr>
        <w:spacing w:before="12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601AA">
        <w:rPr>
          <w:rFonts w:ascii="Arial" w:hAnsi="Arial" w:cs="Arial"/>
          <w:b/>
          <w:sz w:val="32"/>
          <w:szCs w:val="32"/>
        </w:rPr>
        <w:t xml:space="preserve"> </w:t>
      </w:r>
    </w:p>
    <w:p w14:paraId="616E6D75" w14:textId="77777777" w:rsidR="00BA4069" w:rsidRDefault="00BA4069" w:rsidP="00BA406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71025C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uzavřen</w:t>
      </w:r>
      <w:r w:rsidR="00611404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é</w:t>
      </w:r>
      <w:r w:rsidRPr="0071025C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níže uvedeného dne, měsíce a roku</w:t>
      </w:r>
      <w:r w:rsidR="000041EB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mezi smluvními stranami podle </w:t>
      </w:r>
      <w:r w:rsidRPr="0071025C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ustanovení </w:t>
      </w:r>
    </w:p>
    <w:p w14:paraId="646A0349" w14:textId="77777777" w:rsidR="00BA4069" w:rsidRDefault="00BA4069" w:rsidP="00BA406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71025C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71025C">
          <w:rPr>
            <w:rFonts w:ascii="Arial" w:hAnsi="Arial" w:cs="Arial"/>
            <w:b w:val="0"/>
            <w:bCs w:val="0"/>
            <w:i/>
            <w:iCs/>
            <w:color w:val="000000"/>
            <w:sz w:val="22"/>
            <w:szCs w:val="22"/>
          </w:rPr>
          <w:t>2586 a</w:t>
        </w:r>
      </w:smartTag>
      <w:r w:rsidRPr="0071025C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násl. zákona č. 89/2012 Sb., občanského zákoníku</w:t>
      </w:r>
      <w:r w:rsidR="003E182B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, ve znění pozdějších předpisů (dále jen „občanský zákoník“)</w:t>
      </w:r>
    </w:p>
    <w:p w14:paraId="520CE2EE" w14:textId="77777777" w:rsidR="003E182B" w:rsidRPr="0071025C" w:rsidRDefault="003E182B" w:rsidP="00BA406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</w:p>
    <w:p w14:paraId="536AB561" w14:textId="77777777" w:rsidR="00BA4069" w:rsidRPr="00C601AA" w:rsidRDefault="00BA4069" w:rsidP="00BA4069">
      <w:pPr>
        <w:jc w:val="both"/>
        <w:outlineLvl w:val="0"/>
        <w:rPr>
          <w:rFonts w:ascii="Arial" w:hAnsi="Arial" w:cs="Arial"/>
        </w:rPr>
      </w:pPr>
    </w:p>
    <w:p w14:paraId="3FBD19D0" w14:textId="77777777" w:rsidR="00BA4069" w:rsidRPr="00CC5065" w:rsidRDefault="00BA4069" w:rsidP="00BA4069">
      <w:pPr>
        <w:ind w:left="2130" w:hanging="2130"/>
        <w:jc w:val="both"/>
        <w:outlineLvl w:val="0"/>
        <w:rPr>
          <w:rFonts w:ascii="Arial" w:hAnsi="Arial" w:cs="Arial"/>
          <w:b/>
        </w:rPr>
      </w:pPr>
      <w:r w:rsidRPr="00C601AA">
        <w:rPr>
          <w:rFonts w:ascii="Arial" w:hAnsi="Arial" w:cs="Arial"/>
          <w:b/>
        </w:rPr>
        <w:t>Název zakázky:</w:t>
      </w:r>
      <w:r w:rsidRPr="00C601AA">
        <w:rPr>
          <w:rFonts w:ascii="Arial" w:hAnsi="Arial" w:cs="Arial"/>
        </w:rPr>
        <w:tab/>
      </w:r>
      <w:r w:rsidRPr="00CC5065">
        <w:rPr>
          <w:rFonts w:ascii="Arial" w:hAnsi="Arial" w:cs="Arial"/>
          <w:b/>
        </w:rPr>
        <w:t>Výroba</w:t>
      </w:r>
      <w:r>
        <w:rPr>
          <w:rFonts w:ascii="Arial" w:hAnsi="Arial" w:cs="Arial"/>
          <w:b/>
        </w:rPr>
        <w:t xml:space="preserve"> </w:t>
      </w:r>
      <w:r w:rsidRPr="00CC5065">
        <w:rPr>
          <w:rFonts w:ascii="Arial" w:hAnsi="Arial" w:cs="Arial"/>
          <w:b/>
        </w:rPr>
        <w:t>a dodání</w:t>
      </w:r>
      <w:r w:rsidRPr="00CC5065">
        <w:rPr>
          <w:rFonts w:ascii="Arial" w:hAnsi="Arial" w:cs="Arial"/>
        </w:rPr>
        <w:t xml:space="preserve"> </w:t>
      </w:r>
      <w:r w:rsidRPr="00CC5065">
        <w:rPr>
          <w:rFonts w:ascii="Arial" w:hAnsi="Arial" w:cs="Arial"/>
          <w:b/>
        </w:rPr>
        <w:t xml:space="preserve">měsíčníku Kroměřížský </w:t>
      </w:r>
      <w:r w:rsidR="00611404">
        <w:rPr>
          <w:rFonts w:ascii="Arial" w:hAnsi="Arial" w:cs="Arial"/>
          <w:b/>
        </w:rPr>
        <w:t>zpravodaj</w:t>
      </w:r>
    </w:p>
    <w:p w14:paraId="549416A7" w14:textId="77777777" w:rsidR="00BA4069" w:rsidRDefault="00BA4069" w:rsidP="00BA4069">
      <w:pPr>
        <w:jc w:val="both"/>
        <w:rPr>
          <w:rFonts w:ascii="Arial" w:hAnsi="Arial" w:cs="Arial"/>
          <w:b/>
        </w:rPr>
      </w:pPr>
    </w:p>
    <w:p w14:paraId="5035F98E" w14:textId="77777777" w:rsidR="00BA4069" w:rsidRDefault="00BA4069" w:rsidP="00BA4069">
      <w:pPr>
        <w:tabs>
          <w:tab w:val="left" w:pos="2316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objednatel</w:t>
      </w:r>
      <w:r w:rsidRPr="00C601AA">
        <w:rPr>
          <w:rFonts w:ascii="Arial" w:hAnsi="Arial" w:cs="Arial"/>
        </w:rPr>
        <w:t>:</w:t>
      </w:r>
      <w:r w:rsidRPr="00C601AA">
        <w:rPr>
          <w:rFonts w:ascii="Arial" w:hAnsi="Arial" w:cs="Arial"/>
          <w:b/>
        </w:rPr>
        <w:t xml:space="preserve">  </w:t>
      </w:r>
      <w:r w:rsidRPr="00C601AA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m</w:t>
      </w:r>
      <w:r w:rsidRPr="00B3680A">
        <w:rPr>
          <w:rFonts w:ascii="Arial" w:hAnsi="Arial" w:cs="Arial"/>
          <w:b/>
          <w:bCs/>
        </w:rPr>
        <w:t>ěsto Kroměříž</w:t>
      </w:r>
    </w:p>
    <w:p w14:paraId="41B3A436" w14:textId="77777777" w:rsidR="00BA4069" w:rsidRPr="00CC5065" w:rsidRDefault="00BA4069" w:rsidP="000041EB">
      <w:pPr>
        <w:tabs>
          <w:tab w:val="left" w:pos="231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Pr="00C601AA">
        <w:rPr>
          <w:rFonts w:ascii="Arial" w:hAnsi="Arial" w:cs="Arial"/>
        </w:rPr>
        <w:t xml:space="preserve">: </w:t>
      </w:r>
      <w:r w:rsidRPr="00C601AA">
        <w:rPr>
          <w:rFonts w:ascii="Arial" w:hAnsi="Arial" w:cs="Arial"/>
        </w:rPr>
        <w:tab/>
        <w:t xml:space="preserve">Mgr. </w:t>
      </w:r>
      <w:r w:rsidR="000041EB">
        <w:rPr>
          <w:rFonts w:ascii="Arial" w:hAnsi="Arial" w:cs="Arial"/>
        </w:rPr>
        <w:t>Tomáš Opatrný</w:t>
      </w:r>
      <w:r w:rsidRPr="00C601AA">
        <w:rPr>
          <w:rFonts w:ascii="Arial" w:hAnsi="Arial" w:cs="Arial"/>
        </w:rPr>
        <w:t xml:space="preserve">, starosta  </w:t>
      </w:r>
    </w:p>
    <w:p w14:paraId="23AF8D7A" w14:textId="77777777" w:rsidR="00BA4069" w:rsidRPr="00C601AA" w:rsidRDefault="00BA4069" w:rsidP="00BA4069">
      <w:pPr>
        <w:tabs>
          <w:tab w:val="left" w:pos="2316"/>
        </w:tabs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C601AA">
        <w:rPr>
          <w:rFonts w:ascii="Arial" w:hAnsi="Arial" w:cs="Arial"/>
        </w:rPr>
        <w:t>:</w:t>
      </w:r>
      <w:r w:rsidRPr="00C601AA">
        <w:rPr>
          <w:rFonts w:ascii="Arial" w:hAnsi="Arial" w:cs="Arial"/>
          <w:b/>
        </w:rPr>
        <w:tab/>
      </w:r>
      <w:r w:rsidRPr="00C601AA">
        <w:rPr>
          <w:rFonts w:ascii="Arial" w:hAnsi="Arial" w:cs="Arial"/>
        </w:rPr>
        <w:t>Velké náměstí 115</w:t>
      </w:r>
      <w:r w:rsidRPr="00C601AA">
        <w:rPr>
          <w:rFonts w:ascii="Arial" w:hAnsi="Arial" w:cs="Arial"/>
          <w:b/>
        </w:rPr>
        <w:t xml:space="preserve">, </w:t>
      </w:r>
      <w:r w:rsidRPr="00C601AA">
        <w:rPr>
          <w:rFonts w:ascii="Arial" w:hAnsi="Arial" w:cs="Arial"/>
        </w:rPr>
        <w:t>767 01 Kroměříž</w:t>
      </w:r>
    </w:p>
    <w:p w14:paraId="20D33D57" w14:textId="77777777" w:rsidR="00B13FA6" w:rsidRDefault="00BA4069" w:rsidP="00BA4069">
      <w:pPr>
        <w:tabs>
          <w:tab w:val="left" w:pos="2316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0041EB">
        <w:rPr>
          <w:rFonts w:ascii="Arial" w:hAnsi="Arial" w:cs="Arial"/>
        </w:rPr>
        <w:t>O</w:t>
      </w:r>
      <w:r w:rsidRPr="00C601AA">
        <w:rPr>
          <w:rFonts w:ascii="Arial" w:hAnsi="Arial" w:cs="Arial"/>
        </w:rPr>
        <w:t>:</w:t>
      </w:r>
      <w:r w:rsidRPr="00C601AA">
        <w:rPr>
          <w:rFonts w:ascii="Arial" w:hAnsi="Arial" w:cs="Arial"/>
        </w:rPr>
        <w:tab/>
      </w:r>
      <w:r>
        <w:rPr>
          <w:rFonts w:ascii="Arial" w:hAnsi="Arial" w:cs="Arial"/>
        </w:rPr>
        <w:t>00</w:t>
      </w:r>
      <w:r w:rsidRPr="00C601AA">
        <w:rPr>
          <w:rFonts w:ascii="Arial" w:hAnsi="Arial" w:cs="Arial"/>
        </w:rPr>
        <w:t>287351</w:t>
      </w:r>
      <w:r w:rsidRPr="00C601AA">
        <w:rPr>
          <w:rFonts w:ascii="Arial" w:hAnsi="Arial" w:cs="Arial"/>
        </w:rPr>
        <w:tab/>
      </w:r>
    </w:p>
    <w:p w14:paraId="62E4F909" w14:textId="77777777" w:rsidR="00BA4069" w:rsidRPr="00C601AA" w:rsidRDefault="00B13FA6" w:rsidP="00BA4069">
      <w:pPr>
        <w:tabs>
          <w:tab w:val="left" w:pos="2316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BA4069" w:rsidRPr="00C601AA">
        <w:rPr>
          <w:rFonts w:ascii="Arial" w:hAnsi="Arial" w:cs="Arial"/>
        </w:rPr>
        <w:tab/>
      </w:r>
      <w:r w:rsidRPr="00B13FA6">
        <w:rPr>
          <w:rFonts w:ascii="Arial" w:hAnsi="Arial" w:cs="Arial"/>
        </w:rPr>
        <w:t>CZ00287351</w:t>
      </w:r>
      <w:r w:rsidR="00BA4069" w:rsidRPr="00C601AA">
        <w:rPr>
          <w:rFonts w:ascii="Arial" w:hAnsi="Arial" w:cs="Arial"/>
        </w:rPr>
        <w:tab/>
      </w:r>
    </w:p>
    <w:p w14:paraId="0532C496" w14:textId="77777777" w:rsidR="000041EB" w:rsidRDefault="00BA4069" w:rsidP="000041EB">
      <w:pPr>
        <w:tabs>
          <w:tab w:val="left" w:pos="2316"/>
        </w:tabs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601AA">
        <w:rPr>
          <w:rFonts w:ascii="Arial" w:hAnsi="Arial" w:cs="Arial"/>
        </w:rPr>
        <w:t>ankovní spojení:</w:t>
      </w:r>
      <w:r w:rsidRPr="00C601AA">
        <w:rPr>
          <w:rFonts w:ascii="Arial" w:hAnsi="Arial" w:cs="Arial"/>
          <w:b/>
          <w:bCs/>
        </w:rPr>
        <w:t xml:space="preserve"> </w:t>
      </w:r>
      <w:r w:rsidRPr="00C601AA">
        <w:rPr>
          <w:rFonts w:ascii="Arial" w:hAnsi="Arial" w:cs="Arial"/>
          <w:b/>
          <w:bCs/>
        </w:rPr>
        <w:tab/>
      </w:r>
      <w:r w:rsidRPr="00C601AA">
        <w:rPr>
          <w:rFonts w:ascii="Arial" w:hAnsi="Arial" w:cs="Arial"/>
          <w:bCs/>
        </w:rPr>
        <w:t xml:space="preserve">Komerční </w:t>
      </w:r>
      <w:r>
        <w:rPr>
          <w:rFonts w:ascii="Arial" w:hAnsi="Arial" w:cs="Arial"/>
          <w:bCs/>
        </w:rPr>
        <w:t>b</w:t>
      </w:r>
      <w:r w:rsidRPr="00C601AA">
        <w:rPr>
          <w:rFonts w:ascii="Arial" w:hAnsi="Arial" w:cs="Arial"/>
          <w:bCs/>
        </w:rPr>
        <w:t>anka</w:t>
      </w:r>
      <w:r w:rsidRPr="00C601AA">
        <w:rPr>
          <w:rFonts w:ascii="Arial" w:hAnsi="Arial" w:cs="Arial"/>
        </w:rPr>
        <w:t xml:space="preserve">, číslo účtu </w:t>
      </w:r>
      <w:r w:rsidRPr="00C601AA">
        <w:rPr>
          <w:rFonts w:ascii="Arial" w:hAnsi="Arial" w:cs="Arial"/>
          <w:bCs/>
        </w:rPr>
        <w:t>8326340247/0100</w:t>
      </w:r>
    </w:p>
    <w:p w14:paraId="07AC5AB4" w14:textId="77777777" w:rsidR="000041EB" w:rsidRDefault="000041EB" w:rsidP="000041EB">
      <w:pPr>
        <w:tabs>
          <w:tab w:val="left" w:pos="2316"/>
        </w:tabs>
        <w:rPr>
          <w:rFonts w:ascii="Arial" w:hAnsi="Arial" w:cs="Arial"/>
        </w:rPr>
      </w:pPr>
    </w:p>
    <w:p w14:paraId="7A20654F" w14:textId="77777777" w:rsidR="00BA4069" w:rsidRPr="00526C0A" w:rsidRDefault="00BA4069" w:rsidP="000041EB">
      <w:pPr>
        <w:tabs>
          <w:tab w:val="left" w:pos="2316"/>
        </w:tabs>
        <w:rPr>
          <w:rFonts w:ascii="Arial" w:hAnsi="Arial" w:cs="Arial"/>
        </w:rPr>
      </w:pPr>
      <w:r w:rsidRPr="00526C0A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 w:rsidRPr="00526C0A">
        <w:rPr>
          <w:rFonts w:ascii="Arial" w:hAnsi="Arial" w:cs="Arial"/>
        </w:rPr>
        <w:t>“)</w:t>
      </w:r>
      <w:bookmarkStart w:id="0" w:name="_GoBack"/>
      <w:bookmarkEnd w:id="0"/>
    </w:p>
    <w:p w14:paraId="47DB7133" w14:textId="77777777" w:rsidR="00BA4069" w:rsidRDefault="00BA4069" w:rsidP="00BA4069">
      <w:pPr>
        <w:rPr>
          <w:rFonts w:ascii="Arial" w:hAnsi="Arial" w:cs="Arial"/>
        </w:rPr>
      </w:pPr>
    </w:p>
    <w:p w14:paraId="489281C6" w14:textId="77777777" w:rsidR="00BA4069" w:rsidRDefault="00BA4069" w:rsidP="00BA4069">
      <w:pPr>
        <w:rPr>
          <w:rFonts w:ascii="Arial" w:hAnsi="Arial" w:cs="Arial"/>
        </w:rPr>
      </w:pPr>
    </w:p>
    <w:p w14:paraId="37897760" w14:textId="4E65B6BB" w:rsidR="00BA4069" w:rsidRPr="00B3680A" w:rsidRDefault="00BA4069" w:rsidP="00BA4069">
      <w:pPr>
        <w:rPr>
          <w:rFonts w:ascii="Arial" w:hAnsi="Arial" w:cs="Arial"/>
          <w:b/>
        </w:rPr>
      </w:pPr>
      <w:r>
        <w:rPr>
          <w:rFonts w:ascii="Arial" w:hAnsi="Arial" w:cs="Arial"/>
        </w:rPr>
        <w:t>zhotovitel</w:t>
      </w:r>
      <w:r w:rsidRPr="00547A7F">
        <w:rPr>
          <w:rFonts w:ascii="Arial" w:hAnsi="Arial" w:cs="Arial"/>
        </w:rPr>
        <w:t>:</w:t>
      </w:r>
      <w:r w:rsidR="00611404">
        <w:rPr>
          <w:rFonts w:ascii="Arial" w:hAnsi="Arial" w:cs="Arial"/>
        </w:rPr>
        <w:t xml:space="preserve"> </w:t>
      </w:r>
      <w:r w:rsidR="00611404">
        <w:rPr>
          <w:rFonts w:ascii="Arial" w:hAnsi="Arial" w:cs="Arial"/>
        </w:rPr>
        <w:tab/>
      </w:r>
      <w:r w:rsidR="005B3AE2">
        <w:rPr>
          <w:rFonts w:ascii="Arial" w:hAnsi="Arial" w:cs="Arial"/>
        </w:rPr>
        <w:tab/>
        <w:t>Integraf, s.r.o.</w:t>
      </w:r>
    </w:p>
    <w:p w14:paraId="2FB56DAD" w14:textId="08A23DCD" w:rsidR="00BA4069" w:rsidRPr="00547A7F" w:rsidRDefault="00BA4069" w:rsidP="00BA406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Pr="00547A7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3AE2">
        <w:rPr>
          <w:rFonts w:ascii="Arial" w:hAnsi="Arial" w:cs="Arial"/>
        </w:rPr>
        <w:t xml:space="preserve">Josef </w:t>
      </w:r>
      <w:proofErr w:type="spellStart"/>
      <w:r w:rsidR="005B3AE2">
        <w:rPr>
          <w:rFonts w:ascii="Arial" w:hAnsi="Arial" w:cs="Arial"/>
        </w:rPr>
        <w:t>Ťokan</w:t>
      </w:r>
      <w:proofErr w:type="spellEnd"/>
      <w:r w:rsidR="005B3AE2">
        <w:rPr>
          <w:rFonts w:ascii="Arial" w:hAnsi="Arial" w:cs="Arial"/>
        </w:rPr>
        <w:t>, jednatel</w:t>
      </w:r>
    </w:p>
    <w:p w14:paraId="5E3D4A7B" w14:textId="03814CA0" w:rsidR="00BA4069" w:rsidRDefault="00BA4069" w:rsidP="00BA406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sídlem:                </w:t>
      </w:r>
      <w:r w:rsidR="005B3AE2">
        <w:rPr>
          <w:rFonts w:ascii="Arial" w:hAnsi="Arial" w:cs="Arial"/>
        </w:rPr>
        <w:t>Myslbekova 273, 767 01 Kroměříž</w:t>
      </w:r>
    </w:p>
    <w:p w14:paraId="705F3935" w14:textId="12653992" w:rsidR="00BA4069" w:rsidRPr="00547A7F" w:rsidRDefault="00BA4069" w:rsidP="00BA4069">
      <w:pPr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0041EB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Pr="00547A7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3AE2">
        <w:rPr>
          <w:rFonts w:ascii="Arial" w:hAnsi="Arial" w:cs="Arial"/>
        </w:rPr>
        <w:t>47451980</w:t>
      </w:r>
    </w:p>
    <w:p w14:paraId="10228F02" w14:textId="4BBB8430" w:rsidR="00BA4069" w:rsidRPr="00547A7F" w:rsidRDefault="00BA4069" w:rsidP="00BA4069">
      <w:pPr>
        <w:rPr>
          <w:rFonts w:ascii="Arial" w:hAnsi="Arial" w:cs="Arial"/>
        </w:rPr>
      </w:pPr>
      <w:r w:rsidRPr="00547A7F">
        <w:rPr>
          <w:rFonts w:ascii="Arial" w:hAnsi="Arial" w:cs="Arial"/>
        </w:rPr>
        <w:t>DIČ:</w:t>
      </w:r>
      <w:r w:rsidRPr="00547A7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3AE2">
        <w:rPr>
          <w:rFonts w:ascii="Arial" w:hAnsi="Arial" w:cs="Arial"/>
        </w:rPr>
        <w:t>CZ47451980</w:t>
      </w:r>
    </w:p>
    <w:p w14:paraId="18D4F0CF" w14:textId="01489E82" w:rsidR="00BA4069" w:rsidRPr="00547A7F" w:rsidRDefault="00BA4069" w:rsidP="00BA406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47A7F">
        <w:rPr>
          <w:rFonts w:ascii="Arial" w:hAnsi="Arial" w:cs="Arial"/>
        </w:rPr>
        <w:t>ankovní spojení:</w:t>
      </w:r>
      <w:r>
        <w:rPr>
          <w:rFonts w:ascii="Arial" w:hAnsi="Arial" w:cs="Arial"/>
        </w:rPr>
        <w:tab/>
      </w:r>
      <w:r w:rsidR="005B3AE2">
        <w:rPr>
          <w:rFonts w:ascii="Arial" w:hAnsi="Arial" w:cs="Arial"/>
        </w:rPr>
        <w:t xml:space="preserve">Česká </w:t>
      </w:r>
      <w:r w:rsidR="00215805">
        <w:rPr>
          <w:rFonts w:ascii="Arial" w:hAnsi="Arial" w:cs="Arial"/>
        </w:rPr>
        <w:t>spořitelna, a.s.</w:t>
      </w:r>
    </w:p>
    <w:p w14:paraId="3C26E7B4" w14:textId="59F58497" w:rsidR="00BA4069" w:rsidRPr="00547A7F" w:rsidRDefault="00BA4069" w:rsidP="00BA4069">
      <w:pPr>
        <w:rPr>
          <w:rFonts w:ascii="Arial" w:hAnsi="Arial" w:cs="Arial"/>
        </w:rPr>
      </w:pPr>
      <w:r w:rsidRPr="00547A7F">
        <w:rPr>
          <w:rFonts w:ascii="Arial" w:hAnsi="Arial" w:cs="Arial"/>
        </w:rPr>
        <w:t>číslo účtu:</w:t>
      </w:r>
      <w:r w:rsidRPr="00547A7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215805">
        <w:rPr>
          <w:rFonts w:ascii="Arial" w:hAnsi="Arial" w:cs="Arial"/>
        </w:rPr>
        <w:t>1978342/0800</w:t>
      </w:r>
    </w:p>
    <w:p w14:paraId="3B93A834" w14:textId="77777777" w:rsidR="00BA4069" w:rsidRDefault="00BA4069" w:rsidP="00BA4069">
      <w:pPr>
        <w:tabs>
          <w:tab w:val="left" w:pos="2316"/>
        </w:tabs>
        <w:jc w:val="both"/>
        <w:rPr>
          <w:rFonts w:ascii="Arial" w:hAnsi="Arial" w:cs="Arial"/>
        </w:rPr>
      </w:pPr>
    </w:p>
    <w:p w14:paraId="2AA89521" w14:textId="77777777" w:rsidR="00BA4069" w:rsidRPr="00526C0A" w:rsidRDefault="00BA4069" w:rsidP="00BA4069">
      <w:pPr>
        <w:tabs>
          <w:tab w:val="left" w:pos="2316"/>
        </w:tabs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>(dále jen</w:t>
      </w:r>
      <w:r w:rsidRPr="00C601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„zhotovitel</w:t>
      </w:r>
      <w:r w:rsidRPr="00526C0A">
        <w:rPr>
          <w:rFonts w:ascii="Arial" w:hAnsi="Arial" w:cs="Arial"/>
        </w:rPr>
        <w:t xml:space="preserve">“)  </w:t>
      </w:r>
    </w:p>
    <w:p w14:paraId="206DDC58" w14:textId="77777777" w:rsidR="000041EB" w:rsidRDefault="000041EB" w:rsidP="00BA4069">
      <w:pPr>
        <w:tabs>
          <w:tab w:val="left" w:pos="2316"/>
        </w:tabs>
        <w:jc w:val="both"/>
        <w:rPr>
          <w:rFonts w:ascii="Arial" w:hAnsi="Arial" w:cs="Arial"/>
        </w:rPr>
      </w:pPr>
    </w:p>
    <w:p w14:paraId="31AAEF24" w14:textId="77777777" w:rsidR="00BA4069" w:rsidRPr="00C601AA" w:rsidRDefault="00BA4069" w:rsidP="000041EB">
      <w:pPr>
        <w:tabs>
          <w:tab w:val="left" w:pos="231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041EB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společně též jako „</w:t>
      </w:r>
      <w:r w:rsidRPr="00526C0A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05A50363" w14:textId="77777777" w:rsidR="00BA4069" w:rsidRPr="00C601AA" w:rsidRDefault="00BA4069" w:rsidP="00BA4069">
      <w:pPr>
        <w:rPr>
          <w:rFonts w:ascii="Arial" w:hAnsi="Arial" w:cs="Arial"/>
        </w:rPr>
      </w:pPr>
    </w:p>
    <w:p w14:paraId="267F8F22" w14:textId="77777777" w:rsidR="00BA4069" w:rsidRPr="00C601AA" w:rsidRDefault="00BA4069" w:rsidP="00BA4069">
      <w:pPr>
        <w:widowControl w:val="0"/>
        <w:jc w:val="center"/>
        <w:rPr>
          <w:rFonts w:ascii="Arial" w:hAnsi="Arial" w:cs="Arial"/>
          <w:b/>
          <w:sz w:val="28"/>
        </w:rPr>
      </w:pPr>
      <w:r w:rsidRPr="00C601AA">
        <w:rPr>
          <w:rFonts w:ascii="Arial" w:hAnsi="Arial" w:cs="Arial"/>
          <w:b/>
          <w:sz w:val="28"/>
        </w:rPr>
        <w:t>I.</w:t>
      </w:r>
    </w:p>
    <w:p w14:paraId="06A2DE9A" w14:textId="77777777" w:rsidR="00BA4069" w:rsidRPr="00C601AA" w:rsidRDefault="00BA4069" w:rsidP="00BA4069">
      <w:pPr>
        <w:pStyle w:val="Nadpis3"/>
        <w:numPr>
          <w:ilvl w:val="0"/>
          <w:numId w:val="0"/>
        </w:numPr>
        <w:ind w:left="283" w:hanging="283"/>
        <w:rPr>
          <w:rFonts w:ascii="Arial" w:hAnsi="Arial" w:cs="Arial"/>
          <w:u w:val="single"/>
        </w:rPr>
      </w:pPr>
      <w:r w:rsidRPr="00C601AA">
        <w:rPr>
          <w:rFonts w:ascii="Arial" w:hAnsi="Arial" w:cs="Arial"/>
          <w:u w:val="single"/>
        </w:rPr>
        <w:t>Předmět smlouvy</w:t>
      </w:r>
    </w:p>
    <w:p w14:paraId="314265DB" w14:textId="77777777" w:rsidR="00BA4069" w:rsidRPr="00C601AA" w:rsidRDefault="00BA4069" w:rsidP="00BA4069">
      <w:pPr>
        <w:widowControl w:val="0"/>
        <w:jc w:val="both"/>
        <w:rPr>
          <w:rFonts w:ascii="Arial" w:hAnsi="Arial" w:cs="Arial"/>
          <w:b/>
        </w:rPr>
      </w:pPr>
    </w:p>
    <w:p w14:paraId="5B4A46F7" w14:textId="77777777" w:rsidR="000041EB" w:rsidRDefault="00BA4069" w:rsidP="000041EB">
      <w:pPr>
        <w:widowControl w:val="0"/>
        <w:numPr>
          <w:ilvl w:val="0"/>
          <w:numId w:val="2"/>
        </w:numPr>
        <w:tabs>
          <w:tab w:val="clear" w:pos="720"/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425"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Předmětem plnění této smlouvy je </w:t>
      </w:r>
      <w:r>
        <w:rPr>
          <w:rFonts w:ascii="Arial" w:hAnsi="Arial" w:cs="Arial"/>
        </w:rPr>
        <w:t xml:space="preserve">za podmínek dále uvedených </w:t>
      </w:r>
      <w:r w:rsidR="00611404">
        <w:rPr>
          <w:rFonts w:ascii="Arial" w:hAnsi="Arial" w:cs="Arial"/>
        </w:rPr>
        <w:t xml:space="preserve">předtisková úprava, </w:t>
      </w:r>
      <w:r w:rsidRPr="00C601AA">
        <w:rPr>
          <w:rFonts w:ascii="Arial" w:hAnsi="Arial" w:cs="Arial"/>
        </w:rPr>
        <w:t>zhotovení</w:t>
      </w:r>
      <w:r w:rsidR="00611404">
        <w:rPr>
          <w:rFonts w:ascii="Arial" w:hAnsi="Arial" w:cs="Arial"/>
        </w:rPr>
        <w:t xml:space="preserve"> </w:t>
      </w:r>
      <w:r w:rsidRPr="00C601AA">
        <w:rPr>
          <w:rFonts w:ascii="Arial" w:hAnsi="Arial" w:cs="Arial"/>
        </w:rPr>
        <w:t>a dodání měsíčníku Kroměřížský zpravodaj</w:t>
      </w:r>
      <w:r>
        <w:rPr>
          <w:rFonts w:ascii="Arial" w:hAnsi="Arial" w:cs="Arial"/>
        </w:rPr>
        <w:t xml:space="preserve"> (dále též jako „dílo“)</w:t>
      </w:r>
      <w:r w:rsidRPr="00C601AA">
        <w:rPr>
          <w:rFonts w:ascii="Arial" w:hAnsi="Arial" w:cs="Arial"/>
        </w:rPr>
        <w:t>.</w:t>
      </w:r>
    </w:p>
    <w:p w14:paraId="4B916BB7" w14:textId="77777777" w:rsidR="000041EB" w:rsidRDefault="000041EB" w:rsidP="000041EB">
      <w:pPr>
        <w:widowControl w:val="0"/>
        <w:tabs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</w:p>
    <w:p w14:paraId="24DE1A3B" w14:textId="77777777" w:rsidR="000041EB" w:rsidRDefault="00BA4069" w:rsidP="000041EB">
      <w:pPr>
        <w:widowControl w:val="0"/>
        <w:numPr>
          <w:ilvl w:val="0"/>
          <w:numId w:val="2"/>
        </w:numPr>
        <w:tabs>
          <w:tab w:val="clear" w:pos="720"/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425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Technické parametry díla jsou specifikovány v příloze č. 1, která je nedílnou součástí této smlouvy. </w:t>
      </w:r>
    </w:p>
    <w:p w14:paraId="77A11F99" w14:textId="77777777" w:rsidR="000041EB" w:rsidRDefault="000041EB" w:rsidP="000041EB">
      <w:pPr>
        <w:pStyle w:val="Odstavecseseznamem"/>
        <w:rPr>
          <w:rFonts w:ascii="Arial" w:hAnsi="Arial" w:cs="Arial"/>
        </w:rPr>
      </w:pPr>
    </w:p>
    <w:p w14:paraId="7B462C6F" w14:textId="77777777" w:rsidR="000041EB" w:rsidRDefault="00BA4069" w:rsidP="000041EB">
      <w:pPr>
        <w:widowControl w:val="0"/>
        <w:numPr>
          <w:ilvl w:val="0"/>
          <w:numId w:val="2"/>
        </w:numPr>
        <w:tabs>
          <w:tab w:val="clear" w:pos="720"/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425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Podklady k tisku díla musí splňovat technické a kvalitativní parametry požadované zhotovitelem v příloze č. 1, která je nedílnou součástí této smlouvy. </w:t>
      </w:r>
    </w:p>
    <w:p w14:paraId="4E23A844" w14:textId="77777777" w:rsidR="000041EB" w:rsidRDefault="000041EB" w:rsidP="000041EB">
      <w:pPr>
        <w:pStyle w:val="Odstavecseseznamem"/>
        <w:rPr>
          <w:rFonts w:ascii="Arial" w:hAnsi="Arial" w:cs="Arial"/>
        </w:rPr>
      </w:pPr>
    </w:p>
    <w:p w14:paraId="48FB21FA" w14:textId="77777777" w:rsidR="000041EB" w:rsidRDefault="00BA4069" w:rsidP="000041EB">
      <w:pPr>
        <w:widowControl w:val="0"/>
        <w:numPr>
          <w:ilvl w:val="0"/>
          <w:numId w:val="2"/>
        </w:numPr>
        <w:tabs>
          <w:tab w:val="clear" w:pos="720"/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425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Nepředá-li objednatel podklady k tisku díla zhotoviteli řádně a včas nebo nesplňují-li podklady k tisku díla technické a kvalitativní parametry požadované zhotovitelem pro technologické zpracování díla, není pro zhotovitele závazný sjednaný termín dodání a expedice díla. Smluvní strany projednají v takovém případě nový možný termín plnění, a to při zohlednění výrobních a </w:t>
      </w:r>
      <w:r w:rsidRPr="000041EB">
        <w:rPr>
          <w:rFonts w:ascii="Arial" w:hAnsi="Arial" w:cs="Arial"/>
        </w:rPr>
        <w:lastRenderedPageBreak/>
        <w:t xml:space="preserve">technologických možností zhotovitele. </w:t>
      </w:r>
    </w:p>
    <w:p w14:paraId="65535586" w14:textId="77777777" w:rsidR="000041EB" w:rsidRDefault="000041EB" w:rsidP="000041EB">
      <w:pPr>
        <w:pStyle w:val="Odstavecseseznamem"/>
        <w:rPr>
          <w:rFonts w:ascii="Arial" w:hAnsi="Arial" w:cs="Arial"/>
        </w:rPr>
      </w:pPr>
    </w:p>
    <w:p w14:paraId="4904F07D" w14:textId="77777777" w:rsidR="00BA4069" w:rsidRPr="000041EB" w:rsidRDefault="00BA4069" w:rsidP="000041EB">
      <w:pPr>
        <w:widowControl w:val="0"/>
        <w:numPr>
          <w:ilvl w:val="0"/>
          <w:numId w:val="2"/>
        </w:numPr>
        <w:tabs>
          <w:tab w:val="clear" w:pos="720"/>
          <w:tab w:val="left" w:pos="64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425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Dohodnutý náklad díla činí </w:t>
      </w:r>
      <w:r w:rsidR="000041EB" w:rsidRPr="000041EB">
        <w:rPr>
          <w:rFonts w:ascii="Arial" w:hAnsi="Arial" w:cs="Arial"/>
          <w:b/>
        </w:rPr>
        <w:t>13.0</w:t>
      </w:r>
      <w:r w:rsidR="00611404" w:rsidRPr="000041EB">
        <w:rPr>
          <w:rFonts w:ascii="Arial" w:hAnsi="Arial" w:cs="Arial"/>
          <w:b/>
        </w:rPr>
        <w:t>00</w:t>
      </w:r>
      <w:r w:rsidRPr="000041EB">
        <w:rPr>
          <w:rFonts w:ascii="Arial" w:hAnsi="Arial" w:cs="Arial"/>
        </w:rPr>
        <w:t xml:space="preserve"> výtisků jednotlivého čísla</w:t>
      </w:r>
      <w:r w:rsidR="00611404" w:rsidRPr="000041EB">
        <w:rPr>
          <w:rFonts w:ascii="Arial" w:hAnsi="Arial" w:cs="Arial"/>
        </w:rPr>
        <w:t xml:space="preserve"> Kroměřížského zpravodaje</w:t>
      </w:r>
      <w:r w:rsidRPr="000041EB">
        <w:rPr>
          <w:rFonts w:ascii="Arial" w:hAnsi="Arial" w:cs="Arial"/>
        </w:rPr>
        <w:t xml:space="preserve">. Případné odchylky od tohoto nákladu sdělí objednatel zhotoviteli </w:t>
      </w:r>
      <w:r w:rsidR="00611404" w:rsidRPr="000041EB">
        <w:rPr>
          <w:rFonts w:ascii="Arial" w:hAnsi="Arial" w:cs="Arial"/>
        </w:rPr>
        <w:t>v písemné objednávce</w:t>
      </w:r>
      <w:r w:rsidRPr="000041EB">
        <w:rPr>
          <w:rFonts w:ascii="Arial" w:hAnsi="Arial" w:cs="Arial"/>
        </w:rPr>
        <w:t xml:space="preserve"> nejpozději sedm (7) dní před stanoveným dnem předávání podkladů ke zhotovení díla. </w:t>
      </w:r>
    </w:p>
    <w:p w14:paraId="5D8ABA15" w14:textId="77777777" w:rsidR="00BA4069" w:rsidRDefault="00BA4069" w:rsidP="00BA4069">
      <w:pPr>
        <w:pStyle w:val="Nadpis3"/>
        <w:numPr>
          <w:ilvl w:val="0"/>
          <w:numId w:val="0"/>
        </w:numPr>
        <w:rPr>
          <w:rFonts w:ascii="Arial" w:hAnsi="Arial" w:cs="Arial"/>
        </w:rPr>
      </w:pPr>
    </w:p>
    <w:p w14:paraId="2E11AD31" w14:textId="77777777" w:rsidR="00BA4069" w:rsidRPr="00C601AA" w:rsidRDefault="00BA4069" w:rsidP="00BA4069">
      <w:pPr>
        <w:pStyle w:val="Nadpis3"/>
        <w:numPr>
          <w:ilvl w:val="0"/>
          <w:numId w:val="0"/>
        </w:numPr>
        <w:rPr>
          <w:rFonts w:ascii="Arial" w:hAnsi="Arial" w:cs="Arial"/>
        </w:rPr>
      </w:pPr>
      <w:r w:rsidRPr="00C601AA">
        <w:rPr>
          <w:rFonts w:ascii="Arial" w:hAnsi="Arial" w:cs="Arial"/>
        </w:rPr>
        <w:t>II.</w:t>
      </w:r>
    </w:p>
    <w:p w14:paraId="772E0A69" w14:textId="77777777" w:rsidR="00BA4069" w:rsidRPr="00C601AA" w:rsidRDefault="00BA4069" w:rsidP="00BA4069">
      <w:pPr>
        <w:pStyle w:val="Nadpis3"/>
        <w:numPr>
          <w:ilvl w:val="0"/>
          <w:numId w:val="0"/>
        </w:numPr>
        <w:ind w:left="283" w:hanging="283"/>
        <w:rPr>
          <w:rFonts w:ascii="Arial" w:hAnsi="Arial" w:cs="Arial"/>
          <w:u w:val="single"/>
        </w:rPr>
      </w:pPr>
      <w:r w:rsidRPr="00C601AA">
        <w:rPr>
          <w:rFonts w:ascii="Arial" w:hAnsi="Arial" w:cs="Arial"/>
          <w:u w:val="single"/>
        </w:rPr>
        <w:t>Čas a místo plnění</w:t>
      </w:r>
    </w:p>
    <w:p w14:paraId="3C5267A3" w14:textId="77777777" w:rsidR="00BA4069" w:rsidRPr="00C601AA" w:rsidRDefault="00BA4069" w:rsidP="00BA4069">
      <w:pPr>
        <w:rPr>
          <w:rFonts w:ascii="Arial" w:hAnsi="Arial" w:cs="Arial"/>
        </w:rPr>
      </w:pPr>
    </w:p>
    <w:p w14:paraId="405EBE0B" w14:textId="77777777" w:rsidR="000041EB" w:rsidRDefault="00BA4069" w:rsidP="000041EB">
      <w:pPr>
        <w:widowControl w:val="0"/>
        <w:numPr>
          <w:ilvl w:val="0"/>
          <w:numId w:val="3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Zhotovitel se zavazuje provést dílo a dodat každé jednotlivé číslo </w:t>
      </w:r>
      <w:r>
        <w:rPr>
          <w:rFonts w:ascii="Arial" w:hAnsi="Arial" w:cs="Arial"/>
        </w:rPr>
        <w:t xml:space="preserve">měsíčníku </w:t>
      </w:r>
      <w:r w:rsidRPr="00C601AA">
        <w:rPr>
          <w:rFonts w:ascii="Arial" w:hAnsi="Arial" w:cs="Arial"/>
        </w:rPr>
        <w:t>Kroměřížský zpravodaj</w:t>
      </w:r>
      <w:r w:rsidR="00611404">
        <w:rPr>
          <w:rFonts w:ascii="Arial" w:hAnsi="Arial" w:cs="Arial"/>
        </w:rPr>
        <w:t xml:space="preserve"> </w:t>
      </w:r>
      <w:r w:rsidRPr="00C601AA">
        <w:rPr>
          <w:rFonts w:ascii="Arial" w:hAnsi="Arial" w:cs="Arial"/>
        </w:rPr>
        <w:t xml:space="preserve">v termínu a na místo plnění dle </w:t>
      </w:r>
      <w:r w:rsidR="00611404">
        <w:rPr>
          <w:rFonts w:ascii="Arial" w:hAnsi="Arial" w:cs="Arial"/>
        </w:rPr>
        <w:t xml:space="preserve">dispozic </w:t>
      </w:r>
      <w:r w:rsidRPr="00C601AA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 specifikovaných v příloze č. 1 této smlouvy</w:t>
      </w:r>
      <w:r w:rsidR="00611404">
        <w:rPr>
          <w:rFonts w:ascii="Arial" w:hAnsi="Arial" w:cs="Arial"/>
        </w:rPr>
        <w:t xml:space="preserve"> a v potvrzené písemné objednávce.</w:t>
      </w:r>
      <w:r w:rsidRPr="00C601AA">
        <w:rPr>
          <w:rFonts w:ascii="Arial" w:hAnsi="Arial" w:cs="Arial"/>
        </w:rPr>
        <w:t xml:space="preserve"> </w:t>
      </w:r>
    </w:p>
    <w:p w14:paraId="0DAD8012" w14:textId="77777777" w:rsidR="000041EB" w:rsidRDefault="000041EB" w:rsidP="000041EB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</w:p>
    <w:p w14:paraId="5416DE5F" w14:textId="77777777" w:rsidR="00BA4069" w:rsidRPr="000041EB" w:rsidRDefault="00BA4069" w:rsidP="000041EB">
      <w:pPr>
        <w:widowControl w:val="0"/>
        <w:numPr>
          <w:ilvl w:val="0"/>
          <w:numId w:val="3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Přesný počet výtisků každého čísla a jednotlivá místa plnění specifikuje dále objednatel zhotoviteli předem </w:t>
      </w:r>
      <w:r w:rsidR="00611404" w:rsidRPr="000041EB">
        <w:rPr>
          <w:rFonts w:ascii="Arial" w:hAnsi="Arial" w:cs="Arial"/>
        </w:rPr>
        <w:t>v </w:t>
      </w:r>
      <w:r w:rsidRPr="000041EB">
        <w:rPr>
          <w:rFonts w:ascii="Arial" w:hAnsi="Arial" w:cs="Arial"/>
        </w:rPr>
        <w:t>písemn</w:t>
      </w:r>
      <w:r w:rsidR="00611404" w:rsidRPr="000041EB">
        <w:rPr>
          <w:rFonts w:ascii="Arial" w:hAnsi="Arial" w:cs="Arial"/>
        </w:rPr>
        <w:t>é objednávce</w:t>
      </w:r>
      <w:r w:rsidRPr="000041EB">
        <w:rPr>
          <w:rFonts w:ascii="Arial" w:hAnsi="Arial" w:cs="Arial"/>
        </w:rPr>
        <w:t xml:space="preserve"> prostřednictvím e-mailu, a to pověřenému zástupci zhotovitele:  </w:t>
      </w:r>
    </w:p>
    <w:p w14:paraId="0C5DC652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1006"/>
        <w:jc w:val="both"/>
        <w:rPr>
          <w:rFonts w:ascii="Arial" w:hAnsi="Arial" w:cs="Arial"/>
        </w:rPr>
      </w:pPr>
    </w:p>
    <w:p w14:paraId="048DE92C" w14:textId="6DAF9280" w:rsidR="00BA4069" w:rsidRPr="00B23F4B" w:rsidRDefault="000041EB" w:rsidP="000041EB">
      <w:pPr>
        <w:widowControl w:val="0"/>
        <w:tabs>
          <w:tab w:val="left" w:pos="1366"/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4069">
        <w:rPr>
          <w:rFonts w:ascii="Arial" w:hAnsi="Arial" w:cs="Arial"/>
        </w:rPr>
        <w:t>j</w:t>
      </w:r>
      <w:r w:rsidR="00BA4069" w:rsidRPr="00B23F4B">
        <w:rPr>
          <w:rFonts w:ascii="Arial" w:hAnsi="Arial" w:cs="Arial"/>
        </w:rPr>
        <w:t xml:space="preserve">méno: </w:t>
      </w:r>
      <w:r w:rsidR="00BA4069">
        <w:rPr>
          <w:rFonts w:ascii="Arial" w:hAnsi="Arial" w:cs="Arial"/>
        </w:rPr>
        <w:tab/>
      </w:r>
      <w:r w:rsidR="00215805">
        <w:rPr>
          <w:rFonts w:ascii="Arial" w:hAnsi="Arial" w:cs="Arial"/>
        </w:rPr>
        <w:tab/>
      </w:r>
      <w:proofErr w:type="spellStart"/>
      <w:r w:rsidR="001D53A9">
        <w:rPr>
          <w:rFonts w:ascii="Arial" w:hAnsi="Arial" w:cs="Arial"/>
        </w:rPr>
        <w:t>xxx</w:t>
      </w:r>
      <w:proofErr w:type="spellEnd"/>
      <w:r w:rsidR="00BA4069" w:rsidRPr="00B23F4B">
        <w:rPr>
          <w:rFonts w:ascii="Arial" w:hAnsi="Arial" w:cs="Arial"/>
        </w:rPr>
        <w:t xml:space="preserve"> </w:t>
      </w:r>
    </w:p>
    <w:p w14:paraId="5336E4FF" w14:textId="782C0494" w:rsidR="00BA4069" w:rsidRPr="00B23F4B" w:rsidRDefault="000041EB" w:rsidP="000041EB">
      <w:pPr>
        <w:widowControl w:val="0"/>
        <w:tabs>
          <w:tab w:val="left" w:pos="1366"/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4069" w:rsidRPr="00B23F4B">
        <w:rPr>
          <w:rFonts w:ascii="Arial" w:hAnsi="Arial" w:cs="Arial"/>
        </w:rPr>
        <w:t xml:space="preserve">tel.: </w:t>
      </w:r>
      <w:r w:rsidR="00BA4069">
        <w:rPr>
          <w:rFonts w:ascii="Arial" w:hAnsi="Arial" w:cs="Arial"/>
        </w:rPr>
        <w:tab/>
      </w:r>
      <w:r w:rsidR="00BA4069">
        <w:rPr>
          <w:rFonts w:ascii="Arial" w:hAnsi="Arial" w:cs="Arial"/>
        </w:rPr>
        <w:tab/>
      </w:r>
      <w:r w:rsidR="00215805">
        <w:rPr>
          <w:rFonts w:ascii="Arial" w:hAnsi="Arial" w:cs="Arial"/>
        </w:rPr>
        <w:tab/>
      </w:r>
      <w:proofErr w:type="spellStart"/>
      <w:r w:rsidR="001D53A9">
        <w:rPr>
          <w:rFonts w:ascii="Arial" w:hAnsi="Arial" w:cs="Arial"/>
        </w:rPr>
        <w:t>xxx</w:t>
      </w:r>
      <w:proofErr w:type="spellEnd"/>
    </w:p>
    <w:p w14:paraId="7BFBE453" w14:textId="07FAA907" w:rsidR="00BA4069" w:rsidRPr="00B23F4B" w:rsidRDefault="000041EB" w:rsidP="000041EB">
      <w:pPr>
        <w:widowControl w:val="0"/>
        <w:tabs>
          <w:tab w:val="left" w:pos="1366"/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4069" w:rsidRPr="00B23F4B">
        <w:rPr>
          <w:rFonts w:ascii="Arial" w:hAnsi="Arial" w:cs="Arial"/>
        </w:rPr>
        <w:t xml:space="preserve">e-mail: </w:t>
      </w:r>
      <w:r w:rsidR="00BA4069">
        <w:rPr>
          <w:rFonts w:ascii="Arial" w:hAnsi="Arial" w:cs="Arial"/>
        </w:rPr>
        <w:tab/>
      </w:r>
      <w:r w:rsidR="00215805">
        <w:rPr>
          <w:rFonts w:ascii="Arial" w:hAnsi="Arial" w:cs="Arial"/>
        </w:rPr>
        <w:tab/>
      </w:r>
      <w:proofErr w:type="spellStart"/>
      <w:r w:rsidR="001D53A9">
        <w:rPr>
          <w:rFonts w:ascii="Arial" w:hAnsi="Arial" w:cs="Arial"/>
        </w:rPr>
        <w:t>xxx</w:t>
      </w:r>
      <w:proofErr w:type="spellEnd"/>
    </w:p>
    <w:p w14:paraId="09732E41" w14:textId="77777777" w:rsidR="00BA4069" w:rsidRPr="00B23F4B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</w:rPr>
      </w:pPr>
    </w:p>
    <w:p w14:paraId="22C22EE2" w14:textId="77777777" w:rsidR="00BA4069" w:rsidRPr="00C601AA" w:rsidRDefault="00BA4069" w:rsidP="00BA4069">
      <w:pPr>
        <w:widowControl w:val="0"/>
        <w:tabs>
          <w:tab w:val="left" w:pos="284"/>
        </w:tabs>
        <w:jc w:val="center"/>
        <w:rPr>
          <w:rFonts w:ascii="Arial" w:hAnsi="Arial" w:cs="Arial"/>
          <w:b/>
          <w:sz w:val="28"/>
        </w:rPr>
      </w:pPr>
      <w:r w:rsidRPr="00C601AA">
        <w:rPr>
          <w:rFonts w:ascii="Arial" w:hAnsi="Arial" w:cs="Arial"/>
          <w:b/>
          <w:sz w:val="28"/>
        </w:rPr>
        <w:t>III.</w:t>
      </w:r>
    </w:p>
    <w:p w14:paraId="0E8D6195" w14:textId="77777777" w:rsidR="00BA4069" w:rsidRPr="00C601AA" w:rsidRDefault="00BA4069" w:rsidP="00BA4069">
      <w:pPr>
        <w:pStyle w:val="Nadpis3"/>
        <w:numPr>
          <w:ilvl w:val="0"/>
          <w:numId w:val="0"/>
        </w:numPr>
        <w:tabs>
          <w:tab w:val="left" w:pos="284"/>
        </w:tabs>
        <w:rPr>
          <w:rFonts w:ascii="Arial" w:hAnsi="Arial" w:cs="Arial"/>
          <w:u w:val="single"/>
        </w:rPr>
      </w:pPr>
      <w:r w:rsidRPr="00C601AA">
        <w:rPr>
          <w:rFonts w:ascii="Arial" w:hAnsi="Arial" w:cs="Arial"/>
          <w:u w:val="single"/>
        </w:rPr>
        <w:t>Cena za provedení díla</w:t>
      </w:r>
    </w:p>
    <w:p w14:paraId="60E53D8F" w14:textId="77777777" w:rsidR="00BA4069" w:rsidRPr="00C601AA" w:rsidRDefault="00BA4069" w:rsidP="00BA4069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55778C23" w14:textId="77777777" w:rsidR="00AB4F80" w:rsidRPr="000041EB" w:rsidRDefault="00BA4069" w:rsidP="000041EB">
      <w:pPr>
        <w:widowControl w:val="0"/>
        <w:numPr>
          <w:ilvl w:val="0"/>
          <w:numId w:val="9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283"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Cena za provedení díla a jeho doručení do místa dodání uvedeného v příloze č. </w:t>
      </w:r>
      <w:r>
        <w:rPr>
          <w:rFonts w:ascii="Arial" w:hAnsi="Arial" w:cs="Arial"/>
        </w:rPr>
        <w:t>1</w:t>
      </w:r>
      <w:r w:rsidRPr="00C601AA">
        <w:rPr>
          <w:rFonts w:ascii="Arial" w:hAnsi="Arial" w:cs="Arial"/>
        </w:rPr>
        <w:t xml:space="preserve"> této smlouvy se sjednává dohodou</w:t>
      </w:r>
      <w:r>
        <w:rPr>
          <w:rFonts w:ascii="Arial" w:hAnsi="Arial" w:cs="Arial"/>
        </w:rPr>
        <w:t xml:space="preserve"> smluvních stran</w:t>
      </w:r>
      <w:r w:rsidRPr="00C601AA">
        <w:rPr>
          <w:rFonts w:ascii="Arial" w:hAnsi="Arial" w:cs="Arial"/>
        </w:rPr>
        <w:t xml:space="preserve"> takto:</w:t>
      </w:r>
      <w:r w:rsidR="000041EB">
        <w:rPr>
          <w:rFonts w:ascii="Arial" w:hAnsi="Arial" w:cs="Arial"/>
        </w:rPr>
        <w:t xml:space="preserve"> </w:t>
      </w:r>
      <w:r w:rsidR="000041EB" w:rsidRPr="000041EB">
        <w:rPr>
          <w:rFonts w:ascii="Arial" w:hAnsi="Arial" w:cs="Arial"/>
        </w:rPr>
        <w:t>při nákladu 13.0</w:t>
      </w:r>
      <w:r w:rsidR="00AB4F80" w:rsidRPr="000041EB">
        <w:rPr>
          <w:rFonts w:ascii="Arial" w:hAnsi="Arial" w:cs="Arial"/>
        </w:rPr>
        <w:t>00 kusů výtisků činí cena jednoho vydání</w:t>
      </w:r>
    </w:p>
    <w:p w14:paraId="6647F7D9" w14:textId="77777777" w:rsidR="00A00B1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</w:p>
    <w:p w14:paraId="71FC3791" w14:textId="77777777" w:rsidR="00A00B12" w:rsidRPr="00280FA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80FA2">
        <w:rPr>
          <w:rFonts w:ascii="Arial" w:hAnsi="Arial" w:cs="Arial"/>
        </w:rPr>
        <w:t>20 stran:</w:t>
      </w:r>
    </w:p>
    <w:p w14:paraId="73EC998D" w14:textId="77777777" w:rsidR="00AB4F80" w:rsidRPr="00280FA2" w:rsidRDefault="00AB4F80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 </w:t>
      </w:r>
    </w:p>
    <w:p w14:paraId="56CBBB5F" w14:textId="18C78DFC" w:rsidR="00AB4F80" w:rsidRPr="00280FA2" w:rsidRDefault="00AB4F80" w:rsidP="00AB4F80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</w:t>
      </w:r>
      <w:r w:rsidR="00215805">
        <w:rPr>
          <w:rFonts w:ascii="Arial" w:hAnsi="Arial" w:cs="Arial"/>
        </w:rPr>
        <w:t>50.700</w:t>
      </w:r>
      <w:r w:rsidRPr="00280FA2">
        <w:rPr>
          <w:rFonts w:ascii="Arial" w:hAnsi="Arial" w:cs="Arial"/>
        </w:rPr>
        <w:t xml:space="preserve"> Kč bez DPH</w:t>
      </w:r>
    </w:p>
    <w:p w14:paraId="60DFFCCF" w14:textId="75CADCBA" w:rsidR="00AB4F80" w:rsidRPr="00280FA2" w:rsidRDefault="00AB4F80" w:rsidP="00AB4F80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</w:t>
      </w:r>
      <w:r w:rsidR="00215805">
        <w:rPr>
          <w:rFonts w:ascii="Arial" w:hAnsi="Arial" w:cs="Arial"/>
        </w:rPr>
        <w:t>55.770</w:t>
      </w:r>
      <w:r w:rsidRPr="00280FA2">
        <w:rPr>
          <w:rFonts w:ascii="Arial" w:hAnsi="Arial" w:cs="Arial"/>
        </w:rPr>
        <w:t xml:space="preserve"> Kč celkem včetně DPH</w:t>
      </w:r>
    </w:p>
    <w:p w14:paraId="0BF26E1D" w14:textId="77777777" w:rsidR="00A00B12" w:rsidRPr="00280FA2" w:rsidRDefault="00A00B12" w:rsidP="00AB4F80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</w:p>
    <w:p w14:paraId="6E770B00" w14:textId="77777777" w:rsidR="00A00B12" w:rsidRPr="00280FA2" w:rsidRDefault="00A00B12" w:rsidP="00AB4F80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</w:p>
    <w:p w14:paraId="67EDEF3E" w14:textId="77777777" w:rsidR="00A00B12" w:rsidRPr="00280FA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   24 stran:</w:t>
      </w:r>
    </w:p>
    <w:p w14:paraId="2DFFFB43" w14:textId="77777777" w:rsidR="00A00B12" w:rsidRPr="00280FA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 </w:t>
      </w:r>
    </w:p>
    <w:p w14:paraId="5056F5BB" w14:textId="6D604D3A" w:rsidR="00A00B12" w:rsidRPr="00280FA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</w:t>
      </w:r>
      <w:r w:rsidR="00215805">
        <w:rPr>
          <w:rFonts w:ascii="Arial" w:hAnsi="Arial" w:cs="Arial"/>
        </w:rPr>
        <w:t xml:space="preserve">57.200 </w:t>
      </w:r>
      <w:r w:rsidRPr="00280FA2">
        <w:rPr>
          <w:rFonts w:ascii="Arial" w:hAnsi="Arial" w:cs="Arial"/>
        </w:rPr>
        <w:t>Kč bez DPH</w:t>
      </w:r>
    </w:p>
    <w:p w14:paraId="331DF035" w14:textId="163E4D7C" w:rsidR="00A00B12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1065"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     </w:t>
      </w:r>
      <w:r w:rsidR="00215805">
        <w:rPr>
          <w:rFonts w:ascii="Arial" w:hAnsi="Arial" w:cs="Arial"/>
        </w:rPr>
        <w:t>62.920</w:t>
      </w:r>
      <w:r w:rsidRPr="00280FA2">
        <w:rPr>
          <w:rFonts w:ascii="Arial" w:hAnsi="Arial" w:cs="Arial"/>
        </w:rPr>
        <w:t xml:space="preserve"> Kč celkem včetně DPH</w:t>
      </w:r>
    </w:p>
    <w:p w14:paraId="1E9502F6" w14:textId="77777777" w:rsidR="00A00B12" w:rsidRPr="00C601AA" w:rsidRDefault="00A00B12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</w:p>
    <w:p w14:paraId="559F6BCF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5FF7D93C" w14:textId="77777777" w:rsidR="000041EB" w:rsidRDefault="00BA4069" w:rsidP="000041EB">
      <w:pPr>
        <w:pStyle w:val="Odstavecseseznamem"/>
        <w:widowControl w:val="0"/>
        <w:numPr>
          <w:ilvl w:val="0"/>
          <w:numId w:val="9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283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>V ceně za provedení díla uvedené v předchozím odstavci tohoto článku smlouvy není zahrnuto balení časopisů do fólie po jednotlivých kusech, všívání redakčních příloh, aj. U těchto víceprací bude vždy dohodnuta cena na základě poptávky objednatele, kalkulace a písemného odsouhlasení ceny smluvními stranami před započetím tisku.</w:t>
      </w:r>
    </w:p>
    <w:p w14:paraId="4255C85C" w14:textId="77777777" w:rsidR="000041EB" w:rsidRDefault="000041EB" w:rsidP="000041EB">
      <w:pPr>
        <w:pStyle w:val="Odstavecseseznamem"/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/>
        <w:jc w:val="both"/>
        <w:rPr>
          <w:rFonts w:ascii="Arial" w:hAnsi="Arial" w:cs="Arial"/>
        </w:rPr>
      </w:pPr>
    </w:p>
    <w:p w14:paraId="6FF44B09" w14:textId="77777777" w:rsidR="000041EB" w:rsidRDefault="00BA4069" w:rsidP="000041EB">
      <w:pPr>
        <w:pStyle w:val="Odstavecseseznamem"/>
        <w:widowControl w:val="0"/>
        <w:numPr>
          <w:ilvl w:val="0"/>
          <w:numId w:val="9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283"/>
        <w:jc w:val="both"/>
        <w:rPr>
          <w:rFonts w:ascii="Arial" w:hAnsi="Arial" w:cs="Arial"/>
        </w:rPr>
      </w:pPr>
      <w:r w:rsidRPr="000041EB">
        <w:rPr>
          <w:rFonts w:ascii="Arial" w:hAnsi="Arial" w:cs="Arial"/>
        </w:rPr>
        <w:t xml:space="preserve">Cena za provedení díla bude objednateli fakturována po vyexpedování každého jednotlivého čísla. K faktuře doloží zhotovitel potvrzené dodací listy. Objednatel </w:t>
      </w:r>
      <w:r w:rsidRPr="000041EB">
        <w:rPr>
          <w:rFonts w:ascii="Arial" w:hAnsi="Arial" w:cs="Arial"/>
        </w:rPr>
        <w:lastRenderedPageBreak/>
        <w:t xml:space="preserve">se zavazuje fakturovanou částku zaplatit na účet zhotovitele uvedený v záhlaví této smlouvy do 14 dnů ode dne doručení faktury. Za den zaplacení se považuje den odepsání předmětné částky z účtu objednatele. </w:t>
      </w:r>
      <w:r w:rsidRPr="000041EB">
        <w:rPr>
          <w:rFonts w:ascii="Arial" w:hAnsi="Arial" w:cs="Arial"/>
        </w:rPr>
        <w:tab/>
      </w:r>
    </w:p>
    <w:p w14:paraId="09EF7B67" w14:textId="77777777" w:rsidR="000041EB" w:rsidRPr="000041EB" w:rsidRDefault="000041EB" w:rsidP="000041EB">
      <w:pPr>
        <w:pStyle w:val="Odstavecseseznamem"/>
        <w:rPr>
          <w:rFonts w:ascii="Arial" w:hAnsi="Arial" w:cs="Arial"/>
          <w:color w:val="000000"/>
        </w:rPr>
      </w:pPr>
    </w:p>
    <w:p w14:paraId="435DDDE2" w14:textId="77777777" w:rsidR="00BA4069" w:rsidRPr="000041EB" w:rsidRDefault="00BA4069" w:rsidP="000041EB">
      <w:pPr>
        <w:pStyle w:val="Odstavecseseznamem"/>
        <w:widowControl w:val="0"/>
        <w:numPr>
          <w:ilvl w:val="0"/>
          <w:numId w:val="9"/>
        </w:numPr>
        <w:tabs>
          <w:tab w:val="clear" w:pos="108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567" w:hanging="283"/>
        <w:jc w:val="both"/>
        <w:rPr>
          <w:rFonts w:ascii="Arial" w:hAnsi="Arial" w:cs="Arial"/>
        </w:rPr>
      </w:pPr>
      <w:r w:rsidRPr="000041EB">
        <w:rPr>
          <w:rFonts w:ascii="Arial" w:hAnsi="Arial" w:cs="Arial"/>
          <w:color w:val="000000"/>
        </w:rPr>
        <w:t xml:space="preserve">Objednatel neposkytuje zhotoviteli zálohy. Faktury zhotovitele musí formou a obsahem odpovídat zákonu o účetnictví a zákonu o dani z přidané hodnoty a musí obsahovat zejména: </w:t>
      </w:r>
    </w:p>
    <w:p w14:paraId="0315FB2D" w14:textId="77777777" w:rsidR="000041EB" w:rsidRPr="000041EB" w:rsidRDefault="000041EB" w:rsidP="000041EB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</w:p>
    <w:p w14:paraId="7D51992D" w14:textId="77777777" w:rsidR="00BA4069" w:rsidRPr="00076C66" w:rsidRDefault="00BA4069" w:rsidP="00BA4069">
      <w:pPr>
        <w:ind w:left="1080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označení účetního dokladu a jeho pořadové číslo, </w:t>
      </w:r>
    </w:p>
    <w:p w14:paraId="3E6E5D85" w14:textId="77777777" w:rsidR="00BA4069" w:rsidRPr="00076C66" w:rsidRDefault="00BA4069" w:rsidP="00BA4069">
      <w:pPr>
        <w:ind w:left="1080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identifikační údaje objednatele, </w:t>
      </w:r>
    </w:p>
    <w:p w14:paraId="2B067FC6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identifikační údaje zhotovitele včetně DIČ, </w:t>
      </w:r>
    </w:p>
    <w:p w14:paraId="33609B35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předmět plnění dle této smlouvy</w:t>
      </w:r>
      <w:r w:rsidRPr="00076C66">
        <w:rPr>
          <w:rFonts w:ascii="Arial" w:hAnsi="Arial" w:cs="Arial"/>
          <w:color w:val="000000"/>
        </w:rPr>
        <w:t xml:space="preserve">, </w:t>
      </w:r>
    </w:p>
    <w:p w14:paraId="1C2F16A6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popis obsahu účetního dokladu, </w:t>
      </w:r>
    </w:p>
    <w:p w14:paraId="5584A257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datum vystavení, </w:t>
      </w:r>
    </w:p>
    <w:p w14:paraId="5C54BABF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datum splatnosti, </w:t>
      </w:r>
    </w:p>
    <w:p w14:paraId="398D14BE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datum uskutečnění zdanitelného plnění, </w:t>
      </w:r>
    </w:p>
    <w:p w14:paraId="74619151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výši ceny bez daně celkem, </w:t>
      </w:r>
    </w:p>
    <w:p w14:paraId="5E10B787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 xml:space="preserve">- sazbu daně v %, </w:t>
      </w:r>
    </w:p>
    <w:p w14:paraId="425D8D7C" w14:textId="77777777" w:rsidR="00BA4069" w:rsidRPr="00076C66" w:rsidRDefault="00BA4069" w:rsidP="00BA4069">
      <w:pPr>
        <w:ind w:left="372" w:firstLine="708"/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>- podpis odpovědné osoby zhotovitele</w:t>
      </w:r>
      <w:r>
        <w:rPr>
          <w:rFonts w:ascii="Arial" w:hAnsi="Arial" w:cs="Arial"/>
          <w:color w:val="000000"/>
        </w:rPr>
        <w:t>.</w:t>
      </w:r>
      <w:r w:rsidRPr="00076C66">
        <w:rPr>
          <w:rFonts w:ascii="Arial" w:hAnsi="Arial" w:cs="Arial"/>
          <w:color w:val="000000"/>
        </w:rPr>
        <w:t xml:space="preserve"> </w:t>
      </w:r>
    </w:p>
    <w:p w14:paraId="1A09A6EA" w14:textId="77777777" w:rsidR="00BA4069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05"/>
        <w:jc w:val="both"/>
        <w:rPr>
          <w:rFonts w:ascii="Arial" w:hAnsi="Arial" w:cs="Arial"/>
        </w:rPr>
      </w:pPr>
    </w:p>
    <w:p w14:paraId="7F5522D0" w14:textId="77777777" w:rsidR="003E182B" w:rsidRPr="00C601AA" w:rsidRDefault="003E182B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05"/>
        <w:jc w:val="both"/>
        <w:rPr>
          <w:rFonts w:ascii="Arial" w:hAnsi="Arial" w:cs="Arial"/>
        </w:rPr>
      </w:pPr>
    </w:p>
    <w:p w14:paraId="00259488" w14:textId="77777777" w:rsidR="00BA4069" w:rsidRPr="00C601AA" w:rsidRDefault="00BA4069" w:rsidP="00BA4069">
      <w:pPr>
        <w:widowControl w:val="0"/>
        <w:tabs>
          <w:tab w:val="left" w:pos="284"/>
        </w:tabs>
        <w:jc w:val="center"/>
        <w:rPr>
          <w:rFonts w:ascii="Arial" w:hAnsi="Arial" w:cs="Arial"/>
          <w:b/>
          <w:sz w:val="28"/>
        </w:rPr>
      </w:pPr>
      <w:r w:rsidRPr="00C601AA">
        <w:rPr>
          <w:rFonts w:ascii="Arial" w:hAnsi="Arial" w:cs="Arial"/>
          <w:b/>
          <w:sz w:val="28"/>
        </w:rPr>
        <w:t>IV.</w:t>
      </w:r>
    </w:p>
    <w:p w14:paraId="3CBFC866" w14:textId="77777777" w:rsidR="00BA4069" w:rsidRPr="00C601AA" w:rsidRDefault="00BA4069" w:rsidP="00BA4069">
      <w:pPr>
        <w:pStyle w:val="Nadpis3"/>
        <w:numPr>
          <w:ilvl w:val="0"/>
          <w:numId w:val="0"/>
        </w:numPr>
        <w:tabs>
          <w:tab w:val="left" w:pos="284"/>
        </w:tabs>
        <w:rPr>
          <w:rFonts w:ascii="Arial" w:hAnsi="Arial" w:cs="Arial"/>
        </w:rPr>
      </w:pPr>
      <w:r w:rsidRPr="00C601AA">
        <w:rPr>
          <w:rFonts w:ascii="Arial" w:hAnsi="Arial" w:cs="Arial"/>
          <w:u w:val="single"/>
        </w:rPr>
        <w:t>Provedení díla</w:t>
      </w:r>
    </w:p>
    <w:p w14:paraId="2477C43B" w14:textId="77777777" w:rsidR="00BA4069" w:rsidRPr="00C601AA" w:rsidRDefault="00BA4069" w:rsidP="00BA4069">
      <w:pPr>
        <w:rPr>
          <w:rFonts w:ascii="Arial" w:hAnsi="Arial" w:cs="Arial"/>
        </w:rPr>
      </w:pPr>
    </w:p>
    <w:p w14:paraId="21AFBEC3" w14:textId="77777777" w:rsidR="00453E66" w:rsidRPr="000041EB" w:rsidRDefault="00BA4069" w:rsidP="00A00B12">
      <w:pPr>
        <w:widowControl w:val="0"/>
        <w:numPr>
          <w:ilvl w:val="0"/>
          <w:numId w:val="8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453E66">
        <w:rPr>
          <w:rFonts w:ascii="Arial" w:hAnsi="Arial" w:cs="Arial"/>
        </w:rPr>
        <w:t>Zhotovitel splní svou povinnost provést dílo jeho řádným provedením, tj. provedením bez vad a nedodělků, a předáním v dohodnutých místech plnění.</w:t>
      </w:r>
      <w:r w:rsidR="00453E66" w:rsidRPr="00453E66">
        <w:rPr>
          <w:rFonts w:ascii="Arial" w:hAnsi="Arial" w:cs="Arial"/>
        </w:rPr>
        <w:t xml:space="preserve"> Místy plnění se rozumí místo předání zakázky, a to </w:t>
      </w:r>
      <w:r w:rsidR="00A00B12">
        <w:rPr>
          <w:rFonts w:ascii="Arial" w:hAnsi="Arial" w:cs="Arial"/>
        </w:rPr>
        <w:t>u di</w:t>
      </w:r>
      <w:r w:rsidR="00A00B12" w:rsidRPr="00A00B12">
        <w:rPr>
          <w:rFonts w:ascii="Arial" w:hAnsi="Arial" w:cs="Arial"/>
        </w:rPr>
        <w:t>stributor</w:t>
      </w:r>
      <w:r w:rsidR="00A00B12">
        <w:rPr>
          <w:rFonts w:ascii="Arial" w:hAnsi="Arial" w:cs="Arial"/>
        </w:rPr>
        <w:t>a</w:t>
      </w:r>
      <w:r w:rsidR="00A00B12" w:rsidRPr="00A00B12">
        <w:rPr>
          <w:rFonts w:ascii="Arial" w:hAnsi="Arial" w:cs="Arial"/>
        </w:rPr>
        <w:t xml:space="preserve"> na základě smlouvy s městem Kroměříž</w:t>
      </w:r>
      <w:r w:rsidR="00A00B12">
        <w:rPr>
          <w:rFonts w:ascii="Arial" w:hAnsi="Arial" w:cs="Arial"/>
        </w:rPr>
        <w:t xml:space="preserve"> – o přesném místě bude zhotovitel informován objednatelem</w:t>
      </w:r>
      <w:r w:rsidR="0001313D">
        <w:rPr>
          <w:rFonts w:ascii="Arial" w:hAnsi="Arial" w:cs="Arial"/>
        </w:rPr>
        <w:t xml:space="preserve"> v</w:t>
      </w:r>
      <w:r w:rsidR="00A00B12">
        <w:rPr>
          <w:rFonts w:ascii="Arial" w:hAnsi="Arial" w:cs="Arial"/>
        </w:rPr>
        <w:t xml:space="preserve"> jednotlivých objednávkách</w:t>
      </w:r>
      <w:r w:rsidR="000041EB" w:rsidRPr="000041EB">
        <w:rPr>
          <w:rFonts w:ascii="Arial" w:hAnsi="Arial" w:cs="Arial"/>
        </w:rPr>
        <w:t xml:space="preserve"> (12.4</w:t>
      </w:r>
      <w:r w:rsidR="00453E66" w:rsidRPr="000041EB">
        <w:rPr>
          <w:rFonts w:ascii="Arial" w:hAnsi="Arial" w:cs="Arial"/>
        </w:rPr>
        <w:t>50 ks) a Městský úřad Kroměříž, Velké náměstí 115, Kroměříž (550 ks).</w:t>
      </w:r>
    </w:p>
    <w:p w14:paraId="6E360293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290DA309" w14:textId="77777777" w:rsidR="00BA4069" w:rsidRPr="00C601AA" w:rsidRDefault="00BA4069" w:rsidP="00453E66">
      <w:pPr>
        <w:widowControl w:val="0"/>
        <w:numPr>
          <w:ilvl w:val="0"/>
          <w:numId w:val="8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Vlastnické právo k </w:t>
      </w:r>
      <w:r>
        <w:rPr>
          <w:rFonts w:ascii="Arial" w:hAnsi="Arial" w:cs="Arial"/>
        </w:rPr>
        <w:t>d</w:t>
      </w:r>
      <w:r w:rsidRPr="00C601AA">
        <w:rPr>
          <w:rFonts w:ascii="Arial" w:hAnsi="Arial" w:cs="Arial"/>
        </w:rPr>
        <w:t>ílu nabývá objednatel jeho převzetím v místech plnění. Tímto okamžikem na objednatele přechází nebezpečí vzniku škody na díle. Za objednatele přebírá dílo příjemce uvedený v příloze č.</w:t>
      </w:r>
      <w:r>
        <w:rPr>
          <w:rFonts w:ascii="Arial" w:hAnsi="Arial" w:cs="Arial"/>
        </w:rPr>
        <w:t xml:space="preserve"> 1 této smlouvy</w:t>
      </w:r>
      <w:r w:rsidRPr="00C601AA">
        <w:rPr>
          <w:rFonts w:ascii="Arial" w:hAnsi="Arial" w:cs="Arial"/>
        </w:rPr>
        <w:t>.</w:t>
      </w:r>
    </w:p>
    <w:p w14:paraId="0B345DD3" w14:textId="77777777" w:rsidR="00BA4069" w:rsidRPr="00C601AA" w:rsidRDefault="00BA4069" w:rsidP="00BA4069">
      <w:pPr>
        <w:widowControl w:val="0"/>
        <w:tabs>
          <w:tab w:val="left" w:pos="284"/>
        </w:tabs>
        <w:spacing w:before="192"/>
        <w:jc w:val="center"/>
        <w:rPr>
          <w:rFonts w:ascii="Arial" w:hAnsi="Arial" w:cs="Arial"/>
          <w:b/>
          <w:sz w:val="28"/>
        </w:rPr>
      </w:pPr>
      <w:r w:rsidRPr="00C601AA">
        <w:rPr>
          <w:rFonts w:ascii="Arial" w:hAnsi="Arial" w:cs="Arial"/>
          <w:b/>
          <w:sz w:val="28"/>
        </w:rPr>
        <w:t>V.</w:t>
      </w:r>
    </w:p>
    <w:p w14:paraId="73001B0D" w14:textId="77777777" w:rsidR="00BA4069" w:rsidRPr="00C601AA" w:rsidRDefault="00BA4069" w:rsidP="00BA4069">
      <w:pPr>
        <w:pStyle w:val="Nadpis3"/>
        <w:numPr>
          <w:ilvl w:val="0"/>
          <w:numId w:val="0"/>
        </w:numPr>
        <w:tabs>
          <w:tab w:val="left" w:pos="28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Odpovědnost za škodu, za vady a </w:t>
      </w:r>
      <w:r w:rsidRPr="00C601AA">
        <w:rPr>
          <w:rFonts w:ascii="Arial" w:hAnsi="Arial" w:cs="Arial"/>
          <w:u w:val="single"/>
        </w:rPr>
        <w:t>sankce</w:t>
      </w:r>
    </w:p>
    <w:p w14:paraId="661AB2CA" w14:textId="77777777" w:rsidR="00BA4069" w:rsidRPr="00C601AA" w:rsidRDefault="00BA4069" w:rsidP="00BA4069">
      <w:pPr>
        <w:rPr>
          <w:rFonts w:ascii="Arial" w:hAnsi="Arial" w:cs="Arial"/>
        </w:rPr>
      </w:pPr>
    </w:p>
    <w:p w14:paraId="2949CCF8" w14:textId="77777777" w:rsidR="00BA4069" w:rsidRDefault="00BA4069" w:rsidP="00BA406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se zavazuje</w:t>
      </w:r>
      <w:r w:rsidRPr="00C601AA">
        <w:rPr>
          <w:rFonts w:ascii="Arial" w:hAnsi="Arial" w:cs="Arial"/>
        </w:rPr>
        <w:t xml:space="preserve"> oznámit objednateli bez zbytečného odkladu</w:t>
      </w:r>
      <w:r>
        <w:rPr>
          <w:rFonts w:ascii="Arial" w:hAnsi="Arial" w:cs="Arial"/>
        </w:rPr>
        <w:t>, tj. do 3 pracovních dnů,</w:t>
      </w:r>
      <w:r w:rsidRPr="00C601AA">
        <w:rPr>
          <w:rFonts w:ascii="Arial" w:hAnsi="Arial" w:cs="Arial"/>
        </w:rPr>
        <w:t xml:space="preserve"> objektivní překážky, které znemožňují provedení díla ve sjednaném termínu. V takovém případě obě </w:t>
      </w:r>
      <w:r>
        <w:rPr>
          <w:rFonts w:ascii="Arial" w:hAnsi="Arial" w:cs="Arial"/>
        </w:rPr>
        <w:t xml:space="preserve">smluvní </w:t>
      </w:r>
      <w:r w:rsidRPr="00C601AA">
        <w:rPr>
          <w:rFonts w:ascii="Arial" w:hAnsi="Arial" w:cs="Arial"/>
        </w:rPr>
        <w:t>strany neprodleně dohodnou nový možný čas plnění. Tímto není dotčena odpovědnost zhotovitele za vzniklou škodu způsobenou objednateli.</w:t>
      </w:r>
      <w:r>
        <w:rPr>
          <w:rFonts w:ascii="Arial" w:hAnsi="Arial" w:cs="Arial"/>
        </w:rPr>
        <w:t xml:space="preserve"> </w:t>
      </w:r>
    </w:p>
    <w:p w14:paraId="0F491AEA" w14:textId="77777777" w:rsidR="00BA4069" w:rsidRDefault="00BA4069" w:rsidP="00BA4069">
      <w:pPr>
        <w:jc w:val="both"/>
        <w:rPr>
          <w:rFonts w:ascii="Arial" w:hAnsi="Arial" w:cs="Arial"/>
          <w:color w:val="000000"/>
        </w:rPr>
      </w:pPr>
    </w:p>
    <w:p w14:paraId="029A4E2A" w14:textId="77777777" w:rsidR="00BA4069" w:rsidRDefault="00BA4069" w:rsidP="00BA4069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t>Pokud činností zhotovitele dojde ke způsobení škody objednateli nebo třetím osobám z titulu opomenutí, nedbalosti nebo neplnění podmínek vyplývajících ze zákona, technických nebo jiných norem nebo vyplývajících z této smlouvy, je zhotovitel povinen bez zbytečného odkladu tuto škodu odstranit, a není-li to možné, tak finančně nahradit. Veškeré náklady s tím spojené nese zhotovitel.</w:t>
      </w:r>
    </w:p>
    <w:p w14:paraId="74B55BD9" w14:textId="77777777" w:rsidR="003E182B" w:rsidRPr="00076C66" w:rsidRDefault="003E182B" w:rsidP="003E182B">
      <w:pPr>
        <w:jc w:val="both"/>
        <w:rPr>
          <w:rFonts w:ascii="Arial" w:hAnsi="Arial" w:cs="Arial"/>
          <w:color w:val="000000"/>
        </w:rPr>
      </w:pPr>
    </w:p>
    <w:p w14:paraId="6C9195AF" w14:textId="77777777" w:rsidR="00BA4069" w:rsidRDefault="00BA4069" w:rsidP="00BA4069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076C66">
        <w:rPr>
          <w:rFonts w:ascii="Arial" w:hAnsi="Arial" w:cs="Arial"/>
          <w:color w:val="000000"/>
        </w:rPr>
        <w:lastRenderedPageBreak/>
        <w:t xml:space="preserve">Zhotovitel odpovídá i za škodu způsobenou činností těch, kteří pro něj dílo provádějí. </w:t>
      </w:r>
    </w:p>
    <w:p w14:paraId="2828431A" w14:textId="77777777" w:rsidR="003E182B" w:rsidRPr="00076C66" w:rsidRDefault="003E182B" w:rsidP="003E182B">
      <w:pPr>
        <w:jc w:val="both"/>
        <w:rPr>
          <w:rFonts w:ascii="Arial" w:hAnsi="Arial" w:cs="Arial"/>
          <w:color w:val="000000"/>
        </w:rPr>
      </w:pPr>
    </w:p>
    <w:p w14:paraId="2BA2FEE9" w14:textId="77777777" w:rsidR="00BA4069" w:rsidRDefault="00BA4069" w:rsidP="00BA4069">
      <w:pPr>
        <w:numPr>
          <w:ilvl w:val="0"/>
          <w:numId w:val="7"/>
        </w:numPr>
        <w:jc w:val="both"/>
        <w:rPr>
          <w:color w:val="000000"/>
        </w:rPr>
      </w:pPr>
      <w:r w:rsidRPr="00076C66">
        <w:rPr>
          <w:rFonts w:ascii="Arial" w:hAnsi="Arial" w:cs="Arial"/>
          <w:color w:val="000000"/>
        </w:rPr>
        <w:t>Zhotovitel odpovídá za škodu způsobenou okolnostmi, které mají původ v povaze strojů, přístrojů nebo jiných věcí, které zhotovitel použil nebo hodlal použít při provádění díla.</w:t>
      </w:r>
      <w:r>
        <w:rPr>
          <w:color w:val="000000"/>
        </w:rPr>
        <w:t xml:space="preserve"> </w:t>
      </w:r>
    </w:p>
    <w:p w14:paraId="2719E88B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27FAE34E" w14:textId="77777777" w:rsidR="00BA4069" w:rsidRPr="00C601AA" w:rsidRDefault="00BA4069" w:rsidP="00BA4069">
      <w:pPr>
        <w:widowControl w:val="0"/>
        <w:numPr>
          <w:ilvl w:val="0"/>
          <w:numId w:val="7"/>
        </w:numPr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>Pokud zhotovitel bez zavinění objednatele nesplní termín plnění</w:t>
      </w:r>
      <w:r>
        <w:rPr>
          <w:rFonts w:ascii="Arial" w:hAnsi="Arial" w:cs="Arial"/>
        </w:rPr>
        <w:t xml:space="preserve"> dle této smlouvy</w:t>
      </w:r>
      <w:r w:rsidRPr="00C601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zavazuje se uhradit</w:t>
      </w:r>
      <w:r w:rsidRPr="00C601AA">
        <w:rPr>
          <w:rFonts w:ascii="Arial" w:hAnsi="Arial" w:cs="Arial"/>
        </w:rPr>
        <w:t xml:space="preserve"> objednateli za každý</w:t>
      </w:r>
      <w:r>
        <w:rPr>
          <w:rFonts w:ascii="Arial" w:hAnsi="Arial" w:cs="Arial"/>
        </w:rPr>
        <w:t xml:space="preserve"> i započatý</w:t>
      </w:r>
      <w:r w:rsidRPr="00C601AA">
        <w:rPr>
          <w:rFonts w:ascii="Arial" w:hAnsi="Arial" w:cs="Arial"/>
        </w:rPr>
        <w:t xml:space="preserve"> den prodlení s</w:t>
      </w:r>
      <w:r>
        <w:rPr>
          <w:rFonts w:ascii="Arial" w:hAnsi="Arial" w:cs="Arial"/>
        </w:rPr>
        <w:t> </w:t>
      </w:r>
      <w:r w:rsidRPr="00C601AA">
        <w:rPr>
          <w:rFonts w:ascii="Arial" w:hAnsi="Arial" w:cs="Arial"/>
        </w:rPr>
        <w:t>plněním</w:t>
      </w:r>
      <w:r>
        <w:rPr>
          <w:rFonts w:ascii="Arial" w:hAnsi="Arial" w:cs="Arial"/>
        </w:rPr>
        <w:t xml:space="preserve"> díla</w:t>
      </w:r>
      <w:r w:rsidRPr="00C601AA">
        <w:rPr>
          <w:rFonts w:ascii="Arial" w:hAnsi="Arial" w:cs="Arial"/>
        </w:rPr>
        <w:t xml:space="preserve"> smluvní pokutu ve výši </w:t>
      </w:r>
      <w:r>
        <w:rPr>
          <w:rFonts w:ascii="Arial" w:hAnsi="Arial" w:cs="Arial"/>
        </w:rPr>
        <w:t>1.000 Kč.</w:t>
      </w:r>
      <w:r w:rsidRPr="00C601AA">
        <w:rPr>
          <w:rFonts w:ascii="Arial" w:hAnsi="Arial" w:cs="Arial"/>
        </w:rPr>
        <w:t xml:space="preserve"> To neplatí, pokud je zhotovitel v prodlení s</w:t>
      </w:r>
      <w:r>
        <w:rPr>
          <w:rFonts w:ascii="Arial" w:hAnsi="Arial" w:cs="Arial"/>
        </w:rPr>
        <w:t> </w:t>
      </w:r>
      <w:r w:rsidRPr="00C601AA">
        <w:rPr>
          <w:rFonts w:ascii="Arial" w:hAnsi="Arial" w:cs="Arial"/>
        </w:rPr>
        <w:t>plněním</w:t>
      </w:r>
      <w:r>
        <w:rPr>
          <w:rFonts w:ascii="Arial" w:hAnsi="Arial" w:cs="Arial"/>
        </w:rPr>
        <w:t xml:space="preserve"> díla</w:t>
      </w:r>
      <w:r w:rsidRPr="00C601AA">
        <w:rPr>
          <w:rFonts w:ascii="Arial" w:hAnsi="Arial" w:cs="Arial"/>
        </w:rPr>
        <w:t xml:space="preserve"> v důsledku zásahu vyšší moci</w:t>
      </w:r>
      <w:r>
        <w:rPr>
          <w:rFonts w:ascii="Arial" w:hAnsi="Arial" w:cs="Arial"/>
        </w:rPr>
        <w:t>,</w:t>
      </w:r>
      <w:r w:rsidRPr="00C601AA">
        <w:rPr>
          <w:rFonts w:ascii="Arial" w:hAnsi="Arial" w:cs="Arial"/>
        </w:rPr>
        <w:t xml:space="preserve"> tj. přírodních katastrof a válečných konfliktů</w:t>
      </w:r>
      <w:r>
        <w:rPr>
          <w:rFonts w:ascii="Arial" w:hAnsi="Arial" w:cs="Arial"/>
        </w:rPr>
        <w:t xml:space="preserve"> a</w:t>
      </w:r>
      <w:r w:rsidRPr="00C601AA">
        <w:rPr>
          <w:rFonts w:ascii="Arial" w:hAnsi="Arial" w:cs="Arial"/>
        </w:rPr>
        <w:t xml:space="preserve"> přírodních podmínek, jejichž důsledkem je nesjízdnost komunikací</w:t>
      </w:r>
      <w:r>
        <w:rPr>
          <w:rFonts w:ascii="Arial" w:hAnsi="Arial" w:cs="Arial"/>
        </w:rPr>
        <w:t>.</w:t>
      </w:r>
    </w:p>
    <w:p w14:paraId="5EEEF3C3" w14:textId="77777777" w:rsidR="00BA4069" w:rsidRPr="00C601AA" w:rsidRDefault="00BA4069" w:rsidP="00BA4069">
      <w:pPr>
        <w:widowControl w:val="0"/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100A642C" w14:textId="77777777" w:rsidR="00BA4069" w:rsidRPr="00C601AA" w:rsidRDefault="00BA4069" w:rsidP="00BA4069">
      <w:pPr>
        <w:widowControl w:val="0"/>
        <w:numPr>
          <w:ilvl w:val="0"/>
          <w:numId w:val="7"/>
        </w:numPr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Zhotovitel odpovídá za vady, které dílo vykazuje v době jeho předání v místě plnění. Za vady zjištěné později odpovídá zhotovitel jen tehdy, </w:t>
      </w:r>
      <w:r>
        <w:rPr>
          <w:rFonts w:ascii="Arial" w:hAnsi="Arial" w:cs="Arial"/>
        </w:rPr>
        <w:t>jestliže</w:t>
      </w:r>
      <w:r w:rsidRPr="00C601AA">
        <w:rPr>
          <w:rFonts w:ascii="Arial" w:hAnsi="Arial" w:cs="Arial"/>
        </w:rPr>
        <w:t xml:space="preserve"> vady vznikly z důvodů spočívajících na jeho straně.</w:t>
      </w:r>
      <w:r>
        <w:rPr>
          <w:rFonts w:ascii="Arial" w:hAnsi="Arial" w:cs="Arial"/>
        </w:rPr>
        <w:t xml:space="preserve"> V případě zjištění vad díla se zhotovitel zavazuje k jejich bezplatnému odstranění bez zbytečného odkladu, tj. do 3 pracovních dnů, od jejich uplatnění ze strany objednatele. Pokud by odstranění zjištěných vad nebylo možné nebo pro objednatele účelné poskytne zhotovitel objednateli slevu z ceny díla odpovídající míře a závažnosti zjištěných vad díla.</w:t>
      </w:r>
    </w:p>
    <w:p w14:paraId="79B1A7C6" w14:textId="77777777" w:rsidR="00BA4069" w:rsidRPr="00C601AA" w:rsidRDefault="00BA4069" w:rsidP="00BA4069">
      <w:pPr>
        <w:widowControl w:val="0"/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2F7E552F" w14:textId="77777777" w:rsidR="00BA4069" w:rsidRDefault="00BA4069" w:rsidP="00BA4069">
      <w:pPr>
        <w:widowControl w:val="0"/>
        <w:numPr>
          <w:ilvl w:val="0"/>
          <w:numId w:val="7"/>
        </w:numPr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>Pro případ prodlení se zaplacením ceny díla či plnění poskytnutých v souladu s touto smlouvou se objednatel zavazuje zaplatit zhotoviteli smluvní pokutu ve výši 0,1 % z dlužné částky za každý den prodlení.</w:t>
      </w:r>
    </w:p>
    <w:p w14:paraId="1C96C877" w14:textId="77777777" w:rsidR="00BA4069" w:rsidRPr="00CC5065" w:rsidRDefault="00BA4069" w:rsidP="00BA4069">
      <w:pPr>
        <w:widowControl w:val="0"/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ind w:left="360"/>
        <w:jc w:val="both"/>
        <w:rPr>
          <w:rFonts w:ascii="Arial" w:hAnsi="Arial" w:cs="Arial"/>
        </w:rPr>
      </w:pPr>
    </w:p>
    <w:p w14:paraId="5F952F48" w14:textId="77777777" w:rsidR="00BA4069" w:rsidRPr="00C601AA" w:rsidRDefault="00BA4069" w:rsidP="00BA4069">
      <w:pPr>
        <w:widowControl w:val="0"/>
        <w:tabs>
          <w:tab w:val="left" w:pos="284"/>
        </w:tabs>
        <w:jc w:val="center"/>
        <w:rPr>
          <w:rFonts w:ascii="Arial" w:hAnsi="Arial" w:cs="Arial"/>
          <w:b/>
          <w:sz w:val="28"/>
        </w:rPr>
      </w:pPr>
      <w:r w:rsidRPr="00C601AA">
        <w:rPr>
          <w:rFonts w:ascii="Arial" w:hAnsi="Arial" w:cs="Arial"/>
          <w:b/>
          <w:sz w:val="28"/>
        </w:rPr>
        <w:t>VI.</w:t>
      </w:r>
    </w:p>
    <w:p w14:paraId="7943C3E1" w14:textId="77777777" w:rsidR="00BA4069" w:rsidRPr="00C601AA" w:rsidRDefault="00BA4069" w:rsidP="00BA4069">
      <w:pPr>
        <w:pStyle w:val="Nadpis3"/>
        <w:numPr>
          <w:ilvl w:val="0"/>
          <w:numId w:val="0"/>
        </w:numPr>
        <w:tabs>
          <w:tab w:val="left" w:pos="284"/>
        </w:tabs>
        <w:rPr>
          <w:rFonts w:ascii="Arial" w:hAnsi="Arial" w:cs="Arial"/>
          <w:u w:val="single"/>
        </w:rPr>
      </w:pPr>
      <w:r w:rsidRPr="00C601AA">
        <w:rPr>
          <w:rFonts w:ascii="Arial" w:hAnsi="Arial" w:cs="Arial"/>
          <w:u w:val="single"/>
        </w:rPr>
        <w:t>Závěrečná ustanovení a zvláštní ujednání</w:t>
      </w:r>
    </w:p>
    <w:p w14:paraId="37BE9011" w14:textId="77777777" w:rsidR="00BA4069" w:rsidRPr="00C601AA" w:rsidRDefault="00BA4069" w:rsidP="00BA4069">
      <w:pPr>
        <w:widowControl w:val="0"/>
        <w:tabs>
          <w:tab w:val="left" w:pos="720"/>
          <w:tab w:val="right" w:pos="1417"/>
          <w:tab w:val="left" w:pos="2127"/>
          <w:tab w:val="left" w:pos="3060"/>
          <w:tab w:val="left" w:pos="4500"/>
          <w:tab w:val="left" w:pos="5400"/>
        </w:tabs>
        <w:ind w:left="360"/>
        <w:jc w:val="both"/>
        <w:rPr>
          <w:rFonts w:ascii="Arial" w:hAnsi="Arial" w:cs="Arial"/>
        </w:rPr>
      </w:pPr>
    </w:p>
    <w:p w14:paraId="24A9A36F" w14:textId="61A7736E" w:rsidR="00BA4069" w:rsidRPr="0068695A" w:rsidRDefault="00BA4069" w:rsidP="00BA4069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C601AA">
        <w:rPr>
          <w:rFonts w:ascii="Arial" w:hAnsi="Arial" w:cs="Arial"/>
        </w:rPr>
        <w:t xml:space="preserve">Tato smlouva se uzavírá </w:t>
      </w:r>
      <w:r w:rsidRPr="00220601">
        <w:rPr>
          <w:rFonts w:ascii="Arial" w:hAnsi="Arial" w:cs="Arial"/>
          <w:b/>
        </w:rPr>
        <w:t xml:space="preserve">na dobu určitou do </w:t>
      </w:r>
      <w:r w:rsidR="00220601" w:rsidRPr="00220601">
        <w:rPr>
          <w:rFonts w:ascii="Arial" w:hAnsi="Arial" w:cs="Arial"/>
          <w:b/>
        </w:rPr>
        <w:t>vyčerpání částky 1</w:t>
      </w:r>
      <w:r w:rsidR="001D53A9">
        <w:rPr>
          <w:rFonts w:ascii="Arial" w:hAnsi="Arial" w:cs="Arial"/>
          <w:b/>
        </w:rPr>
        <w:t>.</w:t>
      </w:r>
      <w:r w:rsidR="00220601" w:rsidRPr="00220601">
        <w:rPr>
          <w:rFonts w:ascii="Arial" w:hAnsi="Arial" w:cs="Arial"/>
          <w:b/>
        </w:rPr>
        <w:t>999.999 Kč</w:t>
      </w:r>
      <w:r w:rsidRPr="00220601">
        <w:rPr>
          <w:rFonts w:ascii="Arial" w:hAnsi="Arial" w:cs="Arial"/>
          <w:b/>
        </w:rPr>
        <w:t>.</w:t>
      </w:r>
      <w:r w:rsidRPr="00C601AA">
        <w:rPr>
          <w:rFonts w:ascii="Arial" w:hAnsi="Arial" w:cs="Arial"/>
        </w:rPr>
        <w:t xml:space="preserve"> Pl</w:t>
      </w:r>
      <w:r>
        <w:rPr>
          <w:rFonts w:ascii="Arial" w:hAnsi="Arial" w:cs="Arial"/>
        </w:rPr>
        <w:t>atnost smlouvy končí uplynutím s</w:t>
      </w:r>
      <w:r w:rsidRPr="00C601AA">
        <w:rPr>
          <w:rFonts w:ascii="Arial" w:hAnsi="Arial" w:cs="Arial"/>
        </w:rPr>
        <w:t>jednané doby</w:t>
      </w:r>
      <w:r w:rsidR="0001313D">
        <w:rPr>
          <w:rFonts w:ascii="Arial" w:hAnsi="Arial" w:cs="Arial"/>
        </w:rPr>
        <w:t>, tj.</w:t>
      </w:r>
      <w:r w:rsidR="00220601">
        <w:rPr>
          <w:rFonts w:ascii="Arial" w:hAnsi="Arial" w:cs="Arial"/>
        </w:rPr>
        <w:t xml:space="preserve"> vyčerpání</w:t>
      </w:r>
      <w:r w:rsidR="0001313D">
        <w:rPr>
          <w:rFonts w:ascii="Arial" w:hAnsi="Arial" w:cs="Arial"/>
        </w:rPr>
        <w:t>m</w:t>
      </w:r>
      <w:r w:rsidR="00220601">
        <w:rPr>
          <w:rFonts w:ascii="Arial" w:hAnsi="Arial" w:cs="Arial"/>
        </w:rPr>
        <w:t xml:space="preserve"> finančního limitu</w:t>
      </w:r>
      <w:r w:rsidR="0001313D">
        <w:rPr>
          <w:rFonts w:ascii="Arial" w:hAnsi="Arial" w:cs="Arial"/>
        </w:rPr>
        <w:t xml:space="preserve"> dle věty první</w:t>
      </w:r>
      <w:r w:rsidRPr="00C601AA">
        <w:rPr>
          <w:rFonts w:ascii="Arial" w:hAnsi="Arial" w:cs="Arial"/>
        </w:rPr>
        <w:t>.</w:t>
      </w:r>
    </w:p>
    <w:p w14:paraId="1AEFA933" w14:textId="77777777" w:rsidR="003E182B" w:rsidRPr="0068695A" w:rsidRDefault="003E182B" w:rsidP="003E182B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20"/>
        <w:jc w:val="both"/>
        <w:rPr>
          <w:rFonts w:ascii="Arial" w:hAnsi="Arial" w:cs="Arial"/>
        </w:rPr>
      </w:pPr>
    </w:p>
    <w:p w14:paraId="773AD520" w14:textId="77777777" w:rsidR="00BA4069" w:rsidRPr="00280FA2" w:rsidRDefault="00BA4069" w:rsidP="00BA4069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>Zhotovitel na sebe přebírá ne</w:t>
      </w:r>
      <w:r w:rsidR="003E182B" w:rsidRPr="00280FA2">
        <w:rPr>
          <w:rFonts w:ascii="Arial" w:hAnsi="Arial" w:cs="Arial"/>
        </w:rPr>
        <w:t>bezpečí změny okolností dle ustanovení</w:t>
      </w:r>
      <w:r w:rsidRPr="00280FA2">
        <w:rPr>
          <w:rFonts w:ascii="Arial" w:hAnsi="Arial" w:cs="Arial"/>
        </w:rPr>
        <w:t xml:space="preserve"> § 1</w:t>
      </w:r>
      <w:r w:rsidR="0068695A" w:rsidRPr="00280FA2">
        <w:rPr>
          <w:rFonts w:ascii="Arial" w:hAnsi="Arial" w:cs="Arial"/>
        </w:rPr>
        <w:t>765 odst. 2 občanského zákoníku vyjma situace uvedené v odst. 3 tohoto článku.</w:t>
      </w:r>
    </w:p>
    <w:p w14:paraId="270F3765" w14:textId="77777777" w:rsidR="003E182B" w:rsidRPr="00280FA2" w:rsidRDefault="003E182B" w:rsidP="003E182B">
      <w:pPr>
        <w:pStyle w:val="Odstavecseseznamem"/>
        <w:rPr>
          <w:rFonts w:ascii="Arial" w:hAnsi="Arial" w:cs="Arial"/>
        </w:rPr>
      </w:pPr>
    </w:p>
    <w:p w14:paraId="0DCCE075" w14:textId="77777777" w:rsidR="00AA3228" w:rsidRPr="00280FA2" w:rsidRDefault="00AA3228" w:rsidP="00280FA2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280FA2">
        <w:rPr>
          <w:rFonts w:ascii="Arial" w:hAnsi="Arial" w:cs="Arial"/>
        </w:rPr>
        <w:t xml:space="preserve">Zhotovitel může požádat objednatele o zvýšení ceny za provedení díla o částku představující míru inflace oficiálně vyhlášenou Českým statistickým úřadem za celý uplynulý kalendářní rok trvání této smlouvy. Tuto inflační doložku je možné uplatnit nejdříve od 1. </w:t>
      </w:r>
      <w:r w:rsidR="00280FA2" w:rsidRPr="00280FA2">
        <w:rPr>
          <w:rFonts w:ascii="Arial" w:hAnsi="Arial" w:cs="Arial"/>
        </w:rPr>
        <w:t>1. kalendářního roku</w:t>
      </w:r>
      <w:r w:rsidRPr="00280FA2">
        <w:rPr>
          <w:rFonts w:ascii="Arial" w:hAnsi="Arial" w:cs="Arial"/>
        </w:rPr>
        <w:t xml:space="preserve"> s tím, že cena za provedení díla může být takto navýšena nejvýše o takové procento inflace, které za příslušné období (tj. období uplynulého kalendářního roku) stanoví Český statistický úřad. </w:t>
      </w:r>
      <w:r w:rsidR="00586392" w:rsidRPr="00280FA2">
        <w:rPr>
          <w:rFonts w:ascii="Arial" w:hAnsi="Arial" w:cs="Arial"/>
        </w:rPr>
        <w:t xml:space="preserve">K úpravě ceny dojde na základě </w:t>
      </w:r>
      <w:r w:rsidRPr="00280FA2">
        <w:rPr>
          <w:rFonts w:ascii="Arial" w:hAnsi="Arial" w:cs="Arial"/>
        </w:rPr>
        <w:t xml:space="preserve">písemného </w:t>
      </w:r>
      <w:r w:rsidR="00586392" w:rsidRPr="00280FA2">
        <w:rPr>
          <w:rFonts w:ascii="Arial" w:hAnsi="Arial" w:cs="Arial"/>
        </w:rPr>
        <w:t>dodatku</w:t>
      </w:r>
      <w:r w:rsidRPr="00280FA2">
        <w:rPr>
          <w:rFonts w:ascii="Arial" w:hAnsi="Arial" w:cs="Arial"/>
        </w:rPr>
        <w:t xml:space="preserve"> k této smlouvě. Zhotovitel je povinen písemně požádat objednatele o toto zvýšení nejpozději do </w:t>
      </w:r>
      <w:r w:rsidR="00280FA2" w:rsidRPr="00280FA2">
        <w:rPr>
          <w:rFonts w:ascii="Arial" w:hAnsi="Arial" w:cs="Arial"/>
        </w:rPr>
        <w:t xml:space="preserve">15. 3. téhož </w:t>
      </w:r>
      <w:r w:rsidRPr="00280FA2">
        <w:rPr>
          <w:rFonts w:ascii="Arial" w:hAnsi="Arial" w:cs="Arial"/>
        </w:rPr>
        <w:t>kalendářního roku, jinak toto právo zaniká.</w:t>
      </w:r>
    </w:p>
    <w:p w14:paraId="07CB95EA" w14:textId="77777777" w:rsidR="003E182B" w:rsidRPr="003E182B" w:rsidRDefault="00AA3228" w:rsidP="00AA3228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  <w:highlight w:val="yellow"/>
        </w:rPr>
      </w:pPr>
      <w:r w:rsidRPr="003E182B">
        <w:rPr>
          <w:rFonts w:ascii="Arial" w:hAnsi="Arial" w:cs="Arial"/>
          <w:highlight w:val="yellow"/>
        </w:rPr>
        <w:t xml:space="preserve"> </w:t>
      </w:r>
    </w:p>
    <w:p w14:paraId="2842E855" w14:textId="77777777" w:rsid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před uplynutím doby uvedené v odst. 1 tohoto článku smlouvy lze tuto smlouvu vypovědět i bez uvedení důvodu s dvouměsíční výpovědní dobou. Výpovědní doba začne běžet od prvního dne </w:t>
      </w:r>
      <w:r>
        <w:rPr>
          <w:rFonts w:ascii="Arial" w:hAnsi="Arial" w:cs="Arial"/>
        </w:rPr>
        <w:lastRenderedPageBreak/>
        <w:t>měsíce následujícího po měsíci, v němž byla písemná výpověď doručena druhé smluvní straně.</w:t>
      </w:r>
    </w:p>
    <w:p w14:paraId="29D7D2CE" w14:textId="77777777" w:rsidR="003E182B" w:rsidRDefault="003E182B" w:rsidP="003E182B">
      <w:pPr>
        <w:pStyle w:val="Odstavecseseznamem"/>
        <w:rPr>
          <w:rFonts w:ascii="Arial" w:hAnsi="Arial" w:cs="Arial"/>
          <w:color w:val="000000"/>
        </w:rPr>
      </w:pPr>
    </w:p>
    <w:p w14:paraId="57BEFF14" w14:textId="77777777" w:rsidR="00BA4069" w:rsidRP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3E182B">
        <w:rPr>
          <w:rFonts w:ascii="Arial" w:hAnsi="Arial" w:cs="Arial"/>
          <w:color w:val="000000"/>
        </w:rPr>
        <w:t xml:space="preserve">Odstoupit od této smlouvy je možné z důvodů uvedených v zákoně a v této smlouvě, zejména v případě jejího podstatného porušení. </w:t>
      </w:r>
    </w:p>
    <w:p w14:paraId="554C7EBA" w14:textId="77777777" w:rsidR="003E182B" w:rsidRDefault="003E182B" w:rsidP="003E182B">
      <w:pPr>
        <w:pStyle w:val="Odstavecseseznamem"/>
        <w:rPr>
          <w:rFonts w:ascii="Arial" w:hAnsi="Arial" w:cs="Arial"/>
        </w:rPr>
      </w:pPr>
    </w:p>
    <w:p w14:paraId="72A684F4" w14:textId="77777777" w:rsidR="003E182B" w:rsidRPr="0064268C" w:rsidRDefault="003E182B" w:rsidP="003E182B">
      <w:pPr>
        <w:ind w:left="720"/>
        <w:jc w:val="both"/>
        <w:rPr>
          <w:rFonts w:ascii="Arial" w:hAnsi="Arial" w:cs="Arial"/>
          <w:color w:val="000000"/>
        </w:rPr>
      </w:pPr>
      <w:r w:rsidRPr="0064268C">
        <w:rPr>
          <w:rFonts w:ascii="Arial" w:hAnsi="Arial" w:cs="Arial"/>
          <w:color w:val="000000"/>
        </w:rPr>
        <w:t xml:space="preserve">Podstatným porušením této smlouvy se rozumí: </w:t>
      </w:r>
    </w:p>
    <w:p w14:paraId="7947673E" w14:textId="77777777" w:rsidR="003E182B" w:rsidRPr="0064268C" w:rsidRDefault="003E182B" w:rsidP="003E182B">
      <w:pPr>
        <w:ind w:left="720"/>
        <w:jc w:val="both"/>
        <w:rPr>
          <w:rFonts w:ascii="Arial" w:hAnsi="Arial" w:cs="Arial"/>
          <w:color w:val="000000"/>
        </w:rPr>
      </w:pPr>
      <w:r w:rsidRPr="0064268C">
        <w:rPr>
          <w:rFonts w:ascii="Arial" w:hAnsi="Arial" w:cs="Arial"/>
          <w:color w:val="000000"/>
        </w:rPr>
        <w:t>a) odchylka v postupu zhotovitele, kt</w:t>
      </w:r>
      <w:r>
        <w:rPr>
          <w:rFonts w:ascii="Arial" w:hAnsi="Arial" w:cs="Arial"/>
          <w:color w:val="000000"/>
        </w:rPr>
        <w:t xml:space="preserve">erá by měla negativní dopad na </w:t>
      </w:r>
      <w:r w:rsidRPr="0064268C">
        <w:rPr>
          <w:rFonts w:ascii="Arial" w:hAnsi="Arial" w:cs="Arial"/>
          <w:color w:val="000000"/>
        </w:rPr>
        <w:t xml:space="preserve">kvalitu </w:t>
      </w:r>
      <w:r>
        <w:rPr>
          <w:rFonts w:ascii="Arial" w:hAnsi="Arial" w:cs="Arial"/>
          <w:color w:val="000000"/>
        </w:rPr>
        <w:t>díla</w:t>
      </w:r>
      <w:r w:rsidRPr="0064268C">
        <w:rPr>
          <w:rFonts w:ascii="Arial" w:hAnsi="Arial" w:cs="Arial"/>
          <w:color w:val="000000"/>
        </w:rPr>
        <w:t xml:space="preserve">, provedená bez souhlasu objednatele, </w:t>
      </w:r>
    </w:p>
    <w:p w14:paraId="4350B739" w14:textId="77777777" w:rsidR="003E182B" w:rsidRDefault="003E182B" w:rsidP="003E182B">
      <w:pPr>
        <w:ind w:left="720"/>
        <w:jc w:val="both"/>
        <w:rPr>
          <w:rFonts w:ascii="Arial" w:hAnsi="Arial" w:cs="Arial"/>
          <w:color w:val="000000"/>
        </w:rPr>
      </w:pPr>
      <w:r w:rsidRPr="0064268C">
        <w:rPr>
          <w:rFonts w:ascii="Arial" w:hAnsi="Arial" w:cs="Arial"/>
          <w:color w:val="000000"/>
        </w:rPr>
        <w:t xml:space="preserve">b) prodlení zhotovitele s dokončením díla delší jak </w:t>
      </w:r>
      <w:r>
        <w:rPr>
          <w:rFonts w:ascii="Arial" w:hAnsi="Arial" w:cs="Arial"/>
          <w:color w:val="000000"/>
        </w:rPr>
        <w:t>10 dnů,</w:t>
      </w:r>
    </w:p>
    <w:p w14:paraId="0A91EFBC" w14:textId="77777777" w:rsidR="003E182B" w:rsidRDefault="003E182B" w:rsidP="003E182B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64268C">
        <w:rPr>
          <w:rFonts w:ascii="Arial" w:hAnsi="Arial" w:cs="Arial"/>
          <w:color w:val="000000"/>
        </w:rPr>
        <w:t>) odmítnutí zhotovitele splnit závazný pokyn objednatele, zejména v oblasti kvality prací, postupů prací</w:t>
      </w:r>
      <w:r>
        <w:rPr>
          <w:rFonts w:ascii="Arial" w:hAnsi="Arial" w:cs="Arial"/>
          <w:color w:val="000000"/>
        </w:rPr>
        <w:t>.</w:t>
      </w:r>
    </w:p>
    <w:p w14:paraId="1BA6B399" w14:textId="3A93A7EA" w:rsidR="0001313D" w:rsidRDefault="0001313D" w:rsidP="00153867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prodlení objednatele s úhradou faktury delším než </w:t>
      </w:r>
      <w:r w:rsidR="00153867">
        <w:rPr>
          <w:rFonts w:ascii="Arial" w:hAnsi="Arial" w:cs="Arial"/>
          <w:color w:val="000000"/>
        </w:rPr>
        <w:t xml:space="preserve">30 </w:t>
      </w:r>
      <w:r>
        <w:rPr>
          <w:rFonts w:ascii="Arial" w:hAnsi="Arial" w:cs="Arial"/>
          <w:color w:val="000000"/>
        </w:rPr>
        <w:t>dnů</w:t>
      </w:r>
      <w:r w:rsidR="00153867">
        <w:rPr>
          <w:rFonts w:ascii="Arial" w:hAnsi="Arial" w:cs="Arial"/>
          <w:color w:val="000000"/>
        </w:rPr>
        <w:t>.</w:t>
      </w:r>
    </w:p>
    <w:p w14:paraId="6544C62D" w14:textId="77777777" w:rsidR="003E182B" w:rsidRDefault="003E182B" w:rsidP="003E182B">
      <w:pPr>
        <w:jc w:val="both"/>
        <w:rPr>
          <w:rFonts w:ascii="Arial" w:hAnsi="Arial" w:cs="Arial"/>
          <w:color w:val="000000"/>
        </w:rPr>
      </w:pPr>
    </w:p>
    <w:p w14:paraId="1A73A522" w14:textId="77777777" w:rsidR="00BA4069" w:rsidRP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3E182B">
        <w:rPr>
          <w:rFonts w:ascii="Arial" w:hAnsi="Arial" w:cs="Arial"/>
          <w:color w:val="000000"/>
        </w:rPr>
        <w:t>Objednatel je</w:t>
      </w:r>
      <w:r w:rsidR="0001313D">
        <w:rPr>
          <w:rFonts w:ascii="Arial" w:hAnsi="Arial" w:cs="Arial"/>
          <w:color w:val="000000"/>
        </w:rPr>
        <w:t xml:space="preserve"> dále</w:t>
      </w:r>
      <w:r w:rsidRPr="003E182B">
        <w:rPr>
          <w:rFonts w:ascii="Arial" w:hAnsi="Arial" w:cs="Arial"/>
          <w:color w:val="000000"/>
        </w:rPr>
        <w:t xml:space="preserve"> oprávněn odstoupit od této smlouvy, vstoupí-li druhá smluvní strana do likvidace nebo podá-li insolvenční návrh v důsledku svého úpadku. Toto právo trvá po prohlášení konkursu na majetek druhé smluvní strany i po dobu, po kterou se může insolvenční správce vyjádřit, že smlouvu splní. </w:t>
      </w:r>
    </w:p>
    <w:p w14:paraId="6192DBB2" w14:textId="77777777" w:rsidR="003E182B" w:rsidRPr="003E182B" w:rsidRDefault="003E182B" w:rsidP="003E182B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20"/>
        <w:jc w:val="both"/>
        <w:rPr>
          <w:rFonts w:ascii="Arial" w:hAnsi="Arial" w:cs="Arial"/>
        </w:rPr>
      </w:pPr>
    </w:p>
    <w:p w14:paraId="5A032D67" w14:textId="461070EB" w:rsidR="00BA4069" w:rsidRP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3E182B">
        <w:rPr>
          <w:rFonts w:ascii="Arial" w:hAnsi="Arial" w:cs="Arial"/>
          <w:color w:val="000000"/>
        </w:rPr>
        <w:t xml:space="preserve">Objednatel může bez ohledu na výše uvedené odstoupit od této smlouvy také případě, že: </w:t>
      </w:r>
    </w:p>
    <w:p w14:paraId="46F1BE48" w14:textId="77777777" w:rsidR="003E182B" w:rsidRDefault="003E182B" w:rsidP="003E182B">
      <w:pPr>
        <w:pStyle w:val="Odstavecseseznamem"/>
        <w:rPr>
          <w:rFonts w:ascii="Arial" w:hAnsi="Arial" w:cs="Arial"/>
        </w:rPr>
      </w:pPr>
    </w:p>
    <w:p w14:paraId="431D9F48" w14:textId="77777777" w:rsidR="003E182B" w:rsidRPr="0064268C" w:rsidRDefault="003E182B" w:rsidP="003E182B">
      <w:pPr>
        <w:ind w:left="720" w:hanging="12"/>
        <w:jc w:val="both"/>
        <w:rPr>
          <w:rFonts w:ascii="Arial" w:hAnsi="Arial" w:cs="Arial"/>
          <w:color w:val="000000"/>
        </w:rPr>
      </w:pPr>
      <w:r w:rsidRPr="0064268C">
        <w:rPr>
          <w:rFonts w:ascii="Arial" w:hAnsi="Arial" w:cs="Arial"/>
          <w:color w:val="000000"/>
        </w:rPr>
        <w:t>- v insolvenčním řízení bylo soudem rozhodnuto o způsobu řešení</w:t>
      </w:r>
      <w:r>
        <w:rPr>
          <w:rFonts w:ascii="Arial" w:hAnsi="Arial" w:cs="Arial"/>
          <w:color w:val="000000"/>
        </w:rPr>
        <w:t xml:space="preserve"> úpadku zhotovitele, event. </w:t>
      </w:r>
      <w:r w:rsidRPr="0064268C">
        <w:rPr>
          <w:rFonts w:ascii="Arial" w:hAnsi="Arial" w:cs="Arial"/>
          <w:color w:val="000000"/>
        </w:rPr>
        <w:t xml:space="preserve">byl insolvenční návrh zamítnut pro nedostatek majetku, </w:t>
      </w:r>
    </w:p>
    <w:p w14:paraId="62745FCD" w14:textId="77777777" w:rsidR="003E182B" w:rsidRDefault="003E182B" w:rsidP="003E182B">
      <w:pPr>
        <w:ind w:left="708"/>
        <w:jc w:val="both"/>
        <w:rPr>
          <w:rFonts w:ascii="Arial" w:hAnsi="Arial" w:cs="Arial"/>
          <w:color w:val="000000"/>
        </w:rPr>
      </w:pPr>
      <w:r w:rsidRPr="0064268C">
        <w:rPr>
          <w:rFonts w:ascii="Arial" w:hAnsi="Arial" w:cs="Arial"/>
          <w:color w:val="000000"/>
        </w:rPr>
        <w:t xml:space="preserve">- zhotovitel porušil své povinnosti vyplývající ze smlouvy nepodstatným způsobem a takové porušení neodstranil v objednatelem dodatečně poskytnuté lhůtě. </w:t>
      </w:r>
    </w:p>
    <w:p w14:paraId="258C22BA" w14:textId="77777777" w:rsidR="0077791A" w:rsidRDefault="0077791A" w:rsidP="003E182B">
      <w:pPr>
        <w:ind w:left="708"/>
        <w:jc w:val="both"/>
        <w:rPr>
          <w:rFonts w:ascii="Arial" w:hAnsi="Arial" w:cs="Arial"/>
          <w:color w:val="000000"/>
        </w:rPr>
      </w:pPr>
    </w:p>
    <w:p w14:paraId="0C1CF897" w14:textId="77777777" w:rsidR="00BA4069" w:rsidRP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3E182B">
        <w:rPr>
          <w:rFonts w:ascii="Arial" w:hAnsi="Arial" w:cs="Arial"/>
          <w:color w:val="000000"/>
        </w:rPr>
        <w:t>Odstoupení od smlouvy je účinné okamžikem doručení oznámení o odstoupení od této smlouvy do sídla smluvní strany, vůči které odstoupení od smlouvy směřuje. V případě odstoupení od smlouvy jsou smluvní strany povinny provést inventarizaci provedených prací. Pokud dojde k odstoupení od smlouvy ze strany objednatele, je objednatel oprávněn zastavit a neprovádět žádné</w:t>
      </w:r>
      <w:r w:rsidR="00146974">
        <w:rPr>
          <w:rFonts w:ascii="Arial" w:hAnsi="Arial" w:cs="Arial"/>
          <w:color w:val="000000"/>
        </w:rPr>
        <w:t>,</w:t>
      </w:r>
      <w:r w:rsidRPr="003E182B">
        <w:rPr>
          <w:rFonts w:ascii="Arial" w:hAnsi="Arial" w:cs="Arial"/>
          <w:color w:val="000000"/>
        </w:rPr>
        <w:t xml:space="preserve"> byť již odsouhlasené platby zhotoviteli, a to až do doby vypořádání smluvních stran v souvislosti s odstoupením od smlouvy. </w:t>
      </w:r>
    </w:p>
    <w:p w14:paraId="4E79631D" w14:textId="77777777" w:rsidR="003E182B" w:rsidRPr="003E182B" w:rsidRDefault="003E182B" w:rsidP="003E182B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20"/>
        <w:jc w:val="both"/>
        <w:rPr>
          <w:rFonts w:ascii="Arial" w:hAnsi="Arial" w:cs="Arial"/>
        </w:rPr>
      </w:pPr>
    </w:p>
    <w:p w14:paraId="21DC3A76" w14:textId="77777777" w:rsidR="00BA4069" w:rsidRPr="003E182B" w:rsidRDefault="00BA4069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3E182B">
        <w:rPr>
          <w:rFonts w:ascii="Arial" w:hAnsi="Arial" w:cs="Arial"/>
          <w:color w:val="000000"/>
        </w:rPr>
        <w:t>Smluvní strany se dohodly, že písemnosti touto smlouvou předpokládané (např. návrh na změnu smlouvy, výpověď smlouvy, různé výzvy k plnění či placení apod.) budou druhé smluvní straně zasílány výhradně doporučeným dopisem na adresu uvedenou v záhlaví této smlouvy, u zhotovitele se jedná o adresu provozovny</w:t>
      </w:r>
      <w:r w:rsidR="00112D2F" w:rsidRPr="003E182B">
        <w:rPr>
          <w:rFonts w:ascii="Arial" w:hAnsi="Arial" w:cs="Arial"/>
          <w:color w:val="000000"/>
        </w:rPr>
        <w:t xml:space="preserve">. </w:t>
      </w:r>
      <w:r w:rsidRPr="003E182B">
        <w:rPr>
          <w:rFonts w:ascii="Arial" w:hAnsi="Arial" w:cs="Arial"/>
          <w:color w:val="000000"/>
        </w:rPr>
        <w:t>Nebude-li na této adrese zásilka úspěšně doručena či převzata druhou smluvní stranou nebo nebude-li tato zásilka vyzvednuta v úložní době a držitel poštovní licence zásilku vrátí zpět, bude za úspěšné doručení se všemi právními důsledky považován 3. den ode dne prokazatelného odeslání zásilky.</w:t>
      </w:r>
    </w:p>
    <w:p w14:paraId="18BB7C10" w14:textId="77777777" w:rsidR="003E182B" w:rsidRDefault="003E182B" w:rsidP="003E182B">
      <w:pPr>
        <w:pStyle w:val="Odstavecseseznamem"/>
        <w:rPr>
          <w:rFonts w:ascii="Arial" w:hAnsi="Arial" w:cs="Arial"/>
        </w:rPr>
      </w:pPr>
    </w:p>
    <w:p w14:paraId="6B933851" w14:textId="77777777" w:rsidR="00BA4069" w:rsidRPr="003E182B" w:rsidRDefault="003E182B" w:rsidP="003E182B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Smluvní strany výslovně souhlasí s tím, aby tato smlouva ve svém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úplném znění byla uvedena a zveřejněna na webových stránkách města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Kroměříže a</w:t>
      </w:r>
      <w:r>
        <w:rPr>
          <w:rFonts w:ascii="Arial" w:hAnsi="Arial" w:cs="Arial"/>
          <w:bCs/>
        </w:rPr>
        <w:t xml:space="preserve"> </w:t>
      </w:r>
      <w:r w:rsidR="00BA4069" w:rsidRPr="003E182B">
        <w:rPr>
          <w:rFonts w:ascii="Arial" w:hAnsi="Arial" w:cs="Arial"/>
          <w:bCs/>
        </w:rPr>
        <w:t>dále v Registru smluv na portálu veřejné správy.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Smluvní strany prohlašují, že skutečnosti uvedené v této smlouvě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nepovažují za o</w:t>
      </w:r>
      <w:r w:rsidRPr="003E182B">
        <w:rPr>
          <w:rFonts w:ascii="Arial" w:hAnsi="Arial" w:cs="Arial"/>
          <w:bCs/>
        </w:rPr>
        <w:t>bchodní tajemství ve smyslu ustanovení</w:t>
      </w:r>
      <w:r w:rsidR="00BA4069" w:rsidRPr="003E182B">
        <w:rPr>
          <w:rFonts w:ascii="Arial" w:hAnsi="Arial" w:cs="Arial"/>
          <w:bCs/>
        </w:rPr>
        <w:t xml:space="preserve"> § 504 občanského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 xml:space="preserve">zákoníku a udělují svolení k jejich užití a </w:t>
      </w:r>
      <w:r w:rsidR="00BA4069" w:rsidRPr="003E182B">
        <w:rPr>
          <w:rFonts w:ascii="Arial" w:hAnsi="Arial" w:cs="Arial"/>
          <w:bCs/>
        </w:rPr>
        <w:lastRenderedPageBreak/>
        <w:t>zveřejnění bez stanovení</w:t>
      </w: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  <w:bCs/>
        </w:rPr>
        <w:t>jakýchkoliv dalších podmínek.</w:t>
      </w:r>
    </w:p>
    <w:p w14:paraId="09E478B6" w14:textId="77777777" w:rsidR="003E182B" w:rsidRDefault="003E182B" w:rsidP="003E182B">
      <w:pPr>
        <w:pStyle w:val="Odstavecseseznamem"/>
        <w:rPr>
          <w:rFonts w:ascii="Arial" w:hAnsi="Arial" w:cs="Arial"/>
        </w:rPr>
      </w:pPr>
    </w:p>
    <w:p w14:paraId="1CF78635" w14:textId="77777777" w:rsidR="00BA4069" w:rsidRPr="00963028" w:rsidRDefault="003E182B" w:rsidP="00963028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4069" w:rsidRPr="003E182B">
        <w:rPr>
          <w:rFonts w:ascii="Arial" w:hAnsi="Arial" w:cs="Arial"/>
        </w:rPr>
        <w:t>Jakákoliv změna nebo doplněk této smlouvy musí mít písemnou formu a musí být podepsán osobami oprávněnými jménem objednatele a zhotovitele jednat a podepisovat nebo osobami jimi zmocněnými.  Změny této smlouvy se sjednávají jako dodatek ke smlouvě s číselným označením podle pořadového čísla příslušné změny smlouvy.</w:t>
      </w:r>
    </w:p>
    <w:p w14:paraId="5EE4598C" w14:textId="77777777" w:rsidR="003E182B" w:rsidRDefault="003E182B" w:rsidP="003E182B">
      <w:pPr>
        <w:pStyle w:val="Odstavecseseznamem"/>
        <w:rPr>
          <w:rFonts w:ascii="Arial" w:hAnsi="Arial" w:cs="Arial"/>
        </w:rPr>
      </w:pPr>
    </w:p>
    <w:p w14:paraId="794C35D5" w14:textId="77777777" w:rsidR="00BA4069" w:rsidRDefault="00BA4069" w:rsidP="0077791A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77791A">
        <w:rPr>
          <w:rFonts w:ascii="Arial" w:hAnsi="Arial" w:cs="Arial"/>
        </w:rPr>
        <w:t xml:space="preserve">Vztahy mezi smluvními stranami touto smlouvou výslovně neupravené se řídí ustanoveními </w:t>
      </w:r>
      <w:r w:rsidR="0077791A">
        <w:rPr>
          <w:rFonts w:ascii="Arial" w:hAnsi="Arial" w:cs="Arial"/>
        </w:rPr>
        <w:t>občanského zákoníku.</w:t>
      </w:r>
    </w:p>
    <w:p w14:paraId="7BBA34BF" w14:textId="77777777" w:rsidR="0077791A" w:rsidRDefault="0077791A" w:rsidP="0077791A">
      <w:pPr>
        <w:pStyle w:val="Odstavecseseznamem"/>
        <w:rPr>
          <w:rFonts w:ascii="Arial" w:hAnsi="Arial" w:cs="Arial"/>
        </w:rPr>
      </w:pPr>
    </w:p>
    <w:p w14:paraId="318673B5" w14:textId="77777777" w:rsidR="0077791A" w:rsidRDefault="0077791A" w:rsidP="007779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791A">
        <w:rPr>
          <w:rFonts w:ascii="Arial" w:hAnsi="Arial" w:cs="Arial"/>
        </w:rPr>
        <w:t xml:space="preserve">S odkazem na zákon č. 340/2015 Sb., o zvláštních podmínkách účinnosti některých smluv, uveřejňování těchto smluv a o registru smluv (zákon o registru smluv), ve znění pozdějších předpisů (dále jen „zákon o registru smluv“), se smluvní strany dohodly, že tuto smlouvu uveřejní v registru smluv, za podmínek stanovených uvedeným zákonem, </w:t>
      </w:r>
      <w:r>
        <w:rPr>
          <w:rFonts w:ascii="Arial" w:hAnsi="Arial" w:cs="Arial"/>
        </w:rPr>
        <w:t>objednatel.</w:t>
      </w:r>
      <w:r w:rsidRPr="0077791A">
        <w:rPr>
          <w:rFonts w:ascii="Arial" w:hAnsi="Arial" w:cs="Arial"/>
        </w:rPr>
        <w:t xml:space="preserve">  </w:t>
      </w:r>
    </w:p>
    <w:p w14:paraId="0E11A506" w14:textId="77777777" w:rsidR="00963028" w:rsidRPr="00963028" w:rsidRDefault="00963028" w:rsidP="00963028">
      <w:pPr>
        <w:jc w:val="both"/>
        <w:rPr>
          <w:rFonts w:ascii="Arial" w:hAnsi="Arial" w:cs="Arial"/>
        </w:rPr>
      </w:pPr>
    </w:p>
    <w:p w14:paraId="55F4887B" w14:textId="77777777" w:rsidR="0077791A" w:rsidRDefault="0077791A" w:rsidP="0077791A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77791A">
        <w:rPr>
          <w:rFonts w:ascii="Arial" w:hAnsi="Arial" w:cs="Arial"/>
        </w:rPr>
        <w:t>Tato smlouva nabývá platnosti dnem podpisu oběma smluvními stranami.</w:t>
      </w:r>
    </w:p>
    <w:p w14:paraId="2124C475" w14:textId="77777777" w:rsidR="0077791A" w:rsidRPr="0077791A" w:rsidRDefault="0077791A" w:rsidP="0077791A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left="720"/>
        <w:jc w:val="both"/>
        <w:rPr>
          <w:rFonts w:ascii="Arial" w:hAnsi="Arial" w:cs="Arial"/>
        </w:rPr>
      </w:pPr>
      <w:r w:rsidRPr="0077791A">
        <w:rPr>
          <w:rFonts w:ascii="Arial" w:hAnsi="Arial" w:cs="Arial"/>
        </w:rPr>
        <w:t xml:space="preserve"> </w:t>
      </w:r>
    </w:p>
    <w:p w14:paraId="1A9173F4" w14:textId="77777777" w:rsidR="0077791A" w:rsidRDefault="0077791A" w:rsidP="0077791A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77791A">
        <w:rPr>
          <w:rFonts w:ascii="Arial" w:hAnsi="Arial" w:cs="Arial"/>
        </w:rPr>
        <w:t>Tato smlouva nabývá účinnosti dnem jejího uveřejnění v registru smluv dle zákona o registru smluv.</w:t>
      </w:r>
    </w:p>
    <w:p w14:paraId="591A1B00" w14:textId="77777777" w:rsidR="0077791A" w:rsidRPr="0077791A" w:rsidRDefault="0077791A" w:rsidP="0077791A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</w:p>
    <w:p w14:paraId="598AB427" w14:textId="77777777" w:rsidR="00963028" w:rsidRDefault="00963028" w:rsidP="0096302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63028">
        <w:rPr>
          <w:rFonts w:ascii="Arial" w:hAnsi="Arial" w:cs="Arial"/>
        </w:rPr>
        <w:t>Smluvní strany se zavazují řešit všechny spory, které by v budoucnu mohly vzniknout z plnění na základě této smlouvy, zásadně smírnou cestou. Pokud by to nebylo možné, budou všechny spory vznikající z této smlouvy a v souvislosti s ní rozhodovány s konečnou platností u obecného soudu místně příslušného podle sídla objednatele.</w:t>
      </w:r>
    </w:p>
    <w:p w14:paraId="392E1E40" w14:textId="77777777" w:rsidR="00963028" w:rsidRPr="00963028" w:rsidRDefault="00963028" w:rsidP="00963028">
      <w:pPr>
        <w:pStyle w:val="Odstavecseseznamem"/>
        <w:rPr>
          <w:rFonts w:ascii="Arial" w:hAnsi="Arial" w:cs="Arial"/>
        </w:rPr>
      </w:pPr>
    </w:p>
    <w:p w14:paraId="394B4E2C" w14:textId="77777777" w:rsidR="00963028" w:rsidRDefault="00963028" w:rsidP="0096302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63028">
        <w:rPr>
          <w:rFonts w:ascii="Arial" w:hAnsi="Arial" w:cs="Arial"/>
        </w:rPr>
        <w:t>Tato smlouva je vyhotovena ve třech stejnopisech, z nichž objednatel obdrží po dvou vyhotoveních a zhotovitel obdrží jedno vyhotovení.</w:t>
      </w:r>
    </w:p>
    <w:p w14:paraId="1902CE6B" w14:textId="77777777" w:rsidR="00963028" w:rsidRPr="00963028" w:rsidRDefault="00963028" w:rsidP="00963028">
      <w:pPr>
        <w:jc w:val="both"/>
        <w:rPr>
          <w:rFonts w:ascii="Arial" w:hAnsi="Arial" w:cs="Arial"/>
        </w:rPr>
      </w:pPr>
    </w:p>
    <w:p w14:paraId="1BB5AFF2" w14:textId="77777777" w:rsidR="00963028" w:rsidRDefault="00963028" w:rsidP="00963028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4069" w:rsidRPr="00963028">
        <w:rPr>
          <w:rFonts w:ascii="Arial" w:hAnsi="Arial" w:cs="Arial"/>
        </w:rPr>
        <w:t xml:space="preserve">Nedílnou součástí této smlouvy </w:t>
      </w:r>
      <w:r w:rsidR="0077791A" w:rsidRPr="00963028">
        <w:rPr>
          <w:rFonts w:ascii="Arial" w:hAnsi="Arial" w:cs="Arial"/>
        </w:rPr>
        <w:t xml:space="preserve">je </w:t>
      </w:r>
      <w:r w:rsidR="00BA4069" w:rsidRPr="00963028">
        <w:rPr>
          <w:rFonts w:ascii="Arial" w:hAnsi="Arial" w:cs="Arial"/>
        </w:rPr>
        <w:t>Příloha č. 1 - Technické podmínky</w:t>
      </w:r>
      <w:r w:rsidR="0077791A" w:rsidRPr="00963028">
        <w:rPr>
          <w:rFonts w:ascii="Arial" w:hAnsi="Arial" w:cs="Arial"/>
        </w:rPr>
        <w:t>.</w:t>
      </w:r>
    </w:p>
    <w:p w14:paraId="242B9EEC" w14:textId="77777777" w:rsidR="00963028" w:rsidRDefault="00963028" w:rsidP="00963028">
      <w:pPr>
        <w:pStyle w:val="Odstavecseseznamem"/>
        <w:rPr>
          <w:rFonts w:ascii="Arial" w:hAnsi="Arial" w:cs="Arial"/>
        </w:rPr>
      </w:pPr>
    </w:p>
    <w:p w14:paraId="387C8C91" w14:textId="5BD1A8C8" w:rsidR="0077791A" w:rsidRPr="00963028" w:rsidRDefault="0077791A" w:rsidP="00963028">
      <w:pPr>
        <w:widowControl w:val="0"/>
        <w:numPr>
          <w:ilvl w:val="0"/>
          <w:numId w:val="6"/>
        </w:numPr>
        <w:tabs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jc w:val="both"/>
        <w:rPr>
          <w:rFonts w:ascii="Arial" w:hAnsi="Arial" w:cs="Arial"/>
        </w:rPr>
      </w:pPr>
      <w:r w:rsidRPr="00963028">
        <w:rPr>
          <w:rFonts w:ascii="Arial" w:hAnsi="Arial" w:cs="Arial"/>
        </w:rPr>
        <w:t xml:space="preserve">Uzavření této smlouvy bylo schváleno Radou města Kroměříže na </w:t>
      </w:r>
      <w:r w:rsidR="00313141">
        <w:rPr>
          <w:rFonts w:ascii="Arial" w:hAnsi="Arial" w:cs="Arial"/>
        </w:rPr>
        <w:t>11.</w:t>
      </w:r>
      <w:r w:rsidRPr="00963028">
        <w:rPr>
          <w:rFonts w:ascii="Arial" w:hAnsi="Arial" w:cs="Arial"/>
        </w:rPr>
        <w:t xml:space="preserve"> schůzi dne </w:t>
      </w:r>
      <w:r w:rsidR="00313141">
        <w:rPr>
          <w:rFonts w:ascii="Arial" w:hAnsi="Arial" w:cs="Arial"/>
        </w:rPr>
        <w:t>24. 3. 2023</w:t>
      </w:r>
      <w:r w:rsidRPr="00963028">
        <w:rPr>
          <w:rFonts w:ascii="Arial" w:hAnsi="Arial" w:cs="Arial"/>
        </w:rPr>
        <w:t xml:space="preserve"> pod číslem usnesení </w:t>
      </w:r>
      <w:r w:rsidR="00313141">
        <w:rPr>
          <w:rFonts w:ascii="Arial" w:hAnsi="Arial" w:cs="Arial"/>
        </w:rPr>
        <w:t>RMK/23/11/340.</w:t>
      </w:r>
    </w:p>
    <w:p w14:paraId="1D295F6F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357"/>
        <w:jc w:val="both"/>
        <w:rPr>
          <w:rFonts w:ascii="Arial" w:hAnsi="Arial" w:cs="Arial"/>
        </w:rPr>
      </w:pPr>
    </w:p>
    <w:p w14:paraId="573EE71C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357"/>
        <w:jc w:val="both"/>
        <w:rPr>
          <w:rFonts w:ascii="Arial" w:hAnsi="Arial" w:cs="Arial"/>
          <w:color w:val="FF0000"/>
        </w:rPr>
      </w:pPr>
    </w:p>
    <w:p w14:paraId="23350972" w14:textId="77777777" w:rsidR="00BA4069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357"/>
        <w:jc w:val="both"/>
        <w:rPr>
          <w:rFonts w:ascii="Arial" w:hAnsi="Arial" w:cs="Arial"/>
        </w:rPr>
      </w:pPr>
    </w:p>
    <w:p w14:paraId="44B81FF3" w14:textId="77777777" w:rsidR="00963028" w:rsidRDefault="00963028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66AE7655" w14:textId="77777777" w:rsidR="00963028" w:rsidRPr="00C601AA" w:rsidRDefault="00963028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357"/>
        <w:jc w:val="both"/>
        <w:rPr>
          <w:rFonts w:ascii="Arial" w:hAnsi="Arial" w:cs="Arial"/>
        </w:rPr>
      </w:pPr>
    </w:p>
    <w:p w14:paraId="4DFE788A" w14:textId="0CD29392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V Kroměříži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01AA">
        <w:rPr>
          <w:rFonts w:ascii="Arial" w:hAnsi="Arial" w:cs="Arial"/>
        </w:rPr>
        <w:t>V Kroměříži dne</w:t>
      </w:r>
      <w:r>
        <w:rPr>
          <w:rFonts w:ascii="Arial" w:hAnsi="Arial" w:cs="Arial"/>
        </w:rPr>
        <w:t xml:space="preserve"> </w:t>
      </w:r>
    </w:p>
    <w:p w14:paraId="366321EC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</w:p>
    <w:p w14:paraId="141921C5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</w:p>
    <w:p w14:paraId="23313D89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</w:p>
    <w:p w14:paraId="331288BD" w14:textId="7411F007" w:rsidR="00BA4069" w:rsidRDefault="001D53A9" w:rsidP="001D53A9">
      <w:pPr>
        <w:widowControl w:val="0"/>
        <w:tabs>
          <w:tab w:val="right" w:pos="1417"/>
          <w:tab w:val="left" w:pos="681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30.03. 2023</w:t>
      </w:r>
      <w:r>
        <w:rPr>
          <w:rFonts w:ascii="Arial" w:hAnsi="Arial" w:cs="Arial"/>
        </w:rPr>
        <w:tab/>
        <w:t>29.03. 2023</w:t>
      </w:r>
    </w:p>
    <w:p w14:paraId="69147793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</w:p>
    <w:p w14:paraId="513C3617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705"/>
        <w:jc w:val="both"/>
        <w:rPr>
          <w:rFonts w:ascii="Arial" w:hAnsi="Arial" w:cs="Arial"/>
        </w:rPr>
      </w:pPr>
    </w:p>
    <w:p w14:paraId="0DF3FB95" w14:textId="77777777" w:rsidR="00BA4069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-----------------------------------</w:t>
      </w:r>
      <w:r w:rsidRPr="00C601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---------------------------------</w:t>
      </w:r>
    </w:p>
    <w:p w14:paraId="640733D5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="0077791A">
        <w:rPr>
          <w:rFonts w:ascii="Arial" w:hAnsi="Arial" w:cs="Arial"/>
        </w:rPr>
        <w:t>o</w:t>
      </w:r>
      <w:r w:rsidRPr="00C601AA">
        <w:rPr>
          <w:rFonts w:ascii="Arial" w:hAnsi="Arial" w:cs="Arial"/>
        </w:rPr>
        <w:t xml:space="preserve">bjednatel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77791A">
        <w:rPr>
          <w:rFonts w:ascii="Arial" w:hAnsi="Arial" w:cs="Arial"/>
        </w:rPr>
        <w:t>z</w:t>
      </w:r>
      <w:r w:rsidRPr="00C601AA">
        <w:rPr>
          <w:rFonts w:ascii="Arial" w:hAnsi="Arial" w:cs="Arial"/>
        </w:rPr>
        <w:t>hotovitel</w:t>
      </w:r>
    </w:p>
    <w:p w14:paraId="035C4EC5" w14:textId="77777777" w:rsidR="00AB4F80" w:rsidRDefault="00AB4F80" w:rsidP="00A00B12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  <w:b/>
          <w:bCs/>
          <w:sz w:val="28"/>
          <w:u w:val="single"/>
        </w:rPr>
      </w:pPr>
    </w:p>
    <w:p w14:paraId="07468D9F" w14:textId="77777777" w:rsidR="00AB4F80" w:rsidRDefault="00AB4F80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38B3CD20" w14:textId="77777777" w:rsidR="00AB4F80" w:rsidRDefault="00AB4F80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64D11F96" w14:textId="77777777" w:rsidR="00AB4F80" w:rsidRDefault="00AB4F80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45B5AAF6" w14:textId="77777777" w:rsidR="00BA4069" w:rsidRPr="00C601AA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center"/>
        <w:rPr>
          <w:rFonts w:ascii="Arial" w:hAnsi="Arial" w:cs="Arial"/>
          <w:b/>
          <w:bCs/>
          <w:sz w:val="28"/>
          <w:u w:val="single"/>
        </w:rPr>
      </w:pPr>
      <w:r w:rsidRPr="00C601AA">
        <w:rPr>
          <w:rFonts w:ascii="Arial" w:hAnsi="Arial" w:cs="Arial"/>
          <w:b/>
          <w:bCs/>
          <w:sz w:val="28"/>
          <w:u w:val="single"/>
        </w:rPr>
        <w:t>Příloha č. I. - Technické podmínky</w:t>
      </w:r>
    </w:p>
    <w:p w14:paraId="656C87AA" w14:textId="77777777" w:rsidR="00BA4069" w:rsidRPr="00A81C32" w:rsidRDefault="00BA4069" w:rsidP="00BA4069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ind w:left="284"/>
        <w:rPr>
          <w:rFonts w:ascii="Arial" w:hAnsi="Arial" w:cs="Arial"/>
        </w:rPr>
      </w:pPr>
    </w:p>
    <w:p w14:paraId="0F9D7EF8" w14:textId="77777777" w:rsidR="00AB4F80" w:rsidRPr="00C601AA" w:rsidRDefault="00AB4F80" w:rsidP="0085726E">
      <w:pPr>
        <w:ind w:left="2130" w:hanging="2130"/>
        <w:jc w:val="both"/>
        <w:outlineLvl w:val="0"/>
        <w:rPr>
          <w:rFonts w:ascii="Arial" w:hAnsi="Arial" w:cs="Arial"/>
          <w:b/>
        </w:rPr>
      </w:pPr>
      <w:r w:rsidRPr="00C601AA">
        <w:rPr>
          <w:rFonts w:ascii="Arial" w:hAnsi="Arial" w:cs="Arial"/>
          <w:b/>
        </w:rPr>
        <w:t>Název zakázky:  Výroba a dodání</w:t>
      </w:r>
      <w:r w:rsidRPr="00C601AA">
        <w:rPr>
          <w:rFonts w:ascii="Arial" w:hAnsi="Arial" w:cs="Arial"/>
        </w:rPr>
        <w:t xml:space="preserve"> </w:t>
      </w:r>
      <w:r w:rsidRPr="00C601AA">
        <w:rPr>
          <w:rFonts w:ascii="Arial" w:hAnsi="Arial" w:cs="Arial"/>
          <w:b/>
        </w:rPr>
        <w:t>měsíčníku Kroměřížský zpravodaj</w:t>
      </w:r>
    </w:p>
    <w:p w14:paraId="281CAD63" w14:textId="77777777" w:rsidR="00AB4F80" w:rsidRPr="00C601AA" w:rsidRDefault="00AB4F80" w:rsidP="0085726E">
      <w:pPr>
        <w:widowControl w:val="0"/>
        <w:spacing w:before="72"/>
        <w:jc w:val="both"/>
        <w:rPr>
          <w:rFonts w:ascii="Arial" w:hAnsi="Arial" w:cs="Arial"/>
          <w:b/>
        </w:rPr>
      </w:pPr>
      <w:r w:rsidRPr="00C601AA">
        <w:rPr>
          <w:rFonts w:ascii="Arial" w:hAnsi="Arial" w:cs="Arial"/>
          <w:b/>
        </w:rPr>
        <w:t xml:space="preserve"> </w:t>
      </w:r>
    </w:p>
    <w:p w14:paraId="6F3478C4" w14:textId="77777777" w:rsidR="00AB4F80" w:rsidRDefault="00AB4F80" w:rsidP="0085726E">
      <w:pPr>
        <w:widowControl w:val="0"/>
        <w:tabs>
          <w:tab w:val="left" w:pos="100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right="567"/>
        <w:jc w:val="both"/>
        <w:rPr>
          <w:rFonts w:ascii="Arial" w:hAnsi="Arial" w:cs="Arial"/>
          <w:b/>
        </w:rPr>
      </w:pPr>
      <w:r w:rsidRPr="00B264D2">
        <w:rPr>
          <w:rFonts w:ascii="Arial" w:hAnsi="Arial" w:cs="Arial"/>
          <w:b/>
        </w:rPr>
        <w:t>Par</w:t>
      </w:r>
      <w:r>
        <w:rPr>
          <w:rFonts w:ascii="Arial" w:hAnsi="Arial" w:cs="Arial"/>
          <w:b/>
        </w:rPr>
        <w:t>ametry Kroměřížského zpravodaje:</w:t>
      </w:r>
    </w:p>
    <w:p w14:paraId="4B09F42F" w14:textId="77777777" w:rsidR="00AB4F80" w:rsidRDefault="00AB4F80" w:rsidP="0085726E">
      <w:pPr>
        <w:widowControl w:val="0"/>
        <w:tabs>
          <w:tab w:val="left" w:pos="1004"/>
          <w:tab w:val="right" w:pos="1417"/>
          <w:tab w:val="left" w:pos="2127"/>
          <w:tab w:val="left" w:pos="3060"/>
          <w:tab w:val="left" w:pos="4500"/>
          <w:tab w:val="left" w:pos="5400"/>
        </w:tabs>
        <w:suppressAutoHyphens/>
        <w:ind w:right="567"/>
        <w:jc w:val="both"/>
        <w:rPr>
          <w:rFonts w:ascii="Arial" w:hAnsi="Arial" w:cs="Arial"/>
          <w:b/>
        </w:rPr>
      </w:pPr>
    </w:p>
    <w:p w14:paraId="57E98803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Četnost vydání:</w:t>
      </w:r>
      <w:r>
        <w:rPr>
          <w:rFonts w:ascii="Times-Roman" w:hAnsi="Times-Roman" w:cs="Times-Roman"/>
        </w:rPr>
        <w:t xml:space="preserve"> 1x měsíčně</w:t>
      </w:r>
    </w:p>
    <w:p w14:paraId="3513CC3C" w14:textId="4287B5BB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Termíny:</w:t>
      </w:r>
      <w:r>
        <w:rPr>
          <w:rFonts w:ascii="Times-Roman" w:hAnsi="Times-Roman" w:cs="Times-Roman"/>
        </w:rPr>
        <w:t xml:space="preserve"> dle</w:t>
      </w:r>
      <w:r w:rsidR="00F86F85">
        <w:rPr>
          <w:rFonts w:ascii="Times-Roman" w:hAnsi="Times-Roman" w:cs="Times-Roman"/>
        </w:rPr>
        <w:t xml:space="preserve"> harmonogramu zadavatele (cca 20</w:t>
      </w:r>
      <w:r>
        <w:rPr>
          <w:rFonts w:ascii="Times-Roman" w:hAnsi="Times-Roman" w:cs="Times-Roman"/>
        </w:rPr>
        <w:t>. – 28. dne v měsíci)</w:t>
      </w:r>
    </w:p>
    <w:p w14:paraId="538ED7E9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Náklad:</w:t>
      </w:r>
      <w:r>
        <w:rPr>
          <w:rFonts w:ascii="Times-Roman" w:hAnsi="Times-Roman" w:cs="Times-Roman"/>
        </w:rPr>
        <w:t xml:space="preserve"> </w:t>
      </w:r>
      <w:r w:rsidR="00963028">
        <w:rPr>
          <w:rFonts w:ascii="Times-Roman" w:hAnsi="Times-Roman" w:cs="Times-Roman"/>
        </w:rPr>
        <w:t>13.000</w:t>
      </w:r>
      <w:r>
        <w:rPr>
          <w:rFonts w:ascii="Times-Roman" w:hAnsi="Times-Roman" w:cs="Times-Roman"/>
        </w:rPr>
        <w:t xml:space="preserve"> ks</w:t>
      </w:r>
    </w:p>
    <w:p w14:paraId="29FDF5BD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 xml:space="preserve">Formát </w:t>
      </w:r>
      <w:r>
        <w:rPr>
          <w:rFonts w:ascii="Times-Roman" w:hAnsi="Times-Roman" w:cs="Times-Roman"/>
          <w:b/>
        </w:rPr>
        <w:t>(</w:t>
      </w:r>
      <w:r w:rsidRPr="006A1D31">
        <w:rPr>
          <w:rFonts w:ascii="Times-Roman" w:hAnsi="Times-Roman" w:cs="Times-Roman"/>
          <w:b/>
        </w:rPr>
        <w:t>složený</w:t>
      </w:r>
      <w:r>
        <w:rPr>
          <w:rFonts w:ascii="Times-Roman" w:hAnsi="Times-Roman" w:cs="Times-Roman"/>
          <w:b/>
        </w:rPr>
        <w:t xml:space="preserve">): </w:t>
      </w:r>
      <w:r>
        <w:rPr>
          <w:rFonts w:ascii="Times-Roman" w:hAnsi="Times-Roman" w:cs="Times-Roman"/>
        </w:rPr>
        <w:t xml:space="preserve"> A4 (210×297 mm)</w:t>
      </w:r>
    </w:p>
    <w:p w14:paraId="0EC92350" w14:textId="77777777" w:rsidR="00963028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Počet stran:</w:t>
      </w:r>
      <w:r>
        <w:rPr>
          <w:rFonts w:ascii="Times-Roman" w:hAnsi="Times-Roman" w:cs="Times-Roman"/>
        </w:rPr>
        <w:t xml:space="preserve"> </w:t>
      </w:r>
    </w:p>
    <w:p w14:paraId="555C6AC2" w14:textId="77777777" w:rsidR="00AB4F80" w:rsidRPr="00280FA2" w:rsidRDefault="00963028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280FA2">
        <w:rPr>
          <w:rFonts w:ascii="Times-Roman" w:hAnsi="Times-Roman" w:cs="Times-Roman"/>
        </w:rPr>
        <w:t>- 20</w:t>
      </w:r>
      <w:r w:rsidR="00AB4F80" w:rsidRPr="00280FA2">
        <w:rPr>
          <w:rFonts w:ascii="Times-Roman" w:hAnsi="Times-Roman" w:cs="Times-Roman"/>
        </w:rPr>
        <w:t xml:space="preserve"> stran </w:t>
      </w:r>
      <w:r w:rsidRPr="00280FA2">
        <w:rPr>
          <w:rFonts w:ascii="Times-Roman" w:hAnsi="Times-Roman" w:cs="Times-Roman"/>
        </w:rPr>
        <w:t xml:space="preserve"> </w:t>
      </w:r>
    </w:p>
    <w:p w14:paraId="5578853E" w14:textId="77777777" w:rsidR="00963028" w:rsidRDefault="00963028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280FA2">
        <w:rPr>
          <w:rFonts w:ascii="Times-Roman" w:hAnsi="Times-Roman" w:cs="Times-Roman"/>
        </w:rPr>
        <w:t>- 24 stran</w:t>
      </w:r>
    </w:p>
    <w:p w14:paraId="0B9C8387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Papír:</w:t>
      </w:r>
      <w:r>
        <w:rPr>
          <w:rFonts w:ascii="Times-Roman" w:hAnsi="Times-Roman" w:cs="Times-Roman"/>
        </w:rPr>
        <w:t xml:space="preserve"> 80 g lesk </w:t>
      </w:r>
    </w:p>
    <w:p w14:paraId="0E6E8A05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Barevnost:</w:t>
      </w:r>
      <w:r>
        <w:rPr>
          <w:rFonts w:ascii="Times-Roman" w:hAnsi="Times-Roman" w:cs="Times-Roman"/>
        </w:rPr>
        <w:t xml:space="preserve"> 4/4</w:t>
      </w:r>
    </w:p>
    <w:p w14:paraId="41B1893B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Vazba:</w:t>
      </w:r>
      <w:r>
        <w:rPr>
          <w:rFonts w:ascii="Times-Roman" w:hAnsi="Times-Roman" w:cs="Times-Roman"/>
        </w:rPr>
        <w:t xml:space="preserve"> V1 - 2 skoby</w:t>
      </w:r>
    </w:p>
    <w:p w14:paraId="52EA64BD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Balení:</w:t>
      </w:r>
      <w:r>
        <w:rPr>
          <w:rFonts w:ascii="Times-Roman" w:hAnsi="Times-Roman" w:cs="Times-Roman"/>
        </w:rPr>
        <w:t xml:space="preserve"> po </w:t>
      </w:r>
      <w:r w:rsidR="00963028">
        <w:rPr>
          <w:rFonts w:ascii="Times-Roman" w:hAnsi="Times-Roman" w:cs="Times-Roman"/>
        </w:rPr>
        <w:t>50</w:t>
      </w:r>
      <w:r>
        <w:rPr>
          <w:rFonts w:ascii="Times-Roman" w:hAnsi="Times-Roman" w:cs="Times-Roman"/>
        </w:rPr>
        <w:t xml:space="preserve"> kusech (stažení páskou)</w:t>
      </w:r>
    </w:p>
    <w:p w14:paraId="05278B5E" w14:textId="77777777" w:rsidR="00AB4F80" w:rsidRDefault="00AB4F80" w:rsidP="0085726E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6A1D31">
        <w:rPr>
          <w:rFonts w:ascii="Times-Roman" w:hAnsi="Times-Roman" w:cs="Times-Roman"/>
          <w:b/>
        </w:rPr>
        <w:t>Doprava:</w:t>
      </w:r>
      <w:r>
        <w:rPr>
          <w:rFonts w:ascii="Times-Roman" w:hAnsi="Times-Roman" w:cs="Times-Roman"/>
        </w:rPr>
        <w:t xml:space="preserve"> v ceně zakázky</w:t>
      </w:r>
    </w:p>
    <w:p w14:paraId="591A4D6B" w14:textId="77777777" w:rsidR="00AB4F80" w:rsidRDefault="00AB4F80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 w:rsidRPr="00140324">
        <w:rPr>
          <w:rFonts w:ascii="Arial" w:hAnsi="Arial" w:cs="Arial"/>
          <w:b/>
        </w:rPr>
        <w:t>Místo dodání:</w:t>
      </w:r>
      <w:r>
        <w:rPr>
          <w:rFonts w:ascii="Arial" w:hAnsi="Arial" w:cs="Arial"/>
        </w:rPr>
        <w:t xml:space="preserve"> </w:t>
      </w:r>
    </w:p>
    <w:p w14:paraId="6118EB85" w14:textId="77777777" w:rsidR="00AB4F80" w:rsidRDefault="00A00B12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 </w:t>
      </w:r>
      <w:r w:rsidRPr="00A00B12">
        <w:rPr>
          <w:rFonts w:ascii="Arial" w:hAnsi="Arial" w:cs="Arial"/>
        </w:rPr>
        <w:t xml:space="preserve">distributora na základě smlouvy s městem Kroměříž – o přesném místě bude zhotovitel informován objednatelem jednotlivých </w:t>
      </w:r>
      <w:r w:rsidRPr="0068695A">
        <w:rPr>
          <w:rFonts w:ascii="Arial" w:hAnsi="Arial" w:cs="Arial"/>
        </w:rPr>
        <w:t xml:space="preserve">objednávkách </w:t>
      </w:r>
      <w:r w:rsidR="00220601" w:rsidRPr="0068695A">
        <w:rPr>
          <w:rFonts w:ascii="Arial" w:hAnsi="Arial" w:cs="Arial"/>
        </w:rPr>
        <w:t xml:space="preserve">– </w:t>
      </w:r>
      <w:r w:rsidR="00963028" w:rsidRPr="0068695A">
        <w:rPr>
          <w:rFonts w:ascii="Arial" w:hAnsi="Arial" w:cs="Arial"/>
        </w:rPr>
        <w:t>12.450 ks</w:t>
      </w:r>
    </w:p>
    <w:p w14:paraId="14102B81" w14:textId="77777777" w:rsidR="00AB4F80" w:rsidRPr="002635AD" w:rsidRDefault="00A00B12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4F80">
        <w:rPr>
          <w:rFonts w:ascii="Arial" w:hAnsi="Arial" w:cs="Arial"/>
        </w:rPr>
        <w:t xml:space="preserve">Městský úřad Kroměříž, Velké náměstí 115, Kroměříž </w:t>
      </w:r>
      <w:r w:rsidR="00AB4F80" w:rsidRPr="00963028">
        <w:rPr>
          <w:rFonts w:ascii="Arial" w:hAnsi="Arial" w:cs="Arial"/>
        </w:rPr>
        <w:t>–</w:t>
      </w:r>
      <w:r w:rsidR="00220601" w:rsidRPr="00963028">
        <w:rPr>
          <w:rFonts w:ascii="Arial" w:hAnsi="Arial" w:cs="Arial"/>
        </w:rPr>
        <w:t xml:space="preserve"> 550</w:t>
      </w:r>
      <w:r w:rsidR="00AB4F80" w:rsidRPr="00963028">
        <w:rPr>
          <w:rFonts w:ascii="Arial" w:hAnsi="Arial" w:cs="Arial"/>
        </w:rPr>
        <w:t xml:space="preserve"> ks  </w:t>
      </w:r>
    </w:p>
    <w:p w14:paraId="4B61B3B4" w14:textId="77777777" w:rsidR="005A6E05" w:rsidRDefault="005A6E05"/>
    <w:p w14:paraId="53A77653" w14:textId="77777777" w:rsidR="0085726E" w:rsidRDefault="0085726E"/>
    <w:p w14:paraId="5A731D5A" w14:textId="77777777" w:rsidR="0085726E" w:rsidRDefault="0085726E"/>
    <w:p w14:paraId="0D39DF50" w14:textId="77777777" w:rsidR="0085726E" w:rsidRP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</w:rPr>
      </w:pPr>
    </w:p>
    <w:p w14:paraId="0038BCD5" w14:textId="2F4174D3" w:rsidR="0085726E" w:rsidRP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  <w:u w:val="single"/>
        </w:rPr>
      </w:pPr>
      <w:r w:rsidRPr="0085726E">
        <w:rPr>
          <w:rFonts w:ascii="Arial" w:hAnsi="Arial" w:cs="Arial"/>
          <w:u w:val="single"/>
        </w:rPr>
        <w:t>Položkový rozpočet</w:t>
      </w:r>
    </w:p>
    <w:p w14:paraId="6EF7B0AB" w14:textId="77777777" w:rsidR="0085726E" w:rsidRP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726E" w:rsidRPr="0085726E" w14:paraId="28E276A8" w14:textId="77777777" w:rsidTr="0085726E">
        <w:tc>
          <w:tcPr>
            <w:tcW w:w="2265" w:type="dxa"/>
          </w:tcPr>
          <w:p w14:paraId="03996779" w14:textId="319FC6B8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>Počet stran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2340BC" w14:textId="0D88AB65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>Cena bez DPH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677337A" w14:textId="33A46D92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>Výše DPH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5FEBE96" w14:textId="4FF95F2B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>Cena včetně DPH</w:t>
            </w:r>
          </w:p>
        </w:tc>
      </w:tr>
      <w:tr w:rsidR="0085726E" w:rsidRPr="0085726E" w14:paraId="530A8C12" w14:textId="77777777" w:rsidTr="00313141">
        <w:tc>
          <w:tcPr>
            <w:tcW w:w="2265" w:type="dxa"/>
          </w:tcPr>
          <w:p w14:paraId="12EECFAB" w14:textId="2CC4DA00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 xml:space="preserve">24 stran </w:t>
            </w:r>
          </w:p>
        </w:tc>
        <w:tc>
          <w:tcPr>
            <w:tcW w:w="2265" w:type="dxa"/>
            <w:shd w:val="clear" w:color="auto" w:fill="auto"/>
          </w:tcPr>
          <w:p w14:paraId="6EA19548" w14:textId="67E9D231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57.200 Kč</w:t>
            </w:r>
          </w:p>
        </w:tc>
        <w:tc>
          <w:tcPr>
            <w:tcW w:w="2266" w:type="dxa"/>
            <w:shd w:val="clear" w:color="auto" w:fill="auto"/>
          </w:tcPr>
          <w:p w14:paraId="47E8D3E8" w14:textId="6898901A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5.720 Kč</w:t>
            </w:r>
          </w:p>
        </w:tc>
        <w:tc>
          <w:tcPr>
            <w:tcW w:w="2266" w:type="dxa"/>
            <w:shd w:val="clear" w:color="auto" w:fill="auto"/>
          </w:tcPr>
          <w:p w14:paraId="4A1642B9" w14:textId="1C7952A1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62.920 Kč</w:t>
            </w:r>
          </w:p>
        </w:tc>
      </w:tr>
      <w:tr w:rsidR="0085726E" w:rsidRPr="0085726E" w14:paraId="0BFD5BBA" w14:textId="77777777" w:rsidTr="00313141">
        <w:tc>
          <w:tcPr>
            <w:tcW w:w="2265" w:type="dxa"/>
          </w:tcPr>
          <w:p w14:paraId="2EEBBF95" w14:textId="11B4B53B" w:rsidR="0085726E" w:rsidRPr="0085726E" w:rsidRDefault="0085726E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</w:rPr>
            </w:pPr>
            <w:r w:rsidRPr="0085726E">
              <w:rPr>
                <w:rFonts w:ascii="Arial" w:hAnsi="Arial" w:cs="Arial"/>
              </w:rPr>
              <w:t>20 stran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25217D7D" w14:textId="63A0694C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50.700 Kč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10D7ED65" w14:textId="030921F3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5.070 Kč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46BAEC05" w14:textId="5D2DA29A" w:rsidR="0085726E" w:rsidRPr="00313141" w:rsidRDefault="00313141" w:rsidP="0085726E">
            <w:pPr>
              <w:widowControl w:val="0"/>
              <w:tabs>
                <w:tab w:val="right" w:pos="1417"/>
                <w:tab w:val="left" w:pos="2127"/>
                <w:tab w:val="left" w:pos="3060"/>
                <w:tab w:val="left" w:pos="4500"/>
                <w:tab w:val="left" w:pos="5400"/>
              </w:tabs>
              <w:rPr>
                <w:rFonts w:ascii="Arial" w:hAnsi="Arial" w:cs="Arial"/>
                <w:b/>
              </w:rPr>
            </w:pPr>
            <w:r w:rsidRPr="00313141">
              <w:rPr>
                <w:rFonts w:ascii="Arial" w:hAnsi="Arial" w:cs="Arial"/>
                <w:b/>
              </w:rPr>
              <w:t>55.770 Kč</w:t>
            </w:r>
          </w:p>
        </w:tc>
      </w:tr>
    </w:tbl>
    <w:p w14:paraId="7D2BA149" w14:textId="77777777" w:rsidR="0085726E" w:rsidRDefault="0085726E"/>
    <w:p w14:paraId="24ACCEB5" w14:textId="77777777" w:rsid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</w:p>
    <w:p w14:paraId="7F01BDA0" w14:textId="191248FC" w:rsidR="0085726E" w:rsidRP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</w:rPr>
      </w:pPr>
      <w:r w:rsidRPr="0085726E">
        <w:rPr>
          <w:rFonts w:ascii="Arial" w:hAnsi="Arial" w:cs="Arial"/>
        </w:rPr>
        <w:t>Pozn.</w:t>
      </w:r>
    </w:p>
    <w:p w14:paraId="6D86A504" w14:textId="4E0B5AF2" w:rsidR="0085726E" w:rsidRPr="0085726E" w:rsidRDefault="0085726E" w:rsidP="0085726E">
      <w:pPr>
        <w:widowControl w:val="0"/>
        <w:tabs>
          <w:tab w:val="right" w:pos="1417"/>
          <w:tab w:val="left" w:pos="2127"/>
          <w:tab w:val="left" w:pos="3060"/>
          <w:tab w:val="left" w:pos="4500"/>
          <w:tab w:val="left" w:pos="5400"/>
        </w:tabs>
        <w:jc w:val="both"/>
        <w:rPr>
          <w:rFonts w:ascii="Arial" w:hAnsi="Arial" w:cs="Arial"/>
          <w:i/>
        </w:rPr>
      </w:pPr>
      <w:r w:rsidRPr="0085726E">
        <w:rPr>
          <w:rFonts w:ascii="Arial" w:hAnsi="Arial" w:cs="Arial"/>
          <w:i/>
        </w:rPr>
        <w:t xml:space="preserve">Měsíčník kroměřížský zpravodaj vychází zpravidla v rozsahu 24 stran. V ojedinělých případech však v rozsahu 20 stran. Zadavatel tedy požaduje </w:t>
      </w:r>
      <w:proofErr w:type="spellStart"/>
      <w:r w:rsidRPr="0085726E">
        <w:rPr>
          <w:rFonts w:ascii="Arial" w:hAnsi="Arial" w:cs="Arial"/>
          <w:i/>
        </w:rPr>
        <w:t>nacenění</w:t>
      </w:r>
      <w:proofErr w:type="spellEnd"/>
      <w:r w:rsidRPr="0085726E">
        <w:rPr>
          <w:rFonts w:ascii="Arial" w:hAnsi="Arial" w:cs="Arial"/>
          <w:i/>
        </w:rPr>
        <w:t xml:space="preserve"> obou variant.   </w:t>
      </w:r>
    </w:p>
    <w:sectPr w:rsidR="0085726E" w:rsidRPr="008572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67C8" w14:textId="77777777" w:rsidR="00891E2D" w:rsidRDefault="00891E2D" w:rsidP="00215805">
      <w:r>
        <w:separator/>
      </w:r>
    </w:p>
  </w:endnote>
  <w:endnote w:type="continuationSeparator" w:id="0">
    <w:p w14:paraId="15C26D8C" w14:textId="77777777" w:rsidR="00891E2D" w:rsidRDefault="00891E2D" w:rsidP="0021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3953" w14:textId="77777777" w:rsidR="00891E2D" w:rsidRDefault="00891E2D" w:rsidP="00215805">
      <w:r>
        <w:separator/>
      </w:r>
    </w:p>
  </w:footnote>
  <w:footnote w:type="continuationSeparator" w:id="0">
    <w:p w14:paraId="2AA320E9" w14:textId="77777777" w:rsidR="00891E2D" w:rsidRDefault="00891E2D" w:rsidP="0021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BC7B" w14:textId="180FD5FA" w:rsidR="00215805" w:rsidRDefault="00215805">
    <w:pPr>
      <w:pStyle w:val="Zhlav"/>
    </w:pPr>
    <w:r>
      <w:t>Č. smlouvy objednatele: SML/173/2023</w:t>
    </w:r>
  </w:p>
  <w:p w14:paraId="343AAC3E" w14:textId="77777777" w:rsidR="00215805" w:rsidRDefault="002158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1C1B01A0"/>
    <w:multiLevelType w:val="hybridMultilevel"/>
    <w:tmpl w:val="BE96F4BC"/>
    <w:lvl w:ilvl="0" w:tplc="7E3C3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B6CCA"/>
    <w:multiLevelType w:val="hybridMultilevel"/>
    <w:tmpl w:val="1D1ACA38"/>
    <w:lvl w:ilvl="0" w:tplc="6F02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8474CA"/>
    <w:multiLevelType w:val="hybridMultilevel"/>
    <w:tmpl w:val="18A6DFDC"/>
    <w:lvl w:ilvl="0" w:tplc="A80C65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54C14C7"/>
    <w:multiLevelType w:val="hybridMultilevel"/>
    <w:tmpl w:val="6BC83EB6"/>
    <w:lvl w:ilvl="0" w:tplc="5930E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C6962"/>
    <w:multiLevelType w:val="hybridMultilevel"/>
    <w:tmpl w:val="1D1ACA38"/>
    <w:lvl w:ilvl="0" w:tplc="6F02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B92F09"/>
    <w:multiLevelType w:val="hybridMultilevel"/>
    <w:tmpl w:val="8E746B68"/>
    <w:lvl w:ilvl="0" w:tplc="F714734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5DE"/>
    <w:multiLevelType w:val="hybridMultilevel"/>
    <w:tmpl w:val="6BC83EB6"/>
    <w:lvl w:ilvl="0" w:tplc="5930E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23DFF"/>
    <w:multiLevelType w:val="hybridMultilevel"/>
    <w:tmpl w:val="B17C4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69"/>
    <w:rsid w:val="000041EB"/>
    <w:rsid w:val="0001313D"/>
    <w:rsid w:val="00112D2F"/>
    <w:rsid w:val="00146974"/>
    <w:rsid w:val="00153867"/>
    <w:rsid w:val="001D53A9"/>
    <w:rsid w:val="00215805"/>
    <w:rsid w:val="00220601"/>
    <w:rsid w:val="00280FA2"/>
    <w:rsid w:val="00313141"/>
    <w:rsid w:val="003E182B"/>
    <w:rsid w:val="00413AAA"/>
    <w:rsid w:val="00453E66"/>
    <w:rsid w:val="00586392"/>
    <w:rsid w:val="005A6E05"/>
    <w:rsid w:val="005B3AE2"/>
    <w:rsid w:val="00611404"/>
    <w:rsid w:val="0068695A"/>
    <w:rsid w:val="0077791A"/>
    <w:rsid w:val="0085726E"/>
    <w:rsid w:val="00891E2D"/>
    <w:rsid w:val="00963028"/>
    <w:rsid w:val="009B31B8"/>
    <w:rsid w:val="00A00B12"/>
    <w:rsid w:val="00A1026E"/>
    <w:rsid w:val="00AA3228"/>
    <w:rsid w:val="00AB4F80"/>
    <w:rsid w:val="00AF4F3C"/>
    <w:rsid w:val="00B13FA6"/>
    <w:rsid w:val="00BA4069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64D1D"/>
  <w15:docId w15:val="{7E62EF84-C632-4584-ACAE-D887E44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A4069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b/>
      <w:color w:val="000000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A406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BA406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4069"/>
    <w:rPr>
      <w:rFonts w:ascii="Calibri" w:eastAsia="Calibri" w:hAnsi="Calibri" w:cs="Times New Roman"/>
      <w:szCs w:val="21"/>
    </w:rPr>
  </w:style>
  <w:style w:type="character" w:customStyle="1" w:styleId="NzevChar">
    <w:name w:val="Název Char"/>
    <w:link w:val="Nzev"/>
    <w:locked/>
    <w:rsid w:val="00BA4069"/>
    <w:rPr>
      <w:rFonts w:ascii="Times New Roman CE obyeejné" w:hAnsi="Times New Roman CE obyeejné" w:cs="Times New Roman CE obyeejné"/>
      <w:b/>
      <w:bCs/>
      <w:sz w:val="44"/>
      <w:szCs w:val="44"/>
      <w:lang w:eastAsia="cs-CZ"/>
    </w:rPr>
  </w:style>
  <w:style w:type="paragraph" w:styleId="Nzev">
    <w:name w:val="Title"/>
    <w:basedOn w:val="Normln"/>
    <w:link w:val="NzevChar"/>
    <w:qFormat/>
    <w:rsid w:val="00BA406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eastAsiaTheme="minorHAnsi" w:hAnsi="Times New Roman CE obyeejné" w:cs="Times New Roman CE obyeejné"/>
      <w:b/>
      <w:bCs/>
      <w:sz w:val="44"/>
      <w:szCs w:val="44"/>
    </w:rPr>
  </w:style>
  <w:style w:type="character" w:customStyle="1" w:styleId="NzevChar1">
    <w:name w:val="Název Char1"/>
    <w:basedOn w:val="Standardnpsmoodstavce"/>
    <w:uiPriority w:val="10"/>
    <w:rsid w:val="00BA4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611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B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1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31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1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1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1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5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5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8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58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58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9B0A-507E-4D67-8E95-C5D13B2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SKucerova</dc:creator>
  <cp:lastModifiedBy>Nováková Pavlína</cp:lastModifiedBy>
  <cp:revision>2</cp:revision>
  <cp:lastPrinted>2023-02-07T07:53:00Z</cp:lastPrinted>
  <dcterms:created xsi:type="dcterms:W3CDTF">2023-04-06T07:42:00Z</dcterms:created>
  <dcterms:modified xsi:type="dcterms:W3CDTF">2023-04-06T07:42:00Z</dcterms:modified>
</cp:coreProperties>
</file>