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410B9" w14:textId="77777777" w:rsidR="00C80886" w:rsidRDefault="00C80886">
      <w:pPr>
        <w:spacing w:after="0" w:line="240" w:lineRule="auto"/>
        <w:jc w:val="center"/>
        <w:rPr>
          <w:rFonts w:ascii="Arial" w:eastAsia="Times New Roman" w:hAnsi="Arial" w:cs="Arial"/>
          <w:b/>
          <w:sz w:val="24"/>
          <w:szCs w:val="24"/>
          <w:lang w:eastAsia="cs-CZ"/>
        </w:rPr>
      </w:pPr>
    </w:p>
    <w:p w14:paraId="3012527D" w14:textId="77777777" w:rsidR="00C80886" w:rsidRDefault="0022584F">
      <w:pPr>
        <w:spacing w:after="0" w:line="240" w:lineRule="auto"/>
        <w:jc w:val="center"/>
        <w:rPr>
          <w:rFonts w:ascii="Arial" w:eastAsia="Times New Roman" w:hAnsi="Arial" w:cs="Arial"/>
          <w:b/>
          <w:sz w:val="24"/>
          <w:szCs w:val="24"/>
          <w:lang w:eastAsia="cs-CZ"/>
        </w:rPr>
      </w:pPr>
      <w:r>
        <w:rPr>
          <w:rFonts w:ascii="Arial" w:eastAsia="Times New Roman" w:hAnsi="Arial" w:cs="Arial"/>
          <w:b/>
          <w:sz w:val="24"/>
          <w:szCs w:val="24"/>
          <w:lang w:eastAsia="cs-CZ"/>
        </w:rPr>
        <w:t xml:space="preserve">SMLOUVA O DÍLO </w:t>
      </w:r>
    </w:p>
    <w:p w14:paraId="49F3519D" w14:textId="77777777" w:rsidR="00C80886" w:rsidRDefault="0022584F">
      <w:pPr>
        <w:spacing w:after="0" w:line="240" w:lineRule="auto"/>
        <w:jc w:val="center"/>
        <w:rPr>
          <w:rFonts w:ascii="Arial" w:eastAsia="Times New Roman" w:hAnsi="Arial" w:cs="Arial"/>
          <w:b/>
          <w:sz w:val="24"/>
          <w:szCs w:val="24"/>
          <w:lang w:eastAsia="cs-CZ"/>
        </w:rPr>
      </w:pPr>
      <w:r>
        <w:rPr>
          <w:rFonts w:ascii="Arial" w:eastAsia="Times New Roman" w:hAnsi="Arial" w:cs="Arial"/>
          <w:b/>
          <w:sz w:val="24"/>
          <w:szCs w:val="24"/>
          <w:lang w:eastAsia="cs-CZ"/>
        </w:rPr>
        <w:t>SD/2023/0081</w:t>
      </w:r>
    </w:p>
    <w:p w14:paraId="168EC376" w14:textId="77777777" w:rsidR="00C80886" w:rsidRDefault="00C80886">
      <w:pPr>
        <w:spacing w:after="0" w:line="240" w:lineRule="auto"/>
        <w:jc w:val="center"/>
        <w:rPr>
          <w:rFonts w:ascii="Arial" w:eastAsia="Times New Roman" w:hAnsi="Arial" w:cs="Arial"/>
          <w:b/>
          <w:color w:val="FF0000"/>
          <w:sz w:val="20"/>
          <w:szCs w:val="20"/>
          <w:lang w:eastAsia="cs-CZ"/>
        </w:rPr>
      </w:pPr>
    </w:p>
    <w:p w14:paraId="7DED4E05" w14:textId="77777777" w:rsidR="00C80886" w:rsidRDefault="00C80886">
      <w:pPr>
        <w:spacing w:after="0" w:line="240" w:lineRule="auto"/>
        <w:jc w:val="both"/>
        <w:rPr>
          <w:rFonts w:ascii="Arial" w:eastAsia="Times New Roman" w:hAnsi="Arial" w:cs="Arial"/>
          <w:b/>
          <w:sz w:val="20"/>
          <w:szCs w:val="20"/>
          <w:lang w:eastAsia="cs-CZ"/>
        </w:rPr>
      </w:pPr>
    </w:p>
    <w:p w14:paraId="13D712F3" w14:textId="77777777" w:rsidR="00C80886" w:rsidRDefault="0022584F">
      <w:pPr>
        <w:tabs>
          <w:tab w:val="left" w:pos="4962"/>
        </w:tabs>
        <w:spacing w:after="0" w:line="240" w:lineRule="auto"/>
        <w:jc w:val="both"/>
        <w:rPr>
          <w:rFonts w:ascii="Arial" w:eastAsia="Times New Roman" w:hAnsi="Arial" w:cs="Arial"/>
          <w:b/>
          <w:sz w:val="20"/>
          <w:szCs w:val="20"/>
          <w:lang w:eastAsia="cs-CZ"/>
        </w:rPr>
      </w:pPr>
      <w:r>
        <w:rPr>
          <w:rFonts w:ascii="Arial" w:eastAsia="Times New Roman" w:hAnsi="Arial" w:cs="Arial"/>
          <w:b/>
          <w:sz w:val="20"/>
          <w:szCs w:val="20"/>
          <w:lang w:eastAsia="cs-CZ"/>
        </w:rPr>
        <w:t>Objednatel</w:t>
      </w:r>
      <w:r>
        <w:rPr>
          <w:rFonts w:ascii="Arial" w:eastAsia="Times New Roman" w:hAnsi="Arial" w:cs="Arial"/>
          <w:b/>
          <w:sz w:val="20"/>
          <w:szCs w:val="20"/>
          <w:lang w:eastAsia="cs-CZ"/>
        </w:rPr>
        <w:tab/>
        <w:t>Dodavatel</w:t>
      </w:r>
    </w:p>
    <w:p w14:paraId="3CFEB4F1" w14:textId="77777777" w:rsidR="00C80886" w:rsidRDefault="0022584F">
      <w:pPr>
        <w:tabs>
          <w:tab w:val="left" w:pos="4962"/>
        </w:tabs>
        <w:spacing w:after="0" w:line="240" w:lineRule="auto"/>
        <w:ind w:left="4956" w:right="-569" w:hanging="4956"/>
        <w:jc w:val="both"/>
        <w:rPr>
          <w:rFonts w:ascii="Arial" w:eastAsia="Times New Roman" w:hAnsi="Arial" w:cs="Arial"/>
          <w:sz w:val="20"/>
          <w:szCs w:val="20"/>
          <w:lang w:eastAsia="cs-CZ"/>
        </w:rPr>
      </w:pPr>
      <w:r>
        <w:rPr>
          <w:rFonts w:ascii="Arial" w:eastAsia="Times New Roman" w:hAnsi="Arial" w:cs="Arial"/>
          <w:sz w:val="20"/>
          <w:szCs w:val="20"/>
          <w:lang w:eastAsia="cs-CZ"/>
        </w:rPr>
        <w:t>Statutární město Jablonec nad Nisou</w:t>
      </w:r>
      <w:r>
        <w:rPr>
          <w:rFonts w:ascii="Arial" w:eastAsia="Times New Roman" w:hAnsi="Arial" w:cs="Arial"/>
          <w:sz w:val="20"/>
          <w:szCs w:val="20"/>
          <w:lang w:eastAsia="cs-CZ"/>
        </w:rPr>
        <w:tab/>
      </w:r>
      <w:r>
        <w:rPr>
          <w:rFonts w:ascii="Arial" w:eastAsia="Times New Roman" w:hAnsi="Arial" w:cs="Arial"/>
          <w:sz w:val="20"/>
          <w:szCs w:val="20"/>
          <w:lang w:eastAsia="cs-CZ"/>
        </w:rPr>
        <w:tab/>
        <w:t xml:space="preserve">Název firmy: Truhlářství </w:t>
      </w:r>
      <w:proofErr w:type="spellStart"/>
      <w:r>
        <w:rPr>
          <w:rFonts w:ascii="Arial" w:eastAsia="Times New Roman" w:hAnsi="Arial" w:cs="Arial"/>
          <w:sz w:val="20"/>
          <w:szCs w:val="20"/>
          <w:lang w:eastAsia="cs-CZ"/>
        </w:rPr>
        <w:t>Samšiňák</w:t>
      </w:r>
      <w:proofErr w:type="spellEnd"/>
    </w:p>
    <w:p w14:paraId="12705207" w14:textId="77777777" w:rsidR="00C80886" w:rsidRDefault="0022584F">
      <w:pPr>
        <w:tabs>
          <w:tab w:val="left" w:pos="4962"/>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Mírové náměstí 19</w:t>
      </w:r>
      <w:r>
        <w:rPr>
          <w:rFonts w:ascii="Arial" w:eastAsia="Times New Roman" w:hAnsi="Arial" w:cs="Arial"/>
          <w:sz w:val="20"/>
          <w:szCs w:val="20"/>
          <w:lang w:eastAsia="cs-CZ"/>
        </w:rPr>
        <w:tab/>
        <w:t>adresa: Králův Háj 465/2</w:t>
      </w:r>
    </w:p>
    <w:p w14:paraId="7A078D2A" w14:textId="77777777" w:rsidR="00C80886" w:rsidRDefault="0022584F">
      <w:pPr>
        <w:tabs>
          <w:tab w:val="left" w:pos="4962"/>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Jablonec nad Nisou</w:t>
      </w:r>
      <w:r>
        <w:rPr>
          <w:rFonts w:ascii="Arial" w:eastAsia="Times New Roman" w:hAnsi="Arial" w:cs="Arial"/>
          <w:sz w:val="20"/>
          <w:szCs w:val="20"/>
          <w:lang w:eastAsia="cs-CZ"/>
        </w:rPr>
        <w:tab/>
        <w:t>Liberec 5</w:t>
      </w:r>
    </w:p>
    <w:p w14:paraId="0EBF6E0F" w14:textId="77777777" w:rsidR="00C80886" w:rsidRDefault="0022584F">
      <w:pPr>
        <w:tabs>
          <w:tab w:val="left" w:pos="4962"/>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PSČ 466 01</w:t>
      </w:r>
      <w:r>
        <w:rPr>
          <w:rFonts w:ascii="Arial" w:eastAsia="Times New Roman" w:hAnsi="Arial" w:cs="Arial"/>
          <w:sz w:val="20"/>
          <w:szCs w:val="20"/>
          <w:lang w:eastAsia="cs-CZ"/>
        </w:rPr>
        <w:tab/>
        <w:t>PSČ  460 05</w:t>
      </w:r>
    </w:p>
    <w:p w14:paraId="60EDFB35" w14:textId="77777777" w:rsidR="00C80886" w:rsidRDefault="0022584F">
      <w:pPr>
        <w:tabs>
          <w:tab w:val="left" w:pos="4962"/>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IČ: 00262340</w:t>
      </w:r>
      <w:r>
        <w:rPr>
          <w:rFonts w:ascii="Arial" w:eastAsia="Times New Roman" w:hAnsi="Arial" w:cs="Arial"/>
          <w:sz w:val="20"/>
          <w:szCs w:val="20"/>
          <w:lang w:eastAsia="cs-CZ"/>
        </w:rPr>
        <w:tab/>
        <w:t xml:space="preserve">IČO: 13949047  </w:t>
      </w:r>
    </w:p>
    <w:p w14:paraId="24CAFE37" w14:textId="77777777" w:rsidR="00C80886" w:rsidRDefault="0022584F">
      <w:pPr>
        <w:tabs>
          <w:tab w:val="left" w:pos="4962"/>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DIČ: CZ00262340</w:t>
      </w:r>
      <w:r>
        <w:rPr>
          <w:rFonts w:ascii="Arial" w:eastAsia="Times New Roman" w:hAnsi="Arial" w:cs="Arial"/>
          <w:sz w:val="20"/>
          <w:szCs w:val="20"/>
          <w:lang w:eastAsia="cs-CZ"/>
        </w:rPr>
        <w:tab/>
        <w:t>DIČ: CZ520211179</w:t>
      </w:r>
    </w:p>
    <w:p w14:paraId="1A875548" w14:textId="77777777" w:rsidR="00C80886" w:rsidRDefault="0022584F">
      <w:pPr>
        <w:tabs>
          <w:tab w:val="left" w:pos="4962"/>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číslo účtu: 121451/0100</w:t>
      </w:r>
      <w:r>
        <w:rPr>
          <w:rFonts w:ascii="Arial" w:eastAsia="Times New Roman" w:hAnsi="Arial" w:cs="Arial"/>
          <w:sz w:val="20"/>
          <w:szCs w:val="20"/>
          <w:lang w:eastAsia="cs-CZ"/>
        </w:rPr>
        <w:tab/>
        <w:t xml:space="preserve">kontaktní osoba: Marcel </w:t>
      </w:r>
      <w:proofErr w:type="spellStart"/>
      <w:r>
        <w:rPr>
          <w:rFonts w:ascii="Arial" w:eastAsia="Times New Roman" w:hAnsi="Arial" w:cs="Arial"/>
          <w:sz w:val="20"/>
          <w:szCs w:val="20"/>
          <w:lang w:eastAsia="cs-CZ"/>
        </w:rPr>
        <w:t>Samšiňák</w:t>
      </w:r>
      <w:proofErr w:type="spellEnd"/>
      <w:r>
        <w:rPr>
          <w:rFonts w:ascii="Arial" w:eastAsia="Times New Roman" w:hAnsi="Arial" w:cs="Arial"/>
          <w:sz w:val="20"/>
          <w:szCs w:val="20"/>
          <w:lang w:eastAsia="cs-CZ"/>
        </w:rPr>
        <w:t xml:space="preserve">  </w:t>
      </w:r>
    </w:p>
    <w:p w14:paraId="54DF61B4" w14:textId="77777777" w:rsidR="00C80886" w:rsidRDefault="0022584F">
      <w:pPr>
        <w:spacing w:after="0" w:line="240" w:lineRule="auto"/>
        <w:rPr>
          <w:rFonts w:ascii="Times New Roman" w:eastAsia="Times New Roman" w:hAnsi="Times New Roman" w:cs="Times New Roman"/>
          <w:sz w:val="20"/>
          <w:szCs w:val="20"/>
          <w:lang w:eastAsia="cs-CZ"/>
        </w:rPr>
      </w:pPr>
      <w:r>
        <w:rPr>
          <w:rFonts w:ascii="Arial" w:eastAsia="Times New Roman" w:hAnsi="Arial" w:cs="Arial"/>
          <w:sz w:val="20"/>
          <w:szCs w:val="20"/>
          <w:lang w:eastAsia="cs-CZ"/>
        </w:rPr>
        <w:t xml:space="preserve">bankovní ústav: KB Jablonec nad Nisou </w:t>
      </w:r>
      <w:r>
        <w:rPr>
          <w:rFonts w:ascii="Arial" w:eastAsia="Times New Roman" w:hAnsi="Arial" w:cs="Arial"/>
          <w:sz w:val="20"/>
          <w:szCs w:val="20"/>
          <w:lang w:eastAsia="cs-CZ"/>
        </w:rPr>
        <w:tab/>
      </w:r>
      <w:r>
        <w:rPr>
          <w:rFonts w:ascii="Arial" w:eastAsia="Times New Roman" w:hAnsi="Arial" w:cs="Arial"/>
          <w:sz w:val="20"/>
          <w:szCs w:val="20"/>
          <w:lang w:eastAsia="cs-CZ"/>
        </w:rPr>
        <w:tab/>
        <w:t>tel.:   +</w:t>
      </w:r>
      <w:proofErr w:type="gramStart"/>
      <w:r>
        <w:rPr>
          <w:rFonts w:ascii="Arial" w:eastAsia="Times New Roman" w:hAnsi="Arial" w:cs="Arial"/>
          <w:sz w:val="20"/>
          <w:szCs w:val="20"/>
          <w:lang w:eastAsia="cs-CZ"/>
        </w:rPr>
        <w:t>420  603</w:t>
      </w:r>
      <w:proofErr w:type="gramEnd"/>
      <w:r>
        <w:rPr>
          <w:rFonts w:ascii="Arial" w:eastAsia="Times New Roman" w:hAnsi="Arial" w:cs="Arial"/>
          <w:sz w:val="20"/>
          <w:szCs w:val="20"/>
          <w:lang w:eastAsia="cs-CZ"/>
        </w:rPr>
        <w:t> 234 724, +420 605 513 274</w:t>
      </w:r>
    </w:p>
    <w:p w14:paraId="18B41939" w14:textId="77777777" w:rsidR="00C80886" w:rsidRDefault="0022584F">
      <w:pPr>
        <w:tabs>
          <w:tab w:val="left" w:pos="4962"/>
        </w:tabs>
        <w:spacing w:after="0" w:line="240" w:lineRule="auto"/>
        <w:jc w:val="both"/>
        <w:rPr>
          <w:rFonts w:ascii="Times New Roman" w:eastAsia="Times New Roman" w:hAnsi="Times New Roman" w:cs="Times New Roman"/>
          <w:color w:val="0000FF"/>
          <w:sz w:val="20"/>
          <w:szCs w:val="20"/>
          <w:u w:val="single"/>
          <w:lang w:eastAsia="cs-CZ"/>
        </w:rPr>
      </w:pPr>
      <w:r>
        <w:rPr>
          <w:rFonts w:ascii="Arial" w:eastAsia="Times New Roman" w:hAnsi="Arial" w:cs="Arial"/>
          <w:sz w:val="20"/>
          <w:szCs w:val="20"/>
          <w:lang w:eastAsia="cs-CZ"/>
        </w:rPr>
        <w:t xml:space="preserve">kontaktní osoba: Bc. Eva Peukertová </w:t>
      </w:r>
      <w:r>
        <w:rPr>
          <w:rFonts w:ascii="Arial" w:eastAsia="Times New Roman" w:hAnsi="Arial" w:cs="Arial"/>
          <w:sz w:val="20"/>
          <w:szCs w:val="20"/>
          <w:lang w:eastAsia="cs-CZ"/>
        </w:rPr>
        <w:tab/>
        <w:t>e-mail: info@truhlarstvisamsinak.cz</w:t>
      </w:r>
    </w:p>
    <w:p w14:paraId="50386996" w14:textId="77777777" w:rsidR="00C80886" w:rsidRDefault="0022584F">
      <w:pPr>
        <w:tabs>
          <w:tab w:val="left" w:pos="4962"/>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tel.: 483 357 311, 724 758 777</w:t>
      </w:r>
      <w:r>
        <w:rPr>
          <w:rFonts w:ascii="Arial" w:eastAsia="Times New Roman" w:hAnsi="Arial" w:cs="Arial"/>
          <w:sz w:val="20"/>
          <w:szCs w:val="20"/>
          <w:lang w:eastAsia="cs-CZ"/>
        </w:rPr>
        <w:tab/>
      </w:r>
    </w:p>
    <w:p w14:paraId="1F377D14" w14:textId="77777777" w:rsidR="00C80886" w:rsidRDefault="0022584F">
      <w:pPr>
        <w:tabs>
          <w:tab w:val="left" w:pos="4962"/>
        </w:tabs>
        <w:spacing w:after="0" w:line="240" w:lineRule="auto"/>
        <w:jc w:val="both"/>
        <w:rPr>
          <w:rFonts w:ascii="Arial" w:eastAsia="Times New Roman" w:hAnsi="Arial" w:cs="Arial"/>
          <w:color w:val="FF0000"/>
          <w:sz w:val="20"/>
          <w:szCs w:val="20"/>
          <w:lang w:eastAsia="cs-CZ"/>
        </w:rPr>
      </w:pPr>
      <w:r>
        <w:rPr>
          <w:rFonts w:ascii="Arial" w:eastAsia="Times New Roman" w:hAnsi="Arial" w:cs="Arial"/>
          <w:sz w:val="20"/>
          <w:szCs w:val="20"/>
          <w:lang w:eastAsia="cs-CZ"/>
        </w:rPr>
        <w:t xml:space="preserve">e-mail: </w:t>
      </w:r>
      <w:hyperlink r:id="rId10">
        <w:r>
          <w:rPr>
            <w:rFonts w:ascii="Arial" w:eastAsia="Times New Roman" w:hAnsi="Arial" w:cs="Arial"/>
            <w:color w:val="0000FF"/>
            <w:sz w:val="20"/>
            <w:szCs w:val="20"/>
            <w:u w:val="single"/>
            <w:lang w:eastAsia="cs-CZ"/>
          </w:rPr>
          <w:t>peukertova@mestojablonec.cz</w:t>
        </w:r>
      </w:hyperlink>
    </w:p>
    <w:p w14:paraId="2EC63D16" w14:textId="77777777" w:rsidR="00C80886" w:rsidRDefault="0022584F">
      <w:pPr>
        <w:tabs>
          <w:tab w:val="left" w:pos="4962"/>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ab/>
      </w:r>
    </w:p>
    <w:p w14:paraId="06224026" w14:textId="77777777" w:rsidR="00C80886" w:rsidRDefault="0022584F">
      <w:pPr>
        <w:tabs>
          <w:tab w:val="left" w:pos="4962"/>
        </w:tabs>
        <w:spacing w:after="0" w:line="240" w:lineRule="auto"/>
        <w:jc w:val="both"/>
        <w:rPr>
          <w:rFonts w:ascii="Arial" w:eastAsia="Times New Roman" w:hAnsi="Arial" w:cs="Arial"/>
          <w:sz w:val="20"/>
          <w:szCs w:val="20"/>
          <w:lang w:eastAsia="cs-CZ"/>
        </w:rPr>
      </w:pPr>
      <w:r>
        <w:rPr>
          <w:rFonts w:ascii="Arial" w:eastAsia="Times New Roman" w:hAnsi="Arial" w:cs="Arial"/>
          <w:sz w:val="20"/>
          <w:szCs w:val="20"/>
          <w:lang w:eastAsia="cs-CZ"/>
        </w:rPr>
        <w:tab/>
      </w:r>
    </w:p>
    <w:p w14:paraId="6B03AC65" w14:textId="61C653E4" w:rsidR="00C80886" w:rsidRPr="00657702" w:rsidRDefault="0022584F">
      <w:pPr>
        <w:tabs>
          <w:tab w:val="left" w:pos="4962"/>
        </w:tabs>
        <w:spacing w:after="0" w:line="240" w:lineRule="auto"/>
        <w:jc w:val="both"/>
        <w:rPr>
          <w:rFonts w:ascii="Arial" w:eastAsia="Times New Roman" w:hAnsi="Arial" w:cs="Arial"/>
          <w:sz w:val="20"/>
          <w:szCs w:val="20"/>
          <w:lang w:eastAsia="cs-CZ"/>
        </w:rPr>
      </w:pPr>
      <w:r w:rsidRPr="00657702">
        <w:rPr>
          <w:rFonts w:ascii="Arial" w:eastAsia="Times New Roman" w:hAnsi="Arial" w:cs="Arial"/>
          <w:sz w:val="20"/>
          <w:szCs w:val="20"/>
          <w:lang w:eastAsia="cs-CZ"/>
        </w:rPr>
        <w:t xml:space="preserve">Smlouva je uzavřena v souladu s usnesením </w:t>
      </w:r>
      <w:r w:rsidR="00C71946" w:rsidRPr="00657702">
        <w:rPr>
          <w:rFonts w:ascii="Arial" w:eastAsia="Times New Roman" w:hAnsi="Arial" w:cs="Arial"/>
          <w:sz w:val="20"/>
          <w:szCs w:val="20"/>
          <w:lang w:eastAsia="cs-CZ"/>
        </w:rPr>
        <w:t>RM/67/2023</w:t>
      </w:r>
      <w:r w:rsidRPr="00657702">
        <w:rPr>
          <w:rFonts w:ascii="Arial" w:eastAsia="Times New Roman" w:hAnsi="Arial" w:cs="Arial"/>
          <w:sz w:val="20"/>
          <w:szCs w:val="20"/>
          <w:lang w:eastAsia="cs-CZ"/>
        </w:rPr>
        <w:t xml:space="preserve"> ze dne 6. 2. 2023.</w:t>
      </w:r>
    </w:p>
    <w:p w14:paraId="06F9A08C" w14:textId="77777777" w:rsidR="00C80886" w:rsidRPr="00657702" w:rsidRDefault="00C80886">
      <w:pPr>
        <w:spacing w:after="0" w:line="240" w:lineRule="auto"/>
        <w:jc w:val="center"/>
        <w:rPr>
          <w:rFonts w:ascii="Arial" w:eastAsia="Times New Roman" w:hAnsi="Arial" w:cs="Arial"/>
          <w:b/>
          <w:bCs/>
          <w:sz w:val="20"/>
          <w:szCs w:val="20"/>
          <w:lang w:eastAsia="cs-CZ"/>
        </w:rPr>
      </w:pPr>
    </w:p>
    <w:p w14:paraId="3190C618" w14:textId="77777777" w:rsidR="00C80886" w:rsidRPr="00657702" w:rsidRDefault="0022584F">
      <w:pPr>
        <w:spacing w:after="0" w:line="240" w:lineRule="auto"/>
        <w:jc w:val="center"/>
        <w:rPr>
          <w:rFonts w:ascii="Arial" w:eastAsia="Times New Roman" w:hAnsi="Arial" w:cs="Arial"/>
          <w:b/>
          <w:bCs/>
          <w:sz w:val="20"/>
          <w:szCs w:val="20"/>
          <w:lang w:eastAsia="cs-CZ"/>
        </w:rPr>
      </w:pPr>
      <w:r w:rsidRPr="00657702">
        <w:rPr>
          <w:rFonts w:ascii="Arial" w:eastAsia="Times New Roman" w:hAnsi="Arial" w:cs="Arial"/>
          <w:b/>
          <w:bCs/>
          <w:sz w:val="20"/>
          <w:szCs w:val="20"/>
          <w:lang w:eastAsia="cs-CZ"/>
        </w:rPr>
        <w:t>I.</w:t>
      </w:r>
    </w:p>
    <w:p w14:paraId="1A0C5924" w14:textId="77777777" w:rsidR="00C80886" w:rsidRPr="00657702" w:rsidRDefault="0022584F">
      <w:pPr>
        <w:spacing w:after="0" w:line="240" w:lineRule="auto"/>
        <w:jc w:val="center"/>
        <w:rPr>
          <w:rFonts w:ascii="Arial" w:eastAsia="Times New Roman" w:hAnsi="Arial" w:cs="Arial"/>
          <w:sz w:val="20"/>
          <w:szCs w:val="20"/>
          <w:lang w:eastAsia="cs-CZ"/>
        </w:rPr>
      </w:pPr>
      <w:r w:rsidRPr="00657702">
        <w:rPr>
          <w:rFonts w:ascii="Arial" w:eastAsia="Times New Roman" w:hAnsi="Arial" w:cs="Arial"/>
          <w:b/>
          <w:sz w:val="20"/>
          <w:szCs w:val="20"/>
          <w:shd w:val="clear" w:color="auto" w:fill="E6E6E6"/>
          <w:lang w:eastAsia="cs-CZ"/>
        </w:rPr>
        <w:t>Předmět smlouvy</w:t>
      </w:r>
      <w:r w:rsidRPr="00657702">
        <w:rPr>
          <w:rFonts w:ascii="Arial" w:eastAsia="Times New Roman" w:hAnsi="Arial" w:cs="Arial"/>
          <w:sz w:val="20"/>
          <w:szCs w:val="20"/>
          <w:lang w:eastAsia="cs-CZ"/>
        </w:rPr>
        <w:t>:</w:t>
      </w:r>
    </w:p>
    <w:p w14:paraId="66C48C6C" w14:textId="77777777" w:rsidR="00C80886" w:rsidRPr="00657702" w:rsidRDefault="00C80886">
      <w:pPr>
        <w:spacing w:after="0" w:line="240" w:lineRule="auto"/>
        <w:jc w:val="both"/>
        <w:rPr>
          <w:rFonts w:ascii="Arial" w:eastAsia="Times New Roman" w:hAnsi="Arial" w:cs="Arial"/>
          <w:sz w:val="20"/>
          <w:szCs w:val="20"/>
          <w:lang w:eastAsia="cs-CZ"/>
        </w:rPr>
      </w:pPr>
    </w:p>
    <w:p w14:paraId="1D4BFCFA" w14:textId="77777777" w:rsidR="00C80886" w:rsidRPr="00657702" w:rsidRDefault="00C80886">
      <w:pPr>
        <w:spacing w:after="0" w:line="240" w:lineRule="auto"/>
        <w:jc w:val="both"/>
        <w:rPr>
          <w:rFonts w:ascii="Arial" w:eastAsia="Times New Roman" w:hAnsi="Arial" w:cs="Arial"/>
          <w:sz w:val="20"/>
          <w:szCs w:val="20"/>
          <w:lang w:eastAsia="cs-CZ"/>
        </w:rPr>
      </w:pPr>
    </w:p>
    <w:p w14:paraId="0734D253" w14:textId="4E7C9D6A" w:rsidR="00C80886" w:rsidRPr="00657702" w:rsidRDefault="001F3A71">
      <w:pPr>
        <w:spacing w:after="0" w:line="240" w:lineRule="auto"/>
        <w:jc w:val="both"/>
        <w:rPr>
          <w:rFonts w:ascii="Arial" w:eastAsia="Times New Roman" w:hAnsi="Arial" w:cs="Arial"/>
          <w:sz w:val="20"/>
          <w:szCs w:val="20"/>
          <w:lang w:eastAsia="cs-CZ"/>
        </w:rPr>
      </w:pPr>
      <w:r w:rsidRPr="00657702">
        <w:rPr>
          <w:rFonts w:ascii="Arial" w:eastAsia="Times New Roman" w:hAnsi="Arial" w:cs="Arial"/>
          <w:sz w:val="20"/>
          <w:szCs w:val="20"/>
          <w:lang w:eastAsia="cs-CZ"/>
        </w:rPr>
        <w:t>Předmětem smlouvy je d</w:t>
      </w:r>
      <w:r w:rsidR="0022584F" w:rsidRPr="00657702">
        <w:rPr>
          <w:rFonts w:ascii="Arial" w:eastAsia="Times New Roman" w:hAnsi="Arial" w:cs="Arial"/>
          <w:sz w:val="20"/>
          <w:szCs w:val="20"/>
          <w:lang w:eastAsia="cs-CZ"/>
        </w:rPr>
        <w:t>odání materiálu, výroba dýhovaných polotovarů, přípravy konstrukce, lepení konstrukce a dýhování dílců</w:t>
      </w:r>
      <w:r w:rsidR="001612E7" w:rsidRPr="00657702">
        <w:rPr>
          <w:rFonts w:ascii="Arial" w:eastAsia="Times New Roman" w:hAnsi="Arial" w:cs="Arial"/>
          <w:sz w:val="20"/>
          <w:szCs w:val="20"/>
          <w:lang w:eastAsia="cs-CZ"/>
        </w:rPr>
        <w:t xml:space="preserve"> k projektu „Obnova vybavení kanceláře starosty dle původního návrhu architekta Karla Wintera“</w:t>
      </w:r>
      <w:r w:rsidRPr="00657702">
        <w:rPr>
          <w:rFonts w:ascii="Arial" w:eastAsia="Times New Roman" w:hAnsi="Arial" w:cs="Arial"/>
          <w:sz w:val="20"/>
          <w:szCs w:val="20"/>
          <w:lang w:eastAsia="cs-CZ"/>
        </w:rPr>
        <w:t>. Dílo bude zhotoveno dle specifikace uvedené v</w:t>
      </w:r>
      <w:r w:rsidR="00C71946" w:rsidRPr="00657702">
        <w:rPr>
          <w:rFonts w:ascii="Arial" w:eastAsia="Times New Roman" w:hAnsi="Arial" w:cs="Arial"/>
          <w:sz w:val="20"/>
          <w:szCs w:val="20"/>
          <w:lang w:eastAsia="cs-CZ"/>
        </w:rPr>
        <w:t> </w:t>
      </w:r>
      <w:r w:rsidRPr="00657702">
        <w:rPr>
          <w:rFonts w:ascii="Arial" w:eastAsia="Times New Roman" w:hAnsi="Arial" w:cs="Arial"/>
          <w:sz w:val="20"/>
          <w:szCs w:val="20"/>
          <w:lang w:eastAsia="cs-CZ"/>
        </w:rPr>
        <w:t>příloze</w:t>
      </w:r>
      <w:r w:rsidR="00C71946" w:rsidRPr="00657702">
        <w:rPr>
          <w:rFonts w:ascii="Arial" w:eastAsia="Times New Roman" w:hAnsi="Arial" w:cs="Arial"/>
          <w:sz w:val="20"/>
          <w:szCs w:val="20"/>
          <w:lang w:eastAsia="cs-CZ"/>
        </w:rPr>
        <w:t xml:space="preserve"> č. 1 této smlouvy</w:t>
      </w:r>
      <w:r w:rsidR="0022584F" w:rsidRPr="00657702">
        <w:rPr>
          <w:rFonts w:ascii="Arial" w:eastAsia="Times New Roman" w:hAnsi="Arial" w:cs="Arial"/>
          <w:sz w:val="20"/>
          <w:szCs w:val="20"/>
          <w:lang w:eastAsia="cs-CZ"/>
        </w:rPr>
        <w:t>. Všechny tyto dílce budou vyrobeny dle návrhu a požadavků Mgr. Jana Hrdiny, Di</w:t>
      </w:r>
      <w:r w:rsidR="00C71946" w:rsidRPr="00657702">
        <w:rPr>
          <w:rFonts w:ascii="Arial" w:eastAsia="Times New Roman" w:hAnsi="Arial" w:cs="Arial"/>
          <w:sz w:val="20"/>
          <w:szCs w:val="20"/>
          <w:lang w:eastAsia="cs-CZ"/>
        </w:rPr>
        <w:t>S</w:t>
      </w:r>
      <w:r w:rsidR="0022584F" w:rsidRPr="00657702">
        <w:rPr>
          <w:rFonts w:ascii="Arial" w:eastAsia="Times New Roman" w:hAnsi="Arial" w:cs="Arial"/>
          <w:sz w:val="20"/>
          <w:szCs w:val="20"/>
          <w:lang w:eastAsia="cs-CZ"/>
        </w:rPr>
        <w:t xml:space="preserve">, který následně na základě smlouvy o dílo SD 2023/ 0082 dílo dokončí a předá </w:t>
      </w:r>
      <w:r w:rsidR="00C71946" w:rsidRPr="00657702">
        <w:rPr>
          <w:rFonts w:ascii="Arial" w:eastAsia="Times New Roman" w:hAnsi="Arial" w:cs="Arial"/>
          <w:sz w:val="20"/>
          <w:szCs w:val="20"/>
          <w:lang w:eastAsia="cs-CZ"/>
        </w:rPr>
        <w:t xml:space="preserve">jej </w:t>
      </w:r>
      <w:r w:rsidR="0022584F" w:rsidRPr="00657702">
        <w:rPr>
          <w:rFonts w:ascii="Arial" w:eastAsia="Times New Roman" w:hAnsi="Arial" w:cs="Arial"/>
          <w:sz w:val="20"/>
          <w:szCs w:val="20"/>
          <w:lang w:eastAsia="cs-CZ"/>
        </w:rPr>
        <w:t>objednateli.</w:t>
      </w:r>
    </w:p>
    <w:p w14:paraId="107562EB" w14:textId="77777777" w:rsidR="00C80886" w:rsidRPr="00657702" w:rsidRDefault="00C80886">
      <w:pPr>
        <w:spacing w:after="0" w:line="240" w:lineRule="auto"/>
        <w:jc w:val="center"/>
        <w:rPr>
          <w:rFonts w:ascii="Arial" w:eastAsia="Times New Roman" w:hAnsi="Arial" w:cs="Arial"/>
          <w:sz w:val="20"/>
          <w:szCs w:val="20"/>
          <w:lang w:eastAsia="cs-CZ"/>
        </w:rPr>
      </w:pPr>
    </w:p>
    <w:p w14:paraId="02607DA8" w14:textId="77777777" w:rsidR="00C80886" w:rsidRPr="00657702" w:rsidRDefault="0022584F">
      <w:pPr>
        <w:spacing w:after="0" w:line="240" w:lineRule="auto"/>
        <w:jc w:val="center"/>
        <w:rPr>
          <w:rFonts w:ascii="Arial" w:eastAsia="Times New Roman" w:hAnsi="Arial" w:cs="Arial"/>
          <w:b/>
          <w:bCs/>
          <w:sz w:val="20"/>
          <w:szCs w:val="20"/>
          <w:lang w:eastAsia="cs-CZ"/>
        </w:rPr>
      </w:pPr>
      <w:r w:rsidRPr="00657702">
        <w:rPr>
          <w:rFonts w:ascii="Arial" w:eastAsia="Times New Roman" w:hAnsi="Arial" w:cs="Arial"/>
          <w:b/>
          <w:bCs/>
          <w:sz w:val="20"/>
          <w:szCs w:val="20"/>
          <w:lang w:eastAsia="cs-CZ"/>
        </w:rPr>
        <w:t>II.</w:t>
      </w:r>
    </w:p>
    <w:p w14:paraId="4AC156EB" w14:textId="77777777" w:rsidR="00C80886" w:rsidRPr="00657702" w:rsidRDefault="0022584F">
      <w:pPr>
        <w:spacing w:after="0" w:line="240" w:lineRule="auto"/>
        <w:jc w:val="center"/>
        <w:rPr>
          <w:rFonts w:ascii="Arial" w:eastAsia="Times New Roman" w:hAnsi="Arial" w:cs="Arial"/>
          <w:b/>
          <w:sz w:val="20"/>
          <w:szCs w:val="20"/>
          <w:shd w:val="clear" w:color="auto" w:fill="E6E6E6"/>
          <w:lang w:eastAsia="cs-CZ"/>
        </w:rPr>
      </w:pPr>
      <w:r w:rsidRPr="00657702">
        <w:rPr>
          <w:rFonts w:ascii="Arial" w:eastAsia="Times New Roman" w:hAnsi="Arial" w:cs="Arial"/>
          <w:b/>
          <w:sz w:val="20"/>
          <w:szCs w:val="20"/>
          <w:shd w:val="clear" w:color="auto" w:fill="E6E6E6"/>
          <w:lang w:eastAsia="cs-CZ"/>
        </w:rPr>
        <w:t>Termín plnění</w:t>
      </w:r>
    </w:p>
    <w:p w14:paraId="76305AC0" w14:textId="77777777" w:rsidR="00C80886" w:rsidRPr="00657702" w:rsidRDefault="00C80886">
      <w:pPr>
        <w:spacing w:after="0" w:line="240" w:lineRule="auto"/>
        <w:jc w:val="center"/>
        <w:rPr>
          <w:rFonts w:ascii="Arial" w:eastAsia="Times New Roman" w:hAnsi="Arial" w:cs="Arial"/>
          <w:b/>
          <w:sz w:val="20"/>
          <w:szCs w:val="20"/>
          <w:shd w:val="clear" w:color="auto" w:fill="E6E6E6"/>
          <w:lang w:eastAsia="cs-CZ"/>
        </w:rPr>
      </w:pPr>
    </w:p>
    <w:p w14:paraId="0BE3E184" w14:textId="05C2DB45" w:rsidR="00CD445E" w:rsidRPr="00657702" w:rsidRDefault="0022584F" w:rsidP="00CD445E">
      <w:pPr>
        <w:spacing w:after="0" w:line="240" w:lineRule="auto"/>
        <w:jc w:val="both"/>
        <w:rPr>
          <w:rFonts w:ascii="Arial" w:eastAsia="Times New Roman" w:hAnsi="Arial" w:cs="Arial"/>
          <w:sz w:val="20"/>
          <w:szCs w:val="20"/>
          <w:lang w:eastAsia="cs-CZ"/>
        </w:rPr>
      </w:pPr>
      <w:r w:rsidRPr="00657702">
        <w:rPr>
          <w:rFonts w:ascii="Arial" w:eastAsia="Times New Roman" w:hAnsi="Arial" w:cs="Arial"/>
          <w:sz w:val="20"/>
          <w:szCs w:val="20"/>
          <w:lang w:eastAsia="cs-CZ"/>
        </w:rPr>
        <w:t xml:space="preserve">Dílo bude zahájeno po složení zálohy v částce 100 000 Kč + DPH, dokončeno a předáno ve lhůtě 120 </w:t>
      </w:r>
      <w:r w:rsidR="001612E7" w:rsidRPr="00657702">
        <w:rPr>
          <w:rFonts w:ascii="Arial" w:eastAsia="Times New Roman" w:hAnsi="Arial" w:cs="Arial"/>
          <w:sz w:val="20"/>
          <w:szCs w:val="20"/>
          <w:lang w:eastAsia="cs-CZ"/>
        </w:rPr>
        <w:t xml:space="preserve">kalendářních </w:t>
      </w:r>
      <w:r w:rsidRPr="00657702">
        <w:rPr>
          <w:rFonts w:ascii="Arial" w:eastAsia="Times New Roman" w:hAnsi="Arial" w:cs="Arial"/>
          <w:sz w:val="20"/>
          <w:szCs w:val="20"/>
          <w:lang w:eastAsia="cs-CZ"/>
        </w:rPr>
        <w:t>dní od složení této zálohy.</w:t>
      </w:r>
    </w:p>
    <w:p w14:paraId="45D352BB" w14:textId="77777777" w:rsidR="00CD445E" w:rsidRPr="00657702" w:rsidRDefault="00CD445E">
      <w:pPr>
        <w:spacing w:after="0" w:line="240" w:lineRule="auto"/>
        <w:jc w:val="both"/>
        <w:rPr>
          <w:rFonts w:ascii="Arial" w:eastAsia="Times New Roman" w:hAnsi="Arial" w:cs="Arial"/>
          <w:sz w:val="20"/>
          <w:szCs w:val="20"/>
          <w:lang w:eastAsia="cs-CZ"/>
        </w:rPr>
      </w:pPr>
    </w:p>
    <w:p w14:paraId="4D55C7CE" w14:textId="77777777" w:rsidR="00C80886" w:rsidRPr="00657702" w:rsidRDefault="00C80886">
      <w:pPr>
        <w:spacing w:after="0" w:line="240" w:lineRule="auto"/>
        <w:jc w:val="center"/>
        <w:rPr>
          <w:rFonts w:ascii="Arial" w:eastAsia="Times New Roman" w:hAnsi="Arial" w:cs="Arial"/>
          <w:sz w:val="20"/>
          <w:szCs w:val="20"/>
          <w:lang w:eastAsia="cs-CZ"/>
        </w:rPr>
      </w:pPr>
    </w:p>
    <w:p w14:paraId="6EDF132F" w14:textId="77777777" w:rsidR="00C80886" w:rsidRPr="00657702" w:rsidRDefault="0022584F">
      <w:pPr>
        <w:spacing w:after="0" w:line="240" w:lineRule="auto"/>
        <w:jc w:val="center"/>
        <w:rPr>
          <w:rFonts w:ascii="Arial" w:eastAsia="Times New Roman" w:hAnsi="Arial" w:cs="Arial"/>
          <w:b/>
          <w:bCs/>
          <w:sz w:val="20"/>
          <w:szCs w:val="20"/>
          <w:lang w:eastAsia="cs-CZ"/>
        </w:rPr>
      </w:pPr>
      <w:r w:rsidRPr="00657702">
        <w:rPr>
          <w:rFonts w:ascii="Arial" w:eastAsia="Times New Roman" w:hAnsi="Arial" w:cs="Arial"/>
          <w:b/>
          <w:bCs/>
          <w:sz w:val="20"/>
          <w:szCs w:val="20"/>
          <w:lang w:eastAsia="cs-CZ"/>
        </w:rPr>
        <w:t>III.</w:t>
      </w:r>
    </w:p>
    <w:p w14:paraId="7EEFDABF" w14:textId="77777777" w:rsidR="00C80886" w:rsidRPr="00657702" w:rsidRDefault="0022584F">
      <w:pPr>
        <w:spacing w:after="0" w:line="240" w:lineRule="auto"/>
        <w:jc w:val="center"/>
        <w:rPr>
          <w:rFonts w:ascii="Arial" w:eastAsia="Times New Roman" w:hAnsi="Arial" w:cs="Arial"/>
          <w:b/>
          <w:sz w:val="20"/>
          <w:szCs w:val="20"/>
          <w:shd w:val="clear" w:color="auto" w:fill="E6E6E6"/>
          <w:lang w:eastAsia="cs-CZ"/>
        </w:rPr>
      </w:pPr>
      <w:r w:rsidRPr="00657702">
        <w:rPr>
          <w:rFonts w:ascii="Arial" w:eastAsia="Times New Roman" w:hAnsi="Arial" w:cs="Arial"/>
          <w:b/>
          <w:sz w:val="20"/>
          <w:szCs w:val="20"/>
          <w:shd w:val="clear" w:color="auto" w:fill="E6E6E6"/>
          <w:lang w:eastAsia="cs-CZ"/>
        </w:rPr>
        <w:t>Cena a platební podmínky</w:t>
      </w:r>
    </w:p>
    <w:p w14:paraId="52A7C826" w14:textId="77777777" w:rsidR="00C80886" w:rsidRPr="00657702" w:rsidRDefault="00C80886">
      <w:pPr>
        <w:spacing w:after="0" w:line="240" w:lineRule="auto"/>
        <w:jc w:val="center"/>
        <w:rPr>
          <w:rFonts w:ascii="Arial" w:eastAsia="Times New Roman" w:hAnsi="Arial" w:cs="Arial"/>
          <w:b/>
          <w:sz w:val="20"/>
          <w:szCs w:val="20"/>
          <w:shd w:val="clear" w:color="auto" w:fill="E6E6E6"/>
          <w:lang w:eastAsia="cs-CZ"/>
        </w:rPr>
      </w:pPr>
    </w:p>
    <w:p w14:paraId="09B62FE7" w14:textId="77777777" w:rsidR="00C80886" w:rsidRPr="00657702" w:rsidRDefault="0022584F">
      <w:pPr>
        <w:numPr>
          <w:ilvl w:val="0"/>
          <w:numId w:val="5"/>
        </w:numPr>
        <w:spacing w:after="0" w:line="240" w:lineRule="auto"/>
        <w:ind w:hanging="720"/>
        <w:contextualSpacing/>
        <w:jc w:val="both"/>
        <w:rPr>
          <w:rFonts w:ascii="Arial" w:eastAsia="Times New Roman" w:hAnsi="Arial" w:cs="Arial"/>
          <w:sz w:val="20"/>
          <w:szCs w:val="20"/>
          <w:lang w:eastAsia="cs-CZ"/>
        </w:rPr>
      </w:pPr>
      <w:r w:rsidRPr="00657702">
        <w:rPr>
          <w:rFonts w:ascii="Arial" w:eastAsia="Times New Roman" w:hAnsi="Arial" w:cs="Arial"/>
          <w:sz w:val="20"/>
          <w:szCs w:val="20"/>
          <w:lang w:eastAsia="cs-CZ"/>
        </w:rPr>
        <w:t xml:space="preserve">cena za předmět plnění činí:  </w:t>
      </w:r>
    </w:p>
    <w:p w14:paraId="2D585915" w14:textId="5FC22319" w:rsidR="00C80886" w:rsidRPr="00657702" w:rsidRDefault="0022584F">
      <w:pPr>
        <w:spacing w:before="120" w:after="0" w:line="240" w:lineRule="auto"/>
        <w:ind w:firstLine="709"/>
        <w:rPr>
          <w:rFonts w:ascii="Arial" w:eastAsia="Times New Roman" w:hAnsi="Arial" w:cs="Arial"/>
          <w:b/>
          <w:bCs/>
          <w:sz w:val="20"/>
          <w:szCs w:val="20"/>
          <w:lang w:eastAsia="cs-CZ"/>
        </w:rPr>
      </w:pPr>
      <w:r w:rsidRPr="00657702">
        <w:rPr>
          <w:rFonts w:ascii="Arial" w:eastAsia="Times New Roman" w:hAnsi="Arial" w:cs="Arial"/>
          <w:b/>
          <w:bCs/>
          <w:sz w:val="20"/>
          <w:szCs w:val="20"/>
          <w:lang w:eastAsia="cs-CZ"/>
        </w:rPr>
        <w:t>350 000 Kč včetně DPH</w:t>
      </w:r>
    </w:p>
    <w:p w14:paraId="315E3BE5" w14:textId="7C478B91" w:rsidR="00C80886" w:rsidRPr="00657702" w:rsidRDefault="0022584F">
      <w:pPr>
        <w:spacing w:before="120" w:after="0" w:line="240" w:lineRule="auto"/>
        <w:ind w:left="709"/>
        <w:rPr>
          <w:rFonts w:ascii="Arial" w:eastAsia="Times New Roman" w:hAnsi="Arial" w:cs="Arial"/>
          <w:b/>
          <w:bCs/>
          <w:sz w:val="20"/>
          <w:szCs w:val="20"/>
          <w:lang w:eastAsia="cs-CZ"/>
        </w:rPr>
      </w:pPr>
      <w:r w:rsidRPr="00657702">
        <w:rPr>
          <w:rFonts w:ascii="Arial" w:eastAsia="Times New Roman" w:hAnsi="Arial" w:cs="Arial"/>
          <w:b/>
          <w:bCs/>
          <w:sz w:val="20"/>
          <w:szCs w:val="20"/>
          <w:lang w:eastAsia="cs-CZ"/>
        </w:rPr>
        <w:t xml:space="preserve">Slovy: </w:t>
      </w:r>
      <w:proofErr w:type="spellStart"/>
      <w:r w:rsidRPr="00657702">
        <w:rPr>
          <w:rFonts w:ascii="Arial" w:eastAsia="Times New Roman" w:hAnsi="Arial" w:cs="Arial"/>
          <w:b/>
          <w:bCs/>
          <w:sz w:val="20"/>
          <w:szCs w:val="20"/>
          <w:lang w:eastAsia="cs-CZ"/>
        </w:rPr>
        <w:t>třistapadesáttisíckorun</w:t>
      </w:r>
      <w:proofErr w:type="spellEnd"/>
      <w:r w:rsidRPr="00657702">
        <w:rPr>
          <w:rFonts w:ascii="Arial" w:eastAsia="Times New Roman" w:hAnsi="Arial" w:cs="Arial"/>
          <w:b/>
          <w:bCs/>
          <w:sz w:val="20"/>
          <w:szCs w:val="20"/>
          <w:lang w:eastAsia="cs-CZ"/>
        </w:rPr>
        <w:t xml:space="preserve"> včetně DPH</w:t>
      </w:r>
    </w:p>
    <w:p w14:paraId="072C7BB0" w14:textId="77777777" w:rsidR="00C80886" w:rsidRPr="00657702" w:rsidRDefault="00C80886">
      <w:pPr>
        <w:spacing w:after="0" w:line="240" w:lineRule="auto"/>
        <w:jc w:val="both"/>
        <w:rPr>
          <w:rFonts w:ascii="Arial" w:eastAsia="Times New Roman" w:hAnsi="Arial" w:cs="Arial"/>
          <w:sz w:val="20"/>
          <w:szCs w:val="20"/>
          <w:lang w:eastAsia="cs-CZ"/>
        </w:rPr>
      </w:pPr>
    </w:p>
    <w:p w14:paraId="5091CAF4" w14:textId="1DAFD48F" w:rsidR="00C80886" w:rsidRPr="00657702" w:rsidRDefault="0022584F">
      <w:pPr>
        <w:numPr>
          <w:ilvl w:val="0"/>
          <w:numId w:val="1"/>
        </w:numPr>
        <w:spacing w:after="0" w:line="240" w:lineRule="auto"/>
        <w:ind w:hanging="720"/>
        <w:contextualSpacing/>
        <w:jc w:val="both"/>
        <w:rPr>
          <w:rFonts w:ascii="Arial" w:eastAsia="Times New Roman" w:hAnsi="Arial" w:cs="Arial"/>
          <w:sz w:val="20"/>
          <w:szCs w:val="20"/>
          <w:lang w:eastAsia="cs-CZ"/>
        </w:rPr>
      </w:pPr>
      <w:r w:rsidRPr="00657702">
        <w:rPr>
          <w:rFonts w:ascii="Arial" w:eastAsia="Times New Roman" w:hAnsi="Arial" w:cs="Arial"/>
          <w:sz w:val="20"/>
          <w:szCs w:val="20"/>
          <w:lang w:eastAsia="cs-CZ"/>
        </w:rPr>
        <w:t>ustanovení o splatnosti</w:t>
      </w:r>
    </w:p>
    <w:p w14:paraId="0423DF71" w14:textId="77777777" w:rsidR="00C80886" w:rsidRPr="00657702" w:rsidRDefault="00C80886">
      <w:pPr>
        <w:spacing w:after="0" w:line="240" w:lineRule="auto"/>
        <w:jc w:val="both"/>
        <w:rPr>
          <w:rFonts w:ascii="Arial" w:eastAsia="Times New Roman" w:hAnsi="Arial" w:cs="Arial"/>
          <w:sz w:val="20"/>
          <w:szCs w:val="20"/>
          <w:lang w:eastAsia="cs-CZ"/>
        </w:rPr>
      </w:pPr>
    </w:p>
    <w:p w14:paraId="6F3F9BA2" w14:textId="6F7FF6FE" w:rsidR="00C80886" w:rsidRPr="00657702" w:rsidRDefault="001612E7">
      <w:pPr>
        <w:numPr>
          <w:ilvl w:val="0"/>
          <w:numId w:val="2"/>
        </w:numPr>
        <w:spacing w:after="0" w:line="240" w:lineRule="auto"/>
        <w:jc w:val="both"/>
        <w:rPr>
          <w:rFonts w:ascii="Arial" w:eastAsia="Times New Roman" w:hAnsi="Arial" w:cs="Arial"/>
          <w:sz w:val="20"/>
          <w:szCs w:val="20"/>
          <w:lang w:eastAsia="cs-CZ"/>
        </w:rPr>
      </w:pPr>
      <w:r w:rsidRPr="00657702">
        <w:rPr>
          <w:rFonts w:ascii="Arial" w:eastAsia="Times New Roman" w:hAnsi="Arial" w:cs="Arial"/>
          <w:sz w:val="20"/>
          <w:szCs w:val="20"/>
          <w:lang w:eastAsia="cs-CZ"/>
        </w:rPr>
        <w:t>z</w:t>
      </w:r>
      <w:r w:rsidR="0022584F" w:rsidRPr="00657702">
        <w:rPr>
          <w:rFonts w:ascii="Arial" w:eastAsia="Times New Roman" w:hAnsi="Arial" w:cs="Arial"/>
          <w:sz w:val="20"/>
          <w:szCs w:val="20"/>
          <w:lang w:eastAsia="cs-CZ"/>
        </w:rPr>
        <w:t>hotoviteli bude poskytnuta záloha na nákup materiálu v částce 100 tis. Kč +</w:t>
      </w:r>
      <w:r w:rsidR="00C71946" w:rsidRPr="00657702">
        <w:rPr>
          <w:rFonts w:ascii="Arial" w:eastAsia="Times New Roman" w:hAnsi="Arial" w:cs="Arial"/>
          <w:sz w:val="20"/>
          <w:szCs w:val="20"/>
          <w:lang w:eastAsia="cs-CZ"/>
        </w:rPr>
        <w:t xml:space="preserve"> </w:t>
      </w:r>
      <w:r w:rsidR="0022584F" w:rsidRPr="00657702">
        <w:rPr>
          <w:rFonts w:ascii="Arial" w:eastAsia="Times New Roman" w:hAnsi="Arial" w:cs="Arial"/>
          <w:sz w:val="20"/>
          <w:szCs w:val="20"/>
          <w:lang w:eastAsia="cs-CZ"/>
        </w:rPr>
        <w:t>DPH</w:t>
      </w:r>
      <w:r w:rsidRPr="00657702">
        <w:rPr>
          <w:rFonts w:ascii="Arial" w:eastAsia="Times New Roman" w:hAnsi="Arial" w:cs="Arial"/>
          <w:sz w:val="20"/>
          <w:szCs w:val="20"/>
          <w:lang w:eastAsia="cs-CZ"/>
        </w:rPr>
        <w:t xml:space="preserve"> splatná </w:t>
      </w:r>
      <w:r w:rsidR="00BA0AEC" w:rsidRPr="00657702">
        <w:rPr>
          <w:rFonts w:ascii="Arial" w:eastAsia="Times New Roman" w:hAnsi="Arial" w:cs="Arial"/>
          <w:sz w:val="20"/>
          <w:szCs w:val="20"/>
          <w:lang w:eastAsia="cs-CZ"/>
        </w:rPr>
        <w:t xml:space="preserve">v </w:t>
      </w:r>
      <w:r w:rsidRPr="00657702">
        <w:rPr>
          <w:rFonts w:ascii="Arial" w:eastAsia="Times New Roman" w:hAnsi="Arial" w:cs="Arial"/>
          <w:sz w:val="20"/>
          <w:szCs w:val="20"/>
          <w:lang w:eastAsia="cs-CZ"/>
        </w:rPr>
        <w:t xml:space="preserve">den </w:t>
      </w:r>
      <w:r w:rsidR="00241842" w:rsidRPr="00657702">
        <w:rPr>
          <w:rFonts w:ascii="Arial" w:eastAsia="Times New Roman" w:hAnsi="Arial" w:cs="Arial"/>
          <w:sz w:val="20"/>
          <w:szCs w:val="20"/>
          <w:lang w:eastAsia="cs-CZ"/>
        </w:rPr>
        <w:t xml:space="preserve">následující </w:t>
      </w:r>
      <w:r w:rsidR="00BA0AEC" w:rsidRPr="00657702">
        <w:rPr>
          <w:rFonts w:ascii="Arial" w:eastAsia="Times New Roman" w:hAnsi="Arial" w:cs="Arial"/>
          <w:sz w:val="20"/>
          <w:szCs w:val="20"/>
          <w:lang w:eastAsia="cs-CZ"/>
        </w:rPr>
        <w:t xml:space="preserve">dni </w:t>
      </w:r>
      <w:r w:rsidRPr="00657702">
        <w:rPr>
          <w:rFonts w:ascii="Arial" w:eastAsia="Times New Roman" w:hAnsi="Arial" w:cs="Arial"/>
          <w:sz w:val="20"/>
          <w:szCs w:val="20"/>
          <w:lang w:eastAsia="cs-CZ"/>
        </w:rPr>
        <w:t>podpisu smlouvy oběma smluvními stranami;</w:t>
      </w:r>
    </w:p>
    <w:p w14:paraId="76428EC8" w14:textId="77777777" w:rsidR="00C80886" w:rsidRPr="00657702" w:rsidRDefault="0022584F">
      <w:pPr>
        <w:numPr>
          <w:ilvl w:val="0"/>
          <w:numId w:val="2"/>
        </w:numPr>
        <w:spacing w:after="0" w:line="240" w:lineRule="auto"/>
        <w:jc w:val="both"/>
        <w:rPr>
          <w:rFonts w:ascii="Arial" w:eastAsia="Times New Roman" w:hAnsi="Arial" w:cs="Arial"/>
          <w:sz w:val="20"/>
          <w:szCs w:val="20"/>
          <w:lang w:eastAsia="cs-CZ"/>
        </w:rPr>
      </w:pPr>
      <w:r w:rsidRPr="00657702">
        <w:rPr>
          <w:rFonts w:ascii="Arial" w:eastAsia="Times New Roman" w:hAnsi="Arial" w:cs="Arial"/>
          <w:sz w:val="20"/>
          <w:szCs w:val="20"/>
          <w:lang w:eastAsia="cs-CZ"/>
        </w:rPr>
        <w:t>umožňuje se dílčí fakturace, která je podmíněna předáním fakturovaných dílců Mgr. Janu Hrdinovi, Dis;</w:t>
      </w:r>
    </w:p>
    <w:p w14:paraId="726C9573" w14:textId="77777777" w:rsidR="00C80886" w:rsidRPr="00657702" w:rsidRDefault="0022584F">
      <w:pPr>
        <w:numPr>
          <w:ilvl w:val="0"/>
          <w:numId w:val="2"/>
        </w:numPr>
        <w:spacing w:after="0" w:line="240" w:lineRule="auto"/>
        <w:jc w:val="both"/>
        <w:rPr>
          <w:rFonts w:ascii="Arial" w:eastAsia="Times New Roman" w:hAnsi="Arial" w:cs="Arial"/>
          <w:sz w:val="20"/>
          <w:szCs w:val="20"/>
          <w:lang w:eastAsia="cs-CZ"/>
        </w:rPr>
      </w:pPr>
      <w:r w:rsidRPr="00657702">
        <w:rPr>
          <w:rFonts w:ascii="Arial" w:eastAsia="Times New Roman" w:hAnsi="Arial" w:cs="Arial"/>
          <w:sz w:val="20"/>
          <w:szCs w:val="20"/>
          <w:lang w:eastAsia="cs-CZ"/>
        </w:rPr>
        <w:t xml:space="preserve">při </w:t>
      </w:r>
      <w:proofErr w:type="gramStart"/>
      <w:r w:rsidRPr="00657702">
        <w:rPr>
          <w:rFonts w:ascii="Arial" w:eastAsia="Times New Roman" w:hAnsi="Arial" w:cs="Arial"/>
          <w:sz w:val="20"/>
          <w:szCs w:val="20"/>
          <w:lang w:eastAsia="cs-CZ"/>
        </w:rPr>
        <w:t>14-ti denní</w:t>
      </w:r>
      <w:proofErr w:type="gramEnd"/>
      <w:r w:rsidRPr="00657702">
        <w:rPr>
          <w:rFonts w:ascii="Arial" w:eastAsia="Times New Roman" w:hAnsi="Arial" w:cs="Arial"/>
          <w:sz w:val="20"/>
          <w:szCs w:val="20"/>
          <w:lang w:eastAsia="cs-CZ"/>
        </w:rPr>
        <w:t xml:space="preserve"> splatnosti, (tj. minimální splatnost faktury), musí být faktura doručena na podatelnu MMJN Jablonec n. N. nejpozději do 3 dnů od data vystavení;</w:t>
      </w:r>
    </w:p>
    <w:p w14:paraId="4AAE544A" w14:textId="77777777" w:rsidR="00C80886" w:rsidRPr="00657702" w:rsidRDefault="0022584F">
      <w:pPr>
        <w:numPr>
          <w:ilvl w:val="0"/>
          <w:numId w:val="2"/>
        </w:numPr>
        <w:spacing w:after="0" w:line="240" w:lineRule="auto"/>
        <w:jc w:val="both"/>
        <w:rPr>
          <w:rFonts w:ascii="Arial" w:eastAsia="Times New Roman" w:hAnsi="Arial" w:cs="Arial"/>
          <w:sz w:val="20"/>
          <w:szCs w:val="20"/>
          <w:lang w:eastAsia="cs-CZ"/>
        </w:rPr>
      </w:pPr>
      <w:r w:rsidRPr="00657702">
        <w:rPr>
          <w:rFonts w:ascii="Arial" w:eastAsia="Times New Roman" w:hAnsi="Arial" w:cs="Arial"/>
          <w:sz w:val="20"/>
          <w:szCs w:val="20"/>
          <w:lang w:eastAsia="cs-CZ"/>
        </w:rPr>
        <w:t xml:space="preserve">při delší splatnosti musí být faktura doručena nejpozději do </w:t>
      </w:r>
      <w:proofErr w:type="gramStart"/>
      <w:r w:rsidRPr="00657702">
        <w:rPr>
          <w:rFonts w:ascii="Arial" w:eastAsia="Times New Roman" w:hAnsi="Arial" w:cs="Arial"/>
          <w:sz w:val="20"/>
          <w:szCs w:val="20"/>
          <w:lang w:eastAsia="cs-CZ"/>
        </w:rPr>
        <w:t>14-ti</w:t>
      </w:r>
      <w:proofErr w:type="gramEnd"/>
      <w:r w:rsidRPr="00657702">
        <w:rPr>
          <w:rFonts w:ascii="Arial" w:eastAsia="Times New Roman" w:hAnsi="Arial" w:cs="Arial"/>
          <w:sz w:val="20"/>
          <w:szCs w:val="20"/>
          <w:lang w:eastAsia="cs-CZ"/>
        </w:rPr>
        <w:t xml:space="preserve"> dnů před lhůtou splatnosti.</w:t>
      </w:r>
    </w:p>
    <w:p w14:paraId="1CE469EF" w14:textId="77777777" w:rsidR="00C80886" w:rsidRPr="00657702" w:rsidRDefault="0022584F">
      <w:pPr>
        <w:spacing w:after="0" w:line="240" w:lineRule="auto"/>
        <w:rPr>
          <w:rFonts w:ascii="Arial" w:eastAsia="Times New Roman" w:hAnsi="Arial" w:cs="Arial"/>
          <w:sz w:val="20"/>
          <w:szCs w:val="20"/>
          <w:lang w:eastAsia="cs-CZ"/>
        </w:rPr>
      </w:pPr>
      <w:r w:rsidRPr="00657702">
        <w:br w:type="page"/>
      </w:r>
    </w:p>
    <w:p w14:paraId="01C0C182" w14:textId="77777777" w:rsidR="00C80886" w:rsidRPr="00657702" w:rsidRDefault="00C80886">
      <w:pPr>
        <w:spacing w:after="0" w:line="240" w:lineRule="auto"/>
        <w:jc w:val="both"/>
        <w:rPr>
          <w:rFonts w:ascii="Arial" w:eastAsia="Times New Roman" w:hAnsi="Arial" w:cs="Arial"/>
          <w:sz w:val="20"/>
          <w:szCs w:val="20"/>
          <w:lang w:eastAsia="cs-CZ"/>
        </w:rPr>
      </w:pPr>
    </w:p>
    <w:p w14:paraId="5ACC36DF" w14:textId="77777777" w:rsidR="00C80886" w:rsidRPr="00657702" w:rsidRDefault="0022584F">
      <w:pPr>
        <w:spacing w:after="0" w:line="240" w:lineRule="auto"/>
        <w:jc w:val="center"/>
        <w:rPr>
          <w:rFonts w:ascii="Arial" w:eastAsia="Times New Roman" w:hAnsi="Arial" w:cs="Arial"/>
          <w:b/>
          <w:bCs/>
          <w:sz w:val="20"/>
          <w:szCs w:val="20"/>
          <w:lang w:eastAsia="cs-CZ"/>
        </w:rPr>
      </w:pPr>
      <w:r w:rsidRPr="00657702">
        <w:rPr>
          <w:rFonts w:ascii="Arial" w:eastAsia="Times New Roman" w:hAnsi="Arial" w:cs="Arial"/>
          <w:b/>
          <w:bCs/>
          <w:sz w:val="20"/>
          <w:szCs w:val="20"/>
          <w:lang w:eastAsia="cs-CZ"/>
        </w:rPr>
        <w:t>IV.</w:t>
      </w:r>
    </w:p>
    <w:p w14:paraId="6761EE04" w14:textId="77777777" w:rsidR="00C80886" w:rsidRPr="00657702" w:rsidRDefault="0022584F">
      <w:pPr>
        <w:spacing w:after="0" w:line="240" w:lineRule="auto"/>
        <w:jc w:val="center"/>
        <w:rPr>
          <w:rFonts w:ascii="Arial" w:eastAsia="Times New Roman" w:hAnsi="Arial" w:cs="Arial"/>
          <w:b/>
          <w:sz w:val="20"/>
          <w:szCs w:val="20"/>
          <w:shd w:val="clear" w:color="auto" w:fill="E6E6E6"/>
          <w:lang w:eastAsia="cs-CZ"/>
        </w:rPr>
      </w:pPr>
      <w:r w:rsidRPr="00657702">
        <w:rPr>
          <w:rFonts w:ascii="Arial" w:eastAsia="Times New Roman" w:hAnsi="Arial" w:cs="Arial"/>
          <w:b/>
          <w:sz w:val="20"/>
          <w:szCs w:val="20"/>
          <w:shd w:val="clear" w:color="auto" w:fill="E6E6E6"/>
          <w:lang w:eastAsia="cs-CZ"/>
        </w:rPr>
        <w:t>Záruční doba</w:t>
      </w:r>
    </w:p>
    <w:p w14:paraId="32F4FA9A" w14:textId="77777777" w:rsidR="00C80886" w:rsidRPr="00657702" w:rsidRDefault="00C80886">
      <w:pPr>
        <w:spacing w:after="0" w:line="240" w:lineRule="auto"/>
        <w:jc w:val="center"/>
        <w:rPr>
          <w:rFonts w:ascii="Arial" w:eastAsia="Times New Roman" w:hAnsi="Arial" w:cs="Arial"/>
          <w:b/>
          <w:sz w:val="20"/>
          <w:szCs w:val="20"/>
          <w:shd w:val="clear" w:color="auto" w:fill="E6E6E6"/>
          <w:lang w:eastAsia="cs-CZ"/>
        </w:rPr>
      </w:pPr>
    </w:p>
    <w:p w14:paraId="2433904F" w14:textId="77777777" w:rsidR="002B2991" w:rsidRPr="00657702" w:rsidRDefault="0022584F">
      <w:pPr>
        <w:spacing w:after="0" w:line="240" w:lineRule="auto"/>
        <w:jc w:val="both"/>
        <w:rPr>
          <w:rFonts w:ascii="Arial" w:eastAsia="Times New Roman" w:hAnsi="Arial" w:cs="Arial"/>
          <w:sz w:val="20"/>
          <w:szCs w:val="20"/>
          <w:lang w:eastAsia="cs-CZ"/>
        </w:rPr>
      </w:pPr>
      <w:r w:rsidRPr="00657702">
        <w:rPr>
          <w:rFonts w:ascii="Arial" w:eastAsia="Times New Roman" w:hAnsi="Arial" w:cs="Arial"/>
          <w:sz w:val="20"/>
          <w:szCs w:val="20"/>
          <w:lang w:eastAsia="cs-CZ"/>
        </w:rPr>
        <w:t xml:space="preserve">K provedenému dílu poskytuje dodavatel záruční dobu v délce 24 měsíců. </w:t>
      </w:r>
    </w:p>
    <w:p w14:paraId="7B3EB60A" w14:textId="3D5AF292" w:rsidR="00C80886" w:rsidRPr="00657702" w:rsidRDefault="00734B4C">
      <w:pPr>
        <w:spacing w:after="0" w:line="240" w:lineRule="auto"/>
        <w:jc w:val="both"/>
        <w:rPr>
          <w:rFonts w:ascii="Arial" w:eastAsia="Times New Roman" w:hAnsi="Arial" w:cs="Arial"/>
          <w:sz w:val="20"/>
          <w:szCs w:val="20"/>
          <w:lang w:eastAsia="cs-CZ"/>
        </w:rPr>
      </w:pPr>
      <w:r w:rsidRPr="00657702">
        <w:rPr>
          <w:rFonts w:ascii="Arial" w:eastAsia="Times New Roman" w:hAnsi="Arial" w:cs="Arial"/>
          <w:sz w:val="20"/>
          <w:szCs w:val="20"/>
          <w:lang w:eastAsia="cs-CZ"/>
        </w:rPr>
        <w:t>Záruka na</w:t>
      </w:r>
      <w:r w:rsidR="0022584F" w:rsidRPr="00657702">
        <w:rPr>
          <w:rFonts w:ascii="Arial" w:eastAsia="Times New Roman" w:hAnsi="Arial" w:cs="Arial"/>
          <w:sz w:val="20"/>
          <w:szCs w:val="20"/>
          <w:lang w:eastAsia="cs-CZ"/>
        </w:rPr>
        <w:t xml:space="preserve"> vady materiálu (praskliny materiálu, odlepené dýhy) </w:t>
      </w:r>
      <w:r w:rsidRPr="00657702">
        <w:rPr>
          <w:rFonts w:ascii="Arial" w:eastAsia="Times New Roman" w:hAnsi="Arial" w:cs="Arial"/>
          <w:sz w:val="20"/>
          <w:szCs w:val="20"/>
          <w:lang w:eastAsia="cs-CZ"/>
        </w:rPr>
        <w:t>je podmíněna</w:t>
      </w:r>
      <w:r w:rsidR="0022584F" w:rsidRPr="00657702">
        <w:rPr>
          <w:rFonts w:ascii="Arial" w:eastAsia="Times New Roman" w:hAnsi="Arial" w:cs="Arial"/>
          <w:sz w:val="20"/>
          <w:szCs w:val="20"/>
          <w:lang w:eastAsia="cs-CZ"/>
        </w:rPr>
        <w:t xml:space="preserve"> uložení</w:t>
      </w:r>
      <w:r w:rsidRPr="00657702">
        <w:rPr>
          <w:rFonts w:ascii="Arial" w:eastAsia="Times New Roman" w:hAnsi="Arial" w:cs="Arial"/>
          <w:sz w:val="20"/>
          <w:szCs w:val="20"/>
          <w:lang w:eastAsia="cs-CZ"/>
        </w:rPr>
        <w:t>m</w:t>
      </w:r>
      <w:r w:rsidR="0022584F" w:rsidRPr="00657702">
        <w:rPr>
          <w:rFonts w:ascii="Arial" w:eastAsia="Times New Roman" w:hAnsi="Arial" w:cs="Arial"/>
          <w:sz w:val="20"/>
          <w:szCs w:val="20"/>
          <w:lang w:eastAsia="cs-CZ"/>
        </w:rPr>
        <w:t xml:space="preserve"> </w:t>
      </w:r>
      <w:r w:rsidR="00062FF6" w:rsidRPr="00657702">
        <w:rPr>
          <w:rFonts w:ascii="Arial" w:eastAsia="Times New Roman" w:hAnsi="Arial" w:cs="Arial"/>
          <w:sz w:val="20"/>
          <w:szCs w:val="20"/>
          <w:lang w:eastAsia="cs-CZ"/>
        </w:rPr>
        <w:t xml:space="preserve">nábytku </w:t>
      </w:r>
      <w:r w:rsidR="0022584F" w:rsidRPr="00657702">
        <w:rPr>
          <w:rFonts w:ascii="Arial" w:eastAsia="Times New Roman" w:hAnsi="Arial" w:cs="Arial"/>
          <w:sz w:val="20"/>
          <w:szCs w:val="20"/>
          <w:lang w:eastAsia="cs-CZ"/>
        </w:rPr>
        <w:t xml:space="preserve">ve standardních podmínkách </w:t>
      </w:r>
      <w:r w:rsidRPr="00657702">
        <w:rPr>
          <w:rFonts w:ascii="Arial" w:eastAsia="Times New Roman" w:hAnsi="Arial" w:cs="Arial"/>
          <w:sz w:val="20"/>
          <w:szCs w:val="20"/>
          <w:lang w:eastAsia="cs-CZ"/>
        </w:rPr>
        <w:t>definovaných takto:</w:t>
      </w:r>
      <w:r w:rsidR="002B2991" w:rsidRPr="00657702">
        <w:rPr>
          <w:rFonts w:ascii="Arial" w:eastAsia="Times New Roman" w:hAnsi="Arial" w:cs="Arial"/>
          <w:sz w:val="20"/>
          <w:szCs w:val="20"/>
          <w:lang w:eastAsia="cs-CZ"/>
        </w:rPr>
        <w:t xml:space="preserve"> </w:t>
      </w:r>
      <w:r w:rsidR="004A6D62" w:rsidRPr="00657702">
        <w:rPr>
          <w:rFonts w:ascii="Arial" w:eastAsia="Times New Roman" w:hAnsi="Arial" w:cs="Arial"/>
          <w:sz w:val="20"/>
          <w:szCs w:val="20"/>
          <w:lang w:eastAsia="cs-CZ"/>
        </w:rPr>
        <w:t xml:space="preserve">teplota </w:t>
      </w:r>
      <w:proofErr w:type="gramStart"/>
      <w:r w:rsidR="0022584F" w:rsidRPr="00657702">
        <w:rPr>
          <w:rFonts w:ascii="Arial" w:eastAsia="Times New Roman" w:hAnsi="Arial" w:cs="Arial"/>
          <w:sz w:val="20"/>
          <w:szCs w:val="20"/>
          <w:lang w:eastAsia="cs-CZ"/>
        </w:rPr>
        <w:t>16 - 26</w:t>
      </w:r>
      <w:proofErr w:type="gramEnd"/>
      <w:r w:rsidR="0022584F" w:rsidRPr="00657702">
        <w:rPr>
          <w:rFonts w:ascii="Arial" w:eastAsia="Times New Roman" w:hAnsi="Arial" w:cs="Arial"/>
          <w:sz w:val="20"/>
          <w:szCs w:val="20"/>
          <w:lang w:eastAsia="cs-CZ"/>
        </w:rPr>
        <w:t xml:space="preserve"> °C, 30 - 60 % relativní vlhkost vzduchu, </w:t>
      </w:r>
      <w:r w:rsidRPr="00657702">
        <w:rPr>
          <w:rFonts w:ascii="Arial" w:eastAsia="Times New Roman" w:hAnsi="Arial" w:cs="Arial"/>
          <w:sz w:val="20"/>
          <w:szCs w:val="20"/>
          <w:lang w:eastAsia="cs-CZ"/>
        </w:rPr>
        <w:t xml:space="preserve">zamezení náhlým </w:t>
      </w:r>
      <w:r w:rsidR="0022584F" w:rsidRPr="00657702">
        <w:rPr>
          <w:rFonts w:ascii="Arial" w:eastAsia="Times New Roman" w:hAnsi="Arial" w:cs="Arial"/>
          <w:sz w:val="20"/>
          <w:szCs w:val="20"/>
          <w:lang w:eastAsia="cs-CZ"/>
        </w:rPr>
        <w:t>výkyvů</w:t>
      </w:r>
      <w:r w:rsidRPr="00657702">
        <w:rPr>
          <w:rFonts w:ascii="Arial" w:eastAsia="Times New Roman" w:hAnsi="Arial" w:cs="Arial"/>
          <w:sz w:val="20"/>
          <w:szCs w:val="20"/>
          <w:lang w:eastAsia="cs-CZ"/>
        </w:rPr>
        <w:t>m teplot a vlhkosti</w:t>
      </w:r>
      <w:r w:rsidR="0022584F" w:rsidRPr="00657702">
        <w:rPr>
          <w:rFonts w:ascii="Arial" w:eastAsia="Times New Roman" w:hAnsi="Arial" w:cs="Arial"/>
          <w:sz w:val="20"/>
          <w:szCs w:val="20"/>
          <w:lang w:eastAsia="cs-CZ"/>
        </w:rPr>
        <w:t xml:space="preserve">. Změny vlhkosti </w:t>
      </w:r>
      <w:r w:rsidR="002B2991" w:rsidRPr="00657702">
        <w:rPr>
          <w:rFonts w:ascii="Arial" w:eastAsia="Times New Roman" w:hAnsi="Arial" w:cs="Arial"/>
          <w:sz w:val="20"/>
          <w:szCs w:val="20"/>
          <w:lang w:eastAsia="cs-CZ"/>
        </w:rPr>
        <w:t xml:space="preserve">musí být v limitu </w:t>
      </w:r>
      <w:r w:rsidR="0022584F" w:rsidRPr="00657702">
        <w:rPr>
          <w:rFonts w:ascii="Arial" w:eastAsia="Times New Roman" w:hAnsi="Arial" w:cs="Arial"/>
          <w:sz w:val="20"/>
          <w:szCs w:val="20"/>
          <w:lang w:eastAsia="cs-CZ"/>
        </w:rPr>
        <w:t xml:space="preserve">maximálně </w:t>
      </w:r>
      <w:proofErr w:type="gramStart"/>
      <w:r w:rsidR="0022584F" w:rsidRPr="00657702">
        <w:rPr>
          <w:rFonts w:ascii="Arial" w:eastAsia="Times New Roman" w:hAnsi="Arial" w:cs="Arial"/>
          <w:sz w:val="20"/>
          <w:szCs w:val="20"/>
          <w:lang w:eastAsia="cs-CZ"/>
        </w:rPr>
        <w:t>10%</w:t>
      </w:r>
      <w:proofErr w:type="gramEnd"/>
      <w:r w:rsidR="0022584F" w:rsidRPr="00657702">
        <w:rPr>
          <w:rFonts w:ascii="Arial" w:eastAsia="Times New Roman" w:hAnsi="Arial" w:cs="Arial"/>
          <w:sz w:val="20"/>
          <w:szCs w:val="20"/>
          <w:lang w:eastAsia="cs-CZ"/>
        </w:rPr>
        <w:t xml:space="preserve"> RV za 24 hodin a teploty maximálně 4°C za 24 hodin. Uložení bez přímého slunečního záření a prudkých zdrojů tepla, chladu (klimatizace) a lokální vlhkosti.</w:t>
      </w:r>
    </w:p>
    <w:p w14:paraId="2FDAA481" w14:textId="77777777" w:rsidR="00C80886" w:rsidRPr="00657702" w:rsidRDefault="00C80886">
      <w:pPr>
        <w:spacing w:after="0" w:line="240" w:lineRule="auto"/>
        <w:jc w:val="center"/>
        <w:rPr>
          <w:rFonts w:ascii="Arial" w:eastAsia="Times New Roman" w:hAnsi="Arial" w:cs="Arial"/>
          <w:b/>
          <w:sz w:val="20"/>
          <w:szCs w:val="20"/>
          <w:shd w:val="clear" w:color="auto" w:fill="E6E6E6"/>
          <w:lang w:eastAsia="cs-CZ"/>
        </w:rPr>
      </w:pPr>
    </w:p>
    <w:p w14:paraId="71E5C0E7" w14:textId="77777777" w:rsidR="00C80886" w:rsidRPr="00657702" w:rsidRDefault="0022584F">
      <w:pPr>
        <w:spacing w:after="0" w:line="240" w:lineRule="auto"/>
        <w:jc w:val="center"/>
        <w:rPr>
          <w:rFonts w:ascii="Arial" w:eastAsia="Times New Roman" w:hAnsi="Arial" w:cs="Arial"/>
          <w:b/>
          <w:bCs/>
          <w:sz w:val="20"/>
          <w:szCs w:val="20"/>
          <w:lang w:eastAsia="cs-CZ"/>
        </w:rPr>
      </w:pPr>
      <w:r w:rsidRPr="00657702">
        <w:rPr>
          <w:rFonts w:ascii="Arial" w:eastAsia="Times New Roman" w:hAnsi="Arial" w:cs="Arial"/>
          <w:b/>
          <w:bCs/>
          <w:sz w:val="20"/>
          <w:szCs w:val="20"/>
          <w:lang w:eastAsia="cs-CZ"/>
        </w:rPr>
        <w:t>V.</w:t>
      </w:r>
    </w:p>
    <w:p w14:paraId="1626482B" w14:textId="77777777" w:rsidR="00C80886" w:rsidRPr="00657702" w:rsidRDefault="0022584F">
      <w:pPr>
        <w:spacing w:after="0" w:line="240" w:lineRule="auto"/>
        <w:jc w:val="center"/>
        <w:rPr>
          <w:rFonts w:ascii="Arial" w:eastAsia="Times New Roman" w:hAnsi="Arial" w:cs="Arial"/>
          <w:b/>
          <w:sz w:val="20"/>
          <w:szCs w:val="20"/>
          <w:shd w:val="clear" w:color="auto" w:fill="E6E6E6"/>
          <w:lang w:eastAsia="cs-CZ"/>
        </w:rPr>
      </w:pPr>
      <w:r w:rsidRPr="00657702">
        <w:rPr>
          <w:rFonts w:ascii="Arial" w:eastAsia="Times New Roman" w:hAnsi="Arial" w:cs="Arial"/>
          <w:b/>
          <w:sz w:val="20"/>
          <w:szCs w:val="20"/>
          <w:shd w:val="clear" w:color="auto" w:fill="E6E6E6"/>
          <w:lang w:eastAsia="cs-CZ"/>
        </w:rPr>
        <w:t>Závěrečná ustanovení</w:t>
      </w:r>
    </w:p>
    <w:p w14:paraId="55AB62FA" w14:textId="77777777" w:rsidR="00C80886" w:rsidRPr="00657702" w:rsidRDefault="00C80886">
      <w:pPr>
        <w:spacing w:after="0" w:line="240" w:lineRule="auto"/>
        <w:jc w:val="center"/>
        <w:rPr>
          <w:rFonts w:ascii="Arial" w:eastAsia="Times New Roman" w:hAnsi="Arial" w:cs="Arial"/>
          <w:b/>
          <w:sz w:val="20"/>
          <w:szCs w:val="20"/>
          <w:shd w:val="clear" w:color="auto" w:fill="E6E6E6"/>
          <w:lang w:eastAsia="cs-CZ"/>
        </w:rPr>
      </w:pPr>
    </w:p>
    <w:p w14:paraId="2B00E3FE" w14:textId="77777777" w:rsidR="00C80886" w:rsidRPr="00657702" w:rsidRDefault="00C80886">
      <w:pPr>
        <w:spacing w:after="0" w:line="240" w:lineRule="auto"/>
        <w:jc w:val="center"/>
        <w:rPr>
          <w:rFonts w:ascii="Arial" w:eastAsia="Times New Roman" w:hAnsi="Arial" w:cs="Arial"/>
          <w:b/>
          <w:sz w:val="20"/>
          <w:szCs w:val="20"/>
          <w:shd w:val="clear" w:color="auto" w:fill="E6E6E6"/>
          <w:lang w:eastAsia="cs-CZ"/>
        </w:rPr>
      </w:pPr>
    </w:p>
    <w:p w14:paraId="04AAFB9B" w14:textId="2E831930" w:rsidR="00CD445E" w:rsidRPr="00657702" w:rsidRDefault="0022584F" w:rsidP="00CD445E">
      <w:pPr>
        <w:numPr>
          <w:ilvl w:val="0"/>
          <w:numId w:val="6"/>
        </w:numPr>
        <w:spacing w:after="120" w:line="240" w:lineRule="auto"/>
        <w:ind w:left="426" w:hanging="426"/>
        <w:contextualSpacing/>
        <w:jc w:val="both"/>
        <w:rPr>
          <w:rFonts w:ascii="Arial" w:eastAsia="Times New Roman" w:hAnsi="Arial" w:cs="Arial"/>
          <w:sz w:val="20"/>
          <w:szCs w:val="20"/>
          <w:lang w:eastAsia="cs-CZ"/>
        </w:rPr>
      </w:pPr>
      <w:r w:rsidRPr="00657702">
        <w:rPr>
          <w:rFonts w:ascii="Arial" w:eastAsia="Times New Roman" w:hAnsi="Arial" w:cs="Arial"/>
          <w:sz w:val="20"/>
          <w:szCs w:val="20"/>
          <w:lang w:eastAsia="cs-CZ"/>
        </w:rPr>
        <w:t>Budova radnice není vybavena nákladním výtahem. Zhotovitel se zavazuje, že v rámci dodávky nebude k transportu materiálu využívat osobního výtahu, či výtahu páternoster.</w:t>
      </w:r>
    </w:p>
    <w:p w14:paraId="766A22E5" w14:textId="77777777" w:rsidR="00CD445E" w:rsidRPr="00657702" w:rsidRDefault="00CD445E" w:rsidP="00CD445E">
      <w:pPr>
        <w:spacing w:after="120" w:line="240" w:lineRule="auto"/>
        <w:ind w:left="426"/>
        <w:contextualSpacing/>
        <w:jc w:val="both"/>
        <w:rPr>
          <w:rFonts w:ascii="Arial" w:eastAsia="Times New Roman" w:hAnsi="Arial" w:cs="Arial"/>
          <w:sz w:val="20"/>
          <w:szCs w:val="20"/>
          <w:lang w:eastAsia="cs-CZ"/>
        </w:rPr>
      </w:pPr>
    </w:p>
    <w:p w14:paraId="33D666F4" w14:textId="00056769" w:rsidR="00CD445E" w:rsidRPr="00657702" w:rsidRDefault="00CD445E" w:rsidP="00CD445E">
      <w:pPr>
        <w:numPr>
          <w:ilvl w:val="0"/>
          <w:numId w:val="6"/>
        </w:numPr>
        <w:spacing w:after="120" w:line="240" w:lineRule="auto"/>
        <w:ind w:left="426" w:hanging="426"/>
        <w:contextualSpacing/>
        <w:jc w:val="both"/>
        <w:rPr>
          <w:rFonts w:ascii="Arial" w:eastAsia="Times New Roman" w:hAnsi="Arial" w:cs="Arial"/>
          <w:sz w:val="20"/>
          <w:szCs w:val="20"/>
          <w:lang w:eastAsia="cs-CZ"/>
        </w:rPr>
      </w:pPr>
      <w:r w:rsidRPr="00657702">
        <w:rPr>
          <w:rFonts w:ascii="Arial" w:hAnsi="Arial" w:cs="Arial"/>
          <w:spacing w:val="4"/>
          <w:sz w:val="20"/>
          <w:szCs w:val="20"/>
        </w:rPr>
        <w:t>Smluvní strany se dohodly, že smluvní pokuta za nedodržení závazku dle článku II. Termín plnění této smlouvy ze strany zhotovitele činí 0,25 %</w:t>
      </w:r>
      <w:r w:rsidRPr="00657702">
        <w:rPr>
          <w:rFonts w:ascii="Arial" w:hAnsi="Arial" w:cs="Arial"/>
          <w:sz w:val="20"/>
          <w:szCs w:val="20"/>
        </w:rPr>
        <w:t xml:space="preserve"> z celkové ceny díla bez DPH za každý započatý den prodlení. Obě smluvní strany se výslovně dohodly, že objednatel je oprávněn započíst jakoukoliv pohledávku smluvní pokuty oproti nároku zhotovitele na uhrazení faktury, popř. proti jiné pohledávce zhotovitele za objednatelem.</w:t>
      </w:r>
    </w:p>
    <w:p w14:paraId="5D67E69B" w14:textId="77777777" w:rsidR="00CD445E" w:rsidRPr="00657702" w:rsidRDefault="00CD445E" w:rsidP="00CD445E">
      <w:pPr>
        <w:spacing w:after="120" w:line="240" w:lineRule="auto"/>
        <w:contextualSpacing/>
        <w:jc w:val="both"/>
        <w:rPr>
          <w:rFonts w:ascii="Arial" w:eastAsia="Times New Roman" w:hAnsi="Arial" w:cs="Arial"/>
          <w:sz w:val="20"/>
          <w:szCs w:val="20"/>
          <w:lang w:eastAsia="cs-CZ"/>
        </w:rPr>
      </w:pPr>
    </w:p>
    <w:p w14:paraId="1448F6DC" w14:textId="77777777" w:rsidR="00C80886" w:rsidRPr="00657702" w:rsidRDefault="0022584F" w:rsidP="00CD445E">
      <w:pPr>
        <w:numPr>
          <w:ilvl w:val="0"/>
          <w:numId w:val="6"/>
        </w:numPr>
        <w:spacing w:after="120" w:line="240" w:lineRule="auto"/>
        <w:ind w:left="426" w:hanging="426"/>
        <w:contextualSpacing/>
        <w:jc w:val="both"/>
        <w:rPr>
          <w:rFonts w:ascii="Arial" w:eastAsia="Times New Roman" w:hAnsi="Arial" w:cs="Arial"/>
          <w:sz w:val="20"/>
          <w:szCs w:val="20"/>
          <w:lang w:eastAsia="cs-CZ"/>
        </w:rPr>
      </w:pPr>
      <w:r w:rsidRPr="00657702">
        <w:rPr>
          <w:rFonts w:ascii="Arial" w:eastAsia="Times New Roman" w:hAnsi="Arial" w:cs="Arial"/>
          <w:sz w:val="20"/>
          <w:szCs w:val="20"/>
          <w:lang w:eastAsia="cs-CZ"/>
        </w:rPr>
        <w:t>Vztahy dle této smlouvy se řídí zák. č. 89/2012 Sb., občanský zákoník.</w:t>
      </w:r>
    </w:p>
    <w:p w14:paraId="4E3301D4" w14:textId="77777777" w:rsidR="00C80886" w:rsidRPr="00657702" w:rsidRDefault="00C80886">
      <w:pPr>
        <w:spacing w:after="0" w:line="240" w:lineRule="auto"/>
        <w:ind w:left="426" w:hanging="426"/>
        <w:jc w:val="both"/>
        <w:rPr>
          <w:rFonts w:ascii="Arial" w:eastAsia="Times New Roman" w:hAnsi="Arial" w:cs="Arial"/>
          <w:sz w:val="20"/>
          <w:szCs w:val="20"/>
          <w:lang w:eastAsia="cs-CZ"/>
        </w:rPr>
      </w:pPr>
    </w:p>
    <w:p w14:paraId="15DA0CCB" w14:textId="77777777" w:rsidR="00C80886" w:rsidRPr="00657702" w:rsidRDefault="0022584F">
      <w:pPr>
        <w:numPr>
          <w:ilvl w:val="0"/>
          <w:numId w:val="3"/>
        </w:numPr>
        <w:spacing w:after="0" w:line="240" w:lineRule="auto"/>
        <w:ind w:left="426" w:hanging="426"/>
        <w:contextualSpacing/>
        <w:jc w:val="both"/>
        <w:rPr>
          <w:rFonts w:ascii="Arial" w:eastAsia="Times New Roman" w:hAnsi="Arial" w:cs="Arial"/>
          <w:sz w:val="20"/>
          <w:szCs w:val="20"/>
          <w:lang w:eastAsia="cs-CZ"/>
        </w:rPr>
      </w:pPr>
      <w:r w:rsidRPr="00657702">
        <w:rPr>
          <w:rFonts w:ascii="Arial" w:eastAsia="Times New Roman" w:hAnsi="Arial" w:cs="Arial"/>
          <w:sz w:val="20"/>
          <w:szCs w:val="20"/>
          <w:lang w:eastAsia="cs-CZ"/>
        </w:rPr>
        <w:t>Tuto smlouvu lze měnit či doplňovat pouze písemnými dodatky podepsanými oběma stranami.</w:t>
      </w:r>
    </w:p>
    <w:p w14:paraId="69297500" w14:textId="77777777" w:rsidR="00C80886" w:rsidRDefault="00C80886">
      <w:pPr>
        <w:spacing w:after="0" w:line="240" w:lineRule="auto"/>
        <w:ind w:left="426" w:hanging="426"/>
        <w:jc w:val="both"/>
        <w:rPr>
          <w:rFonts w:ascii="Arial" w:eastAsia="Times New Roman" w:hAnsi="Arial" w:cs="Arial"/>
          <w:sz w:val="20"/>
          <w:szCs w:val="20"/>
          <w:lang w:eastAsia="cs-CZ"/>
        </w:rPr>
      </w:pPr>
    </w:p>
    <w:p w14:paraId="767A761C" w14:textId="77777777" w:rsidR="00C80886" w:rsidRDefault="0022584F">
      <w:pPr>
        <w:numPr>
          <w:ilvl w:val="0"/>
          <w:numId w:val="3"/>
        </w:numPr>
        <w:spacing w:after="0" w:line="240" w:lineRule="auto"/>
        <w:ind w:left="426" w:hanging="426"/>
        <w:contextualSpacing/>
        <w:jc w:val="both"/>
        <w:rPr>
          <w:rFonts w:ascii="Arial" w:eastAsia="Times New Roman" w:hAnsi="Arial" w:cs="Arial"/>
          <w:sz w:val="20"/>
          <w:szCs w:val="20"/>
          <w:lang w:eastAsia="cs-CZ"/>
        </w:rPr>
      </w:pPr>
      <w:r>
        <w:rPr>
          <w:rFonts w:ascii="Arial" w:eastAsia="Times New Roman" w:hAnsi="Arial" w:cs="Arial"/>
          <w:sz w:val="20"/>
          <w:szCs w:val="20"/>
          <w:lang w:eastAsia="cs-CZ"/>
        </w:rPr>
        <w:t>Tato smlouva bude uveřejněna v souladu se zák. č. 340/2015 Sb., o registru smluv. Obě smluvní strany prohlašují, že skutečnosti uvedené v této smlouvě nejsou obchodním tajemstvím a lze je zveřejnit stanoveným způsobem bez omezení či zvláštních podmínek.</w:t>
      </w:r>
    </w:p>
    <w:p w14:paraId="53120CB4" w14:textId="77777777" w:rsidR="00C80886" w:rsidRDefault="00C80886">
      <w:pPr>
        <w:spacing w:after="0" w:line="240" w:lineRule="auto"/>
        <w:jc w:val="both"/>
        <w:rPr>
          <w:rFonts w:ascii="Arial" w:eastAsia="Times New Roman" w:hAnsi="Arial" w:cs="Arial"/>
          <w:sz w:val="20"/>
          <w:szCs w:val="20"/>
          <w:lang w:eastAsia="cs-CZ"/>
        </w:rPr>
      </w:pPr>
    </w:p>
    <w:p w14:paraId="767E2B08" w14:textId="77777777" w:rsidR="00C80886" w:rsidRDefault="00C80886">
      <w:pPr>
        <w:spacing w:after="0" w:line="240" w:lineRule="auto"/>
        <w:jc w:val="both"/>
        <w:rPr>
          <w:rFonts w:ascii="Arial" w:eastAsia="Times New Roman" w:hAnsi="Arial" w:cs="Arial"/>
          <w:sz w:val="20"/>
          <w:szCs w:val="20"/>
          <w:lang w:eastAsia="cs-CZ"/>
        </w:rPr>
      </w:pPr>
    </w:p>
    <w:p w14:paraId="6145C359" w14:textId="5BC6A635" w:rsidR="00C80886" w:rsidRDefault="0022584F">
      <w:pPr>
        <w:spacing w:after="0" w:line="240" w:lineRule="auto"/>
        <w:jc w:val="both"/>
        <w:rPr>
          <w:rFonts w:ascii="Arial" w:eastAsia="Times New Roman" w:hAnsi="Arial" w:cs="Arial"/>
          <w:iCs/>
          <w:sz w:val="20"/>
          <w:szCs w:val="20"/>
          <w:lang w:eastAsia="cs-CZ"/>
        </w:rPr>
      </w:pPr>
      <w:r>
        <w:rPr>
          <w:rFonts w:ascii="Arial" w:eastAsia="Times New Roman" w:hAnsi="Arial" w:cs="Arial"/>
          <w:iCs/>
          <w:sz w:val="20"/>
          <w:szCs w:val="20"/>
          <w:lang w:eastAsia="cs-CZ"/>
        </w:rPr>
        <w:t xml:space="preserve">V Jablonci nad Nisou dne: </w:t>
      </w:r>
      <w:r w:rsidR="000017BE">
        <w:rPr>
          <w:rFonts w:ascii="Arial" w:eastAsia="Times New Roman" w:hAnsi="Arial" w:cs="Arial"/>
          <w:iCs/>
          <w:sz w:val="20"/>
          <w:szCs w:val="20"/>
          <w:lang w:eastAsia="cs-CZ"/>
        </w:rPr>
        <w:t>13.3.</w:t>
      </w:r>
      <w:r w:rsidR="00835A71">
        <w:rPr>
          <w:rFonts w:ascii="Arial" w:eastAsia="Times New Roman" w:hAnsi="Arial" w:cs="Arial"/>
          <w:iCs/>
          <w:sz w:val="20"/>
          <w:szCs w:val="20"/>
          <w:lang w:eastAsia="cs-CZ"/>
        </w:rPr>
        <w:t xml:space="preserve"> </w:t>
      </w:r>
      <w:r>
        <w:rPr>
          <w:rFonts w:ascii="Arial" w:eastAsia="Times New Roman" w:hAnsi="Arial" w:cs="Arial"/>
          <w:iCs/>
          <w:sz w:val="20"/>
          <w:szCs w:val="20"/>
          <w:lang w:eastAsia="cs-CZ"/>
        </w:rPr>
        <w:t>2023</w:t>
      </w:r>
      <w:r>
        <w:rPr>
          <w:rFonts w:ascii="Arial" w:eastAsia="Times New Roman" w:hAnsi="Arial" w:cs="Arial"/>
          <w:iCs/>
          <w:sz w:val="20"/>
          <w:szCs w:val="20"/>
          <w:lang w:eastAsia="cs-CZ"/>
        </w:rPr>
        <w:tab/>
      </w:r>
      <w:r>
        <w:rPr>
          <w:rFonts w:ascii="Arial" w:eastAsia="Times New Roman" w:hAnsi="Arial" w:cs="Arial"/>
          <w:iCs/>
          <w:sz w:val="20"/>
          <w:szCs w:val="20"/>
          <w:lang w:eastAsia="cs-CZ"/>
        </w:rPr>
        <w:tab/>
      </w:r>
      <w:r>
        <w:rPr>
          <w:rFonts w:ascii="Arial" w:eastAsia="Times New Roman" w:hAnsi="Arial" w:cs="Arial"/>
          <w:iCs/>
          <w:sz w:val="20"/>
          <w:szCs w:val="20"/>
          <w:lang w:eastAsia="cs-CZ"/>
        </w:rPr>
        <w:tab/>
      </w:r>
      <w:r>
        <w:rPr>
          <w:rFonts w:ascii="Arial" w:eastAsia="Times New Roman" w:hAnsi="Arial" w:cs="Arial"/>
          <w:iCs/>
          <w:sz w:val="20"/>
          <w:szCs w:val="20"/>
          <w:lang w:eastAsia="cs-CZ"/>
        </w:rPr>
        <w:tab/>
        <w:t>V Jablonci nad Nisou dne:</w:t>
      </w:r>
      <w:r w:rsidR="000017BE">
        <w:rPr>
          <w:rFonts w:ascii="Arial" w:eastAsia="Times New Roman" w:hAnsi="Arial" w:cs="Arial"/>
          <w:iCs/>
          <w:sz w:val="20"/>
          <w:szCs w:val="20"/>
          <w:lang w:eastAsia="cs-CZ"/>
        </w:rPr>
        <w:t>13.3.</w:t>
      </w:r>
      <w:r>
        <w:rPr>
          <w:rFonts w:ascii="Arial" w:eastAsia="Times New Roman" w:hAnsi="Arial" w:cs="Arial"/>
          <w:iCs/>
          <w:sz w:val="20"/>
          <w:szCs w:val="20"/>
          <w:lang w:eastAsia="cs-CZ"/>
        </w:rPr>
        <w:t>2023</w:t>
      </w:r>
    </w:p>
    <w:p w14:paraId="4C640778" w14:textId="77777777" w:rsidR="00C80886" w:rsidRDefault="0022584F">
      <w:pPr>
        <w:spacing w:after="0" w:line="240" w:lineRule="auto"/>
        <w:jc w:val="both"/>
        <w:rPr>
          <w:rFonts w:ascii="Arial" w:eastAsia="Times New Roman" w:hAnsi="Arial" w:cs="Arial"/>
          <w:iCs/>
          <w:sz w:val="20"/>
          <w:szCs w:val="20"/>
          <w:lang w:eastAsia="cs-CZ"/>
        </w:rPr>
      </w:pPr>
      <w:r>
        <w:rPr>
          <w:rFonts w:ascii="Arial" w:eastAsia="Times New Roman" w:hAnsi="Arial" w:cs="Arial"/>
          <w:iCs/>
          <w:sz w:val="20"/>
          <w:szCs w:val="20"/>
          <w:lang w:eastAsia="cs-CZ"/>
        </w:rPr>
        <w:tab/>
      </w:r>
      <w:r>
        <w:rPr>
          <w:rFonts w:ascii="Arial" w:eastAsia="Times New Roman" w:hAnsi="Arial" w:cs="Arial"/>
          <w:iCs/>
          <w:sz w:val="20"/>
          <w:szCs w:val="20"/>
          <w:lang w:eastAsia="cs-CZ"/>
        </w:rPr>
        <w:tab/>
      </w:r>
      <w:r>
        <w:rPr>
          <w:rFonts w:ascii="Arial" w:eastAsia="Times New Roman" w:hAnsi="Arial" w:cs="Arial"/>
          <w:iCs/>
          <w:sz w:val="20"/>
          <w:szCs w:val="20"/>
          <w:lang w:eastAsia="cs-CZ"/>
        </w:rPr>
        <w:tab/>
      </w:r>
    </w:p>
    <w:p w14:paraId="347F7424" w14:textId="77777777" w:rsidR="00C80886" w:rsidRDefault="0022584F">
      <w:pPr>
        <w:tabs>
          <w:tab w:val="center" w:pos="6804"/>
        </w:tabs>
        <w:spacing w:after="0" w:line="240" w:lineRule="auto"/>
        <w:jc w:val="both"/>
        <w:rPr>
          <w:rFonts w:ascii="Arial" w:eastAsia="Times New Roman" w:hAnsi="Arial" w:cs="Arial"/>
          <w:i/>
          <w:iCs/>
          <w:sz w:val="20"/>
          <w:szCs w:val="20"/>
          <w:lang w:eastAsia="cs-CZ"/>
        </w:rPr>
      </w:pPr>
      <w:r>
        <w:rPr>
          <w:rFonts w:ascii="Arial" w:eastAsia="Times New Roman" w:hAnsi="Arial" w:cs="Arial"/>
          <w:i/>
          <w:iCs/>
          <w:sz w:val="20"/>
          <w:szCs w:val="20"/>
          <w:lang w:eastAsia="cs-CZ"/>
        </w:rPr>
        <w:tab/>
      </w:r>
    </w:p>
    <w:p w14:paraId="00310046" w14:textId="77777777" w:rsidR="00C80886" w:rsidRDefault="0022584F">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za objednatele</w:t>
      </w: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t>za dodavatele</w:t>
      </w:r>
    </w:p>
    <w:p w14:paraId="72E43B18" w14:textId="77777777" w:rsidR="00C80886" w:rsidRDefault="00C80886">
      <w:pPr>
        <w:spacing w:after="0" w:line="240" w:lineRule="auto"/>
        <w:rPr>
          <w:rFonts w:ascii="Arial" w:eastAsia="Times New Roman" w:hAnsi="Arial" w:cs="Arial"/>
          <w:sz w:val="20"/>
          <w:szCs w:val="20"/>
          <w:lang w:eastAsia="cs-CZ"/>
        </w:rPr>
      </w:pPr>
    </w:p>
    <w:p w14:paraId="38BBF45E" w14:textId="77777777" w:rsidR="00C80886" w:rsidRDefault="00C80886">
      <w:pPr>
        <w:spacing w:after="0" w:line="240" w:lineRule="auto"/>
        <w:rPr>
          <w:rFonts w:ascii="Arial" w:eastAsia="Times New Roman" w:hAnsi="Arial" w:cs="Arial"/>
          <w:sz w:val="20"/>
          <w:szCs w:val="20"/>
          <w:lang w:eastAsia="cs-CZ"/>
        </w:rPr>
      </w:pPr>
    </w:p>
    <w:p w14:paraId="1D9A8A8D" w14:textId="77777777" w:rsidR="00C80886" w:rsidRDefault="00C80886">
      <w:pPr>
        <w:spacing w:after="0" w:line="240" w:lineRule="auto"/>
        <w:rPr>
          <w:rFonts w:ascii="Arial" w:eastAsia="Times New Roman" w:hAnsi="Arial" w:cs="Arial"/>
          <w:sz w:val="20"/>
          <w:szCs w:val="20"/>
          <w:lang w:eastAsia="cs-CZ"/>
        </w:rPr>
      </w:pPr>
    </w:p>
    <w:p w14:paraId="4CC1F2E0" w14:textId="77777777" w:rsidR="00C80886" w:rsidRDefault="00C80886">
      <w:pPr>
        <w:spacing w:after="0" w:line="240" w:lineRule="auto"/>
        <w:rPr>
          <w:rFonts w:ascii="Arial" w:eastAsia="Times New Roman" w:hAnsi="Arial" w:cs="Arial"/>
          <w:sz w:val="20"/>
          <w:szCs w:val="20"/>
          <w:lang w:eastAsia="cs-CZ"/>
        </w:rPr>
      </w:pPr>
    </w:p>
    <w:p w14:paraId="478F694B" w14:textId="77777777" w:rsidR="00C80886" w:rsidRDefault="0022584F">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w:t>
      </w: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t>……………………………………………</w:t>
      </w:r>
    </w:p>
    <w:p w14:paraId="762261F5" w14:textId="65EA2D36" w:rsidR="002B2991" w:rsidRDefault="002B2991" w:rsidP="002B299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Ing. Martina Vacková</w:t>
      </w:r>
      <w:r w:rsidR="00C71946">
        <w:rPr>
          <w:rFonts w:ascii="Arial" w:eastAsia="Times New Roman" w:hAnsi="Arial" w:cs="Arial"/>
          <w:sz w:val="20"/>
          <w:szCs w:val="20"/>
          <w:lang w:eastAsia="cs-CZ"/>
        </w:rPr>
        <w:tab/>
      </w:r>
      <w:r w:rsidR="00C71946">
        <w:rPr>
          <w:rFonts w:ascii="Arial" w:eastAsia="Times New Roman" w:hAnsi="Arial" w:cs="Arial"/>
          <w:sz w:val="20"/>
          <w:szCs w:val="20"/>
          <w:lang w:eastAsia="cs-CZ"/>
        </w:rPr>
        <w:tab/>
      </w:r>
      <w:r w:rsidR="00C71946">
        <w:rPr>
          <w:rFonts w:ascii="Arial" w:eastAsia="Times New Roman" w:hAnsi="Arial" w:cs="Arial"/>
          <w:sz w:val="20"/>
          <w:szCs w:val="20"/>
          <w:lang w:eastAsia="cs-CZ"/>
        </w:rPr>
        <w:tab/>
      </w:r>
      <w:r w:rsidR="00C71946">
        <w:rPr>
          <w:rFonts w:ascii="Arial" w:eastAsia="Times New Roman" w:hAnsi="Arial" w:cs="Arial"/>
          <w:sz w:val="20"/>
          <w:szCs w:val="20"/>
          <w:lang w:eastAsia="cs-CZ"/>
        </w:rPr>
        <w:tab/>
      </w:r>
      <w:r w:rsidR="00C71946">
        <w:rPr>
          <w:rFonts w:ascii="Arial" w:eastAsia="Times New Roman" w:hAnsi="Arial" w:cs="Arial"/>
          <w:sz w:val="20"/>
          <w:szCs w:val="20"/>
          <w:lang w:eastAsia="cs-CZ"/>
        </w:rPr>
        <w:tab/>
      </w:r>
      <w:r w:rsidR="00C71946">
        <w:rPr>
          <w:rFonts w:ascii="Arial" w:eastAsia="Times New Roman" w:hAnsi="Arial" w:cs="Arial"/>
          <w:sz w:val="20"/>
          <w:szCs w:val="20"/>
          <w:lang w:eastAsia="cs-CZ"/>
        </w:rPr>
        <w:tab/>
        <w:t xml:space="preserve">Luděk </w:t>
      </w:r>
      <w:proofErr w:type="spellStart"/>
      <w:r w:rsidR="00C71946">
        <w:rPr>
          <w:rFonts w:ascii="Arial" w:eastAsia="Times New Roman" w:hAnsi="Arial" w:cs="Arial"/>
          <w:sz w:val="20"/>
          <w:szCs w:val="20"/>
          <w:lang w:eastAsia="cs-CZ"/>
        </w:rPr>
        <w:t>Samšiňák</w:t>
      </w:r>
      <w:proofErr w:type="spellEnd"/>
    </w:p>
    <w:p w14:paraId="2014EDFD" w14:textId="77777777" w:rsidR="002B2991" w:rsidRDefault="002B2991" w:rsidP="002B299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Vedoucí odboru kancelář tajemníka</w:t>
      </w:r>
    </w:p>
    <w:p w14:paraId="0D1247ED" w14:textId="77777777" w:rsidR="00C80886" w:rsidRDefault="00C80886">
      <w:pPr>
        <w:spacing w:after="0" w:line="240" w:lineRule="auto"/>
        <w:rPr>
          <w:rFonts w:ascii="Arial" w:eastAsia="Times New Roman" w:hAnsi="Arial" w:cs="Arial"/>
          <w:sz w:val="20"/>
          <w:szCs w:val="20"/>
          <w:lang w:eastAsia="cs-CZ"/>
        </w:rPr>
      </w:pPr>
    </w:p>
    <w:p w14:paraId="3C2EC7F3" w14:textId="69B99C4E" w:rsidR="00E15CC0" w:rsidRDefault="00E15CC0">
      <w:pPr>
        <w:spacing w:after="0" w:line="240" w:lineRule="auto"/>
        <w:rPr>
          <w:rFonts w:ascii="Arial" w:eastAsia="Times New Roman" w:hAnsi="Arial" w:cs="Arial"/>
          <w:sz w:val="20"/>
          <w:szCs w:val="20"/>
          <w:lang w:eastAsia="cs-CZ"/>
        </w:rPr>
      </w:pPr>
    </w:p>
    <w:p w14:paraId="10AE3B33" w14:textId="77777777" w:rsidR="00E15CC0" w:rsidRDefault="00E15CC0">
      <w:pPr>
        <w:spacing w:after="0" w:line="240" w:lineRule="auto"/>
        <w:rPr>
          <w:rFonts w:ascii="Arial" w:eastAsia="Times New Roman" w:hAnsi="Arial" w:cs="Arial"/>
          <w:sz w:val="20"/>
          <w:szCs w:val="20"/>
          <w:lang w:eastAsia="cs-CZ"/>
        </w:rPr>
      </w:pPr>
    </w:p>
    <w:p w14:paraId="115E13E3" w14:textId="005446DA" w:rsidR="00C80886" w:rsidRDefault="0022584F">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w:t>
      </w:r>
    </w:p>
    <w:p w14:paraId="1C0B7F50" w14:textId="0882CE9F" w:rsidR="00C80886" w:rsidRDefault="002B2991">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JUDr. Marek Řeháček</w:t>
      </w:r>
      <w:r w:rsidR="004A6D62">
        <w:rPr>
          <w:rFonts w:ascii="Arial" w:eastAsia="Times New Roman" w:hAnsi="Arial" w:cs="Arial"/>
          <w:sz w:val="20"/>
          <w:szCs w:val="20"/>
          <w:lang w:eastAsia="cs-CZ"/>
        </w:rPr>
        <w:t>, MPA</w:t>
      </w:r>
    </w:p>
    <w:p w14:paraId="1D3D6AE0" w14:textId="378E3F25" w:rsidR="004A6D62" w:rsidRDefault="004A6D62">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tajemník</w:t>
      </w:r>
    </w:p>
    <w:p w14:paraId="5C6CAD57" w14:textId="77777777" w:rsidR="00C80886" w:rsidRDefault="0022584F">
      <w:pPr>
        <w:spacing w:after="0" w:line="240" w:lineRule="auto"/>
        <w:ind w:right="-711"/>
        <w:rPr>
          <w:rFonts w:ascii="Arial" w:eastAsia="Times New Roman" w:hAnsi="Arial" w:cs="Arial"/>
          <w:sz w:val="20"/>
          <w:szCs w:val="20"/>
          <w:lang w:eastAsia="cs-CZ"/>
        </w:rPr>
      </w:pP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t>Za věcnou správnost Bc. Eva Peukertová……………………….</w:t>
      </w:r>
    </w:p>
    <w:p w14:paraId="5042CB48" w14:textId="77777777" w:rsidR="00C80886" w:rsidRDefault="0022584F">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r>
      <w:r>
        <w:rPr>
          <w:rFonts w:ascii="Arial" w:eastAsia="Times New Roman" w:hAnsi="Arial" w:cs="Arial"/>
          <w:sz w:val="20"/>
          <w:szCs w:val="20"/>
          <w:lang w:eastAsia="cs-CZ"/>
        </w:rPr>
        <w:tab/>
        <w:t>Vedoucí oddělení vnitřní správy</w:t>
      </w:r>
    </w:p>
    <w:p w14:paraId="2D7D597B" w14:textId="77777777" w:rsidR="00C80886" w:rsidRDefault="00C80886">
      <w:pPr>
        <w:spacing w:after="0" w:line="240" w:lineRule="auto"/>
        <w:rPr>
          <w:rFonts w:ascii="Arial" w:eastAsia="Times New Roman" w:hAnsi="Arial" w:cs="Arial"/>
          <w:sz w:val="20"/>
          <w:szCs w:val="20"/>
          <w:lang w:eastAsia="cs-CZ"/>
        </w:rPr>
      </w:pPr>
    </w:p>
    <w:p w14:paraId="3CDE92BC" w14:textId="77777777" w:rsidR="00C80886" w:rsidRDefault="00C80886">
      <w:pPr>
        <w:spacing w:after="0" w:line="240" w:lineRule="auto"/>
        <w:rPr>
          <w:rFonts w:ascii="Arial" w:eastAsia="Times New Roman" w:hAnsi="Arial" w:cs="Arial"/>
          <w:sz w:val="20"/>
          <w:szCs w:val="20"/>
          <w:lang w:eastAsia="cs-CZ"/>
        </w:rPr>
      </w:pPr>
    </w:p>
    <w:p w14:paraId="341BE205" w14:textId="77777777" w:rsidR="00C80886" w:rsidRDefault="00C80886">
      <w:pPr>
        <w:spacing w:after="0" w:line="240" w:lineRule="auto"/>
        <w:rPr>
          <w:rFonts w:ascii="Arial" w:eastAsia="Times New Roman" w:hAnsi="Arial" w:cs="Arial"/>
          <w:sz w:val="20"/>
          <w:szCs w:val="20"/>
          <w:lang w:eastAsia="cs-CZ"/>
        </w:rPr>
      </w:pPr>
    </w:p>
    <w:p w14:paraId="2CBAADF6" w14:textId="0CC6EFF1" w:rsidR="00C80886" w:rsidRDefault="0022584F">
      <w:pPr>
        <w:spacing w:after="0" w:line="240" w:lineRule="auto"/>
        <w:rPr>
          <w:rFonts w:ascii="Arial" w:eastAsia="Times New Roman" w:hAnsi="Arial" w:cs="Arial"/>
          <w:sz w:val="20"/>
          <w:szCs w:val="20"/>
          <w:lang w:eastAsia="cs-CZ"/>
        </w:rPr>
      </w:pPr>
      <w:r>
        <w:rPr>
          <w:rFonts w:ascii="Arial" w:eastAsia="Times New Roman" w:hAnsi="Arial" w:cs="Arial"/>
          <w:sz w:val="20"/>
          <w:szCs w:val="20"/>
          <w:lang w:eastAsia="cs-CZ"/>
        </w:rPr>
        <w:t xml:space="preserve">Příloha č. 1 </w:t>
      </w:r>
      <w:r w:rsidR="004A6D62">
        <w:rPr>
          <w:rFonts w:ascii="Arial" w:eastAsia="Times New Roman" w:hAnsi="Arial" w:cs="Arial"/>
          <w:sz w:val="20"/>
          <w:szCs w:val="20"/>
          <w:lang w:eastAsia="cs-CZ"/>
        </w:rPr>
        <w:t xml:space="preserve">specifikace díla, </w:t>
      </w:r>
      <w:r>
        <w:rPr>
          <w:rFonts w:ascii="Arial" w:eastAsia="Times New Roman" w:hAnsi="Arial" w:cs="Arial"/>
          <w:sz w:val="20"/>
          <w:szCs w:val="20"/>
          <w:lang w:eastAsia="cs-CZ"/>
        </w:rPr>
        <w:t>cenová nabídka – rozpočet</w:t>
      </w:r>
    </w:p>
    <w:p w14:paraId="10B08F89" w14:textId="77777777" w:rsidR="00C80886" w:rsidRDefault="00C80886">
      <w:pPr>
        <w:spacing w:after="0"/>
        <w:rPr>
          <w:rFonts w:ascii="Arial" w:hAnsi="Arial" w:cs="Arial"/>
        </w:rPr>
      </w:pPr>
    </w:p>
    <w:sectPr w:rsidR="00C80886">
      <w:headerReference w:type="even" r:id="rId11"/>
      <w:headerReference w:type="default" r:id="rId12"/>
      <w:footerReference w:type="even" r:id="rId13"/>
      <w:footerReference w:type="default" r:id="rId14"/>
      <w:headerReference w:type="first" r:id="rId15"/>
      <w:footerReference w:type="first" r:id="rId16"/>
      <w:pgSz w:w="11906" w:h="16838"/>
      <w:pgMar w:top="1417" w:right="1417" w:bottom="1417" w:left="1417" w:header="708" w:footer="0" w:gutter="0"/>
      <w:cols w:space="708"/>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9A27CC" w14:textId="77777777" w:rsidR="005C2F36" w:rsidRDefault="005C2F36">
      <w:pPr>
        <w:spacing w:after="0" w:line="240" w:lineRule="auto"/>
      </w:pPr>
      <w:r>
        <w:separator/>
      </w:r>
    </w:p>
  </w:endnote>
  <w:endnote w:type="continuationSeparator" w:id="0">
    <w:p w14:paraId="546F2C2B" w14:textId="77777777" w:rsidR="005C2F36" w:rsidRDefault="005C2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73227" w14:textId="77777777" w:rsidR="00C80886" w:rsidRDefault="00C8088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7541746"/>
      <w:docPartObj>
        <w:docPartGallery w:val="Page Numbers (Top of Page)"/>
        <w:docPartUnique/>
      </w:docPartObj>
    </w:sdtPr>
    <w:sdtEndPr/>
    <w:sdtContent>
      <w:p w14:paraId="151E254D" w14:textId="77777777" w:rsidR="00C80886" w:rsidRDefault="0022584F">
        <w:pPr>
          <w:pStyle w:val="Zpat"/>
          <w:rPr>
            <w:rFonts w:ascii="Arial" w:hAnsi="Arial" w:cs="Arial"/>
            <w:sz w:val="18"/>
            <w:szCs w:val="18"/>
          </w:rPr>
        </w:pPr>
        <w:r>
          <w:rPr>
            <w:rFonts w:ascii="Arial" w:hAnsi="Arial" w:cs="Arial"/>
            <w:sz w:val="18"/>
            <w:szCs w:val="18"/>
          </w:rPr>
          <w:t>statutární město Jablonec nad Nisou</w:t>
        </w:r>
      </w:p>
      <w:p w14:paraId="4089BB30" w14:textId="77777777" w:rsidR="00C80886" w:rsidRDefault="0022584F">
        <w:pPr>
          <w:pStyle w:val="Zpat"/>
          <w:rPr>
            <w:rFonts w:ascii="Arial" w:hAnsi="Arial" w:cs="Arial"/>
            <w:sz w:val="18"/>
            <w:szCs w:val="18"/>
          </w:rPr>
        </w:pPr>
        <w:r>
          <w:rPr>
            <w:rFonts w:ascii="Arial" w:hAnsi="Arial" w:cs="Arial"/>
            <w:sz w:val="18"/>
            <w:szCs w:val="18"/>
          </w:rPr>
          <w:t>Mírové náměstí 3100/19, 466 01 Jablonec nad Nisou</w:t>
        </w:r>
      </w:p>
      <w:p w14:paraId="7EDEED76" w14:textId="77777777" w:rsidR="00C80886" w:rsidRDefault="0022584F">
        <w:pPr>
          <w:pStyle w:val="Zpat"/>
          <w:rPr>
            <w:rFonts w:ascii="Arial" w:hAnsi="Arial" w:cs="Arial"/>
            <w:sz w:val="18"/>
            <w:szCs w:val="18"/>
          </w:rPr>
        </w:pPr>
        <w:r>
          <w:rPr>
            <w:rFonts w:ascii="Arial" w:hAnsi="Arial" w:cs="Arial"/>
            <w:sz w:val="18"/>
            <w:szCs w:val="18"/>
          </w:rPr>
          <w:t>IČO: 00262340</w:t>
        </w:r>
      </w:p>
      <w:p w14:paraId="4948BD94" w14:textId="77777777" w:rsidR="00C80886" w:rsidRDefault="0022584F">
        <w:pPr>
          <w:pStyle w:val="Zpat"/>
          <w:rPr>
            <w:rFonts w:ascii="Arial" w:hAnsi="Arial" w:cs="Arial"/>
            <w:sz w:val="18"/>
            <w:szCs w:val="18"/>
          </w:rPr>
        </w:pPr>
        <w:r>
          <w:rPr>
            <w:rFonts w:ascii="Arial" w:hAnsi="Arial" w:cs="Arial"/>
            <w:sz w:val="18"/>
            <w:szCs w:val="18"/>
          </w:rPr>
          <w:t>www.mestojablonec.cz | ID datové schránky: wufbr2a | e-podatelna: epodatelna@mestojablonec.cz</w:t>
        </w:r>
      </w:p>
      <w:p w14:paraId="069DBE65" w14:textId="77777777" w:rsidR="00C80886" w:rsidRDefault="0022584F">
        <w:pPr>
          <w:pStyle w:val="Zpat"/>
          <w:tabs>
            <w:tab w:val="clear" w:pos="9072"/>
          </w:tabs>
          <w:ind w:right="-284"/>
          <w:jc w:val="right"/>
          <w:rPr>
            <w:rFonts w:ascii="Arial" w:hAnsi="Arial" w:cs="Arial"/>
            <w:sz w:val="18"/>
            <w:szCs w:val="18"/>
          </w:rPr>
        </w:pPr>
        <w:r>
          <w:rPr>
            <w:rFonts w:ascii="Arial" w:hAnsi="Arial" w:cs="Arial"/>
            <w:sz w:val="18"/>
            <w:szCs w:val="18"/>
          </w:rPr>
          <w:t xml:space="preserve"> stránka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3</w:t>
        </w:r>
        <w:r>
          <w:rPr>
            <w:rFonts w:ascii="Arial" w:hAnsi="Arial" w:cs="Arial"/>
            <w:b/>
            <w:bCs/>
            <w:sz w:val="18"/>
            <w:szCs w:val="18"/>
          </w:rPr>
          <w:fldChar w:fldCharType="end"/>
        </w:r>
        <w:r>
          <w:rPr>
            <w:rFonts w:ascii="Arial" w:hAnsi="Arial" w:cs="Arial"/>
            <w:sz w:val="18"/>
            <w:szCs w:val="18"/>
          </w:rPr>
          <w:t xml:space="preserve"> z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3</w:t>
        </w:r>
        <w:r>
          <w:rPr>
            <w:rFonts w:ascii="Arial" w:hAnsi="Arial" w:cs="Arial"/>
            <w:b/>
            <w:bCs/>
            <w:sz w:val="18"/>
            <w:szCs w:val="18"/>
          </w:rPr>
          <w:fldChar w:fldCharType="end"/>
        </w:r>
      </w:p>
      <w:p w14:paraId="6C9DE42F" w14:textId="77777777" w:rsidR="00C80886" w:rsidRDefault="00C80886">
        <w:pPr>
          <w:pStyle w:val="Zpat"/>
          <w:rPr>
            <w:rFonts w:ascii="Arial" w:hAnsi="Arial" w:cs="Arial"/>
            <w:sz w:val="18"/>
            <w:szCs w:val="18"/>
          </w:rPr>
        </w:pPr>
      </w:p>
      <w:p w14:paraId="0047C176" w14:textId="77777777" w:rsidR="00C80886" w:rsidRDefault="000017BE">
        <w:pPr>
          <w:pStyle w:val="Zpat"/>
          <w:jc w:val="right"/>
        </w:pPr>
      </w:p>
    </w:sdtContent>
  </w:sdt>
  <w:p w14:paraId="5BD56C03" w14:textId="77777777" w:rsidR="00C80886" w:rsidRDefault="00C8088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60076305"/>
      <w:docPartObj>
        <w:docPartGallery w:val="Page Numbers (Top of Page)"/>
        <w:docPartUnique/>
      </w:docPartObj>
    </w:sdtPr>
    <w:sdtEndPr/>
    <w:sdtContent>
      <w:p w14:paraId="5D940B59" w14:textId="77777777" w:rsidR="00C80886" w:rsidRDefault="0022584F">
        <w:pPr>
          <w:pStyle w:val="Zpat"/>
          <w:rPr>
            <w:rFonts w:ascii="Arial" w:hAnsi="Arial" w:cs="Arial"/>
            <w:sz w:val="18"/>
            <w:szCs w:val="18"/>
          </w:rPr>
        </w:pPr>
        <w:r>
          <w:rPr>
            <w:rFonts w:ascii="Arial" w:hAnsi="Arial" w:cs="Arial"/>
            <w:sz w:val="18"/>
            <w:szCs w:val="18"/>
          </w:rPr>
          <w:t>statutární město Jablonec nad Nisou</w:t>
        </w:r>
      </w:p>
      <w:p w14:paraId="1384328C" w14:textId="77777777" w:rsidR="00C80886" w:rsidRDefault="0022584F">
        <w:pPr>
          <w:pStyle w:val="Zpat"/>
          <w:rPr>
            <w:rFonts w:ascii="Arial" w:hAnsi="Arial" w:cs="Arial"/>
            <w:sz w:val="18"/>
            <w:szCs w:val="18"/>
          </w:rPr>
        </w:pPr>
        <w:r>
          <w:rPr>
            <w:rFonts w:ascii="Arial" w:hAnsi="Arial" w:cs="Arial"/>
            <w:sz w:val="18"/>
            <w:szCs w:val="18"/>
          </w:rPr>
          <w:t>Mírové náměstí 3100/19, 466 01 Jablonec nad Nisou</w:t>
        </w:r>
      </w:p>
      <w:p w14:paraId="5193D6D6" w14:textId="77777777" w:rsidR="00C80886" w:rsidRDefault="0022584F">
        <w:pPr>
          <w:pStyle w:val="Zpat"/>
          <w:rPr>
            <w:rFonts w:ascii="Arial" w:hAnsi="Arial" w:cs="Arial"/>
            <w:sz w:val="18"/>
            <w:szCs w:val="18"/>
          </w:rPr>
        </w:pPr>
        <w:r>
          <w:rPr>
            <w:rFonts w:ascii="Arial" w:hAnsi="Arial" w:cs="Arial"/>
            <w:sz w:val="18"/>
            <w:szCs w:val="18"/>
          </w:rPr>
          <w:t>IČO: 00262340</w:t>
        </w:r>
      </w:p>
      <w:p w14:paraId="2FA5AF80" w14:textId="77777777" w:rsidR="00C80886" w:rsidRDefault="0022584F">
        <w:pPr>
          <w:pStyle w:val="Zpat"/>
          <w:rPr>
            <w:rFonts w:ascii="Arial" w:hAnsi="Arial" w:cs="Arial"/>
            <w:sz w:val="18"/>
            <w:szCs w:val="18"/>
          </w:rPr>
        </w:pPr>
        <w:r>
          <w:rPr>
            <w:rFonts w:ascii="Arial" w:hAnsi="Arial" w:cs="Arial"/>
            <w:sz w:val="18"/>
            <w:szCs w:val="18"/>
          </w:rPr>
          <w:t>www.mestojablonec.cz | ID datové schránky: wufbr2a | e-podatelna: epodatelna@mestojablonec.cz</w:t>
        </w:r>
      </w:p>
      <w:p w14:paraId="024AA097" w14:textId="77777777" w:rsidR="00C80886" w:rsidRDefault="0022584F">
        <w:pPr>
          <w:pStyle w:val="Zpat"/>
          <w:tabs>
            <w:tab w:val="clear" w:pos="9072"/>
          </w:tabs>
          <w:ind w:right="-284"/>
          <w:jc w:val="right"/>
          <w:rPr>
            <w:rFonts w:ascii="Arial" w:hAnsi="Arial" w:cs="Arial"/>
            <w:sz w:val="18"/>
            <w:szCs w:val="18"/>
          </w:rPr>
        </w:pPr>
        <w:r>
          <w:rPr>
            <w:rFonts w:ascii="Arial" w:hAnsi="Arial" w:cs="Arial"/>
            <w:sz w:val="18"/>
            <w:szCs w:val="18"/>
          </w:rPr>
          <w:t xml:space="preserve"> stránka </w:t>
        </w:r>
        <w:r>
          <w:rPr>
            <w:rFonts w:ascii="Arial" w:hAnsi="Arial" w:cs="Arial"/>
            <w:b/>
            <w:bCs/>
            <w:sz w:val="18"/>
            <w:szCs w:val="18"/>
          </w:rPr>
          <w:fldChar w:fldCharType="begin"/>
        </w:r>
        <w:r>
          <w:rPr>
            <w:rFonts w:ascii="Arial" w:hAnsi="Arial" w:cs="Arial"/>
            <w:b/>
            <w:bCs/>
            <w:sz w:val="18"/>
            <w:szCs w:val="18"/>
          </w:rPr>
          <w:instrText xml:space="preserve"> PAGE </w:instrText>
        </w:r>
        <w:r>
          <w:rPr>
            <w:rFonts w:ascii="Arial" w:hAnsi="Arial" w:cs="Arial"/>
            <w:b/>
            <w:bCs/>
            <w:sz w:val="18"/>
            <w:szCs w:val="18"/>
          </w:rPr>
          <w:fldChar w:fldCharType="separate"/>
        </w:r>
        <w:r>
          <w:rPr>
            <w:rFonts w:ascii="Arial" w:hAnsi="Arial" w:cs="Arial"/>
            <w:b/>
            <w:bCs/>
            <w:sz w:val="18"/>
            <w:szCs w:val="18"/>
          </w:rPr>
          <w:t>3</w:t>
        </w:r>
        <w:r>
          <w:rPr>
            <w:rFonts w:ascii="Arial" w:hAnsi="Arial" w:cs="Arial"/>
            <w:b/>
            <w:bCs/>
            <w:sz w:val="18"/>
            <w:szCs w:val="18"/>
          </w:rPr>
          <w:fldChar w:fldCharType="end"/>
        </w:r>
        <w:r>
          <w:rPr>
            <w:rFonts w:ascii="Arial" w:hAnsi="Arial" w:cs="Arial"/>
            <w:sz w:val="18"/>
            <w:szCs w:val="18"/>
          </w:rPr>
          <w:t xml:space="preserve"> z </w:t>
        </w:r>
        <w:r>
          <w:rPr>
            <w:rFonts w:ascii="Arial" w:hAnsi="Arial" w:cs="Arial"/>
            <w:b/>
            <w:bCs/>
            <w:sz w:val="18"/>
            <w:szCs w:val="18"/>
          </w:rPr>
          <w:fldChar w:fldCharType="begin"/>
        </w:r>
        <w:r>
          <w:rPr>
            <w:rFonts w:ascii="Arial" w:hAnsi="Arial" w:cs="Arial"/>
            <w:b/>
            <w:bCs/>
            <w:sz w:val="18"/>
            <w:szCs w:val="18"/>
          </w:rPr>
          <w:instrText xml:space="preserve"> NUMPAGES </w:instrText>
        </w:r>
        <w:r>
          <w:rPr>
            <w:rFonts w:ascii="Arial" w:hAnsi="Arial" w:cs="Arial"/>
            <w:b/>
            <w:bCs/>
            <w:sz w:val="18"/>
            <w:szCs w:val="18"/>
          </w:rPr>
          <w:fldChar w:fldCharType="separate"/>
        </w:r>
        <w:r>
          <w:rPr>
            <w:rFonts w:ascii="Arial" w:hAnsi="Arial" w:cs="Arial"/>
            <w:b/>
            <w:bCs/>
            <w:sz w:val="18"/>
            <w:szCs w:val="18"/>
          </w:rPr>
          <w:t>3</w:t>
        </w:r>
        <w:r>
          <w:rPr>
            <w:rFonts w:ascii="Arial" w:hAnsi="Arial" w:cs="Arial"/>
            <w:b/>
            <w:bCs/>
            <w:sz w:val="18"/>
            <w:szCs w:val="18"/>
          </w:rPr>
          <w:fldChar w:fldCharType="end"/>
        </w:r>
      </w:p>
      <w:p w14:paraId="03FF613A" w14:textId="77777777" w:rsidR="00C80886" w:rsidRDefault="00C80886">
        <w:pPr>
          <w:pStyle w:val="Zpat"/>
          <w:rPr>
            <w:rFonts w:ascii="Arial" w:hAnsi="Arial" w:cs="Arial"/>
            <w:sz w:val="18"/>
            <w:szCs w:val="18"/>
          </w:rPr>
        </w:pPr>
      </w:p>
      <w:p w14:paraId="7741B387" w14:textId="77777777" w:rsidR="00C80886" w:rsidRDefault="000017BE">
        <w:pPr>
          <w:pStyle w:val="Zpat"/>
          <w:jc w:val="right"/>
        </w:pPr>
      </w:p>
    </w:sdtContent>
  </w:sdt>
  <w:p w14:paraId="2E91417D" w14:textId="77777777" w:rsidR="00C80886" w:rsidRDefault="00C8088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691015" w14:textId="77777777" w:rsidR="005C2F36" w:rsidRDefault="005C2F36">
      <w:pPr>
        <w:spacing w:after="0" w:line="240" w:lineRule="auto"/>
      </w:pPr>
      <w:r>
        <w:separator/>
      </w:r>
    </w:p>
  </w:footnote>
  <w:footnote w:type="continuationSeparator" w:id="0">
    <w:p w14:paraId="6191182C" w14:textId="77777777" w:rsidR="005C2F36" w:rsidRDefault="005C2F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410648" w14:textId="77777777" w:rsidR="00C80886" w:rsidRDefault="00C8088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02E28" w14:textId="77777777" w:rsidR="00C80886" w:rsidRDefault="0022584F">
    <w:pPr>
      <w:pStyle w:val="Zhlav"/>
    </w:pPr>
    <w:r>
      <w:rPr>
        <w:noProof/>
      </w:rPr>
      <w:drawing>
        <wp:inline distT="0" distB="0" distL="0" distR="0" wp14:anchorId="1C3914F6" wp14:editId="54E5EAB9">
          <wp:extent cx="5760720" cy="720725"/>
          <wp:effectExtent l="0" t="0" r="0" b="0"/>
          <wp:docPr id="1"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2"/>
                  <pic:cNvPicPr>
                    <a:picLocks noChangeAspect="1" noChangeArrowheads="1"/>
                  </pic:cNvPicPr>
                </pic:nvPicPr>
                <pic:blipFill>
                  <a:blip r:embed="rId1"/>
                  <a:stretch>
                    <a:fillRect/>
                  </a:stretch>
                </pic:blipFill>
                <pic:spPr bwMode="auto">
                  <a:xfrm>
                    <a:off x="0" y="0"/>
                    <a:ext cx="5760720" cy="72072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2AD791" w14:textId="77777777" w:rsidR="00C80886" w:rsidRDefault="0022584F">
    <w:pPr>
      <w:pStyle w:val="Zhlav"/>
    </w:pPr>
    <w:r>
      <w:rPr>
        <w:noProof/>
      </w:rPr>
      <w:drawing>
        <wp:inline distT="0" distB="0" distL="0" distR="0" wp14:anchorId="136A8E61" wp14:editId="79E4EA8A">
          <wp:extent cx="5760720" cy="720725"/>
          <wp:effectExtent l="0" t="0" r="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a:picLocks noChangeAspect="1" noChangeArrowheads="1"/>
                  </pic:cNvPicPr>
                </pic:nvPicPr>
                <pic:blipFill>
                  <a:blip r:embed="rId1"/>
                  <a:stretch>
                    <a:fillRect/>
                  </a:stretch>
                </pic:blipFill>
                <pic:spPr bwMode="auto">
                  <a:xfrm>
                    <a:off x="0" y="0"/>
                    <a:ext cx="5760720" cy="7207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DF23C6"/>
    <w:multiLevelType w:val="multilevel"/>
    <w:tmpl w:val="4EE888B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1E8A3FDD"/>
    <w:multiLevelType w:val="multilevel"/>
    <w:tmpl w:val="906296B8"/>
    <w:lvl w:ilvl="0">
      <w:start w:val="1"/>
      <w:numFmt w:val="bullet"/>
      <w:lvlText w:val=""/>
      <w:lvlJc w:val="left"/>
      <w:pPr>
        <w:tabs>
          <w:tab w:val="num" w:pos="720"/>
        </w:tabs>
        <w:ind w:left="720" w:hanging="360"/>
      </w:pPr>
      <w:rPr>
        <w:rFonts w:ascii="Symbol" w:hAnsi="Symbol" w:cs="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2360480C"/>
    <w:multiLevelType w:val="multilevel"/>
    <w:tmpl w:val="85323A0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715E6A7B"/>
    <w:multiLevelType w:val="multilevel"/>
    <w:tmpl w:val="8902854E"/>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1511988082">
    <w:abstractNumId w:val="3"/>
  </w:num>
  <w:num w:numId="2" w16cid:durableId="1297568348">
    <w:abstractNumId w:val="1"/>
  </w:num>
  <w:num w:numId="3" w16cid:durableId="1360664112">
    <w:abstractNumId w:val="0"/>
  </w:num>
  <w:num w:numId="4" w16cid:durableId="2056854411">
    <w:abstractNumId w:val="2"/>
  </w:num>
  <w:num w:numId="5" w16cid:durableId="632447609">
    <w:abstractNumId w:val="3"/>
    <w:lvlOverride w:ilvl="0">
      <w:startOverride w:val="1"/>
    </w:lvlOverride>
  </w:num>
  <w:num w:numId="6" w16cid:durableId="875850636">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886"/>
    <w:rsid w:val="000017BE"/>
    <w:rsid w:val="00062FF6"/>
    <w:rsid w:val="0011526A"/>
    <w:rsid w:val="001612E7"/>
    <w:rsid w:val="001D7FC1"/>
    <w:rsid w:val="001F3A71"/>
    <w:rsid w:val="0022584F"/>
    <w:rsid w:val="00241842"/>
    <w:rsid w:val="002B2991"/>
    <w:rsid w:val="0030015F"/>
    <w:rsid w:val="004A6D62"/>
    <w:rsid w:val="005C1E1D"/>
    <w:rsid w:val="005C2F36"/>
    <w:rsid w:val="00657702"/>
    <w:rsid w:val="00734B4C"/>
    <w:rsid w:val="00835A71"/>
    <w:rsid w:val="009E595D"/>
    <w:rsid w:val="00AA162B"/>
    <w:rsid w:val="00B13E96"/>
    <w:rsid w:val="00BA0AEC"/>
    <w:rsid w:val="00BE019D"/>
    <w:rsid w:val="00C71946"/>
    <w:rsid w:val="00C80886"/>
    <w:rsid w:val="00CD445E"/>
    <w:rsid w:val="00E15CC0"/>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FA2CA"/>
  <w15:docId w15:val="{79F10B7D-695E-4222-980C-E6F2627BA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line="259" w:lineRule="auto"/>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ZhlavChar">
    <w:name w:val="Záhlaví Char"/>
    <w:basedOn w:val="Standardnpsmoodstavce"/>
    <w:link w:val="Zhlav"/>
    <w:uiPriority w:val="99"/>
    <w:qFormat/>
    <w:rsid w:val="004E1371"/>
  </w:style>
  <w:style w:type="character" w:customStyle="1" w:styleId="ZpatChar">
    <w:name w:val="Zápatí Char"/>
    <w:basedOn w:val="Standardnpsmoodstavce"/>
    <w:link w:val="Zpat"/>
    <w:uiPriority w:val="99"/>
    <w:qFormat/>
    <w:rsid w:val="004E1371"/>
  </w:style>
  <w:style w:type="character" w:styleId="Hypertextovodkaz">
    <w:name w:val="Hyperlink"/>
    <w:basedOn w:val="Standardnpsmoodstavce"/>
    <w:uiPriority w:val="99"/>
    <w:unhideWhenUsed/>
    <w:rsid w:val="00E941EC"/>
    <w:rPr>
      <w:color w:val="0563C1" w:themeColor="hyperlink"/>
      <w:u w:val="single"/>
    </w:rPr>
  </w:style>
  <w:style w:type="character" w:styleId="Nevyeenzmnka">
    <w:name w:val="Unresolved Mention"/>
    <w:basedOn w:val="Standardnpsmoodstavce"/>
    <w:uiPriority w:val="99"/>
    <w:semiHidden/>
    <w:unhideWhenUsed/>
    <w:qFormat/>
    <w:rsid w:val="00E941EC"/>
    <w:rPr>
      <w:color w:val="605E5C"/>
      <w:shd w:val="clear" w:color="auto" w:fill="E1DFDD"/>
    </w:rPr>
  </w:style>
  <w:style w:type="paragraph" w:customStyle="1" w:styleId="Nadpis">
    <w:name w:val="Nadpis"/>
    <w:basedOn w:val="Normln"/>
    <w:next w:val="Zkladntext"/>
    <w:qFormat/>
    <w:pPr>
      <w:keepNext/>
      <w:spacing w:before="240" w:after="120"/>
    </w:pPr>
    <w:rPr>
      <w:rFonts w:ascii="Liberation Sans" w:eastAsia="Microsoft YaHei" w:hAnsi="Liberation Sans" w:cs="Arial"/>
      <w:sz w:val="28"/>
      <w:szCs w:val="28"/>
    </w:rPr>
  </w:style>
  <w:style w:type="paragraph" w:styleId="Zkladntext">
    <w:name w:val="Body Text"/>
    <w:basedOn w:val="Normln"/>
    <w:pPr>
      <w:spacing w:after="140" w:line="276" w:lineRule="auto"/>
    </w:pPr>
  </w:style>
  <w:style w:type="paragraph" w:styleId="Seznam">
    <w:name w:val="List"/>
    <w:basedOn w:val="Zkladntext"/>
    <w:rPr>
      <w:rFonts w:cs="Ari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suppressLineNumbers/>
    </w:pPr>
    <w:rPr>
      <w:rFonts w:cs="Arial"/>
    </w:rPr>
  </w:style>
  <w:style w:type="paragraph" w:customStyle="1" w:styleId="Zhlavazpat">
    <w:name w:val="Záhlaví a zápatí"/>
    <w:basedOn w:val="Normln"/>
    <w:qFormat/>
  </w:style>
  <w:style w:type="paragraph" w:styleId="Zhlav">
    <w:name w:val="header"/>
    <w:basedOn w:val="Normln"/>
    <w:link w:val="ZhlavChar"/>
    <w:uiPriority w:val="99"/>
    <w:unhideWhenUsed/>
    <w:rsid w:val="004E1371"/>
    <w:pPr>
      <w:tabs>
        <w:tab w:val="center" w:pos="4536"/>
        <w:tab w:val="right" w:pos="9072"/>
      </w:tabs>
      <w:spacing w:after="0" w:line="240" w:lineRule="auto"/>
    </w:pPr>
  </w:style>
  <w:style w:type="paragraph" w:styleId="Zpat">
    <w:name w:val="footer"/>
    <w:basedOn w:val="Normln"/>
    <w:link w:val="ZpatChar"/>
    <w:uiPriority w:val="99"/>
    <w:unhideWhenUsed/>
    <w:rsid w:val="004E1371"/>
    <w:pPr>
      <w:tabs>
        <w:tab w:val="center" w:pos="4536"/>
        <w:tab w:val="right" w:pos="9072"/>
      </w:tabs>
      <w:spacing w:after="0" w:line="240" w:lineRule="auto"/>
    </w:pPr>
  </w:style>
  <w:style w:type="paragraph" w:styleId="Odstavecseseznamem">
    <w:name w:val="List Paragraph"/>
    <w:basedOn w:val="Normln"/>
    <w:uiPriority w:val="34"/>
    <w:qFormat/>
    <w:rsid w:val="00CD445E"/>
    <w:pPr>
      <w:ind w:left="720"/>
      <w:contextualSpacing/>
    </w:pPr>
  </w:style>
  <w:style w:type="paragraph" w:customStyle="1" w:styleId="Normal2">
    <w:name w:val="Normal 2"/>
    <w:basedOn w:val="Normln"/>
    <w:rsid w:val="00CD445E"/>
    <w:pPr>
      <w:tabs>
        <w:tab w:val="left" w:pos="709"/>
      </w:tabs>
      <w:suppressAutoHyphens w:val="0"/>
      <w:autoSpaceDE w:val="0"/>
      <w:autoSpaceDN w:val="0"/>
      <w:spacing w:before="60" w:after="120" w:line="240" w:lineRule="auto"/>
      <w:ind w:left="1418"/>
      <w:jc w:val="both"/>
    </w:pPr>
    <w:rPr>
      <w:rFonts w:ascii="Arial" w:eastAsia="Calibri" w:hAnsi="Arial" w:cs="Times New Roman"/>
      <w:bCs/>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peukertova@mestojablonec.cz"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A1ABC539006B94FA373A6AC2F2753B9" ma:contentTypeVersion="0" ma:contentTypeDescription="Vytvoří nový dokument" ma:contentTypeScope="" ma:versionID="ab55096b853b14b0f539b8ba7a75dc33">
  <xsd:schema xmlns:xsd="http://www.w3.org/2001/XMLSchema" xmlns:xs="http://www.w3.org/2001/XMLSchema" xmlns:p="http://schemas.microsoft.com/office/2006/metadata/properties" targetNamespace="http://schemas.microsoft.com/office/2006/metadata/properties" ma:root="true" ma:fieldsID="2ecb93c72f33e94aa0d8973920a8bbe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0D14E6-9393-4215-8B56-40FFC78069B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052091-8612-4A71-875F-FFDCC5C11E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90E360BA-296A-4EDB-B0D3-726E5C6148B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2</Pages>
  <Words>582</Words>
  <Characters>3436</Characters>
  <Application>Microsoft Office Word</Application>
  <DocSecurity>0</DocSecurity>
  <Lines>28</Lines>
  <Paragraphs>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 Jablonec n.N.</dc:creator>
  <dc:description/>
  <cp:lastModifiedBy>Peukertová, Eva </cp:lastModifiedBy>
  <cp:revision>10</cp:revision>
  <cp:lastPrinted>2023-03-13T12:59:00Z</cp:lastPrinted>
  <dcterms:created xsi:type="dcterms:W3CDTF">2023-03-13T09:41:00Z</dcterms:created>
  <dcterms:modified xsi:type="dcterms:W3CDTF">2023-04-05T15:01:00Z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0x0101008A1ABC539006B94FA373A6AC2F2753B9</vt:lpwstr>
  </property>
</Properties>
</file>