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90CC" w14:textId="77777777" w:rsidR="00AE510E" w:rsidRDefault="00AE510E" w:rsidP="00AE510E">
      <w:pPr>
        <w:pStyle w:val="Nzev"/>
      </w:pPr>
      <w:r w:rsidRPr="002C47DA">
        <w:t>Objednávka služeb</w:t>
      </w:r>
    </w:p>
    <w:p w14:paraId="64BD9A01" w14:textId="77777777" w:rsidR="00AE510E" w:rsidRDefault="00AE510E" w:rsidP="00AE510E">
      <w:pPr>
        <w:pStyle w:val="Bezmezer"/>
        <w:rPr>
          <w:b w:val="0"/>
        </w:rPr>
      </w:pPr>
    </w:p>
    <w:p w14:paraId="58CA0588" w14:textId="77777777" w:rsidR="00AE510E" w:rsidRPr="002F62B2" w:rsidRDefault="00AE510E" w:rsidP="00AE510E">
      <w:pPr>
        <w:pStyle w:val="Bezmezer"/>
        <w:rPr>
          <w:b w:val="0"/>
          <w:sz w:val="16"/>
          <w:szCs w:val="16"/>
        </w:rPr>
      </w:pPr>
      <w:r w:rsidRPr="002F62B2">
        <w:rPr>
          <w:sz w:val="16"/>
          <w:szCs w:val="16"/>
        </w:rPr>
        <w:t>Dodavatel:</w:t>
      </w:r>
    </w:p>
    <w:p w14:paraId="59432532" w14:textId="77777777" w:rsidR="00AE510E" w:rsidRPr="00506F32" w:rsidRDefault="00AE510E" w:rsidP="00AE510E">
      <w:pPr>
        <w:pStyle w:val="Bezmezer"/>
        <w:rPr>
          <w:sz w:val="14"/>
          <w:szCs w:val="14"/>
        </w:rPr>
      </w:pPr>
    </w:p>
    <w:p w14:paraId="7FF6D37D" w14:textId="77777777" w:rsidR="00AE510E" w:rsidRPr="002F62B2" w:rsidRDefault="00AE510E" w:rsidP="00AE510E">
      <w:pPr>
        <w:pStyle w:val="Bezmezer"/>
        <w:rPr>
          <w:b w:val="0"/>
          <w:sz w:val="16"/>
          <w:szCs w:val="14"/>
        </w:rPr>
      </w:pPr>
      <w:r w:rsidRPr="002F62B2">
        <w:rPr>
          <w:rStyle w:val="Tab-BoltChar"/>
          <w:rFonts w:asciiTheme="minorHAnsi" w:hAnsiTheme="minorHAnsi"/>
          <w:sz w:val="16"/>
          <w:szCs w:val="14"/>
        </w:rPr>
        <w:t>LMC s.r.o</w:t>
      </w:r>
      <w:r w:rsidRPr="002F62B2">
        <w:rPr>
          <w:sz w:val="16"/>
          <w:szCs w:val="14"/>
        </w:rPr>
        <w:t>.</w:t>
      </w:r>
    </w:p>
    <w:p w14:paraId="3B1C6AEE" w14:textId="77777777" w:rsidR="00AE510E" w:rsidRPr="00506F32" w:rsidRDefault="00AE510E" w:rsidP="00AE510E">
      <w:pPr>
        <w:pStyle w:val="Tabulka1"/>
        <w:rPr>
          <w:sz w:val="14"/>
          <w:szCs w:val="14"/>
        </w:rPr>
      </w:pPr>
      <w:r w:rsidRPr="00506F32">
        <w:rPr>
          <w:sz w:val="14"/>
          <w:szCs w:val="14"/>
        </w:rPr>
        <w:t>IČ:</w:t>
      </w:r>
      <w:r>
        <w:rPr>
          <w:sz w:val="14"/>
          <w:szCs w:val="14"/>
        </w:rPr>
        <w:t xml:space="preserve"> </w:t>
      </w:r>
      <w:r w:rsidRPr="00506F32">
        <w:rPr>
          <w:sz w:val="14"/>
          <w:szCs w:val="14"/>
        </w:rPr>
        <w:t>26441381</w:t>
      </w:r>
    </w:p>
    <w:p w14:paraId="4C3F0480" w14:textId="77777777" w:rsidR="00AE510E" w:rsidRPr="00506F32" w:rsidRDefault="00AE510E" w:rsidP="00AE510E">
      <w:pPr>
        <w:pStyle w:val="Bezmezer"/>
        <w:rPr>
          <w:b w:val="0"/>
          <w:sz w:val="14"/>
          <w:szCs w:val="14"/>
        </w:rPr>
      </w:pPr>
      <w:r w:rsidRPr="00506F32">
        <w:rPr>
          <w:b w:val="0"/>
          <w:sz w:val="14"/>
          <w:szCs w:val="14"/>
        </w:rPr>
        <w:t>DIČ:</w:t>
      </w:r>
      <w:r>
        <w:rPr>
          <w:b w:val="0"/>
          <w:sz w:val="14"/>
          <w:szCs w:val="14"/>
        </w:rPr>
        <w:t xml:space="preserve"> </w:t>
      </w:r>
      <w:r w:rsidRPr="00506F32">
        <w:rPr>
          <w:b w:val="0"/>
          <w:sz w:val="14"/>
          <w:szCs w:val="14"/>
        </w:rPr>
        <w:t>CZ26441381</w:t>
      </w:r>
    </w:p>
    <w:p w14:paraId="289C8CC0" w14:textId="4D96F39E" w:rsidR="00AE510E" w:rsidRPr="00506F32" w:rsidRDefault="00AE510E" w:rsidP="00AE510E">
      <w:pPr>
        <w:pStyle w:val="Bezmezer"/>
        <w:rPr>
          <w:b w:val="0"/>
          <w:sz w:val="14"/>
          <w:szCs w:val="14"/>
        </w:rPr>
      </w:pPr>
      <w:r w:rsidRPr="00506F32">
        <w:rPr>
          <w:b w:val="0"/>
          <w:sz w:val="14"/>
          <w:szCs w:val="14"/>
        </w:rPr>
        <w:t>se sídlem:</w:t>
      </w:r>
      <w:r>
        <w:rPr>
          <w:b w:val="0"/>
          <w:sz w:val="14"/>
          <w:szCs w:val="14"/>
        </w:rPr>
        <w:t xml:space="preserve"> </w:t>
      </w:r>
      <w:proofErr w:type="spellStart"/>
      <w:r w:rsidR="009D2F2F">
        <w:rPr>
          <w:b w:val="0"/>
          <w:sz w:val="14"/>
          <w:szCs w:val="14"/>
        </w:rPr>
        <w:t>Dock</w:t>
      </w:r>
      <w:proofErr w:type="spellEnd"/>
      <w:r w:rsidR="009D2F2F">
        <w:rPr>
          <w:b w:val="0"/>
          <w:sz w:val="14"/>
          <w:szCs w:val="14"/>
        </w:rPr>
        <w:t xml:space="preserve"> in </w:t>
      </w:r>
      <w:proofErr w:type="spellStart"/>
      <w:r w:rsidR="009D2F2F">
        <w:rPr>
          <w:b w:val="0"/>
          <w:sz w:val="14"/>
          <w:szCs w:val="14"/>
        </w:rPr>
        <w:t>Five</w:t>
      </w:r>
      <w:proofErr w:type="spellEnd"/>
      <w:r w:rsidR="009D2F2F" w:rsidRPr="00506F32">
        <w:rPr>
          <w:b w:val="0"/>
          <w:sz w:val="14"/>
          <w:szCs w:val="14"/>
        </w:rPr>
        <w:t xml:space="preserve">, </w:t>
      </w:r>
      <w:r w:rsidR="009D2F2F" w:rsidRPr="00511349">
        <w:rPr>
          <w:b w:val="0"/>
          <w:sz w:val="14"/>
          <w:szCs w:val="14"/>
        </w:rPr>
        <w:t>Menclova 2538/2, Libeň, 180 00 Praha 8</w:t>
      </w:r>
    </w:p>
    <w:p w14:paraId="18D06AF5" w14:textId="77777777" w:rsidR="00AE510E" w:rsidRPr="00506F32" w:rsidRDefault="00AE510E" w:rsidP="00AE510E">
      <w:pPr>
        <w:pStyle w:val="Bezmezer"/>
        <w:rPr>
          <w:sz w:val="14"/>
          <w:szCs w:val="14"/>
        </w:rPr>
      </w:pPr>
      <w:r w:rsidRPr="00506F32">
        <w:rPr>
          <w:b w:val="0"/>
          <w:sz w:val="14"/>
          <w:szCs w:val="14"/>
        </w:rPr>
        <w:t>spisová značka:</w:t>
      </w:r>
      <w:r>
        <w:rPr>
          <w:b w:val="0"/>
          <w:sz w:val="14"/>
          <w:szCs w:val="14"/>
        </w:rPr>
        <w:t xml:space="preserve"> </w:t>
      </w:r>
      <w:r w:rsidRPr="00506F32">
        <w:rPr>
          <w:b w:val="0"/>
          <w:sz w:val="14"/>
          <w:szCs w:val="14"/>
        </w:rPr>
        <w:t>C 82484 vedená u Městského soudu v Praze</w:t>
      </w:r>
    </w:p>
    <w:p w14:paraId="0EA3FE3E" w14:textId="77777777" w:rsidR="00AE510E" w:rsidRPr="00506F32" w:rsidRDefault="00AE510E" w:rsidP="00AE510E">
      <w:pPr>
        <w:pStyle w:val="Bezmezer"/>
        <w:rPr>
          <w:sz w:val="14"/>
          <w:szCs w:val="14"/>
        </w:rPr>
      </w:pPr>
    </w:p>
    <w:p w14:paraId="445D3DB5" w14:textId="77777777" w:rsidR="00AE510E" w:rsidRDefault="00AE510E" w:rsidP="00AE510E">
      <w:pPr>
        <w:pStyle w:val="Bezmezer"/>
        <w:rPr>
          <w:sz w:val="16"/>
          <w:szCs w:val="16"/>
        </w:rPr>
      </w:pPr>
      <w:r w:rsidRPr="002F62B2">
        <w:rPr>
          <w:sz w:val="16"/>
          <w:szCs w:val="16"/>
        </w:rPr>
        <w:t>Odběratel:</w:t>
      </w:r>
    </w:p>
    <w:p w14:paraId="48151089" w14:textId="77777777" w:rsidR="00AE510E" w:rsidRPr="002F62B2" w:rsidRDefault="00AE510E" w:rsidP="00AE510E">
      <w:pPr>
        <w:pStyle w:val="Bezmezer"/>
        <w:rPr>
          <w:sz w:val="16"/>
          <w:szCs w:val="16"/>
        </w:rPr>
      </w:pPr>
    </w:p>
    <w:p w14:paraId="6B28320E" w14:textId="77777777" w:rsidR="00AE510E" w:rsidRPr="005F17D4" w:rsidRDefault="00AE510E" w:rsidP="00AE510E">
      <w:pPr>
        <w:pStyle w:val="Bezmezer"/>
        <w:rPr>
          <w:bCs/>
          <w:sz w:val="16"/>
          <w:szCs w:val="16"/>
        </w:rPr>
      </w:pPr>
      <w:r w:rsidRPr="005F17D4">
        <w:rPr>
          <w:bCs/>
          <w:sz w:val="16"/>
          <w:szCs w:val="16"/>
        </w:rPr>
        <w:t>Masarykova univerzita</w:t>
      </w:r>
    </w:p>
    <w:p w14:paraId="00153E92" w14:textId="77777777" w:rsidR="00AE510E" w:rsidRPr="00506F32" w:rsidRDefault="00AE510E" w:rsidP="00AE510E">
      <w:pPr>
        <w:pStyle w:val="Bezmezer"/>
        <w:rPr>
          <w:b w:val="0"/>
          <w:sz w:val="14"/>
          <w:szCs w:val="14"/>
        </w:rPr>
      </w:pPr>
      <w:r w:rsidRPr="00506F32">
        <w:rPr>
          <w:b w:val="0"/>
          <w:sz w:val="14"/>
          <w:szCs w:val="14"/>
        </w:rPr>
        <w:t>IČ:</w:t>
      </w:r>
      <w:r>
        <w:rPr>
          <w:b w:val="0"/>
          <w:sz w:val="14"/>
          <w:szCs w:val="14"/>
        </w:rPr>
        <w:t xml:space="preserve"> 00216224</w:t>
      </w:r>
    </w:p>
    <w:p w14:paraId="4A0E27B4" w14:textId="77777777" w:rsidR="00AE510E" w:rsidRPr="00506F32" w:rsidRDefault="00AE510E" w:rsidP="00AE510E">
      <w:pPr>
        <w:pStyle w:val="Bezmezer"/>
        <w:rPr>
          <w:b w:val="0"/>
          <w:sz w:val="14"/>
          <w:szCs w:val="14"/>
        </w:rPr>
      </w:pPr>
      <w:r w:rsidRPr="00506F32">
        <w:rPr>
          <w:b w:val="0"/>
          <w:sz w:val="14"/>
          <w:szCs w:val="14"/>
        </w:rPr>
        <w:t>DIČ:</w:t>
      </w:r>
      <w:r>
        <w:rPr>
          <w:b w:val="0"/>
          <w:sz w:val="14"/>
          <w:szCs w:val="14"/>
        </w:rPr>
        <w:t xml:space="preserve"> CZ00216224</w:t>
      </w:r>
    </w:p>
    <w:p w14:paraId="1C15F4DE" w14:textId="77777777" w:rsidR="00AE510E" w:rsidRPr="00AC4E7F" w:rsidRDefault="00AE510E" w:rsidP="00AE510E">
      <w:pPr>
        <w:spacing w:after="0"/>
        <w:rPr>
          <w:sz w:val="14"/>
          <w:szCs w:val="14"/>
        </w:rPr>
      </w:pPr>
      <w:r w:rsidRPr="00000F72">
        <w:rPr>
          <w:sz w:val="14"/>
          <w:szCs w:val="14"/>
        </w:rPr>
        <w:t>se sídlem:</w:t>
      </w:r>
      <w:r>
        <w:rPr>
          <w:sz w:val="14"/>
          <w:szCs w:val="14"/>
        </w:rPr>
        <w:t xml:space="preserve"> Žerotínovo náměstí </w:t>
      </w:r>
      <w:r w:rsidRPr="00AC4E7F">
        <w:rPr>
          <w:sz w:val="14"/>
          <w:szCs w:val="14"/>
        </w:rPr>
        <w:t>617/9, Brno, 60200</w:t>
      </w:r>
    </w:p>
    <w:p w14:paraId="115FACE9" w14:textId="77777777" w:rsidR="00AE510E" w:rsidRPr="00AC4E7F" w:rsidRDefault="00AE510E" w:rsidP="00AE510E">
      <w:pPr>
        <w:pStyle w:val="Bezmezer"/>
        <w:rPr>
          <w:b w:val="0"/>
          <w:sz w:val="14"/>
          <w:szCs w:val="14"/>
        </w:rPr>
      </w:pPr>
      <w:r w:rsidRPr="00AC4E7F">
        <w:rPr>
          <w:b w:val="0"/>
          <w:sz w:val="14"/>
          <w:szCs w:val="14"/>
        </w:rPr>
        <w:t>spisová značka: -</w:t>
      </w:r>
    </w:p>
    <w:p w14:paraId="1E792C55" w14:textId="098E8690" w:rsidR="00AE510E" w:rsidRPr="00506F32" w:rsidRDefault="00AE510E" w:rsidP="00AE510E">
      <w:pPr>
        <w:pStyle w:val="Bezmezer"/>
        <w:rPr>
          <w:b w:val="0"/>
          <w:sz w:val="14"/>
          <w:szCs w:val="14"/>
        </w:rPr>
      </w:pPr>
      <w:r w:rsidRPr="00AC4E7F">
        <w:rPr>
          <w:b w:val="0"/>
          <w:sz w:val="14"/>
          <w:szCs w:val="14"/>
        </w:rPr>
        <w:t xml:space="preserve">email pro zasílání elektronických faktur: </w:t>
      </w:r>
      <w:r w:rsidR="00146741">
        <w:rPr>
          <w:b w:val="0"/>
          <w:sz w:val="14"/>
          <w:szCs w:val="14"/>
        </w:rPr>
        <w:t>XXXXXXXXX</w:t>
      </w:r>
    </w:p>
    <w:p w14:paraId="29A66982" w14:textId="77777777" w:rsidR="00AE510E" w:rsidRPr="00506F32" w:rsidRDefault="00AE510E" w:rsidP="00AE510E">
      <w:pPr>
        <w:pStyle w:val="Bezmezer"/>
        <w:rPr>
          <w:sz w:val="14"/>
          <w:szCs w:val="14"/>
        </w:rPr>
      </w:pPr>
    </w:p>
    <w:p w14:paraId="702A75A4" w14:textId="77777777" w:rsidR="00AE510E" w:rsidRPr="002F62B2" w:rsidRDefault="00AE510E" w:rsidP="00AE510E">
      <w:pPr>
        <w:pStyle w:val="Bezmezer"/>
        <w:rPr>
          <w:b w:val="0"/>
          <w:sz w:val="16"/>
          <w:szCs w:val="16"/>
        </w:rPr>
      </w:pPr>
      <w:r w:rsidRPr="002F62B2">
        <w:rPr>
          <w:sz w:val="16"/>
          <w:szCs w:val="16"/>
        </w:rPr>
        <w:t>Osoba pověřená odběratelem k provedení objednávky:</w:t>
      </w:r>
    </w:p>
    <w:p w14:paraId="27F0177B" w14:textId="77777777" w:rsidR="00AE510E" w:rsidRPr="00506F32" w:rsidRDefault="00AE510E" w:rsidP="00AE510E">
      <w:pPr>
        <w:pStyle w:val="Bezmezer"/>
        <w:rPr>
          <w:sz w:val="14"/>
          <w:szCs w:val="14"/>
        </w:rPr>
      </w:pPr>
    </w:p>
    <w:p w14:paraId="7F740DEF" w14:textId="1B7864FD" w:rsidR="00AC4E7F" w:rsidRDefault="00146741" w:rsidP="00AC4E7F">
      <w:pPr>
        <w:pStyle w:val="Bezmezer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XXXXXXXXX</w:t>
      </w:r>
    </w:p>
    <w:p w14:paraId="5BCE49D7" w14:textId="77777777" w:rsidR="00AE510E" w:rsidRPr="00506F32" w:rsidRDefault="00AE510E" w:rsidP="00AE510E">
      <w:pPr>
        <w:rPr>
          <w:sz w:val="14"/>
          <w:szCs w:val="14"/>
        </w:rPr>
      </w:pPr>
      <w:r w:rsidRPr="00506F32">
        <w:rPr>
          <w:sz w:val="14"/>
          <w:szCs w:val="14"/>
        </w:rPr>
        <w:t>Prohlašuji, že jsem dle svého pracovního zařazení oprávněn/a učinit za odběratele tuto objednávku.</w:t>
      </w:r>
    </w:p>
    <w:p w14:paraId="13F394B3" w14:textId="77777777" w:rsidR="00AE510E" w:rsidRPr="00B52DD5" w:rsidRDefault="00AE510E" w:rsidP="00AE510E">
      <w:pPr>
        <w:pStyle w:val="Bezmezer"/>
        <w:rPr>
          <w:sz w:val="16"/>
          <w:szCs w:val="16"/>
        </w:rPr>
      </w:pPr>
      <w:r w:rsidRPr="00B52DD5">
        <w:rPr>
          <w:sz w:val="16"/>
          <w:szCs w:val="16"/>
        </w:rPr>
        <w:t>Předmět objednávky:</w:t>
      </w:r>
    </w:p>
    <w:p w14:paraId="029C5778" w14:textId="77777777" w:rsidR="00AE510E" w:rsidRPr="00D45336" w:rsidRDefault="00AE510E" w:rsidP="00AE510E">
      <w:pPr>
        <w:pStyle w:val="Bezmezer"/>
        <w:rPr>
          <w:sz w:val="14"/>
          <w:szCs w:val="14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  <w:tblCaption w:val="QuoteDetail"/>
        <w:tblDescription w:val="QuoteDetail"/>
      </w:tblPr>
      <w:tblGrid>
        <w:gridCol w:w="3114"/>
        <w:gridCol w:w="2268"/>
        <w:gridCol w:w="1134"/>
        <w:gridCol w:w="1276"/>
        <w:gridCol w:w="1842"/>
      </w:tblGrid>
      <w:tr w:rsidR="00AE510E" w:rsidRPr="00D45336" w14:paraId="0C2E27D1" w14:textId="77777777" w:rsidTr="0025629A">
        <w:tc>
          <w:tcPr>
            <w:tcW w:w="3114" w:type="dxa"/>
            <w:tcBorders>
              <w:bottom w:val="single" w:sz="4" w:space="0" w:color="auto"/>
            </w:tcBorders>
            <w:shd w:val="clear" w:color="auto" w:fill="3587CB"/>
          </w:tcPr>
          <w:p w14:paraId="42D45229" w14:textId="77777777" w:rsidR="00AE510E" w:rsidRPr="00D45336" w:rsidRDefault="00AE510E" w:rsidP="0025629A">
            <w:pPr>
              <w:pStyle w:val="Tabulka3"/>
              <w:rPr>
                <w:sz w:val="14"/>
                <w:szCs w:val="14"/>
              </w:rPr>
            </w:pPr>
            <w:r w:rsidRPr="00D45336">
              <w:rPr>
                <w:sz w:val="14"/>
                <w:szCs w:val="14"/>
              </w:rPr>
              <w:t>Název služby</w:t>
            </w:r>
          </w:p>
        </w:tc>
        <w:tc>
          <w:tcPr>
            <w:tcW w:w="2268" w:type="dxa"/>
            <w:shd w:val="clear" w:color="auto" w:fill="3587CB"/>
          </w:tcPr>
          <w:p w14:paraId="6660D83E" w14:textId="77777777" w:rsidR="00AE510E" w:rsidRPr="00D45336" w:rsidRDefault="00AE510E" w:rsidP="0025629A">
            <w:pPr>
              <w:pStyle w:val="Tabulka3"/>
              <w:rPr>
                <w:sz w:val="14"/>
                <w:szCs w:val="14"/>
              </w:rPr>
            </w:pPr>
            <w:r w:rsidRPr="00D45336">
              <w:rPr>
                <w:sz w:val="14"/>
                <w:szCs w:val="14"/>
              </w:rPr>
              <w:t>Doba poskytování služby</w:t>
            </w:r>
          </w:p>
        </w:tc>
        <w:tc>
          <w:tcPr>
            <w:tcW w:w="1134" w:type="dxa"/>
            <w:shd w:val="clear" w:color="auto" w:fill="3587CB"/>
          </w:tcPr>
          <w:p w14:paraId="2C54C234" w14:textId="77777777" w:rsidR="00AE510E" w:rsidRPr="00D45336" w:rsidRDefault="00AE510E" w:rsidP="0025629A">
            <w:pPr>
              <w:pStyle w:val="Tabulka3"/>
              <w:rPr>
                <w:sz w:val="14"/>
                <w:szCs w:val="14"/>
              </w:rPr>
            </w:pPr>
            <w:r w:rsidRPr="00D45336">
              <w:rPr>
                <w:sz w:val="14"/>
                <w:szCs w:val="14"/>
              </w:rPr>
              <w:t>Počet kusů</w:t>
            </w:r>
          </w:p>
        </w:tc>
        <w:tc>
          <w:tcPr>
            <w:tcW w:w="1276" w:type="dxa"/>
            <w:shd w:val="clear" w:color="auto" w:fill="3587CB"/>
          </w:tcPr>
          <w:p w14:paraId="4AAB0C26" w14:textId="77777777" w:rsidR="00AE510E" w:rsidRPr="00D45336" w:rsidRDefault="00AE510E" w:rsidP="0025629A">
            <w:pPr>
              <w:pStyle w:val="Tabulka3"/>
              <w:rPr>
                <w:sz w:val="14"/>
                <w:szCs w:val="14"/>
              </w:rPr>
            </w:pPr>
            <w:r w:rsidRPr="00D45336">
              <w:rPr>
                <w:sz w:val="14"/>
                <w:szCs w:val="14"/>
              </w:rPr>
              <w:t>Cena za kus</w:t>
            </w:r>
          </w:p>
        </w:tc>
        <w:tc>
          <w:tcPr>
            <w:tcW w:w="1842" w:type="dxa"/>
            <w:shd w:val="clear" w:color="auto" w:fill="3587CB"/>
          </w:tcPr>
          <w:p w14:paraId="1EFDDDAE" w14:textId="77777777" w:rsidR="00AE510E" w:rsidRPr="00D45336" w:rsidRDefault="00AE510E" w:rsidP="0025629A">
            <w:pPr>
              <w:pStyle w:val="Tabulka3"/>
              <w:rPr>
                <w:sz w:val="14"/>
                <w:szCs w:val="14"/>
              </w:rPr>
            </w:pPr>
            <w:r w:rsidRPr="00D45336">
              <w:rPr>
                <w:sz w:val="14"/>
                <w:szCs w:val="14"/>
              </w:rPr>
              <w:t>Cena za služby celkem</w:t>
            </w:r>
          </w:p>
        </w:tc>
      </w:tr>
      <w:tr w:rsidR="00AE510E" w:rsidRPr="00D45336" w14:paraId="7F9B422A" w14:textId="77777777" w:rsidTr="0025629A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3587CB"/>
          </w:tcPr>
          <w:p w14:paraId="61BA3AF7" w14:textId="77777777" w:rsidR="00AE510E" w:rsidRPr="00D45336" w:rsidRDefault="00AE510E" w:rsidP="009D2F2F">
            <w:pPr>
              <w:pStyle w:val="Tabulk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Navýšení </w:t>
            </w:r>
            <w:proofErr w:type="gramStart"/>
            <w:r>
              <w:rPr>
                <w:sz w:val="14"/>
                <w:szCs w:val="14"/>
              </w:rPr>
              <w:t>kreditů - PREMIUM</w:t>
            </w:r>
            <w:proofErr w:type="gramEnd"/>
            <w:r>
              <w:rPr>
                <w:sz w:val="14"/>
                <w:szCs w:val="14"/>
              </w:rPr>
              <w:t xml:space="preserve"> 500+/1 kredit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1EAF3"/>
          </w:tcPr>
          <w:p w14:paraId="4074FEDB" w14:textId="36247E52" w:rsidR="00AE510E" w:rsidRPr="00D45336" w:rsidRDefault="009643BC" w:rsidP="0025629A">
            <w:pPr>
              <w:pStyle w:val="Tab-pr-c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D25BA9">
              <w:rPr>
                <w:sz w:val="14"/>
                <w:szCs w:val="14"/>
              </w:rPr>
              <w:t>6</w:t>
            </w:r>
            <w:r w:rsidR="00AE510E">
              <w:rPr>
                <w:sz w:val="14"/>
                <w:szCs w:val="14"/>
              </w:rPr>
              <w:t>.0</w:t>
            </w:r>
            <w:r w:rsidR="00D25BA9">
              <w:rPr>
                <w:sz w:val="14"/>
                <w:szCs w:val="14"/>
              </w:rPr>
              <w:t>4</w:t>
            </w:r>
            <w:r w:rsidR="00AE510E">
              <w:rPr>
                <w:sz w:val="14"/>
                <w:szCs w:val="14"/>
              </w:rPr>
              <w:t>.2023</w:t>
            </w:r>
            <w:r w:rsidR="00AE510E" w:rsidRPr="00D45336">
              <w:rPr>
                <w:sz w:val="14"/>
                <w:szCs w:val="14"/>
              </w:rPr>
              <w:t xml:space="preserve"> - </w:t>
            </w:r>
            <w:r w:rsidR="00AE510E">
              <w:rPr>
                <w:sz w:val="14"/>
                <w:szCs w:val="14"/>
              </w:rPr>
              <w:t>17.05.202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1EAF3"/>
          </w:tcPr>
          <w:p w14:paraId="6361EB54" w14:textId="231D230F" w:rsidR="00AE510E" w:rsidRPr="00D45336" w:rsidRDefault="00D25BA9" w:rsidP="009D2F2F">
            <w:pPr>
              <w:pStyle w:val="Tab-pr-c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AE510E">
              <w:rPr>
                <w:sz w:val="14"/>
                <w:szCs w:val="14"/>
              </w:rPr>
              <w:t>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1EAF3"/>
          </w:tcPr>
          <w:p w14:paraId="3E8DD234" w14:textId="77777777" w:rsidR="00AE510E" w:rsidRPr="00D45336" w:rsidRDefault="00AE510E" w:rsidP="009D2F2F">
            <w:pPr>
              <w:pStyle w:val="Tab-pr-c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398,00 Kč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1EAF3"/>
          </w:tcPr>
          <w:p w14:paraId="61C5E2D0" w14:textId="5349E07F" w:rsidR="00AE510E" w:rsidRPr="00D45336" w:rsidRDefault="007B1B5B" w:rsidP="009D2F2F">
            <w:pPr>
              <w:pStyle w:val="Tab-pr-c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119 400</w:t>
            </w:r>
            <w:r w:rsidR="00AE510E">
              <w:rPr>
                <w:sz w:val="14"/>
                <w:szCs w:val="14"/>
              </w:rPr>
              <w:t>,00 Kč</w:t>
            </w:r>
          </w:p>
        </w:tc>
      </w:tr>
    </w:tbl>
    <w:p w14:paraId="02464816" w14:textId="77777777" w:rsidR="00AE510E" w:rsidRPr="00D45336" w:rsidRDefault="00AE510E" w:rsidP="00AE510E">
      <w:pPr>
        <w:pStyle w:val="Bezmezer"/>
        <w:rPr>
          <w:sz w:val="14"/>
          <w:szCs w:val="14"/>
        </w:rPr>
      </w:pPr>
    </w:p>
    <w:tbl>
      <w:tblPr>
        <w:tblStyle w:val="Mkatabulky"/>
        <w:tblW w:w="9634" w:type="dxa"/>
        <w:shd w:val="clear" w:color="auto" w:fill="E9F2F7"/>
        <w:tblLayout w:type="fixed"/>
        <w:tblLook w:val="04A0" w:firstRow="1" w:lastRow="0" w:firstColumn="1" w:lastColumn="0" w:noHBand="0" w:noVBand="1"/>
        <w:tblCaption w:val="Quote"/>
        <w:tblDescription w:val="Quote"/>
      </w:tblPr>
      <w:tblGrid>
        <w:gridCol w:w="7792"/>
        <w:gridCol w:w="1842"/>
      </w:tblGrid>
      <w:tr w:rsidR="00AE510E" w:rsidRPr="00D45336" w14:paraId="600EA8C9" w14:textId="77777777" w:rsidTr="0025629A">
        <w:tc>
          <w:tcPr>
            <w:tcW w:w="7792" w:type="dxa"/>
            <w:shd w:val="clear" w:color="auto" w:fill="E9F2F7"/>
          </w:tcPr>
          <w:p w14:paraId="5D482D29" w14:textId="77777777" w:rsidR="00AE510E" w:rsidRPr="00D45336" w:rsidRDefault="00AE510E" w:rsidP="0025629A">
            <w:pPr>
              <w:pStyle w:val="Tabulka2"/>
              <w:rPr>
                <w:sz w:val="14"/>
                <w:szCs w:val="14"/>
              </w:rPr>
            </w:pPr>
            <w:r w:rsidRPr="00D45336">
              <w:rPr>
                <w:sz w:val="14"/>
                <w:szCs w:val="14"/>
              </w:rPr>
              <w:t>Celková cena za služby v oblasti inzerce</w:t>
            </w:r>
          </w:p>
        </w:tc>
        <w:tc>
          <w:tcPr>
            <w:tcW w:w="1842" w:type="dxa"/>
            <w:shd w:val="clear" w:color="auto" w:fill="E9F2F7"/>
          </w:tcPr>
          <w:p w14:paraId="34F96E71" w14:textId="0FF59A68" w:rsidR="00AE510E" w:rsidRPr="00D45336" w:rsidRDefault="007B1B5B" w:rsidP="0033522F">
            <w:pPr>
              <w:pStyle w:val="Tabulka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119 400</w:t>
            </w:r>
            <w:r w:rsidR="00F2050F">
              <w:rPr>
                <w:sz w:val="14"/>
                <w:szCs w:val="14"/>
              </w:rPr>
              <w:t>,00 Kč</w:t>
            </w:r>
          </w:p>
        </w:tc>
      </w:tr>
    </w:tbl>
    <w:p w14:paraId="3090A7E3" w14:textId="77777777" w:rsidR="00AE510E" w:rsidRPr="00D45336" w:rsidRDefault="00AE510E" w:rsidP="00AE510E">
      <w:pPr>
        <w:rPr>
          <w:sz w:val="14"/>
          <w:szCs w:val="14"/>
        </w:rPr>
      </w:pPr>
      <w:r w:rsidRPr="00D45336">
        <w:rPr>
          <w:sz w:val="14"/>
          <w:szCs w:val="14"/>
        </w:rPr>
        <w:t>Odběratel bere na vědomí, že k ceně bude účtováno DPH dle platných předpisů.</w:t>
      </w:r>
    </w:p>
    <w:p w14:paraId="38858B1A" w14:textId="77777777" w:rsidR="00AE510E" w:rsidRPr="002E4E3E" w:rsidRDefault="00AE510E" w:rsidP="00AE510E">
      <w:pPr>
        <w:pStyle w:val="Tab-tlusty"/>
        <w:rPr>
          <w:sz w:val="16"/>
          <w:szCs w:val="16"/>
        </w:rPr>
      </w:pPr>
      <w:r w:rsidRPr="002E4E3E">
        <w:rPr>
          <w:sz w:val="16"/>
          <w:szCs w:val="16"/>
        </w:rPr>
        <w:t>Platební podmínky:</w:t>
      </w:r>
    </w:p>
    <w:p w14:paraId="763643E7" w14:textId="77777777" w:rsidR="00AE510E" w:rsidRPr="006314B2" w:rsidRDefault="00AE510E" w:rsidP="00AE510E">
      <w:pPr>
        <w:pStyle w:val="Bezmezer"/>
        <w:rPr>
          <w:b w:val="0"/>
          <w:sz w:val="14"/>
          <w:szCs w:val="14"/>
        </w:rPr>
      </w:pPr>
    </w:p>
    <w:p w14:paraId="6D1F69DE" w14:textId="3571EEDB" w:rsidR="009D2F2F" w:rsidRPr="006314B2" w:rsidRDefault="009D2F2F" w:rsidP="009D2F2F">
      <w:pPr>
        <w:pStyle w:val="Bezmezer"/>
        <w:rPr>
          <w:b w:val="0"/>
          <w:sz w:val="14"/>
          <w:szCs w:val="14"/>
        </w:rPr>
      </w:pPr>
      <w:r w:rsidRPr="006314B2">
        <w:rPr>
          <w:b w:val="0"/>
          <w:sz w:val="14"/>
          <w:szCs w:val="14"/>
        </w:rPr>
        <w:t xml:space="preserve">Cena za poskytování služby (dále jen „cena“) je splatná na základě daňového </w:t>
      </w:r>
      <w:proofErr w:type="gramStart"/>
      <w:r w:rsidRPr="006314B2">
        <w:rPr>
          <w:b w:val="0"/>
          <w:sz w:val="14"/>
          <w:szCs w:val="14"/>
        </w:rPr>
        <w:t>dokladu - faktury</w:t>
      </w:r>
      <w:proofErr w:type="gramEnd"/>
      <w:r w:rsidRPr="006314B2">
        <w:rPr>
          <w:b w:val="0"/>
          <w:sz w:val="14"/>
          <w:szCs w:val="14"/>
        </w:rPr>
        <w:t>, která bude ze strany LMC vystavena nejpozději do 15 kalendářních dnů ode dne zahájení služeb se splatnost</w:t>
      </w:r>
      <w:r w:rsidRPr="00AC4E7F">
        <w:rPr>
          <w:b w:val="0"/>
          <w:sz w:val="14"/>
          <w:szCs w:val="14"/>
        </w:rPr>
        <w:t>í 30</w:t>
      </w:r>
      <w:r>
        <w:rPr>
          <w:b w:val="0"/>
          <w:sz w:val="14"/>
          <w:szCs w:val="14"/>
        </w:rPr>
        <w:t xml:space="preserve"> </w:t>
      </w:r>
      <w:r w:rsidRPr="006314B2">
        <w:rPr>
          <w:b w:val="0"/>
          <w:sz w:val="14"/>
          <w:szCs w:val="14"/>
        </w:rPr>
        <w:t>kalendářních dnů ode dne vystavení faktury.</w:t>
      </w:r>
      <w:r>
        <w:rPr>
          <w:b w:val="0"/>
          <w:sz w:val="14"/>
          <w:szCs w:val="14"/>
        </w:rPr>
        <w:br/>
      </w:r>
    </w:p>
    <w:p w14:paraId="692D52D8" w14:textId="77777777" w:rsidR="009D2F2F" w:rsidRPr="006314B2" w:rsidRDefault="009D2F2F" w:rsidP="009D2F2F">
      <w:pPr>
        <w:pStyle w:val="Bezmezer"/>
        <w:spacing w:after="120"/>
        <w:rPr>
          <w:b w:val="0"/>
          <w:sz w:val="14"/>
          <w:szCs w:val="14"/>
        </w:rPr>
      </w:pPr>
      <w:r w:rsidRPr="006314B2">
        <w:rPr>
          <w:b w:val="0"/>
          <w:sz w:val="14"/>
          <w:szCs w:val="14"/>
        </w:rPr>
        <w:t>Odběratel svým podpisem potvrzuje správnost fakturačních údajů v záhlaví této objednávky.</w:t>
      </w:r>
    </w:p>
    <w:p w14:paraId="0AD02993" w14:textId="77777777" w:rsidR="009D2F2F" w:rsidRPr="006314B2" w:rsidRDefault="009D2F2F" w:rsidP="009D2F2F">
      <w:pPr>
        <w:pStyle w:val="Bezmezer"/>
        <w:spacing w:after="120"/>
        <w:rPr>
          <w:b w:val="0"/>
          <w:sz w:val="14"/>
          <w:szCs w:val="14"/>
        </w:rPr>
      </w:pPr>
      <w:r w:rsidRPr="006314B2">
        <w:rPr>
          <w:b w:val="0"/>
          <w:sz w:val="14"/>
          <w:szCs w:val="14"/>
        </w:rPr>
        <w:t>Odběratel se zavazuje v případě prodlení s </w:t>
      </w:r>
      <w:proofErr w:type="gramStart"/>
      <w:r w:rsidRPr="006314B2">
        <w:rPr>
          <w:b w:val="0"/>
          <w:sz w:val="14"/>
          <w:szCs w:val="14"/>
        </w:rPr>
        <w:t>úhradou  ceny</w:t>
      </w:r>
      <w:proofErr w:type="gramEnd"/>
      <w:r w:rsidRPr="006314B2">
        <w:rPr>
          <w:b w:val="0"/>
          <w:sz w:val="14"/>
          <w:szCs w:val="14"/>
        </w:rPr>
        <w:t xml:space="preserve"> zaplatit smluvní pokutu ve výši 0,1% denně z dlužné částky za každý započatý den prodlení, přičemž smluvní pokuta bude hrazena vedle úroku z prodlení v zákonné výši.</w:t>
      </w:r>
    </w:p>
    <w:p w14:paraId="6ED79E9A" w14:textId="77777777" w:rsidR="009D2F2F" w:rsidRPr="006314B2" w:rsidRDefault="009D2F2F" w:rsidP="009D2F2F">
      <w:pPr>
        <w:pStyle w:val="Bezmezer"/>
        <w:spacing w:after="120"/>
        <w:rPr>
          <w:b w:val="0"/>
          <w:sz w:val="14"/>
          <w:szCs w:val="14"/>
        </w:rPr>
      </w:pPr>
      <w:r w:rsidRPr="006314B2">
        <w:rPr>
          <w:b w:val="0"/>
          <w:sz w:val="14"/>
          <w:szCs w:val="14"/>
        </w:rPr>
        <w:t>V případě, že je odběratel v prodlení s úhradou ceny nebo její jakékoli části po dobu delší než 14 kalendářních dnů, je LMC oprávněna přerušit poskytování služeb do doby, než bude cena odběratelem v plné výši uhrazena. Poskytování Služeb bude obnoveno bezodkladně po připsání dlužné částky na účet LMC. Odběratel nemá nárok na prodloužení doby poskytování služby o dobu, po kterou byly služby přerušeny.</w:t>
      </w:r>
    </w:p>
    <w:p w14:paraId="60EC6E9B" w14:textId="77777777" w:rsidR="009D2F2F" w:rsidRPr="006314B2" w:rsidRDefault="009D2F2F" w:rsidP="009D2F2F">
      <w:pPr>
        <w:pStyle w:val="Bezmezer"/>
        <w:spacing w:after="120"/>
        <w:rPr>
          <w:b w:val="0"/>
          <w:sz w:val="14"/>
          <w:szCs w:val="14"/>
        </w:rPr>
      </w:pPr>
      <w:r w:rsidRPr="006314B2">
        <w:rPr>
          <w:b w:val="0"/>
          <w:sz w:val="14"/>
          <w:szCs w:val="14"/>
        </w:rPr>
        <w:t>Klient nemá nárok na vrácení ceny či její části v případě nevyužívání Služeb ani v případě nevyčerpání Služeb ve sjednaném rozsahu, pokud dále není uvedeno jinak.</w:t>
      </w:r>
    </w:p>
    <w:p w14:paraId="695C2977" w14:textId="77777777" w:rsidR="009D2F2F" w:rsidRPr="006314B2" w:rsidRDefault="009D2F2F" w:rsidP="009D2F2F">
      <w:pPr>
        <w:pStyle w:val="Bezmezer"/>
        <w:spacing w:after="120"/>
        <w:rPr>
          <w:b w:val="0"/>
          <w:sz w:val="14"/>
          <w:szCs w:val="14"/>
        </w:rPr>
      </w:pPr>
      <w:r w:rsidRPr="006314B2">
        <w:rPr>
          <w:b w:val="0"/>
          <w:sz w:val="14"/>
          <w:szCs w:val="14"/>
        </w:rPr>
        <w:t xml:space="preserve">Odesláním této objednávky odběratel souhlasí se Všeobecnými obchodními podmínkami společnosti LMC a podmínkami užívání elektronických systémů společnosti LMC, které jsou uvedeny na internetové adrese </w:t>
      </w:r>
      <w:hyperlink r:id="rId7" w:history="1">
        <w:r>
          <w:rPr>
            <w:rStyle w:val="Hypertextovodkaz"/>
            <w:b w:val="0"/>
            <w:sz w:val="14"/>
            <w:szCs w:val="14"/>
          </w:rPr>
          <w:t>https://www.lmc.eu/cs/vseobecne-obchodni-podminky/</w:t>
        </w:r>
      </w:hyperlink>
      <w:r>
        <w:rPr>
          <w:b w:val="0"/>
          <w:sz w:val="14"/>
          <w:szCs w:val="14"/>
        </w:rPr>
        <w:t xml:space="preserve"> </w:t>
      </w:r>
      <w:r w:rsidRPr="006314B2">
        <w:rPr>
          <w:b w:val="0"/>
          <w:sz w:val="14"/>
          <w:szCs w:val="14"/>
        </w:rPr>
        <w:t>účinnými ke dni odeslání objednávky. Odběratel bere na vědomí, že Všeobecné obchodní podmínky jsou zveřejněny na internetových stránkách dodavatele a prohlašuje, že je s nimi seznámen. Smluvní strany výslovně prohlašují, že na smluvní vztah se vztahují pouze tyto Všeobecné obchodní podmínky a že ze strany klienta nebylo ve smyslu § 1751 odst. 2 občanského zákoníku na žádné obchodní podmínky odkázáno.</w:t>
      </w:r>
      <w:r>
        <w:rPr>
          <w:b w:val="0"/>
          <w:sz w:val="14"/>
          <w:szCs w:val="14"/>
        </w:rPr>
        <w:t xml:space="preserve"> Jakékoliv objednávky vystavené odběratelem nebo obchodní podmínky odběratele se na smluvní vztah založený touto objednávkou nepoužijí (bez ohledu na znění takové objednávky či takových obchodních podmínek), a to i v případě, pokud takovou objednávku nebo obchodní podmínky dodavatel potvrdí/podepíše.</w:t>
      </w:r>
    </w:p>
    <w:p w14:paraId="6519BC88" w14:textId="77777777" w:rsidR="00AE510E" w:rsidRPr="006314B2" w:rsidRDefault="00AE510E" w:rsidP="00AE510E">
      <w:pPr>
        <w:pStyle w:val="Bezmezer"/>
        <w:rPr>
          <w:b w:val="0"/>
          <w:sz w:val="14"/>
          <w:szCs w:val="14"/>
        </w:rPr>
      </w:pPr>
    </w:p>
    <w:p w14:paraId="27629B54" w14:textId="65CEF2AD" w:rsidR="00AE510E" w:rsidRPr="006314B2" w:rsidRDefault="00AE510E" w:rsidP="00AE510E">
      <w:pPr>
        <w:pStyle w:val="Bezmezer"/>
        <w:rPr>
          <w:b w:val="0"/>
          <w:sz w:val="14"/>
          <w:szCs w:val="14"/>
        </w:rPr>
      </w:pPr>
    </w:p>
    <w:p w14:paraId="0CEDAAE7" w14:textId="77777777" w:rsidR="00AE510E" w:rsidRPr="006314B2" w:rsidRDefault="00AE510E" w:rsidP="00AE510E">
      <w:pPr>
        <w:pStyle w:val="Bezmezer"/>
        <w:rPr>
          <w:b w:val="0"/>
          <w:sz w:val="14"/>
          <w:szCs w:val="14"/>
        </w:rPr>
      </w:pPr>
    </w:p>
    <w:p w14:paraId="14C21B0A" w14:textId="1B29D952" w:rsidR="00AE510E" w:rsidRPr="006314B2" w:rsidRDefault="00AE510E" w:rsidP="00AE510E">
      <w:pPr>
        <w:pStyle w:val="Bezmezer"/>
        <w:rPr>
          <w:b w:val="0"/>
          <w:sz w:val="14"/>
          <w:szCs w:val="14"/>
        </w:rPr>
      </w:pPr>
      <w:r w:rsidRPr="006314B2">
        <w:rPr>
          <w:b w:val="0"/>
          <w:sz w:val="14"/>
          <w:szCs w:val="14"/>
        </w:rPr>
        <w:t xml:space="preserve">Dne </w:t>
      </w:r>
      <w:r w:rsidR="00146741">
        <w:rPr>
          <w:b w:val="0"/>
          <w:sz w:val="14"/>
          <w:szCs w:val="14"/>
        </w:rPr>
        <w:t xml:space="preserve">03.04.2023 </w:t>
      </w:r>
      <w:r w:rsidR="00AC4E7F">
        <w:rPr>
          <w:b w:val="0"/>
          <w:sz w:val="14"/>
          <w:szCs w:val="14"/>
        </w:rPr>
        <w:t>v Brně</w:t>
      </w:r>
      <w:r w:rsidR="00AC4E7F">
        <w:rPr>
          <w:b w:val="0"/>
          <w:sz w:val="14"/>
          <w:szCs w:val="14"/>
        </w:rPr>
        <w:tab/>
      </w:r>
      <w:r w:rsidR="00AC4E7F">
        <w:rPr>
          <w:b w:val="0"/>
          <w:sz w:val="14"/>
          <w:szCs w:val="14"/>
        </w:rPr>
        <w:tab/>
      </w:r>
      <w:r w:rsidR="00AC4E7F">
        <w:rPr>
          <w:b w:val="0"/>
          <w:sz w:val="14"/>
          <w:szCs w:val="14"/>
        </w:rPr>
        <w:tab/>
      </w:r>
      <w:r w:rsidR="00AC4E7F">
        <w:rPr>
          <w:b w:val="0"/>
          <w:sz w:val="14"/>
          <w:szCs w:val="14"/>
        </w:rPr>
        <w:tab/>
      </w:r>
      <w:r w:rsidR="00AC4E7F">
        <w:rPr>
          <w:b w:val="0"/>
          <w:sz w:val="14"/>
          <w:szCs w:val="14"/>
        </w:rPr>
        <w:tab/>
      </w:r>
      <w:r>
        <w:rPr>
          <w:b w:val="0"/>
          <w:sz w:val="14"/>
          <w:szCs w:val="14"/>
        </w:rPr>
        <w:tab/>
      </w:r>
      <w:r>
        <w:rPr>
          <w:b w:val="0"/>
          <w:sz w:val="14"/>
          <w:szCs w:val="14"/>
        </w:rPr>
        <w:tab/>
      </w:r>
      <w:r w:rsidRPr="006314B2">
        <w:rPr>
          <w:b w:val="0"/>
          <w:sz w:val="14"/>
          <w:szCs w:val="14"/>
        </w:rPr>
        <w:tab/>
        <w:t xml:space="preserve">        .................................................................</w:t>
      </w:r>
    </w:p>
    <w:p w14:paraId="4BF08906" w14:textId="75868A95" w:rsidR="00AE510E" w:rsidRPr="00AC4E7F" w:rsidRDefault="00146741" w:rsidP="00146741">
      <w:pPr>
        <w:pStyle w:val="Bezmezer"/>
        <w:ind w:left="7080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XXXXXXXXX</w:t>
      </w:r>
      <w:r>
        <w:rPr>
          <w:b w:val="0"/>
          <w:sz w:val="14"/>
          <w:szCs w:val="14"/>
        </w:rPr>
        <w:br/>
      </w:r>
      <w:r w:rsidR="00AE510E">
        <w:rPr>
          <w:sz w:val="14"/>
          <w:szCs w:val="14"/>
        </w:rPr>
        <w:t xml:space="preserve">  </w:t>
      </w:r>
      <w:r w:rsidR="00AE510E" w:rsidRPr="006314B2">
        <w:rPr>
          <w:sz w:val="14"/>
          <w:szCs w:val="14"/>
        </w:rPr>
        <w:t>Razítko a podpis</w:t>
      </w:r>
    </w:p>
    <w:p w14:paraId="65C57954" w14:textId="77777777" w:rsidR="00AE510E" w:rsidRDefault="00AE510E" w:rsidP="00AE510E"/>
    <w:p w14:paraId="63CC76A9" w14:textId="457F640C" w:rsidR="0055490F" w:rsidRDefault="008C6D00"/>
    <w:p w14:paraId="432E0C2E" w14:textId="58962929" w:rsidR="00146741" w:rsidRDefault="00146741"/>
    <w:p w14:paraId="376E342A" w14:textId="5B1ADF47" w:rsidR="00146741" w:rsidRPr="00146741" w:rsidRDefault="00146741">
      <w:pPr>
        <w:rPr>
          <w:sz w:val="20"/>
          <w:szCs w:val="20"/>
        </w:rPr>
      </w:pPr>
      <w:r w:rsidRPr="00146741">
        <w:rPr>
          <w:sz w:val="20"/>
          <w:szCs w:val="20"/>
        </w:rPr>
        <w:t>LMC s.r.o.  XXXXXXXXX</w:t>
      </w:r>
    </w:p>
    <w:p w14:paraId="13B5EBAE" w14:textId="48958EB4" w:rsidR="00146741" w:rsidRPr="00146741" w:rsidRDefault="00146741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Pr="00146741">
        <w:rPr>
          <w:sz w:val="20"/>
          <w:szCs w:val="20"/>
        </w:rPr>
        <w:t>5.</w:t>
      </w:r>
      <w:r>
        <w:rPr>
          <w:sz w:val="20"/>
          <w:szCs w:val="20"/>
        </w:rPr>
        <w:t>0</w:t>
      </w:r>
      <w:r w:rsidRPr="00146741">
        <w:rPr>
          <w:sz w:val="20"/>
          <w:szCs w:val="20"/>
        </w:rPr>
        <w:t>4.2023</w:t>
      </w:r>
    </w:p>
    <w:sectPr w:rsidR="00146741" w:rsidRPr="00146741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ED5B" w14:textId="77777777" w:rsidR="00365C4E" w:rsidRDefault="00365C4E" w:rsidP="00AE510E">
      <w:pPr>
        <w:spacing w:after="0" w:line="240" w:lineRule="auto"/>
      </w:pPr>
      <w:r>
        <w:separator/>
      </w:r>
    </w:p>
  </w:endnote>
  <w:endnote w:type="continuationSeparator" w:id="0">
    <w:p w14:paraId="7D16FC84" w14:textId="77777777" w:rsidR="00365C4E" w:rsidRDefault="00365C4E" w:rsidP="00AE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4EE2" w14:textId="77777777" w:rsidR="00AE510E" w:rsidRPr="00AE510E" w:rsidRDefault="00AE510E" w:rsidP="00AE510E">
    <w:pPr>
      <w:pStyle w:val="Zpat"/>
    </w:pPr>
    <w:r>
      <w:t xml:space="preserve">     </w:t>
    </w:r>
    <w:r w:rsidRPr="004627D3">
      <w:rPr>
        <w:noProof/>
      </w:rPr>
      <w:drawing>
        <wp:inline distT="0" distB="0" distL="0" distR="0" wp14:anchorId="529EF436" wp14:editId="370B930F">
          <wp:extent cx="5760720" cy="424562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4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6934" w14:textId="77777777" w:rsidR="00365C4E" w:rsidRDefault="00365C4E" w:rsidP="00AE510E">
      <w:pPr>
        <w:spacing w:after="0" w:line="240" w:lineRule="auto"/>
      </w:pPr>
      <w:r>
        <w:separator/>
      </w:r>
    </w:p>
  </w:footnote>
  <w:footnote w:type="continuationSeparator" w:id="0">
    <w:p w14:paraId="114D423A" w14:textId="77777777" w:rsidR="00365C4E" w:rsidRDefault="00365C4E" w:rsidP="00AE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3C39"/>
    <w:multiLevelType w:val="hybridMultilevel"/>
    <w:tmpl w:val="475CE522"/>
    <w:lvl w:ilvl="0" w:tplc="3EBADB8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48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0E"/>
    <w:rsid w:val="00146741"/>
    <w:rsid w:val="0033522F"/>
    <w:rsid w:val="00365C4E"/>
    <w:rsid w:val="0046616D"/>
    <w:rsid w:val="00617671"/>
    <w:rsid w:val="007B1B5B"/>
    <w:rsid w:val="007C6183"/>
    <w:rsid w:val="008C6D00"/>
    <w:rsid w:val="009643BC"/>
    <w:rsid w:val="009D2F2F"/>
    <w:rsid w:val="00AC4E7F"/>
    <w:rsid w:val="00AE510E"/>
    <w:rsid w:val="00B7613F"/>
    <w:rsid w:val="00C05B6C"/>
    <w:rsid w:val="00D25BA9"/>
    <w:rsid w:val="00D90818"/>
    <w:rsid w:val="00DA2856"/>
    <w:rsid w:val="00F2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20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0E"/>
  </w:style>
  <w:style w:type="paragraph" w:styleId="Zpat">
    <w:name w:val="footer"/>
    <w:basedOn w:val="Normln"/>
    <w:link w:val="ZpatChar"/>
    <w:uiPriority w:val="99"/>
    <w:unhideWhenUsed/>
    <w:rsid w:val="00AE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0E"/>
  </w:style>
  <w:style w:type="paragraph" w:styleId="Bezmezer">
    <w:name w:val="No Spacing"/>
    <w:link w:val="BezmezerChar"/>
    <w:uiPriority w:val="1"/>
    <w:qFormat/>
    <w:rsid w:val="00AE510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b/>
      <w:kern w:val="3"/>
      <w:sz w:val="20"/>
      <w:szCs w:val="24"/>
      <w:lang w:eastAsia="en-US"/>
    </w:rPr>
  </w:style>
  <w:style w:type="paragraph" w:customStyle="1" w:styleId="Tabulka1">
    <w:name w:val="Tabulka 1"/>
    <w:basedOn w:val="Bezmezer"/>
    <w:link w:val="Tabulka1Char"/>
    <w:qFormat/>
    <w:rsid w:val="00AE510E"/>
    <w:rPr>
      <w:b w:val="0"/>
    </w:rPr>
  </w:style>
  <w:style w:type="character" w:customStyle="1" w:styleId="BezmezerChar">
    <w:name w:val="Bez mezer Char"/>
    <w:basedOn w:val="Standardnpsmoodstavce"/>
    <w:link w:val="Bezmezer"/>
    <w:uiPriority w:val="1"/>
    <w:rsid w:val="00AE510E"/>
    <w:rPr>
      <w:rFonts w:ascii="Calibri" w:eastAsia="Arial Unicode MS" w:hAnsi="Calibri" w:cs="Tahoma"/>
      <w:b/>
      <w:kern w:val="3"/>
      <w:sz w:val="20"/>
      <w:szCs w:val="24"/>
      <w:lang w:eastAsia="en-US"/>
    </w:rPr>
  </w:style>
  <w:style w:type="character" w:customStyle="1" w:styleId="Tabulka1Char">
    <w:name w:val="Tabulka 1 Char"/>
    <w:basedOn w:val="BezmezerChar"/>
    <w:link w:val="Tabulka1"/>
    <w:rsid w:val="00AE510E"/>
    <w:rPr>
      <w:rFonts w:ascii="Calibri" w:eastAsia="Arial Unicode MS" w:hAnsi="Calibri" w:cs="Tahoma"/>
      <w:b w:val="0"/>
      <w:kern w:val="3"/>
      <w:sz w:val="20"/>
      <w:szCs w:val="24"/>
      <w:lang w:eastAsia="en-US"/>
    </w:rPr>
  </w:style>
  <w:style w:type="paragraph" w:customStyle="1" w:styleId="Tab-Bolt">
    <w:name w:val="Tab-Bolt"/>
    <w:basedOn w:val="Bezmezer"/>
    <w:link w:val="Tab-BoltChar"/>
    <w:rsid w:val="00AE510E"/>
    <w:rPr>
      <w:b w:val="0"/>
    </w:rPr>
  </w:style>
  <w:style w:type="character" w:customStyle="1" w:styleId="Tab-BoltChar">
    <w:name w:val="Tab-Bolt Char"/>
    <w:basedOn w:val="BezmezerChar"/>
    <w:link w:val="Tab-Bolt"/>
    <w:rsid w:val="00AE510E"/>
    <w:rPr>
      <w:rFonts w:ascii="Calibri" w:eastAsia="Arial Unicode MS" w:hAnsi="Calibri" w:cs="Tahoma"/>
      <w:b w:val="0"/>
      <w:kern w:val="3"/>
      <w:sz w:val="20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AE510E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32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AE510E"/>
    <w:rPr>
      <w:rFonts w:ascii="Calibri" w:eastAsiaTheme="majorEastAsia" w:hAnsi="Calibri" w:cstheme="majorBidi"/>
      <w:b/>
      <w:spacing w:val="-10"/>
      <w:kern w:val="28"/>
      <w:sz w:val="32"/>
      <w:szCs w:val="56"/>
      <w:lang w:eastAsia="en-US"/>
    </w:rPr>
  </w:style>
  <w:style w:type="table" w:styleId="Mkatabulky">
    <w:name w:val="Table Grid"/>
    <w:basedOn w:val="Normlntabulka"/>
    <w:uiPriority w:val="59"/>
    <w:rsid w:val="00AE51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2">
    <w:name w:val="Tabulka2"/>
    <w:basedOn w:val="Bezmezer"/>
    <w:link w:val="Tabulka2Char"/>
    <w:qFormat/>
    <w:rsid w:val="00AE510E"/>
    <w:rPr>
      <w:b w:val="0"/>
      <w:color w:val="2F5496" w:themeColor="accent1" w:themeShade="BF"/>
    </w:rPr>
  </w:style>
  <w:style w:type="paragraph" w:customStyle="1" w:styleId="Tabulka3">
    <w:name w:val="Tabulka3"/>
    <w:basedOn w:val="Tabulka1"/>
    <w:qFormat/>
    <w:rsid w:val="00AE510E"/>
    <w:rPr>
      <w:rFonts w:asciiTheme="minorHAnsi" w:hAnsiTheme="minorHAnsi"/>
      <w:b/>
      <w:color w:val="FFFFFF" w:themeColor="background1"/>
      <w:szCs w:val="22"/>
    </w:rPr>
  </w:style>
  <w:style w:type="character" w:customStyle="1" w:styleId="Tabulka2Char">
    <w:name w:val="Tabulka2 Char"/>
    <w:basedOn w:val="BezmezerChar"/>
    <w:link w:val="Tabulka2"/>
    <w:rsid w:val="00AE510E"/>
    <w:rPr>
      <w:rFonts w:ascii="Calibri" w:eastAsia="Arial Unicode MS" w:hAnsi="Calibri" w:cs="Tahoma"/>
      <w:b w:val="0"/>
      <w:color w:val="2F5496" w:themeColor="accent1" w:themeShade="BF"/>
      <w:kern w:val="3"/>
      <w:sz w:val="20"/>
      <w:szCs w:val="24"/>
      <w:lang w:eastAsia="en-US"/>
    </w:rPr>
  </w:style>
  <w:style w:type="paragraph" w:customStyle="1" w:styleId="Tab-pr-cer">
    <w:name w:val="Tab-pr-cer"/>
    <w:basedOn w:val="Tabulka1"/>
    <w:link w:val="Tab-pr-cerChar"/>
    <w:qFormat/>
    <w:rsid w:val="00AE510E"/>
    <w:pPr>
      <w:jc w:val="right"/>
    </w:pPr>
  </w:style>
  <w:style w:type="character" w:customStyle="1" w:styleId="Tab-pr-cerChar">
    <w:name w:val="Tab-pr-cer Char"/>
    <w:basedOn w:val="Tabulka1Char"/>
    <w:link w:val="Tab-pr-cer"/>
    <w:rsid w:val="00AE510E"/>
    <w:rPr>
      <w:rFonts w:ascii="Calibri" w:eastAsia="Arial Unicode MS" w:hAnsi="Calibri" w:cs="Tahoma"/>
      <w:b w:val="0"/>
      <w:kern w:val="3"/>
      <w:sz w:val="20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E510E"/>
    <w:rPr>
      <w:color w:val="0563C1" w:themeColor="hyperlink"/>
      <w:u w:val="single"/>
    </w:rPr>
  </w:style>
  <w:style w:type="paragraph" w:customStyle="1" w:styleId="Tab-tlusty">
    <w:name w:val="Tab-tlusty"/>
    <w:basedOn w:val="Bezmezer"/>
    <w:link w:val="Tab-tlustyChar"/>
    <w:qFormat/>
    <w:rsid w:val="00AE510E"/>
  </w:style>
  <w:style w:type="character" w:customStyle="1" w:styleId="Tab-tlustyChar">
    <w:name w:val="Tab-tlusty Char"/>
    <w:basedOn w:val="BezmezerChar"/>
    <w:link w:val="Tab-tlusty"/>
    <w:rsid w:val="00AE510E"/>
    <w:rPr>
      <w:rFonts w:ascii="Calibri" w:eastAsia="Arial Unicode MS" w:hAnsi="Calibri" w:cs="Tahoma"/>
      <w:b/>
      <w:kern w:val="3"/>
      <w:sz w:val="20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AE5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c.eu/cs/vseobecne-obchodni-podmin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2023-04-05T11:28:00Z</dcterms:created>
  <dcterms:modified xsi:type="dcterms:W3CDTF">2023-04-05T11:28:00Z</dcterms:modified>
</cp:coreProperties>
</file>