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E8" w:rsidRDefault="00FE4EAD">
      <w:pPr>
        <w:spacing w:line="59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4pt;margin-top:.1pt;width:94.85pt;height:14.5pt;z-index:251657728;mso-wrap-distance-left:5pt;mso-wrap-distance-right:5pt;mso-position-horizont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2"/>
                    <w:shd w:val="clear" w:color="auto" w:fill="auto"/>
                  </w:pPr>
                  <w:r>
                    <w:rPr>
                      <w:rStyle w:val="CharStyle4Exact"/>
                      <w:b/>
                      <w:bCs/>
                    </w:rPr>
                    <w:t>Cenová nabídka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16.45pt;margin-top:.1pt;width:19.2pt;height:14.5pt;z-index:251657729;mso-wrap-distance-left:5pt;mso-wrap-distance-right:5pt;mso-position-horizont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2"/>
                    <w:shd w:val="clear" w:color="auto" w:fill="auto"/>
                  </w:pPr>
                  <w:r>
                    <w:rPr>
                      <w:rStyle w:val="CharStyle4Exact"/>
                      <w:b/>
                      <w:bCs/>
                    </w:rPr>
                    <w:t>PO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64.85pt;margin-top:.1pt;width:42.55pt;height:14.25pt;z-index:251657730;mso-wrap-distance-left:5pt;mso-wrap-distance-right:5pt;mso-position-horizont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5"/>
                    <w:shd w:val="clear" w:color="auto" w:fill="auto"/>
                  </w:pPr>
                  <w:r>
                    <w:rPr>
                      <w:rStyle w:val="CharStyle7Exact"/>
                      <w:b/>
                      <w:bCs/>
                    </w:rPr>
                    <w:t>021344</w:t>
                  </w:r>
                </w:p>
              </w:txbxContent>
            </v:textbox>
            <w10:wrap anchorx="margin"/>
          </v:shape>
        </w:pict>
      </w:r>
    </w:p>
    <w:p w:rsidR="00F775E8" w:rsidRDefault="00F775E8">
      <w:pPr>
        <w:rPr>
          <w:sz w:val="2"/>
          <w:szCs w:val="2"/>
        </w:rPr>
        <w:sectPr w:rsidR="00F775E8">
          <w:type w:val="continuous"/>
          <w:pgSz w:w="11919" w:h="16840"/>
          <w:pgMar w:top="627" w:right="738" w:bottom="8720" w:left="541" w:header="0" w:footer="3" w:gutter="0"/>
          <w:cols w:space="720"/>
          <w:noEndnote/>
          <w:docGrid w:linePitch="360"/>
        </w:sectPr>
      </w:pPr>
    </w:p>
    <w:p w:rsidR="00F775E8" w:rsidRDefault="00F775E8">
      <w:pPr>
        <w:spacing w:line="240" w:lineRule="exact"/>
        <w:rPr>
          <w:sz w:val="19"/>
          <w:szCs w:val="19"/>
        </w:rPr>
      </w:pPr>
    </w:p>
    <w:p w:rsidR="00F775E8" w:rsidRDefault="00F775E8">
      <w:pPr>
        <w:spacing w:before="62" w:after="62" w:line="240" w:lineRule="exact"/>
        <w:rPr>
          <w:sz w:val="19"/>
          <w:szCs w:val="19"/>
        </w:rPr>
      </w:pPr>
    </w:p>
    <w:p w:rsidR="00F775E8" w:rsidRDefault="00F775E8">
      <w:pPr>
        <w:rPr>
          <w:sz w:val="2"/>
          <w:szCs w:val="2"/>
        </w:rPr>
        <w:sectPr w:rsidR="00F775E8">
          <w:type w:val="continuous"/>
          <w:pgSz w:w="11919" w:h="16840"/>
          <w:pgMar w:top="2213" w:right="0" w:bottom="8744" w:left="0" w:header="0" w:footer="3" w:gutter="0"/>
          <w:cols w:space="720"/>
          <w:noEndnote/>
          <w:docGrid w:linePitch="360"/>
        </w:sectPr>
      </w:pPr>
    </w:p>
    <w:p w:rsidR="00F775E8" w:rsidRDefault="00FE4EAD">
      <w:pPr>
        <w:pStyle w:val="Style15"/>
        <w:shd w:val="clear" w:color="auto" w:fill="auto"/>
      </w:pPr>
      <w:r>
        <w:rPr>
          <w:rStyle w:val="CharStyle17"/>
          <w:b/>
          <w:bCs/>
        </w:rPr>
        <w:lastRenderedPageBreak/>
        <w:t>0</w:t>
      </w:r>
    </w:p>
    <w:p w:rsidR="00F775E8" w:rsidRDefault="00FE4EAD">
      <w:pPr>
        <w:pStyle w:val="Style18"/>
        <w:keepNext/>
        <w:keepLines/>
        <w:shd w:val="clear" w:color="auto" w:fill="auto"/>
        <w:sectPr w:rsidR="00F775E8">
          <w:type w:val="continuous"/>
          <w:pgSz w:w="11919" w:h="16840"/>
          <w:pgMar w:top="2213" w:right="9329" w:bottom="8744" w:left="726" w:header="0" w:footer="3" w:gutter="0"/>
          <w:cols w:space="720"/>
          <w:noEndnote/>
          <w:docGrid w:linePitch="360"/>
        </w:sectPr>
      </w:pPr>
      <w:r>
        <w:pict>
          <v:shape id="_x0000_s1029" type="#_x0000_t202" style="position:absolute;margin-left:101.7pt;margin-top:-36.95pt;width:396.75pt;height:.05pt;z-index:-125829376;mso-wrap-distance-left:8.5pt;mso-wrap-distance-right:5pt;mso-position-horizontal-relative:margin;mso-position-vertic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8"/>
                    <w:shd w:val="clear" w:color="auto" w:fill="auto"/>
                    <w:tabs>
                      <w:tab w:val="left" w:pos="4208"/>
                    </w:tabs>
                  </w:pPr>
                  <w:r>
                    <w:rPr>
                      <w:rStyle w:val="CharStyle10Exact"/>
                      <w:b/>
                      <w:bCs/>
                    </w:rPr>
                    <w:t>Dodavatel</w:t>
                  </w:r>
                  <w:r>
                    <w:rPr>
                      <w:rStyle w:val="CharStyle10Exact"/>
                      <w:b/>
                      <w:bCs/>
                    </w:rPr>
                    <w:tab/>
                    <w:t>Odběratel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88"/>
                    <w:gridCol w:w="720"/>
                    <w:gridCol w:w="3726"/>
                  </w:tblGrid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  <w:jc w:val="center"/>
                    </w:trPr>
                    <w:tc>
                      <w:tcPr>
                        <w:tcW w:w="34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CHRISTEYNS s.r.o.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Domov pro seniory Háje,</w:t>
                        </w:r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9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proofErr w:type="spellStart"/>
                        <w:r>
                          <w:rPr>
                            <w:rStyle w:val="CharStyle13"/>
                            <w:b/>
                            <w:bCs/>
                          </w:rPr>
                          <w:t>Vítovská</w:t>
                        </w:r>
                        <w:proofErr w:type="spellEnd"/>
                        <w:r>
                          <w:rPr>
                            <w:rStyle w:val="CharStyle13"/>
                            <w:b/>
                            <w:bCs/>
                          </w:rPr>
                          <w:t xml:space="preserve"> 453/7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příspěvková organizace</w:t>
                        </w:r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9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742 35 Odry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proofErr w:type="spellStart"/>
                        <w:r>
                          <w:rPr>
                            <w:rStyle w:val="CharStyle13"/>
                            <w:b/>
                            <w:bCs/>
                          </w:rPr>
                          <w:t>KMilíčovu</w:t>
                        </w:r>
                        <w:proofErr w:type="spellEnd"/>
                        <w:r>
                          <w:rPr>
                            <w:rStyle w:val="CharStyle13"/>
                            <w:b/>
                            <w:bCs/>
                          </w:rPr>
                          <w:t xml:space="preserve"> 734/1</w:t>
                        </w:r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9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CZ</w:t>
                        </w:r>
                      </w:p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IČO 26797283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14900 Praha 4 - Háje</w:t>
                        </w:r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4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DIČ CZ26797283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proofErr w:type="spellStart"/>
                        <w:r>
                          <w:rPr>
                            <w:rStyle w:val="CharStyle13"/>
                            <w:b/>
                            <w:bCs/>
                          </w:rPr>
                          <w:t>cz</w:t>
                        </w:r>
                        <w:proofErr w:type="spellEnd"/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 w:rsidP="00FE4EAD">
                        <w:pPr>
                          <w:pStyle w:val="Style11"/>
                          <w:shd w:val="clear" w:color="auto" w:fill="auto"/>
                          <w:tabs>
                            <w:tab w:val="left" w:pos="934"/>
                          </w:tabs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tel:</w:t>
                        </w:r>
                        <w:r>
                          <w:rPr>
                            <w:rStyle w:val="CharStyle13"/>
                            <w:b/>
                            <w:bCs/>
                          </w:rPr>
                          <w:tab/>
                        </w:r>
                        <w:r>
                          <w:rPr>
                            <w:rStyle w:val="CharStyle14"/>
                          </w:rPr>
                          <w:t>xxxxxxxx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IČO 70875111</w:t>
                        </w:r>
                      </w:p>
                    </w:tc>
                  </w:tr>
                  <w:tr w:rsidR="00F775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48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775E8" w:rsidRDefault="00FE4EAD" w:rsidP="00FE4EAD">
                        <w:pPr>
                          <w:pStyle w:val="Style11"/>
                          <w:shd w:val="clear" w:color="auto" w:fill="auto"/>
                          <w:spacing w:after="0"/>
                          <w:ind w:left="360"/>
                          <w:jc w:val="both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 xml:space="preserve">email: </w:t>
                        </w:r>
                        <w:hyperlink r:id="rId7" w:history="1">
                          <w:proofErr w:type="spellStart"/>
                          <w:r>
                            <w:rPr>
                              <w:rStyle w:val="CharStyle14"/>
                              <w:lang w:val="en-US" w:eastAsia="en-US" w:bidi="en-US"/>
                            </w:rPr>
                            <w:t>xxxxxxxx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775E8" w:rsidRDefault="00F775E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2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775E8" w:rsidRDefault="00FE4EAD">
                        <w:pPr>
                          <w:pStyle w:val="Style11"/>
                          <w:shd w:val="clear" w:color="auto" w:fill="auto"/>
                          <w:spacing w:after="0"/>
                          <w:ind w:left="580"/>
                        </w:pPr>
                        <w:r>
                          <w:rPr>
                            <w:rStyle w:val="CharStyle13"/>
                            <w:b/>
                            <w:bCs/>
                          </w:rPr>
                          <w:t>DIČ</w:t>
                        </w:r>
                      </w:p>
                    </w:tc>
                  </w:tr>
                </w:tbl>
                <w:p w:rsidR="00F775E8" w:rsidRDefault="00F775E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 anchory="margin"/>
          </v:shape>
        </w:pict>
      </w:r>
      <w:bookmarkStart w:id="1" w:name="bookmark0"/>
      <w:r>
        <w:rPr>
          <w:rStyle w:val="CharStyle20"/>
          <w:b/>
          <w:bCs/>
        </w:rPr>
        <w:t>CHRISTEYNS</w:t>
      </w:r>
      <w:bookmarkEnd w:id="1"/>
    </w:p>
    <w:p w:rsidR="00F775E8" w:rsidRDefault="00F775E8">
      <w:pPr>
        <w:spacing w:line="195" w:lineRule="exact"/>
        <w:rPr>
          <w:sz w:val="16"/>
          <w:szCs w:val="16"/>
        </w:rPr>
      </w:pPr>
    </w:p>
    <w:p w:rsidR="00F775E8" w:rsidRDefault="00F775E8">
      <w:pPr>
        <w:rPr>
          <w:sz w:val="2"/>
          <w:szCs w:val="2"/>
        </w:rPr>
        <w:sectPr w:rsidR="00F775E8">
          <w:type w:val="continuous"/>
          <w:pgSz w:w="11919" w:h="16840"/>
          <w:pgMar w:top="2198" w:right="0" w:bottom="2198" w:left="0" w:header="0" w:footer="3" w:gutter="0"/>
          <w:cols w:space="720"/>
          <w:noEndnote/>
          <w:docGrid w:linePitch="360"/>
        </w:sectPr>
      </w:pPr>
    </w:p>
    <w:p w:rsidR="00F775E8" w:rsidRDefault="00FE4EAD">
      <w:pPr>
        <w:pStyle w:val="Style11"/>
        <w:shd w:val="clear" w:color="auto" w:fill="auto"/>
        <w:spacing w:after="137"/>
        <w:ind w:left="4220"/>
      </w:pPr>
      <w:r>
        <w:pict>
          <v:shape id="_x0000_s1030" type="#_x0000_t202" style="position:absolute;left:0;text-align:left;margin-left:12.15pt;margin-top:5.5pt;width:100.2pt;height:23.45pt;z-index:-125829375;mso-wrap-distance-left:5pt;mso-wrap-distance-top:1.55pt;mso-wrap-distance-right:5pt;mso-wrap-distance-bottom:32.85pt;mso-position-horizont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21"/>
                    <w:shd w:val="clear" w:color="auto" w:fill="auto"/>
                    <w:spacing w:before="0" w:after="60" w:line="168" w:lineRule="exact"/>
                    <w:jc w:val="both"/>
                  </w:pPr>
                  <w:r>
                    <w:rPr>
                      <w:rStyle w:val="CharStyle22Exact"/>
                    </w:rPr>
                    <w:t>objednávka č.</w:t>
                  </w:r>
                </w:p>
                <w:p w:rsidR="00F775E8" w:rsidRDefault="00FE4EAD">
                  <w:pPr>
                    <w:pStyle w:val="Style21"/>
                    <w:shd w:val="clear" w:color="auto" w:fill="auto"/>
                    <w:tabs>
                      <w:tab w:val="left" w:pos="1143"/>
                    </w:tabs>
                    <w:spacing w:before="0" w:after="0" w:line="168" w:lineRule="exact"/>
                    <w:jc w:val="both"/>
                  </w:pPr>
                  <w:r>
                    <w:rPr>
                      <w:rStyle w:val="CharStyle22Exact"/>
                    </w:rPr>
                    <w:t>ze dne:</w:t>
                  </w:r>
                  <w:r>
                    <w:rPr>
                      <w:rStyle w:val="CharStyle22Exact"/>
                    </w:rPr>
                    <w:tab/>
                  </w:r>
                  <w:proofErr w:type="gramStart"/>
                  <w:r>
                    <w:rPr>
                      <w:rStyle w:val="CharStyle22Exact"/>
                    </w:rPr>
                    <w:t>05.04.2023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>
        <w:rPr>
          <w:rStyle w:val="CharStyle25"/>
          <w:b/>
          <w:bCs/>
        </w:rPr>
        <w:t>Konečný příjemce</w:t>
      </w:r>
    </w:p>
    <w:p w:rsidR="00F775E8" w:rsidRDefault="00FE4EAD">
      <w:pPr>
        <w:pStyle w:val="Style11"/>
        <w:shd w:val="clear" w:color="auto" w:fill="auto"/>
        <w:spacing w:after="156" w:line="207" w:lineRule="exact"/>
        <w:ind w:left="4780" w:right="920"/>
      </w:pPr>
      <w:r>
        <w:t>Domov pro seniory Háje, příspěvková organizace/7-14hod/</w:t>
      </w:r>
    </w:p>
    <w:p w:rsidR="00F775E8" w:rsidRDefault="00FE4EAD">
      <w:pPr>
        <w:pStyle w:val="Style21"/>
        <w:shd w:val="clear" w:color="auto" w:fill="auto"/>
        <w:spacing w:before="0" w:after="678"/>
        <w:ind w:left="4780" w:right="2100"/>
      </w:pPr>
      <w:r>
        <w:t>K Milíčovu 734/1 14900 Praha 4 - Háje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3264"/>
        <w:gridCol w:w="2150"/>
        <w:gridCol w:w="701"/>
        <w:gridCol w:w="764"/>
        <w:gridCol w:w="1202"/>
        <w:gridCol w:w="1591"/>
      </w:tblGrid>
      <w:tr w:rsidR="00F775E8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968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27"/>
                <w:b/>
                <w:bCs/>
                <w:lang w:val="en-US" w:eastAsia="en-US" w:bidi="en-US"/>
              </w:rPr>
              <w:t>id</w:t>
            </w:r>
          </w:p>
        </w:tc>
        <w:tc>
          <w:tcPr>
            <w:tcW w:w="3264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ind w:left="400"/>
            </w:pPr>
            <w:r>
              <w:rPr>
                <w:rStyle w:val="CharStyle27"/>
                <w:b/>
                <w:bCs/>
              </w:rPr>
              <w:t>název</w:t>
            </w:r>
          </w:p>
        </w:tc>
        <w:tc>
          <w:tcPr>
            <w:tcW w:w="2150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ind w:right="140"/>
              <w:jc w:val="right"/>
            </w:pPr>
            <w:r>
              <w:rPr>
                <w:rStyle w:val="CharStyle27"/>
                <w:b/>
                <w:bCs/>
              </w:rPr>
              <w:t xml:space="preserve">m </w:t>
            </w:r>
            <w:proofErr w:type="spellStart"/>
            <w:r>
              <w:rPr>
                <w:rStyle w:val="CharStyle27"/>
                <w:b/>
                <w:bCs/>
              </w:rPr>
              <w:t>nožství</w:t>
            </w:r>
            <w:proofErr w:type="spellEnd"/>
          </w:p>
        </w:tc>
        <w:tc>
          <w:tcPr>
            <w:tcW w:w="701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27"/>
                <w:b/>
                <w:bCs/>
              </w:rPr>
              <w:t>mj.</w:t>
            </w:r>
          </w:p>
        </w:tc>
        <w:tc>
          <w:tcPr>
            <w:tcW w:w="764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ind w:right="180"/>
              <w:jc w:val="right"/>
            </w:pPr>
            <w:r>
              <w:rPr>
                <w:rStyle w:val="CharStyle27"/>
                <w:b/>
                <w:bCs/>
              </w:rPr>
              <w:t>DPH</w:t>
            </w:r>
          </w:p>
        </w:tc>
        <w:tc>
          <w:tcPr>
            <w:tcW w:w="1202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ind w:right="60"/>
              <w:jc w:val="center"/>
            </w:pPr>
            <w:r>
              <w:rPr>
                <w:rStyle w:val="CharStyle27"/>
                <w:b/>
                <w:bCs/>
              </w:rPr>
              <w:t>cena/</w:t>
            </w:r>
            <w:proofErr w:type="spellStart"/>
            <w:r>
              <w:rPr>
                <w:rStyle w:val="CharStyle27"/>
                <w:b/>
                <w:bCs/>
              </w:rPr>
              <w:t>mj</w:t>
            </w:r>
            <w:proofErr w:type="spellEnd"/>
          </w:p>
        </w:tc>
        <w:tc>
          <w:tcPr>
            <w:tcW w:w="1591" w:type="dxa"/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27"/>
                <w:b/>
                <w:bCs/>
              </w:rPr>
              <w:t>celkem bez DPH</w:t>
            </w:r>
          </w:p>
        </w:tc>
      </w:tr>
      <w:tr w:rsidR="00F775E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Z00039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left="400"/>
            </w:pPr>
            <w:proofErr w:type="spellStart"/>
            <w:r>
              <w:rPr>
                <w:rStyle w:val="CharStyle14"/>
              </w:rPr>
              <w:t>Desosan</w:t>
            </w:r>
            <w:proofErr w:type="spellEnd"/>
            <w:r>
              <w:rPr>
                <w:rStyle w:val="CharStyle14"/>
              </w:rPr>
              <w:t xml:space="preserve"> 20 kg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right="140"/>
              <w:jc w:val="right"/>
            </w:pPr>
            <w:r>
              <w:rPr>
                <w:rStyle w:val="CharStyle14"/>
              </w:rPr>
              <w:t>4,00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left="160"/>
            </w:pPr>
            <w:r>
              <w:rPr>
                <w:rStyle w:val="CharStyle14"/>
              </w:rPr>
              <w:t>bal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CharStyle14"/>
              </w:rPr>
              <w:t>21 %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3 318,20 Kč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CharStyle14"/>
              </w:rPr>
              <w:t>13 272,80 Kč</w:t>
            </w:r>
          </w:p>
        </w:tc>
      </w:tr>
      <w:tr w:rsidR="00F775E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8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Z00772</w:t>
            </w:r>
          </w:p>
        </w:tc>
        <w:tc>
          <w:tcPr>
            <w:tcW w:w="3264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left="400"/>
            </w:pPr>
            <w:r>
              <w:rPr>
                <w:rStyle w:val="CharStyle14"/>
              </w:rPr>
              <w:t xml:space="preserve">Pro-fit </w:t>
            </w:r>
            <w:proofErr w:type="spellStart"/>
            <w:r>
              <w:rPr>
                <w:rStyle w:val="CharStyle14"/>
              </w:rPr>
              <w:t>Everfresh</w:t>
            </w:r>
            <w:proofErr w:type="spellEnd"/>
            <w:r>
              <w:rPr>
                <w:rStyle w:val="CharStyle14"/>
              </w:rPr>
              <w:t xml:space="preserve"> 20 kg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right="140"/>
              <w:jc w:val="right"/>
            </w:pPr>
            <w:r>
              <w:rPr>
                <w:rStyle w:val="CharStyle14"/>
              </w:rPr>
              <w:t>20,00</w:t>
            </w:r>
          </w:p>
        </w:tc>
        <w:tc>
          <w:tcPr>
            <w:tcW w:w="701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ind w:left="160"/>
            </w:pPr>
            <w:r>
              <w:rPr>
                <w:rStyle w:val="CharStyle14"/>
              </w:rPr>
              <w:t>kan</w:t>
            </w:r>
          </w:p>
        </w:tc>
        <w:tc>
          <w:tcPr>
            <w:tcW w:w="764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CharStyle14"/>
              </w:rPr>
              <w:t>21 %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 xml:space="preserve">2 </w:t>
            </w:r>
            <w:r>
              <w:rPr>
                <w:rStyle w:val="CharStyle14"/>
              </w:rPr>
              <w:t>701,55 Kč</w:t>
            </w:r>
          </w:p>
        </w:tc>
        <w:tc>
          <w:tcPr>
            <w:tcW w:w="1591" w:type="dxa"/>
            <w:shd w:val="clear" w:color="auto" w:fill="FFFFFF"/>
            <w:vAlign w:val="bottom"/>
          </w:tcPr>
          <w:p w:rsidR="00F775E8" w:rsidRDefault="00FE4EAD">
            <w:pPr>
              <w:pStyle w:val="Style11"/>
              <w:framePr w:w="10640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CharStyle14"/>
              </w:rPr>
              <w:t>54 031,00 Kč</w:t>
            </w:r>
          </w:p>
        </w:tc>
      </w:tr>
    </w:tbl>
    <w:p w:rsidR="00F775E8" w:rsidRDefault="00F775E8">
      <w:pPr>
        <w:framePr w:w="10640" w:wrap="notBeside" w:vAnchor="text" w:hAnchor="text" w:xAlign="center" w:y="1"/>
        <w:rPr>
          <w:sz w:val="2"/>
          <w:szCs w:val="2"/>
        </w:rPr>
      </w:pPr>
    </w:p>
    <w:p w:rsidR="00F775E8" w:rsidRDefault="00F775E8">
      <w:pPr>
        <w:rPr>
          <w:sz w:val="2"/>
          <w:szCs w:val="2"/>
        </w:rPr>
      </w:pPr>
    </w:p>
    <w:p w:rsidR="00F775E8" w:rsidRDefault="00FE4EAD">
      <w:pPr>
        <w:pStyle w:val="Style21"/>
        <w:shd w:val="clear" w:color="auto" w:fill="auto"/>
        <w:spacing w:before="298" w:after="0" w:line="255" w:lineRule="exact"/>
        <w:ind w:left="180" w:right="8240"/>
      </w:pPr>
      <w:r>
        <w:pict>
          <v:shape id="_x0000_s1031" type="#_x0000_t202" style="position:absolute;left:0;text-align:left;margin-left:481.15pt;margin-top:-3.9pt;width:50.6pt;height:41pt;z-index:-125829374;mso-wrap-distance-left:5pt;mso-wrap-distance-top:13.85pt;mso-wrap-distance-right:5pt;mso-wrap-distance-bottom:18.65pt;mso-position-horizontal-relative:margin" filled="f" stroked="f">
            <v:textbox style="mso-fit-shape-to-text:t" inset="0,0,0,0">
              <w:txbxContent>
                <w:p w:rsidR="00F775E8" w:rsidRDefault="00FE4EAD">
                  <w:pPr>
                    <w:pStyle w:val="Style11"/>
                    <w:shd w:val="clear" w:color="auto" w:fill="auto"/>
                    <w:spacing w:after="0" w:line="253" w:lineRule="exact"/>
                    <w:jc w:val="both"/>
                  </w:pPr>
                  <w:r>
                    <w:rPr>
                      <w:rStyle w:val="CharStyle24Exact"/>
                      <w:b/>
                      <w:bCs/>
                    </w:rPr>
                    <w:t>67 303,80 Kč 14 133,80 Kč 81 437,60 Kč</w:t>
                  </w:r>
                </w:p>
              </w:txbxContent>
            </v:textbox>
            <w10:wrap type="square" side="left" anchorx="margin"/>
          </v:shape>
        </w:pict>
      </w:r>
      <w:r>
        <w:t>Celkem bez DPH: DPH:</w:t>
      </w:r>
    </w:p>
    <w:p w:rsidR="00F775E8" w:rsidRDefault="00FE4EAD">
      <w:pPr>
        <w:pStyle w:val="Style21"/>
        <w:shd w:val="clear" w:color="auto" w:fill="auto"/>
        <w:spacing w:before="0" w:after="0" w:line="255" w:lineRule="exact"/>
        <w:ind w:left="180"/>
      </w:pPr>
      <w:r>
        <w:t>Celkem s DPH:</w:t>
      </w:r>
    </w:p>
    <w:sectPr w:rsidR="00F775E8">
      <w:type w:val="continuous"/>
      <w:pgSz w:w="11919" w:h="16840"/>
      <w:pgMar w:top="2198" w:right="738" w:bottom="2198" w:left="5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4EAD">
      <w:r>
        <w:separator/>
      </w:r>
    </w:p>
  </w:endnote>
  <w:endnote w:type="continuationSeparator" w:id="0">
    <w:p w:rsidR="00000000" w:rsidRDefault="00FE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E8" w:rsidRDefault="00F775E8"/>
  </w:footnote>
  <w:footnote w:type="continuationSeparator" w:id="0">
    <w:p w:rsidR="00F775E8" w:rsidRDefault="00F77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75E8"/>
    <w:rsid w:val="00F775E8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/>
      <w:bCs/>
      <w:i w:val="0"/>
      <w:iCs w:val="0"/>
      <w:smallCaps w:val="0"/>
      <w:strike w:val="0"/>
      <w:color w:val="00407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CharStyle6Exact"/>
    <w:rPr>
      <w:rFonts w:ascii="Arial" w:eastAsia="Arial" w:hAnsi="Arial" w:cs="Arial"/>
      <w:b/>
      <w:bCs/>
      <w:i w:val="0"/>
      <w:iCs w:val="0"/>
      <w:smallCaps w:val="0"/>
      <w:strike w:val="0"/>
      <w:color w:val="00407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Exact">
    <w:name w:val="Char Style 10 Exact"/>
    <w:basedOn w:val="CharStyle9Exact"/>
    <w:rPr>
      <w:rFonts w:ascii="Arial" w:eastAsia="Arial" w:hAnsi="Arial" w:cs="Arial"/>
      <w:b/>
      <w:bCs/>
      <w:i w:val="0"/>
      <w:iCs w:val="0"/>
      <w:smallCaps w:val="0"/>
      <w:strike w:val="0"/>
      <w:color w:val="80808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355A4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355A4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4Exact">
    <w:name w:val="Char Style 24 Exact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1007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5">
    <w:name w:val="Char Style 25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80808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7">
    <w:name w:val="Char Style 27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80808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16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536" w:lineRule="exact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1">
    <w:name w:val="Style 21"/>
    <w:basedOn w:val="Normln"/>
    <w:link w:val="CharStyle26"/>
    <w:pPr>
      <w:shd w:val="clear" w:color="auto" w:fill="FFFFFF"/>
      <w:spacing w:before="160" w:after="720" w:line="212" w:lineRule="exact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risteyn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None</dc:subject>
  <dc:creator>Vision ERP</dc:creator>
  <cp:keywords>Vision ERP</cp:keywords>
  <cp:lastModifiedBy>Jakešová Barbora</cp:lastModifiedBy>
  <cp:revision>2</cp:revision>
  <dcterms:created xsi:type="dcterms:W3CDTF">2023-04-05T11:32:00Z</dcterms:created>
  <dcterms:modified xsi:type="dcterms:W3CDTF">2023-04-05T11:32:00Z</dcterms:modified>
</cp:coreProperties>
</file>