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90AF" w14:textId="77777777" w:rsidR="00DE7362" w:rsidRPr="00A2545B" w:rsidRDefault="00DE7362" w:rsidP="00DE7362">
      <w:pPr>
        <w:spacing w:before="120"/>
        <w:ind w:left="5664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Č.j.: </w:t>
      </w:r>
      <w:r w:rsidRPr="00B72835">
        <w:rPr>
          <w:rFonts w:ascii="Arial" w:hAnsi="Arial" w:cs="Arial"/>
          <w:bCs/>
          <w:sz w:val="22"/>
          <w:szCs w:val="22"/>
        </w:rPr>
        <w:t>SPU 101026/2023/104/</w:t>
      </w:r>
      <w:proofErr w:type="spellStart"/>
      <w:r w:rsidRPr="00B72835">
        <w:rPr>
          <w:rFonts w:ascii="Arial" w:hAnsi="Arial" w:cs="Arial"/>
          <w:bCs/>
          <w:sz w:val="22"/>
          <w:szCs w:val="22"/>
        </w:rPr>
        <w:t>Hav</w:t>
      </w:r>
      <w:proofErr w:type="spellEnd"/>
    </w:p>
    <w:p w14:paraId="74194510" w14:textId="77777777" w:rsidR="00DE7362" w:rsidRPr="00210D71" w:rsidRDefault="00DE7362" w:rsidP="00DE736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10D71">
        <w:rPr>
          <w:rFonts w:ascii="Arial" w:hAnsi="Arial" w:cs="Arial"/>
          <w:bCs/>
          <w:sz w:val="22"/>
          <w:szCs w:val="22"/>
        </w:rPr>
        <w:t>UID: spuess8c13b60e</w:t>
      </w:r>
    </w:p>
    <w:p w14:paraId="087B7F8F" w14:textId="77777777" w:rsidR="00DE7362" w:rsidRDefault="00DE7362" w:rsidP="00DE736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04D95776" w14:textId="77777777" w:rsidR="00DE7362" w:rsidRPr="00012682" w:rsidRDefault="00DE7362" w:rsidP="00DE736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</w:t>
      </w:r>
      <w:r>
        <w:rPr>
          <w:rFonts w:ascii="Arial" w:hAnsi="Arial" w:cs="Arial"/>
          <w:b/>
          <w:sz w:val="32"/>
          <w:szCs w:val="32"/>
        </w:rPr>
        <w:t>. 2</w:t>
      </w:r>
    </w:p>
    <w:p w14:paraId="20FCFA6C" w14:textId="77777777" w:rsidR="00DE7362" w:rsidRPr="00012682" w:rsidRDefault="00DE7362" w:rsidP="00DE736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sz w:val="32"/>
          <w:szCs w:val="32"/>
        </w:rPr>
        <w:t> 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30N06/04</w:t>
      </w:r>
    </w:p>
    <w:p w14:paraId="241FCFB0" w14:textId="77777777" w:rsidR="00DE7362" w:rsidRPr="00012682" w:rsidRDefault="00DE7362" w:rsidP="00DE7362">
      <w:pPr>
        <w:rPr>
          <w:rFonts w:ascii="Arial" w:hAnsi="Arial" w:cs="Arial"/>
          <w:b/>
          <w:bCs/>
          <w:sz w:val="22"/>
          <w:szCs w:val="22"/>
        </w:rPr>
      </w:pPr>
    </w:p>
    <w:p w14:paraId="736F4D3B" w14:textId="77777777" w:rsidR="00DE7362" w:rsidRDefault="00DE7362" w:rsidP="00DE736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FF2B66A" w14:textId="77777777" w:rsidR="00DE7362" w:rsidRPr="00EC4C2E" w:rsidRDefault="00DE7362" w:rsidP="00DE736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C4C2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4CBC39" w14:textId="77777777" w:rsidR="00DE7362" w:rsidRPr="00EC4C2E" w:rsidRDefault="00DE7362" w:rsidP="00DE7362">
      <w:pPr>
        <w:rPr>
          <w:rFonts w:ascii="Arial" w:hAnsi="Arial" w:cs="Arial"/>
          <w:b/>
          <w:bCs/>
          <w:sz w:val="22"/>
          <w:szCs w:val="22"/>
        </w:rPr>
      </w:pPr>
    </w:p>
    <w:p w14:paraId="33DDCDFE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3469B4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C4C2E">
        <w:rPr>
          <w:rFonts w:ascii="Arial" w:hAnsi="Arial" w:cs="Arial"/>
          <w:sz w:val="22"/>
          <w:szCs w:val="22"/>
        </w:rPr>
        <w:t>11a</w:t>
      </w:r>
      <w:proofErr w:type="gramEnd"/>
      <w:r w:rsidRPr="00EC4C2E">
        <w:rPr>
          <w:rFonts w:ascii="Arial" w:hAnsi="Arial" w:cs="Arial"/>
          <w:sz w:val="22"/>
          <w:szCs w:val="22"/>
        </w:rPr>
        <w:t>, 130 00 Praha 3 – Žižkov</w:t>
      </w:r>
    </w:p>
    <w:p w14:paraId="78C815D3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proofErr w:type="gramStart"/>
      <w:r w:rsidRPr="00EC4C2E">
        <w:rPr>
          <w:rFonts w:ascii="Arial" w:hAnsi="Arial" w:cs="Arial"/>
          <w:sz w:val="22"/>
          <w:szCs w:val="22"/>
        </w:rPr>
        <w:t>IČO:  01312774</w:t>
      </w:r>
      <w:proofErr w:type="gramEnd"/>
      <w:r w:rsidRPr="00EC4C2E">
        <w:rPr>
          <w:rFonts w:ascii="Arial" w:hAnsi="Arial" w:cs="Arial"/>
          <w:sz w:val="22"/>
          <w:szCs w:val="22"/>
        </w:rPr>
        <w:t xml:space="preserve"> </w:t>
      </w:r>
    </w:p>
    <w:p w14:paraId="2EFA2E06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C4C2E">
          <w:rPr>
            <w:rFonts w:ascii="Arial" w:hAnsi="Arial" w:cs="Arial"/>
            <w:sz w:val="22"/>
            <w:szCs w:val="22"/>
          </w:rPr>
          <w:t>01312774</w:t>
        </w:r>
      </w:smartTag>
    </w:p>
    <w:p w14:paraId="4EC4651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5F66CCB7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adresa: nám. Generála Píky 8, 326 00 Plzeň,</w:t>
      </w:r>
    </w:p>
    <w:p w14:paraId="05C86C8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74F7A3DF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bankovní spojení: Česká národní banka</w:t>
      </w:r>
    </w:p>
    <w:p w14:paraId="5B568A6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číslo účtu: 40010-3723001/0710</w:t>
      </w:r>
    </w:p>
    <w:p w14:paraId="2207D2DB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(dále jen „spoluvlastník č. 1“)</w:t>
      </w:r>
    </w:p>
    <w:p w14:paraId="2130DBB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6A692815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a</w:t>
      </w:r>
    </w:p>
    <w:p w14:paraId="5F33A77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5BAC410B" w14:textId="77777777" w:rsidR="00DE7362" w:rsidRPr="00EC4C2E" w:rsidRDefault="00DE7362" w:rsidP="00DE736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C4C2E">
        <w:rPr>
          <w:rFonts w:ascii="Arial" w:hAnsi="Arial" w:cs="Arial"/>
          <w:b/>
          <w:bCs/>
          <w:sz w:val="22"/>
          <w:szCs w:val="22"/>
        </w:rPr>
        <w:t>paní Jaroslava Černá</w:t>
      </w:r>
    </w:p>
    <w:p w14:paraId="7A482167" w14:textId="073FFF7F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EC4C2E">
        <w:rPr>
          <w:rFonts w:ascii="Arial" w:hAnsi="Arial" w:cs="Arial"/>
          <w:sz w:val="22"/>
          <w:szCs w:val="22"/>
        </w:rPr>
        <w:t>r.č</w:t>
      </w:r>
      <w:proofErr w:type="spellEnd"/>
      <w:r w:rsidRPr="00EC4C2E">
        <w:rPr>
          <w:rFonts w:ascii="Arial" w:hAnsi="Arial" w:cs="Arial"/>
          <w:sz w:val="22"/>
          <w:szCs w:val="22"/>
        </w:rPr>
        <w:t>. 64</w:t>
      </w:r>
      <w:r>
        <w:rPr>
          <w:rFonts w:ascii="Arial" w:hAnsi="Arial" w:cs="Arial"/>
          <w:sz w:val="22"/>
          <w:szCs w:val="22"/>
        </w:rPr>
        <w:t>xxxxxxxxx</w:t>
      </w:r>
    </w:p>
    <w:p w14:paraId="3C366787" w14:textId="60C681B4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C4C2E">
        <w:rPr>
          <w:rFonts w:ascii="Arial" w:hAnsi="Arial" w:cs="Arial"/>
          <w:sz w:val="22"/>
          <w:szCs w:val="22"/>
        </w:rPr>
        <w:t>bytem ,</w:t>
      </w:r>
      <w:proofErr w:type="gramEnd"/>
      <w:r w:rsidRPr="00EC4C2E">
        <w:rPr>
          <w:rFonts w:ascii="Arial" w:hAnsi="Arial" w:cs="Arial"/>
          <w:sz w:val="22"/>
          <w:szCs w:val="22"/>
        </w:rPr>
        <w:t xml:space="preserve"> Kozolupy, PSČ 330 32</w:t>
      </w:r>
    </w:p>
    <w:p w14:paraId="0E2E6A4E" w14:textId="417421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xxxxxxxxxxxxxxxxxx</w:t>
      </w:r>
      <w:proofErr w:type="spellEnd"/>
      <w:r w:rsidRPr="00EC4C2E">
        <w:rPr>
          <w:rFonts w:ascii="Arial" w:hAnsi="Arial" w:cs="Arial"/>
          <w:sz w:val="22"/>
          <w:szCs w:val="22"/>
        </w:rPr>
        <w:t xml:space="preserve"> </w:t>
      </w:r>
    </w:p>
    <w:p w14:paraId="25B0F805" w14:textId="750B5D20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</w:p>
    <w:p w14:paraId="1127AED0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(dále jen „spoluvlastník č. 2)</w:t>
      </w:r>
    </w:p>
    <w:p w14:paraId="3A6A109E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120C59F0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(dále jen „spoluvlastníci“)</w:t>
      </w:r>
    </w:p>
    <w:p w14:paraId="7EE30C2C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6756F8D5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– na straně jedné –</w:t>
      </w:r>
    </w:p>
    <w:p w14:paraId="0E94DF2B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cr/>
        <w:t>a</w:t>
      </w:r>
    </w:p>
    <w:p w14:paraId="00423BA8" w14:textId="77777777" w:rsidR="00DE7362" w:rsidRPr="00EC4C2E" w:rsidRDefault="00DE7362" w:rsidP="00DE736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F75701" w14:textId="77777777" w:rsidR="00DE7362" w:rsidRPr="00EC4C2E" w:rsidRDefault="00DE7362" w:rsidP="00DE7362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C4C2E">
        <w:rPr>
          <w:rFonts w:ascii="Arial" w:hAnsi="Arial" w:cs="Arial"/>
          <w:b/>
          <w:i w:val="0"/>
          <w:iCs w:val="0"/>
          <w:sz w:val="22"/>
          <w:szCs w:val="22"/>
        </w:rPr>
        <w:t>Úněšovský statek, akciová společnost</w:t>
      </w:r>
    </w:p>
    <w:p w14:paraId="36D172F8" w14:textId="77777777" w:rsidR="00DE7362" w:rsidRPr="00EC4C2E" w:rsidRDefault="00DE7362" w:rsidP="00DE736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C4C2E">
        <w:rPr>
          <w:rFonts w:ascii="Arial" w:hAnsi="Arial" w:cs="Arial"/>
          <w:i w:val="0"/>
          <w:iCs w:val="0"/>
          <w:sz w:val="22"/>
          <w:szCs w:val="22"/>
        </w:rPr>
        <w:t xml:space="preserve">sídlo: Úněšov 76, 330 38 Úněšov </w:t>
      </w:r>
    </w:p>
    <w:p w14:paraId="1C345F64" w14:textId="77777777" w:rsidR="00DE7362" w:rsidRPr="00EC4C2E" w:rsidRDefault="00DE7362" w:rsidP="00DE7362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proofErr w:type="gramStart"/>
      <w:r w:rsidRPr="00EC4C2E">
        <w:rPr>
          <w:rFonts w:ascii="Arial" w:hAnsi="Arial" w:cs="Arial"/>
          <w:i w:val="0"/>
          <w:iCs w:val="0"/>
          <w:sz w:val="22"/>
          <w:szCs w:val="22"/>
        </w:rPr>
        <w:t>IČO:  49790277</w:t>
      </w:r>
      <w:proofErr w:type="gramEnd"/>
    </w:p>
    <w:p w14:paraId="203C389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C4C2E">
        <w:rPr>
          <w:rFonts w:ascii="Arial" w:hAnsi="Arial" w:cs="Arial"/>
          <w:sz w:val="22"/>
          <w:szCs w:val="22"/>
        </w:rPr>
        <w:t>DIČ:  CZ</w:t>
      </w:r>
      <w:proofErr w:type="gramEnd"/>
      <w:r w:rsidRPr="00EC4C2E">
        <w:rPr>
          <w:rFonts w:ascii="Arial" w:hAnsi="Arial" w:cs="Arial"/>
          <w:sz w:val="22"/>
          <w:szCs w:val="22"/>
        </w:rPr>
        <w:t>49790277</w:t>
      </w:r>
    </w:p>
    <w:p w14:paraId="4153308D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  <w:u w:val="single"/>
        </w:rPr>
      </w:pPr>
      <w:r w:rsidRPr="00EC4C2E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2F7A6033" w14:textId="77777777" w:rsidR="00DE7362" w:rsidRPr="00EC4C2E" w:rsidRDefault="00DE7362" w:rsidP="00DE7362">
      <w:pPr>
        <w:pStyle w:val="adresa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04C9493E" w14:textId="5FED0849" w:rsidR="00DE7362" w:rsidRPr="00EC4C2E" w:rsidRDefault="00DE7362" w:rsidP="00DE7362">
      <w:pPr>
        <w:pStyle w:val="adresa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EC4C2E">
        <w:rPr>
          <w:rFonts w:ascii="Arial" w:hAnsi="Arial" w:cs="Arial"/>
          <w:sz w:val="22"/>
          <w:szCs w:val="22"/>
        </w:rPr>
        <w:t xml:space="preserve"> </w:t>
      </w:r>
    </w:p>
    <w:p w14:paraId="390B724A" w14:textId="66E06041" w:rsidR="00DE7362" w:rsidRPr="00EC4C2E" w:rsidRDefault="00DE7362" w:rsidP="00DE7362">
      <w:pPr>
        <w:pStyle w:val="adresa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072C6584" w14:textId="77777777" w:rsidR="00DE7362" w:rsidRPr="00EC4C2E" w:rsidRDefault="00DE7362" w:rsidP="00DE736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3F2A41" w14:textId="77777777" w:rsidR="00DE7362" w:rsidRPr="00EC4C2E" w:rsidRDefault="00DE7362" w:rsidP="00DE7362">
      <w:pPr>
        <w:pStyle w:val="Zkladntext3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(dále jen „nájemce“)</w:t>
      </w:r>
    </w:p>
    <w:p w14:paraId="0B44ED6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6E53A669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– na straně druhé –</w:t>
      </w:r>
    </w:p>
    <w:p w14:paraId="1A23F3DF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704F70E0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uzavírají tento dodatek č. 2 k nájemní smlouvě č. 30N06/04 ze dne 26.5.2006, ve znění dodatku č. 1 ze dne 19.8.2015 (dále jen „smlouva“), kterým se aktualizuje znění smlouvy.  </w:t>
      </w:r>
    </w:p>
    <w:p w14:paraId="32AA2A6D" w14:textId="77777777" w:rsidR="00DE7362" w:rsidRPr="00EC4C2E" w:rsidRDefault="00DE7362" w:rsidP="00DE73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A648D" w14:textId="77777777" w:rsidR="00DE7362" w:rsidRPr="00EC4C2E" w:rsidRDefault="00DE7362" w:rsidP="00DE7362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 xml:space="preserve">Na základě </w:t>
      </w:r>
      <w:r w:rsidRPr="00EC4C2E">
        <w:rPr>
          <w:rFonts w:ascii="Arial" w:hAnsi="Arial" w:cs="Arial"/>
          <w:sz w:val="22"/>
          <w:szCs w:val="22"/>
        </w:rPr>
        <w:t>Čl. V smlouvy je nájemce</w:t>
      </w:r>
      <w:r w:rsidRPr="00EC4C2E">
        <w:rPr>
          <w:rFonts w:ascii="Arial" w:hAnsi="Arial" w:cs="Arial"/>
          <w:iCs/>
          <w:sz w:val="22"/>
          <w:szCs w:val="22"/>
        </w:rPr>
        <w:t xml:space="preserve"> povinen platit spoluvlastníkům roční nájemné ve výši </w:t>
      </w:r>
    </w:p>
    <w:p w14:paraId="06603D9B" w14:textId="77777777" w:rsidR="00DE7362" w:rsidRPr="00EC4C2E" w:rsidRDefault="00DE7362" w:rsidP="00DE7362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 xml:space="preserve">15 561 Kč (slovy: </w:t>
      </w:r>
      <w:proofErr w:type="spellStart"/>
      <w:r w:rsidRPr="00EC4C2E">
        <w:rPr>
          <w:rFonts w:ascii="Arial" w:hAnsi="Arial" w:cs="Arial"/>
          <w:iCs/>
          <w:sz w:val="22"/>
          <w:szCs w:val="22"/>
        </w:rPr>
        <w:t>patnácttisícpětsetšedesátjedna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 xml:space="preserve"> korun českých)</w:t>
      </w:r>
    </w:p>
    <w:p w14:paraId="3528289E" w14:textId="77777777" w:rsidR="00DE7362" w:rsidRDefault="00DE7362" w:rsidP="00DE7362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>7 781 Kč (</w:t>
      </w:r>
      <w:proofErr w:type="spellStart"/>
      <w:r w:rsidRPr="00EC4C2E">
        <w:rPr>
          <w:rFonts w:ascii="Arial" w:hAnsi="Arial" w:cs="Arial"/>
          <w:iCs/>
          <w:sz w:val="22"/>
          <w:szCs w:val="22"/>
        </w:rPr>
        <w:t>sedmtisícsedmsetosmdesátjedna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 xml:space="preserve"> korun českých) na účet spoluvlastníka č. 1 vedený u ČNB číslo účtu 40010-3723001/0710, variabilní symbol 3010604</w:t>
      </w:r>
    </w:p>
    <w:p w14:paraId="60AB0FE9" w14:textId="77777777" w:rsidR="00DE7362" w:rsidRDefault="00DE7362" w:rsidP="00DE7362">
      <w:pPr>
        <w:jc w:val="both"/>
        <w:rPr>
          <w:rFonts w:ascii="Arial" w:hAnsi="Arial" w:cs="Arial"/>
          <w:iCs/>
          <w:sz w:val="22"/>
          <w:szCs w:val="22"/>
        </w:rPr>
      </w:pPr>
    </w:p>
    <w:p w14:paraId="1D8E47AC" w14:textId="77777777" w:rsidR="00DE7362" w:rsidRPr="006400F5" w:rsidRDefault="00DE7362" w:rsidP="00DE7362">
      <w:pPr>
        <w:jc w:val="both"/>
        <w:rPr>
          <w:rFonts w:ascii="Arial" w:hAnsi="Arial" w:cs="Arial"/>
          <w:iCs/>
          <w:sz w:val="22"/>
          <w:szCs w:val="22"/>
        </w:rPr>
      </w:pPr>
    </w:p>
    <w:p w14:paraId="766045C8" w14:textId="70A97569" w:rsidR="00DE7362" w:rsidRPr="00EC4C2E" w:rsidRDefault="00DE7362" w:rsidP="00DE7362">
      <w:pPr>
        <w:pStyle w:val="Odstavecseseznamem"/>
        <w:numPr>
          <w:ilvl w:val="0"/>
          <w:numId w:val="2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>7 780 Kč (</w:t>
      </w:r>
      <w:proofErr w:type="spellStart"/>
      <w:r w:rsidRPr="00EC4C2E">
        <w:rPr>
          <w:rFonts w:ascii="Arial" w:hAnsi="Arial" w:cs="Arial"/>
          <w:iCs/>
          <w:sz w:val="22"/>
          <w:szCs w:val="22"/>
        </w:rPr>
        <w:t>sedmtisícsedmsetosmdesát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 xml:space="preserve"> korun českých) na účet spoluvlastníka č. 2 vedený u </w:t>
      </w:r>
      <w:proofErr w:type="spellStart"/>
      <w:r>
        <w:rPr>
          <w:rFonts w:ascii="Arial" w:hAnsi="Arial" w:cs="Arial"/>
          <w:iCs/>
          <w:sz w:val="22"/>
          <w:szCs w:val="22"/>
        </w:rPr>
        <w:t>xxxxxxxxxxxxxxxxx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 xml:space="preserve">, číslo účtu </w:t>
      </w:r>
      <w:proofErr w:type="spellStart"/>
      <w:r>
        <w:rPr>
          <w:rFonts w:ascii="Arial" w:hAnsi="Arial" w:cs="Arial"/>
          <w:iCs/>
          <w:sz w:val="22"/>
          <w:szCs w:val="22"/>
        </w:rPr>
        <w:t>xxxxxxxxxxxxxxxxxx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>.</w:t>
      </w:r>
    </w:p>
    <w:p w14:paraId="6662019D" w14:textId="77777777" w:rsidR="00DE7362" w:rsidRPr="00EC4C2E" w:rsidRDefault="00DE7362" w:rsidP="00DE7362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58E4DCE5" w14:textId="77777777" w:rsidR="00DE7362" w:rsidRPr="00EC4C2E" w:rsidRDefault="00DE7362" w:rsidP="00DE7362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se nemění a zůstává na částce 15 561 Kč </w:t>
      </w:r>
      <w:r w:rsidRPr="00EC4C2E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Pr="00EC4C2E">
        <w:rPr>
          <w:rFonts w:ascii="Arial" w:hAnsi="Arial" w:cs="Arial"/>
          <w:iCs/>
          <w:sz w:val="22"/>
          <w:szCs w:val="22"/>
        </w:rPr>
        <w:t>patnácttisícpětsetšedesátjedna</w:t>
      </w:r>
      <w:proofErr w:type="spellEnd"/>
      <w:r w:rsidRPr="00EC4C2E">
        <w:rPr>
          <w:rFonts w:ascii="Arial" w:hAnsi="Arial" w:cs="Arial"/>
          <w:iCs/>
          <w:sz w:val="22"/>
          <w:szCs w:val="22"/>
        </w:rPr>
        <w:t xml:space="preserve"> korun českých)</w:t>
      </w:r>
      <w:r w:rsidRPr="00EC4C2E">
        <w:rPr>
          <w:rFonts w:ascii="Arial" w:hAnsi="Arial" w:cs="Arial"/>
          <w:sz w:val="22"/>
          <w:szCs w:val="22"/>
        </w:rPr>
        <w:t>.</w:t>
      </w:r>
    </w:p>
    <w:p w14:paraId="5EFB1681" w14:textId="77777777" w:rsidR="00DE7362" w:rsidRPr="00EC4C2E" w:rsidRDefault="00DE7362" w:rsidP="00DE7362">
      <w:pPr>
        <w:pStyle w:val="Odstavecseseznamem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619B407B" w14:textId="77777777" w:rsidR="00DE7362" w:rsidRPr="00EC4C2E" w:rsidRDefault="00DE7362" w:rsidP="00DE7362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iCs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 xml:space="preserve">Dále se </w:t>
      </w:r>
      <w:r w:rsidRPr="00EC4C2E">
        <w:rPr>
          <w:rFonts w:ascii="Arial" w:hAnsi="Arial" w:cs="Arial"/>
          <w:sz w:val="22"/>
          <w:szCs w:val="22"/>
        </w:rPr>
        <w:t>smluvní strany dohodly na tom, že</w:t>
      </w:r>
    </w:p>
    <w:p w14:paraId="1C05A4EC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a) Čl. V smlouvy se doplňuje o nové odstavce tohoto znění:</w:t>
      </w:r>
    </w:p>
    <w:p w14:paraId="1F94BD57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Smluvní strany se dohodly, že spoluvlastníci jsou oprávněni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283070A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Zvýšené nájemné bude uplatněno písemným oznámením ze strany spoluvlastníka č. 1 nejpozději do 1. 9. běžného roku, a to bez nutnosti uzavírat dodatek a nájemce bude povinen novou výši nájemného platit s účinností od nejbližší platby nájemného. </w:t>
      </w:r>
    </w:p>
    <w:p w14:paraId="655E5310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EA586F1" w14:textId="77777777" w:rsidR="00DE7362" w:rsidRPr="00EC4C2E" w:rsidRDefault="00DE7362" w:rsidP="00DE736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spoluvlastníci dle svého rozumného uvážení zvolí.</w:t>
      </w:r>
    </w:p>
    <w:p w14:paraId="5F36CE99" w14:textId="77777777" w:rsidR="00DE7362" w:rsidRPr="00EC4C2E" w:rsidRDefault="00DE7362" w:rsidP="00DE736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 </w:t>
      </w:r>
    </w:p>
    <w:p w14:paraId="54A0B7F2" w14:textId="77777777" w:rsidR="00DE7362" w:rsidRPr="00EC4C2E" w:rsidRDefault="00DE7362" w:rsidP="00DE7362">
      <w:pPr>
        <w:pStyle w:val="Normlnweb"/>
        <w:numPr>
          <w:ilvl w:val="0"/>
          <w:numId w:val="1"/>
        </w:numPr>
        <w:tabs>
          <w:tab w:val="left" w:pos="540"/>
        </w:tabs>
        <w:spacing w:before="0" w:beforeAutospacing="0" w:after="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bCs/>
          <w:sz w:val="22"/>
          <w:szCs w:val="22"/>
        </w:rPr>
        <w:t>Spoluvlastník č. 1</w:t>
      </w:r>
      <w:r w:rsidRPr="00EC4C2E">
        <w:rPr>
          <w:rFonts w:ascii="Arial" w:hAnsi="Arial" w:cs="Arial"/>
          <w:i/>
          <w:sz w:val="22"/>
          <w:szCs w:val="22"/>
        </w:rPr>
        <w:t xml:space="preserve"> </w:t>
      </w:r>
      <w:r w:rsidRPr="00EC4C2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C4C2E">
        <w:rPr>
          <w:rFonts w:ascii="Arial" w:hAnsi="Arial" w:cs="Arial"/>
          <w:bCs/>
          <w:sz w:val="22"/>
          <w:szCs w:val="22"/>
        </w:rPr>
        <w:t>spoluvlastník č. 1</w:t>
      </w:r>
      <w:r w:rsidRPr="00EC4C2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  <w:bookmarkStart w:id="0" w:name="_Hlk13064800"/>
      <w:bookmarkStart w:id="1" w:name="_Hlk14087345"/>
    </w:p>
    <w:p w14:paraId="34BD9C20" w14:textId="77777777" w:rsidR="00DE7362" w:rsidRPr="00EC4C2E" w:rsidRDefault="00DE7362" w:rsidP="00DE736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91B4FF7" w14:textId="77777777" w:rsidR="00DE7362" w:rsidRPr="00EC4C2E" w:rsidRDefault="00DE7362" w:rsidP="00DE7362">
      <w:pPr>
        <w:pStyle w:val="Normlnweb"/>
        <w:numPr>
          <w:ilvl w:val="0"/>
          <w:numId w:val="1"/>
        </w:numPr>
        <w:tabs>
          <w:tab w:val="left" w:pos="540"/>
        </w:tabs>
        <w:spacing w:before="0" w:beforeAutospacing="0" w:after="0" w:afterAutospacing="0"/>
        <w:ind w:left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Čl. X smlouvy se doplňuje a zní takto:</w:t>
      </w:r>
    </w:p>
    <w:p w14:paraId="57D7967D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4B51880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0"/>
      <w:r w:rsidRPr="00EC4C2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  <w:bookmarkEnd w:id="2"/>
    </w:p>
    <w:p w14:paraId="327986DF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7B37DE78" w14:textId="77777777" w:rsidR="00DE7362" w:rsidRPr="00EC4C2E" w:rsidRDefault="00DE7362" w:rsidP="00DE7362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Ostatní ustanovení smlouvy nejsou tímto dodatkem č. 2 dotčena.</w:t>
      </w:r>
      <w:bookmarkEnd w:id="1"/>
    </w:p>
    <w:p w14:paraId="295E8A0C" w14:textId="77777777" w:rsidR="00DE7362" w:rsidRPr="00EC4C2E" w:rsidRDefault="00DE7362" w:rsidP="00DE736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2AE2A9EE" w14:textId="77777777" w:rsidR="00DE7362" w:rsidRPr="00EC4C2E" w:rsidRDefault="00DE7362" w:rsidP="00DE7362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Tento dodatek nabývá platnosti dnem podpisu smluvními stranami a účinnosti dnem 14.4.2023,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49DD272" w14:textId="77777777" w:rsidR="00DE7362" w:rsidRPr="00EC4C2E" w:rsidRDefault="00DE7362" w:rsidP="00DE7362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C4C2E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spoluvlastník č. 1. </w:t>
      </w:r>
    </w:p>
    <w:p w14:paraId="459F4817" w14:textId="77777777" w:rsidR="00DE7362" w:rsidRPr="00EC4C2E" w:rsidRDefault="00DE7362" w:rsidP="00DE7362">
      <w:pPr>
        <w:pStyle w:val="para"/>
        <w:tabs>
          <w:tab w:val="clear" w:pos="709"/>
        </w:tabs>
        <w:ind w:firstLine="284"/>
        <w:jc w:val="both"/>
        <w:rPr>
          <w:rFonts w:ascii="Arial" w:hAnsi="Arial" w:cs="Arial"/>
          <w:b w:val="0"/>
          <w:sz w:val="22"/>
          <w:szCs w:val="22"/>
        </w:rPr>
      </w:pPr>
    </w:p>
    <w:p w14:paraId="0A9D6AAF" w14:textId="77777777" w:rsidR="00DE7362" w:rsidRPr="00EC4C2E" w:rsidRDefault="00DE7362" w:rsidP="00DE7362">
      <w:pPr>
        <w:pStyle w:val="para"/>
        <w:numPr>
          <w:ilvl w:val="0"/>
          <w:numId w:val="1"/>
        </w:numPr>
        <w:tabs>
          <w:tab w:val="clear" w:pos="709"/>
        </w:tabs>
        <w:ind w:left="0"/>
        <w:jc w:val="both"/>
        <w:rPr>
          <w:rFonts w:ascii="Arial" w:hAnsi="Arial" w:cs="Arial"/>
          <w:b w:val="0"/>
          <w:sz w:val="22"/>
          <w:szCs w:val="22"/>
        </w:rPr>
      </w:pPr>
      <w:r w:rsidRPr="00EC4C2E">
        <w:rPr>
          <w:rFonts w:ascii="Arial" w:hAnsi="Arial" w:cs="Arial"/>
          <w:b w:val="0"/>
          <w:bCs/>
          <w:sz w:val="22"/>
          <w:szCs w:val="22"/>
        </w:rPr>
        <w:t xml:space="preserve">Tento dodatek je vyhotoven ve třech stejnopisech, z nichž každý má platnost originálu. Jeden stejnopis přebírá nájemce, jeden stejnopis přebírá spoluvlastník č. 2 a jeden je určen pro spoluvlastníka č. 1. </w:t>
      </w:r>
    </w:p>
    <w:p w14:paraId="54126442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09D2A04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861C6D4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A1571A8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3B60E2E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4AAD83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DEF5A46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267078B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59950B6" w14:textId="77777777" w:rsidR="00DE7362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BA4190" w14:textId="77777777" w:rsidR="00DE7362" w:rsidRPr="00EC4C2E" w:rsidRDefault="00DE7362" w:rsidP="00DE736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5721D4A" w14:textId="77777777" w:rsidR="00DE7362" w:rsidRPr="00EC4C2E" w:rsidRDefault="00DE7362" w:rsidP="00DE7362">
      <w:pPr>
        <w:pStyle w:val="para"/>
        <w:numPr>
          <w:ilvl w:val="0"/>
          <w:numId w:val="1"/>
        </w:numPr>
        <w:tabs>
          <w:tab w:val="clear" w:pos="709"/>
        </w:tabs>
        <w:ind w:left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EC4C2E">
        <w:rPr>
          <w:rFonts w:ascii="Arial" w:hAnsi="Arial" w:cs="Arial"/>
          <w:b w:val="0"/>
          <w:bCs/>
          <w:sz w:val="22"/>
          <w:szCs w:val="22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05DA499F" w14:textId="77777777" w:rsidR="00DE7362" w:rsidRPr="00EC4C2E" w:rsidRDefault="00DE7362" w:rsidP="00DE736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24712E9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1BAD2653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5CA40209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V Plzni dne 23.3.2023</w:t>
      </w:r>
    </w:p>
    <w:p w14:paraId="1AEF02D7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5E4CB75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40225827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009C97F4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127E1F92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0B8DD2CD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5ADCA84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5E30648D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018E529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4C030468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2ACCE14D" w14:textId="77777777" w:rsidR="00DE7362" w:rsidRPr="00EC4C2E" w:rsidRDefault="00DE7362" w:rsidP="00DE736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…………………………………………….</w:t>
      </w:r>
      <w:r w:rsidRPr="00EC4C2E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0EC0BE9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Ing. Petr Trombik</w:t>
      </w:r>
      <w:r w:rsidRPr="00EC4C2E">
        <w:rPr>
          <w:rFonts w:ascii="Arial" w:hAnsi="Arial" w:cs="Arial"/>
          <w:sz w:val="22"/>
          <w:szCs w:val="22"/>
        </w:rPr>
        <w:tab/>
        <w:t xml:space="preserve">              </w:t>
      </w:r>
      <w:r w:rsidRPr="00EC4C2E">
        <w:rPr>
          <w:rFonts w:ascii="Arial" w:hAnsi="Arial" w:cs="Arial"/>
          <w:sz w:val="22"/>
          <w:szCs w:val="22"/>
        </w:rPr>
        <w:tab/>
        <w:t xml:space="preserve">   </w:t>
      </w:r>
      <w:r w:rsidRPr="00EC4C2E">
        <w:rPr>
          <w:rFonts w:ascii="Arial" w:hAnsi="Arial" w:cs="Arial"/>
          <w:sz w:val="22"/>
          <w:szCs w:val="22"/>
        </w:rPr>
        <w:tab/>
        <w:t xml:space="preserve">                       Úněšovský statek, a.s. </w:t>
      </w:r>
    </w:p>
    <w:p w14:paraId="4A91A151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  <w:t>Ing. Jiří Vaněk</w:t>
      </w:r>
    </w:p>
    <w:p w14:paraId="4FE678B1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Krajského pozemkového úřadu pro</w:t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  <w:t>předseda představenstva</w:t>
      </w:r>
      <w:r w:rsidRPr="00EC4C2E">
        <w:rPr>
          <w:rFonts w:ascii="Arial" w:hAnsi="Arial" w:cs="Arial"/>
          <w:sz w:val="22"/>
          <w:szCs w:val="22"/>
        </w:rPr>
        <w:tab/>
      </w:r>
    </w:p>
    <w:p w14:paraId="57B0F717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Plzeňský kraj</w:t>
      </w:r>
      <w:r w:rsidRPr="00EC4C2E">
        <w:rPr>
          <w:rFonts w:ascii="Arial" w:hAnsi="Arial" w:cs="Arial"/>
          <w:sz w:val="22"/>
          <w:szCs w:val="22"/>
        </w:rPr>
        <w:tab/>
        <w:t xml:space="preserve"> </w:t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3B041090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</w:p>
    <w:p w14:paraId="25FC2AAC" w14:textId="77777777" w:rsidR="00DE7362" w:rsidRPr="00EC4C2E" w:rsidRDefault="00DE7362" w:rsidP="00DE736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5FDD177" w14:textId="77777777" w:rsidR="00DE7362" w:rsidRPr="00EC4C2E" w:rsidRDefault="00DE7362" w:rsidP="00DE73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iCs/>
          <w:sz w:val="22"/>
          <w:szCs w:val="22"/>
        </w:rPr>
        <w:t>spoluvlastník č. 1</w:t>
      </w:r>
      <w:r w:rsidRPr="00EC4C2E">
        <w:rPr>
          <w:rFonts w:ascii="Arial" w:hAnsi="Arial" w:cs="Arial"/>
          <w:iCs/>
          <w:sz w:val="22"/>
          <w:szCs w:val="22"/>
        </w:rPr>
        <w:tab/>
        <w:t xml:space="preserve"> nájemce</w:t>
      </w:r>
    </w:p>
    <w:p w14:paraId="055998ED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594C75A4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654A0199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632C2F6F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3124A1E6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6563AF99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3C545F84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  <w:r w:rsidRPr="00EC4C2E">
        <w:rPr>
          <w:rFonts w:ascii="Arial" w:hAnsi="Arial" w:cs="Arial"/>
          <w:bCs/>
          <w:sz w:val="22"/>
          <w:szCs w:val="22"/>
        </w:rPr>
        <w:t>………………………………………….</w:t>
      </w:r>
    </w:p>
    <w:p w14:paraId="0BE12A1E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  <w:r w:rsidRPr="00EC4C2E">
        <w:rPr>
          <w:rFonts w:ascii="Arial" w:hAnsi="Arial" w:cs="Arial"/>
          <w:bCs/>
          <w:sz w:val="22"/>
          <w:szCs w:val="22"/>
        </w:rPr>
        <w:t xml:space="preserve">Jaroslava Černá </w:t>
      </w:r>
    </w:p>
    <w:p w14:paraId="5819683C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61C0AD7F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37CCC9F6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466CC0A0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  <w:r w:rsidRPr="00EC4C2E">
        <w:rPr>
          <w:rFonts w:ascii="Arial" w:hAnsi="Arial" w:cs="Arial"/>
          <w:bCs/>
          <w:sz w:val="22"/>
          <w:szCs w:val="22"/>
        </w:rPr>
        <w:t>spoluvlastník č. 2</w:t>
      </w:r>
    </w:p>
    <w:p w14:paraId="5526A74B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46ECDB09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079BCC9A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7F04EBBC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7AD4898C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46ADC29C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130FB32A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</w:p>
    <w:p w14:paraId="5C591997" w14:textId="77777777" w:rsidR="00DE7362" w:rsidRPr="00EC4C2E" w:rsidRDefault="00DE7362" w:rsidP="00DE7362">
      <w:pPr>
        <w:jc w:val="both"/>
        <w:rPr>
          <w:rFonts w:ascii="Arial" w:hAnsi="Arial" w:cs="Arial"/>
          <w:bCs/>
          <w:sz w:val="22"/>
          <w:szCs w:val="22"/>
        </w:rPr>
      </w:pPr>
      <w:r w:rsidRPr="00EC4C2E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61378CB2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</w:p>
    <w:p w14:paraId="2B1D7683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</w:p>
    <w:p w14:paraId="24583E02" w14:textId="77777777" w:rsidR="00DE7362" w:rsidRPr="00EC4C2E" w:rsidRDefault="00DE7362" w:rsidP="00DE7362">
      <w:pPr>
        <w:rPr>
          <w:rFonts w:ascii="Arial" w:hAnsi="Arial" w:cs="Arial"/>
          <w:sz w:val="22"/>
          <w:szCs w:val="22"/>
        </w:rPr>
      </w:pPr>
    </w:p>
    <w:p w14:paraId="684F91F7" w14:textId="77777777" w:rsidR="00DE7362" w:rsidRPr="00EC4C2E" w:rsidRDefault="00DE7362" w:rsidP="00DE73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9F9642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8544089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133CAA74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Datum registrace ………………………….</w:t>
      </w:r>
    </w:p>
    <w:p w14:paraId="1963E016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C4C2E">
        <w:rPr>
          <w:rFonts w:ascii="Arial" w:hAnsi="Arial" w:cs="Arial"/>
          <w:sz w:val="22"/>
          <w:szCs w:val="22"/>
        </w:rPr>
        <w:t>…….</w:t>
      </w:r>
      <w:proofErr w:type="gramEnd"/>
      <w:r w:rsidRPr="00EC4C2E">
        <w:rPr>
          <w:rFonts w:ascii="Arial" w:hAnsi="Arial" w:cs="Arial"/>
          <w:sz w:val="22"/>
          <w:szCs w:val="22"/>
        </w:rPr>
        <w:t>.</w:t>
      </w:r>
    </w:p>
    <w:p w14:paraId="27986B75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D5F3B93" w14:textId="77777777" w:rsidR="00DE7362" w:rsidRPr="00EC4C2E" w:rsidRDefault="00DE7362" w:rsidP="00DE7362">
      <w:pPr>
        <w:jc w:val="both"/>
        <w:rPr>
          <w:rFonts w:ascii="Arial" w:hAnsi="Arial" w:cs="Arial"/>
          <w:i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97D4899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</w:p>
    <w:p w14:paraId="0656F964" w14:textId="77777777" w:rsidR="00DE7362" w:rsidRPr="00EC4C2E" w:rsidRDefault="00DE7362" w:rsidP="00DE7362">
      <w:pPr>
        <w:jc w:val="both"/>
        <w:rPr>
          <w:rFonts w:ascii="Arial" w:hAnsi="Arial" w:cs="Arial"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>V …………</w:t>
      </w:r>
      <w:proofErr w:type="gramStart"/>
      <w:r w:rsidRPr="00EC4C2E">
        <w:rPr>
          <w:rFonts w:ascii="Arial" w:hAnsi="Arial" w:cs="Arial"/>
          <w:sz w:val="22"/>
          <w:szCs w:val="22"/>
        </w:rPr>
        <w:t>…….</w:t>
      </w:r>
      <w:proofErr w:type="gramEnd"/>
      <w:r w:rsidRPr="00EC4C2E">
        <w:rPr>
          <w:rFonts w:ascii="Arial" w:hAnsi="Arial" w:cs="Arial"/>
          <w:sz w:val="22"/>
          <w:szCs w:val="22"/>
        </w:rPr>
        <w:t>. dne ………</w:t>
      </w:r>
      <w:proofErr w:type="gramStart"/>
      <w:r w:rsidRPr="00EC4C2E">
        <w:rPr>
          <w:rFonts w:ascii="Arial" w:hAnsi="Arial" w:cs="Arial"/>
          <w:sz w:val="22"/>
          <w:szCs w:val="22"/>
        </w:rPr>
        <w:t>…….</w:t>
      </w:r>
      <w:proofErr w:type="gramEnd"/>
      <w:r w:rsidRPr="00EC4C2E">
        <w:rPr>
          <w:rFonts w:ascii="Arial" w:hAnsi="Arial" w:cs="Arial"/>
          <w:sz w:val="22"/>
          <w:szCs w:val="22"/>
        </w:rPr>
        <w:t>.</w:t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</w:r>
      <w:r w:rsidRPr="00EC4C2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1AA22B5" w14:textId="77777777" w:rsidR="00DE7362" w:rsidRPr="00EC4C2E" w:rsidRDefault="00DE7362" w:rsidP="00DE736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C4C2E">
        <w:rPr>
          <w:rFonts w:ascii="Arial" w:hAnsi="Arial" w:cs="Arial"/>
          <w:sz w:val="22"/>
          <w:szCs w:val="22"/>
        </w:rPr>
        <w:tab/>
      </w:r>
    </w:p>
    <w:p w14:paraId="5665619E" w14:textId="77777777" w:rsidR="00C265EE" w:rsidRDefault="00DE7362"/>
    <w:sectPr w:rsidR="00C265EE" w:rsidSect="00FA5E1F">
      <w:footerReference w:type="default" r:id="rId5"/>
      <w:pgSz w:w="11906" w:h="16838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3AD" w14:textId="77777777" w:rsidR="007020B6" w:rsidRPr="009D0FCE" w:rsidRDefault="00DE736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13E"/>
    <w:multiLevelType w:val="hybridMultilevel"/>
    <w:tmpl w:val="EB7CA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3285E"/>
    <w:multiLevelType w:val="hybridMultilevel"/>
    <w:tmpl w:val="83164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62"/>
    <w:rsid w:val="00911045"/>
    <w:rsid w:val="00BF0E74"/>
    <w:rsid w:val="00D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449FF69"/>
  <w15:chartTrackingRefBased/>
  <w15:docId w15:val="{B3A5CA33-47E8-4637-9E03-ABA4FB6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36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736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736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73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736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DE7362"/>
    <w:pPr>
      <w:ind w:left="720"/>
      <w:contextualSpacing/>
    </w:pPr>
  </w:style>
  <w:style w:type="paragraph" w:styleId="Normlnweb">
    <w:name w:val="Normal (Web)"/>
    <w:basedOn w:val="Normln"/>
    <w:unhideWhenUsed/>
    <w:rsid w:val="00DE7362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rsid w:val="00DE736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5139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cp:lastPrinted>2023-04-05T05:38:00Z</cp:lastPrinted>
  <dcterms:created xsi:type="dcterms:W3CDTF">2023-04-05T05:37:00Z</dcterms:created>
  <dcterms:modified xsi:type="dcterms:W3CDTF">2023-04-05T05:41:00Z</dcterms:modified>
</cp:coreProperties>
</file>