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AD" w:rsidRDefault="006339AD" w:rsidP="006339A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Iveta Stárková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4, 2023 8:08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>Kapalný dusík</w:t>
      </w:r>
      <w:bookmarkEnd w:id="0"/>
      <w:r>
        <w:t>.</w:t>
      </w:r>
    </w:p>
    <w:p w:rsidR="006339AD" w:rsidRDefault="006339AD" w:rsidP="006339AD"/>
    <w:p w:rsidR="006339AD" w:rsidRDefault="006339AD" w:rsidP="006339AD">
      <w:r>
        <w:t>Dobrý den, potvrzuji převzetí objednávky.</w:t>
      </w:r>
    </w:p>
    <w:p w:rsidR="006339AD" w:rsidRDefault="006339AD" w:rsidP="006339AD"/>
    <w:p w:rsidR="006339AD" w:rsidRDefault="006339AD" w:rsidP="006339AD">
      <w:r>
        <w:t>S pozdravem</w:t>
      </w:r>
    </w:p>
    <w:p w:rsidR="006339AD" w:rsidRDefault="006339AD" w:rsidP="006339AD">
      <w:pPr>
        <w:spacing w:after="240"/>
        <w:outlineLvl w:val="0"/>
      </w:pPr>
      <w:r>
        <w:t>Horáková</w:t>
      </w:r>
      <w:r>
        <w:br/>
        <w:t>---------- Původní e-mail ----------</w:t>
      </w:r>
      <w:r>
        <w:br/>
        <w:t xml:space="preserve">Od: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  <w:t xml:space="preserve">Komu: </w:t>
      </w:r>
      <w:r>
        <w:br/>
        <w:t xml:space="preserve">Kopie: 'Božena Kubíčková' </w:t>
      </w:r>
      <w:proofErr w:type="gramStart"/>
      <w:r>
        <w:t>&lt;</w:t>
      </w:r>
      <w:r>
        <w:t xml:space="preserve"> </w:t>
      </w:r>
      <w:r>
        <w:t>Datum</w:t>
      </w:r>
      <w:proofErr w:type="gramEnd"/>
      <w:r>
        <w:t>: 3. 4. 2023 10:10:03</w:t>
      </w:r>
      <w:r>
        <w:br/>
        <w:t>Předmět: Kapalný dusík.</w:t>
      </w:r>
    </w:p>
    <w:p w:rsidR="006339AD" w:rsidRDefault="006339AD" w:rsidP="006339A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2928628</w:t>
      </w:r>
    </w:p>
    <w:p w:rsidR="006339AD" w:rsidRDefault="006339AD" w:rsidP="006339AD">
      <w:pPr>
        <w:pStyle w:val="Normlnweb"/>
      </w:pPr>
      <w:r>
        <w:t> </w:t>
      </w:r>
    </w:p>
    <w:p w:rsidR="006339AD" w:rsidRDefault="006339AD" w:rsidP="006339AD">
      <w:pPr>
        <w:pStyle w:val="-wm-msonormal"/>
      </w:pPr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2928628 ze dne 20.03.2023 </w:t>
      </w:r>
      <w:r>
        <w:br/>
        <w:t xml:space="preserve">Předběžná cena s DPH 100 000,- </w:t>
      </w:r>
      <w:r>
        <w:br/>
      </w:r>
      <w:r>
        <w:br/>
        <w:t xml:space="preserve">Věc: kapalný dusík </w:t>
      </w:r>
    </w:p>
    <w:p w:rsidR="006339AD" w:rsidRDefault="006339AD" w:rsidP="006339AD">
      <w:pPr>
        <w:pStyle w:val="-wm-msonormal"/>
      </w:pPr>
      <w:r>
        <w:t> </w:t>
      </w:r>
    </w:p>
    <w:p w:rsidR="006339AD" w:rsidRDefault="006339AD" w:rsidP="006339AD">
      <w:pPr>
        <w:pStyle w:val="-wm-msonormal"/>
      </w:pPr>
      <w:r>
        <w:t> </w:t>
      </w: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339AD" w:rsidRDefault="006339AD" w:rsidP="006339AD">
      <w:pPr>
        <w:pStyle w:val="-wm-msonormal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339AD" w:rsidRDefault="006339AD" w:rsidP="006339AD">
      <w:pPr>
        <w:pStyle w:val="-wm-msonormal"/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6339AD" w:rsidRDefault="006339AD" w:rsidP="006339A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6339AD" w:rsidRDefault="006339AD" w:rsidP="006339AD">
      <w:pPr>
        <w:pStyle w:val="-wm-msonormal"/>
      </w:pPr>
      <w:r>
        <w:rPr>
          <w:color w:val="000080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339AD" w:rsidRDefault="006339AD" w:rsidP="006339A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339AD" w:rsidRDefault="006339AD" w:rsidP="006339A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339AD" w:rsidRDefault="006339AD" w:rsidP="006339A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339AD" w:rsidRDefault="006339AD" w:rsidP="006339AD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F45C2" w:rsidRDefault="006F45C2"/>
    <w:sectPr w:rsidR="006F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AD"/>
    <w:rsid w:val="006339AD"/>
    <w:rsid w:val="006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9AD8"/>
  <w15:chartTrackingRefBased/>
  <w15:docId w15:val="{CB68E40C-066B-4EE7-8A13-94198C29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9A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39A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339AD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6339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2023-04-05T06:22:00Z</dcterms:created>
  <dcterms:modified xsi:type="dcterms:W3CDTF">2023-04-05T06:33:00Z</dcterms:modified>
</cp:coreProperties>
</file>