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28FC" w14:textId="77777777" w:rsidR="001A2616" w:rsidRPr="000028F1" w:rsidRDefault="001A2616" w:rsidP="001A2616">
      <w:pPr>
        <w:pStyle w:val="Nzev"/>
        <w:spacing w:before="0"/>
        <w:rPr>
          <w:rFonts w:ascii="Calibri" w:hAnsi="Calibri"/>
          <w:sz w:val="28"/>
        </w:rPr>
      </w:pPr>
      <w:r w:rsidRPr="000028F1">
        <w:rPr>
          <w:rFonts w:ascii="Calibri" w:hAnsi="Calibri"/>
          <w:sz w:val="28"/>
        </w:rPr>
        <w:t>Smlouva</w:t>
      </w:r>
    </w:p>
    <w:p w14:paraId="02653FB1" w14:textId="6DE88B17" w:rsidR="001A2616" w:rsidRPr="000028F1" w:rsidRDefault="001A2616" w:rsidP="001A2616">
      <w:pPr>
        <w:pStyle w:val="Nzev"/>
        <w:spacing w:before="0"/>
        <w:rPr>
          <w:rFonts w:ascii="Calibri" w:hAnsi="Calibri"/>
          <w:sz w:val="28"/>
        </w:rPr>
      </w:pPr>
      <w:r w:rsidRPr="000028F1">
        <w:rPr>
          <w:rFonts w:ascii="Calibri" w:hAnsi="Calibri"/>
          <w:sz w:val="28"/>
        </w:rPr>
        <w:t>o poskytnutí licence k užití softwar</w:t>
      </w:r>
      <w:r w:rsidR="00990321">
        <w:rPr>
          <w:rFonts w:ascii="Calibri" w:hAnsi="Calibri"/>
          <w:sz w:val="28"/>
        </w:rPr>
        <w:t>u</w:t>
      </w:r>
      <w:r w:rsidRPr="000028F1">
        <w:rPr>
          <w:rFonts w:ascii="Calibri" w:hAnsi="Calibri"/>
          <w:sz w:val="28"/>
        </w:rPr>
        <w:t xml:space="preserve"> e-manažer</w:t>
      </w:r>
      <w:r w:rsidR="00D630A8">
        <w:rPr>
          <w:rFonts w:ascii="Calibri" w:hAnsi="Calibri"/>
          <w:sz w:val="28"/>
        </w:rPr>
        <w:t xml:space="preserve"> </w:t>
      </w:r>
      <w:r w:rsidRPr="000028F1">
        <w:rPr>
          <w:rFonts w:ascii="Calibri" w:hAnsi="Calibri"/>
          <w:sz w:val="28"/>
        </w:rPr>
        <w:t>a souvisejících službách</w:t>
      </w:r>
    </w:p>
    <w:p w14:paraId="070987A0" w14:textId="77777777" w:rsidR="00915677" w:rsidRDefault="00915677" w:rsidP="00844F0D">
      <w:pPr>
        <w:tabs>
          <w:tab w:val="left" w:pos="425"/>
        </w:tabs>
        <w:spacing w:before="0" w:line="240" w:lineRule="atLeast"/>
        <w:ind w:left="425" w:hanging="425"/>
        <w:rPr>
          <w:rFonts w:ascii="Calibri" w:hAnsi="Calibri"/>
          <w:b w:val="0"/>
          <w:bCs w:val="0"/>
          <w:szCs w:val="22"/>
        </w:rPr>
      </w:pPr>
    </w:p>
    <w:p w14:paraId="01490B3F" w14:textId="77777777" w:rsidR="001A2616" w:rsidRPr="000028F1" w:rsidRDefault="001A2616" w:rsidP="00844F0D">
      <w:pPr>
        <w:tabs>
          <w:tab w:val="left" w:pos="425"/>
        </w:tabs>
        <w:spacing w:before="0" w:line="240" w:lineRule="atLeast"/>
        <w:ind w:left="425" w:hanging="425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>kterou uzavírají</w:t>
      </w:r>
    </w:p>
    <w:p w14:paraId="13A4BAC7" w14:textId="77777777" w:rsidR="00915677" w:rsidRDefault="00915677" w:rsidP="00844F0D">
      <w:pPr>
        <w:tabs>
          <w:tab w:val="left" w:pos="425"/>
        </w:tabs>
        <w:spacing w:before="0" w:line="240" w:lineRule="atLeast"/>
        <w:ind w:left="425" w:hanging="425"/>
        <w:rPr>
          <w:rFonts w:ascii="Calibri" w:hAnsi="Calibri"/>
          <w:b w:val="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973"/>
      </w:tblGrid>
      <w:tr w:rsidR="0052425A" w14:paraId="60FAFCFE" w14:textId="77777777" w:rsidTr="00FE1EAF">
        <w:trPr>
          <w:trHeight w:val="283"/>
        </w:trPr>
        <w:tc>
          <w:tcPr>
            <w:tcW w:w="2235" w:type="dxa"/>
          </w:tcPr>
          <w:p w14:paraId="7476E9C6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Poskyto</w:t>
            </w:r>
            <w:r w:rsidRPr="000028F1">
              <w:rPr>
                <w:rFonts w:ascii="Calibri" w:hAnsi="Calibri"/>
                <w:b w:val="0"/>
              </w:rPr>
              <w:t>vatel:</w:t>
            </w:r>
          </w:p>
        </w:tc>
        <w:tc>
          <w:tcPr>
            <w:tcW w:w="7089" w:type="dxa"/>
          </w:tcPr>
          <w:p w14:paraId="10F34DC3" w14:textId="7A9893FD" w:rsidR="0052425A" w:rsidRDefault="0052425A" w:rsidP="00230167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szCs w:val="22"/>
              </w:rPr>
              <w:t xml:space="preserve">PORSENNA </w:t>
            </w:r>
            <w:r w:rsidR="00230167">
              <w:rPr>
                <w:rFonts w:ascii="Calibri" w:hAnsi="Calibri"/>
                <w:szCs w:val="22"/>
              </w:rPr>
              <w:t>ICT s.r.o.</w:t>
            </w:r>
          </w:p>
        </w:tc>
      </w:tr>
      <w:tr w:rsidR="0052425A" w14:paraId="32525EEE" w14:textId="77777777" w:rsidTr="00FE1EAF">
        <w:trPr>
          <w:trHeight w:val="283"/>
        </w:trPr>
        <w:tc>
          <w:tcPr>
            <w:tcW w:w="2235" w:type="dxa"/>
          </w:tcPr>
          <w:p w14:paraId="01791BED" w14:textId="6C0B34D9" w:rsidR="0052425A" w:rsidRPr="00844F0D" w:rsidRDefault="0052425A" w:rsidP="00FE1EAF">
            <w:pPr>
              <w:pStyle w:val="Bezmezer1"/>
              <w:rPr>
                <w:rFonts w:ascii="Calibri" w:hAnsi="Calibri"/>
                <w:b w:val="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Se sídlem:</w:t>
            </w:r>
          </w:p>
        </w:tc>
        <w:tc>
          <w:tcPr>
            <w:tcW w:w="7089" w:type="dxa"/>
          </w:tcPr>
          <w:p w14:paraId="5896F56E" w14:textId="0B503A13" w:rsidR="0052425A" w:rsidRPr="00353F75" w:rsidRDefault="00230167" w:rsidP="00844F0D">
            <w:pPr>
              <w:tabs>
                <w:tab w:val="clear" w:pos="720"/>
                <w:tab w:val="left" w:pos="2114"/>
              </w:tabs>
              <w:spacing w:before="0"/>
              <w:ind w:left="2160" w:hanging="2174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Michelská 18/12a</w:t>
            </w:r>
            <w:r w:rsidR="0052425A" w:rsidRPr="000028F1">
              <w:rPr>
                <w:rFonts w:ascii="Calibri" w:hAnsi="Calibri"/>
                <w:b w:val="0"/>
                <w:szCs w:val="22"/>
              </w:rPr>
              <w:t>, 140 00 Praha 4</w:t>
            </w:r>
          </w:p>
        </w:tc>
      </w:tr>
      <w:tr w:rsidR="0052425A" w14:paraId="3B44DEA9" w14:textId="77777777" w:rsidTr="00FE1EAF">
        <w:trPr>
          <w:trHeight w:val="283"/>
        </w:trPr>
        <w:tc>
          <w:tcPr>
            <w:tcW w:w="2235" w:type="dxa"/>
          </w:tcPr>
          <w:p w14:paraId="1D10AA14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IČ:</w:t>
            </w:r>
          </w:p>
        </w:tc>
        <w:tc>
          <w:tcPr>
            <w:tcW w:w="7089" w:type="dxa"/>
          </w:tcPr>
          <w:p w14:paraId="23597E09" w14:textId="3969CF23" w:rsidR="0052425A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06715371</w:t>
            </w:r>
          </w:p>
        </w:tc>
      </w:tr>
      <w:tr w:rsidR="0052425A" w14:paraId="76FD6191" w14:textId="77777777" w:rsidTr="00FE1EAF">
        <w:trPr>
          <w:trHeight w:val="283"/>
        </w:trPr>
        <w:tc>
          <w:tcPr>
            <w:tcW w:w="2235" w:type="dxa"/>
          </w:tcPr>
          <w:p w14:paraId="5C1EC67F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DIČ:</w:t>
            </w:r>
          </w:p>
        </w:tc>
        <w:tc>
          <w:tcPr>
            <w:tcW w:w="7089" w:type="dxa"/>
          </w:tcPr>
          <w:p w14:paraId="23B1CC75" w14:textId="47CAA8D3" w:rsidR="0052425A" w:rsidRDefault="00230167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CZ06715371</w:t>
            </w:r>
          </w:p>
        </w:tc>
      </w:tr>
      <w:tr w:rsidR="0052425A" w14:paraId="03EAE547" w14:textId="77777777" w:rsidTr="00FE1EAF">
        <w:trPr>
          <w:trHeight w:val="283"/>
        </w:trPr>
        <w:tc>
          <w:tcPr>
            <w:tcW w:w="2235" w:type="dxa"/>
          </w:tcPr>
          <w:p w14:paraId="7194F94D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Číslo účtu:</w:t>
            </w:r>
          </w:p>
        </w:tc>
        <w:tc>
          <w:tcPr>
            <w:tcW w:w="7089" w:type="dxa"/>
          </w:tcPr>
          <w:p w14:paraId="7B2CE219" w14:textId="6B529189" w:rsidR="0052425A" w:rsidRDefault="008F270C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………………………….</w:t>
            </w:r>
          </w:p>
        </w:tc>
      </w:tr>
      <w:tr w:rsidR="0052425A" w14:paraId="64A80C5B" w14:textId="77777777" w:rsidTr="00FE1EAF">
        <w:trPr>
          <w:trHeight w:val="283"/>
        </w:trPr>
        <w:tc>
          <w:tcPr>
            <w:tcW w:w="2235" w:type="dxa"/>
          </w:tcPr>
          <w:p w14:paraId="656A8292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Bankovní spojení:</w:t>
            </w:r>
          </w:p>
        </w:tc>
        <w:tc>
          <w:tcPr>
            <w:tcW w:w="7089" w:type="dxa"/>
          </w:tcPr>
          <w:p w14:paraId="42201A91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Česká spořitelna a.s.</w:t>
            </w:r>
          </w:p>
        </w:tc>
      </w:tr>
      <w:tr w:rsidR="0052425A" w14:paraId="2298EBFF" w14:textId="77777777" w:rsidTr="00FE1EAF">
        <w:trPr>
          <w:trHeight w:val="283"/>
        </w:trPr>
        <w:tc>
          <w:tcPr>
            <w:tcW w:w="2235" w:type="dxa"/>
          </w:tcPr>
          <w:p w14:paraId="1DEEFD8A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Jednající</w:t>
            </w:r>
            <w:r w:rsidRPr="000028F1">
              <w:rPr>
                <w:rFonts w:ascii="Calibri" w:hAnsi="Calibri"/>
                <w:b w:val="0"/>
                <w:bCs w:val="0"/>
                <w:szCs w:val="22"/>
              </w:rPr>
              <w:t>:</w:t>
            </w:r>
          </w:p>
        </w:tc>
        <w:tc>
          <w:tcPr>
            <w:tcW w:w="7089" w:type="dxa"/>
          </w:tcPr>
          <w:p w14:paraId="748161FC" w14:textId="422C47FD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Ing. Miroslav Šafařík Ph.D.</w:t>
            </w:r>
            <w:r w:rsidR="00230167">
              <w:rPr>
                <w:rFonts w:ascii="Calibri" w:hAnsi="Calibri"/>
                <w:b w:val="0"/>
                <w:szCs w:val="22"/>
              </w:rPr>
              <w:t>, jedna</w:t>
            </w:r>
            <w:r w:rsidRPr="000028F1">
              <w:rPr>
                <w:rFonts w:ascii="Calibri" w:hAnsi="Calibri"/>
                <w:b w:val="0"/>
                <w:szCs w:val="22"/>
              </w:rPr>
              <w:t>tel společnosti</w:t>
            </w:r>
          </w:p>
        </w:tc>
      </w:tr>
      <w:tr w:rsidR="00844F0D" w14:paraId="11B9A0E9" w14:textId="77777777" w:rsidTr="00FE1EAF">
        <w:trPr>
          <w:trHeight w:val="283"/>
        </w:trPr>
        <w:tc>
          <w:tcPr>
            <w:tcW w:w="2235" w:type="dxa"/>
          </w:tcPr>
          <w:p w14:paraId="650D1F03" w14:textId="6A5FF5A6" w:rsidR="00844F0D" w:rsidRDefault="00844F0D" w:rsidP="00FE1EAF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 xml:space="preserve">Zapsaná: </w:t>
            </w:r>
          </w:p>
        </w:tc>
        <w:tc>
          <w:tcPr>
            <w:tcW w:w="7089" w:type="dxa"/>
          </w:tcPr>
          <w:p w14:paraId="436B982C" w14:textId="695ACAA0" w:rsidR="00844F0D" w:rsidRPr="000028F1" w:rsidRDefault="00844F0D" w:rsidP="00844F0D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v OR vedeném Městským soudem v Praze oddíl C, vložka 287709</w:t>
            </w:r>
          </w:p>
        </w:tc>
      </w:tr>
    </w:tbl>
    <w:p w14:paraId="526C4B85" w14:textId="78AE1BFF" w:rsidR="001A2616" w:rsidRPr="000028F1" w:rsidRDefault="001A2616" w:rsidP="00230167">
      <w:pPr>
        <w:spacing w:before="120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>(dále jen „</w:t>
      </w:r>
      <w:r w:rsidRPr="000028F1">
        <w:rPr>
          <w:rFonts w:ascii="Calibri" w:hAnsi="Calibri"/>
          <w:bCs w:val="0"/>
          <w:szCs w:val="22"/>
        </w:rPr>
        <w:t>Poskytovatel</w:t>
      </w:r>
      <w:r w:rsidRPr="000028F1">
        <w:rPr>
          <w:rFonts w:ascii="Calibri" w:hAnsi="Calibri"/>
          <w:b w:val="0"/>
          <w:bCs w:val="0"/>
          <w:szCs w:val="22"/>
        </w:rPr>
        <w:t>“)</w:t>
      </w:r>
    </w:p>
    <w:p w14:paraId="1F9A1DF0" w14:textId="6DFC5453" w:rsidR="001A2616" w:rsidRDefault="001A2616" w:rsidP="005A0A47">
      <w:pPr>
        <w:spacing w:before="0"/>
        <w:jc w:val="center"/>
        <w:rPr>
          <w:rFonts w:ascii="Calibri" w:hAnsi="Calibri"/>
        </w:rPr>
      </w:pPr>
      <w:r w:rsidRPr="000028F1">
        <w:rPr>
          <w:rFonts w:ascii="Calibri" w:hAnsi="Calibri"/>
        </w:rPr>
        <w:t>a</w:t>
      </w:r>
    </w:p>
    <w:p w14:paraId="4BF4D339" w14:textId="77777777" w:rsidR="00915677" w:rsidRPr="000028F1" w:rsidRDefault="00915677" w:rsidP="005A0A47">
      <w:pPr>
        <w:spacing w:before="0"/>
        <w:jc w:val="center"/>
        <w:rPr>
          <w:rFonts w:ascii="Calibri" w:hAnsi="Calibri"/>
          <w:bCs w:val="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6972"/>
      </w:tblGrid>
      <w:tr w:rsidR="0052425A" w14:paraId="49E278D0" w14:textId="77777777" w:rsidTr="00FE1EAF">
        <w:trPr>
          <w:trHeight w:val="283"/>
        </w:trPr>
        <w:tc>
          <w:tcPr>
            <w:tcW w:w="2235" w:type="dxa"/>
          </w:tcPr>
          <w:p w14:paraId="67BCAF75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</w:rPr>
              <w:t>Uživatel:</w:t>
            </w:r>
          </w:p>
        </w:tc>
        <w:tc>
          <w:tcPr>
            <w:tcW w:w="7089" w:type="dxa"/>
          </w:tcPr>
          <w:p w14:paraId="4CA3FB09" w14:textId="4CE27DDC" w:rsidR="0052425A" w:rsidRPr="009E531D" w:rsidRDefault="009E531D" w:rsidP="009E531D">
            <w:pPr>
              <w:pStyle w:val="Bezmezer1"/>
              <w:rPr>
                <w:rFonts w:ascii="Calibri" w:hAnsi="Calibri"/>
                <w:bCs w:val="0"/>
                <w:szCs w:val="22"/>
              </w:rPr>
            </w:pPr>
            <w:r w:rsidRPr="009E531D">
              <w:rPr>
                <w:rFonts w:ascii="Calibri" w:hAnsi="Calibri"/>
                <w:bCs w:val="0"/>
                <w:szCs w:val="22"/>
              </w:rPr>
              <w:t>Městská část Praha 7</w:t>
            </w:r>
            <w:r w:rsidRPr="009E531D">
              <w:rPr>
                <w:rFonts w:ascii="Calibri" w:hAnsi="Calibri"/>
                <w:bCs w:val="0"/>
                <w:szCs w:val="22"/>
              </w:rPr>
              <w:tab/>
            </w:r>
          </w:p>
        </w:tc>
      </w:tr>
      <w:tr w:rsidR="0052425A" w14:paraId="000E8995" w14:textId="77777777" w:rsidTr="00FE1EAF">
        <w:trPr>
          <w:trHeight w:val="283"/>
        </w:trPr>
        <w:tc>
          <w:tcPr>
            <w:tcW w:w="2235" w:type="dxa"/>
          </w:tcPr>
          <w:p w14:paraId="3F3D95BB" w14:textId="0B6B6B43" w:rsidR="0052425A" w:rsidRPr="007B40CE" w:rsidRDefault="0052425A" w:rsidP="00FE1EAF">
            <w:pPr>
              <w:pStyle w:val="Bezmezer1"/>
              <w:rPr>
                <w:rFonts w:ascii="Calibri" w:hAnsi="Calibri"/>
                <w:b w:val="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Se sídlem:</w:t>
            </w:r>
          </w:p>
        </w:tc>
        <w:tc>
          <w:tcPr>
            <w:tcW w:w="7089" w:type="dxa"/>
          </w:tcPr>
          <w:p w14:paraId="517E945D" w14:textId="2242D798" w:rsidR="0052425A" w:rsidRPr="009E531D" w:rsidRDefault="009E531D" w:rsidP="00FE1EAF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 w:rsidRPr="009E531D">
              <w:rPr>
                <w:rFonts w:ascii="Calibri" w:hAnsi="Calibri"/>
                <w:b w:val="0"/>
                <w:bCs w:val="0"/>
                <w:szCs w:val="22"/>
              </w:rPr>
              <w:t>U Průhonu 1338/38, Holešovice, 170 00 Praha 7</w:t>
            </w:r>
          </w:p>
        </w:tc>
      </w:tr>
      <w:tr w:rsidR="0052425A" w14:paraId="3DE2226A" w14:textId="77777777" w:rsidTr="00FE1EAF">
        <w:trPr>
          <w:trHeight w:val="283"/>
        </w:trPr>
        <w:tc>
          <w:tcPr>
            <w:tcW w:w="2235" w:type="dxa"/>
          </w:tcPr>
          <w:p w14:paraId="48C0CBC8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IČ:</w:t>
            </w:r>
          </w:p>
        </w:tc>
        <w:tc>
          <w:tcPr>
            <w:tcW w:w="7089" w:type="dxa"/>
          </w:tcPr>
          <w:p w14:paraId="27568968" w14:textId="143C0854" w:rsidR="0052425A" w:rsidRPr="009E531D" w:rsidRDefault="009E531D" w:rsidP="00FE1EAF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 w:rsidRPr="009E531D">
              <w:rPr>
                <w:rFonts w:ascii="Calibri" w:hAnsi="Calibri"/>
                <w:b w:val="0"/>
                <w:bCs w:val="0"/>
                <w:szCs w:val="22"/>
              </w:rPr>
              <w:t>00063754</w:t>
            </w:r>
          </w:p>
        </w:tc>
      </w:tr>
      <w:tr w:rsidR="0052425A" w14:paraId="7651596E" w14:textId="77777777" w:rsidTr="00FE1EAF">
        <w:trPr>
          <w:trHeight w:val="283"/>
        </w:trPr>
        <w:tc>
          <w:tcPr>
            <w:tcW w:w="2235" w:type="dxa"/>
          </w:tcPr>
          <w:p w14:paraId="274F08DD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DIČ:</w:t>
            </w:r>
          </w:p>
        </w:tc>
        <w:tc>
          <w:tcPr>
            <w:tcW w:w="7089" w:type="dxa"/>
          </w:tcPr>
          <w:p w14:paraId="1E13BD49" w14:textId="4538B3C9" w:rsidR="0052425A" w:rsidRPr="009E531D" w:rsidRDefault="00230167" w:rsidP="00230167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 w:rsidRPr="009E531D">
              <w:rPr>
                <w:rFonts w:ascii="Calibri" w:hAnsi="Calibri"/>
                <w:b w:val="0"/>
                <w:bCs w:val="0"/>
                <w:szCs w:val="22"/>
              </w:rPr>
              <w:t>CZ</w:t>
            </w:r>
            <w:r w:rsidR="009E531D" w:rsidRPr="009E531D">
              <w:rPr>
                <w:rFonts w:ascii="Calibri" w:hAnsi="Calibri"/>
                <w:b w:val="0"/>
                <w:bCs w:val="0"/>
                <w:szCs w:val="22"/>
              </w:rPr>
              <w:t>00063754</w:t>
            </w:r>
          </w:p>
        </w:tc>
      </w:tr>
      <w:tr w:rsidR="0052425A" w14:paraId="3793F63E" w14:textId="77777777" w:rsidTr="00FE1EAF">
        <w:trPr>
          <w:trHeight w:val="283"/>
        </w:trPr>
        <w:tc>
          <w:tcPr>
            <w:tcW w:w="2235" w:type="dxa"/>
          </w:tcPr>
          <w:p w14:paraId="29E0CED8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Číslo účtu:</w:t>
            </w:r>
          </w:p>
        </w:tc>
        <w:tc>
          <w:tcPr>
            <w:tcW w:w="7089" w:type="dxa"/>
          </w:tcPr>
          <w:p w14:paraId="306BEDF1" w14:textId="13C536B1" w:rsidR="0052425A" w:rsidRPr="00101A0C" w:rsidRDefault="008F270C" w:rsidP="009E531D">
            <w:pPr>
              <w:pStyle w:val="Bezmezer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…………………………..</w:t>
            </w:r>
          </w:p>
        </w:tc>
      </w:tr>
      <w:tr w:rsidR="0052425A" w14:paraId="4C4256CA" w14:textId="77777777" w:rsidTr="00FE1EAF">
        <w:trPr>
          <w:trHeight w:val="283"/>
        </w:trPr>
        <w:tc>
          <w:tcPr>
            <w:tcW w:w="2235" w:type="dxa"/>
          </w:tcPr>
          <w:p w14:paraId="425A6B23" w14:textId="77777777" w:rsidR="0052425A" w:rsidRDefault="0052425A" w:rsidP="00FE1EAF">
            <w:pPr>
              <w:pStyle w:val="Bezmezer1"/>
              <w:rPr>
                <w:rFonts w:ascii="Calibri" w:hAnsi="Calibri"/>
                <w:b w:val="0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Bankovní spojení:</w:t>
            </w:r>
          </w:p>
        </w:tc>
        <w:tc>
          <w:tcPr>
            <w:tcW w:w="7089" w:type="dxa"/>
          </w:tcPr>
          <w:p w14:paraId="21CCE38D" w14:textId="330DF57E" w:rsidR="0052425A" w:rsidRPr="00DF6392" w:rsidRDefault="009E531D" w:rsidP="00230167">
            <w:pPr>
              <w:pStyle w:val="Bezmezer1"/>
              <w:rPr>
                <w:rFonts w:ascii="Calibri" w:hAnsi="Calibri"/>
              </w:rPr>
            </w:pPr>
            <w:r w:rsidRPr="000028F1">
              <w:rPr>
                <w:rFonts w:ascii="Calibri" w:hAnsi="Calibri"/>
                <w:b w:val="0"/>
                <w:bCs w:val="0"/>
                <w:szCs w:val="22"/>
              </w:rPr>
              <w:t>Česká spořitelna a.s.</w:t>
            </w:r>
          </w:p>
        </w:tc>
      </w:tr>
      <w:tr w:rsidR="0052425A" w14:paraId="4F43EC1B" w14:textId="77777777" w:rsidTr="00FE1EAF">
        <w:trPr>
          <w:trHeight w:val="283"/>
        </w:trPr>
        <w:tc>
          <w:tcPr>
            <w:tcW w:w="2235" w:type="dxa"/>
          </w:tcPr>
          <w:p w14:paraId="28085090" w14:textId="77777777" w:rsidR="0052425A" w:rsidRPr="009A1856" w:rsidRDefault="0052425A" w:rsidP="00FE1EAF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 w:rsidRPr="009A1856">
              <w:rPr>
                <w:rFonts w:ascii="Calibri" w:hAnsi="Calibri"/>
                <w:b w:val="0"/>
                <w:bCs w:val="0"/>
                <w:szCs w:val="22"/>
              </w:rPr>
              <w:t>Zastoupen:</w:t>
            </w:r>
          </w:p>
        </w:tc>
        <w:tc>
          <w:tcPr>
            <w:tcW w:w="7089" w:type="dxa"/>
          </w:tcPr>
          <w:p w14:paraId="62075B3C" w14:textId="62B6BE1D" w:rsidR="00350AFE" w:rsidRPr="009A1856" w:rsidRDefault="009E531D" w:rsidP="009A1856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 w:rsidRPr="009E531D">
              <w:rPr>
                <w:rFonts w:ascii="Calibri" w:hAnsi="Calibri"/>
                <w:b w:val="0"/>
                <w:bCs w:val="0"/>
                <w:szCs w:val="22"/>
              </w:rPr>
              <w:t>Mgr. Jan Čižinský, starosta</w:t>
            </w:r>
          </w:p>
        </w:tc>
      </w:tr>
      <w:tr w:rsidR="00350AFE" w14:paraId="7F0FCDBF" w14:textId="77777777" w:rsidTr="00FE1EAF">
        <w:trPr>
          <w:trHeight w:val="283"/>
        </w:trPr>
        <w:tc>
          <w:tcPr>
            <w:tcW w:w="2235" w:type="dxa"/>
          </w:tcPr>
          <w:p w14:paraId="2F8FF321" w14:textId="024FF98B" w:rsidR="00350AFE" w:rsidRPr="009A1856" w:rsidRDefault="00350AFE" w:rsidP="00FE1EAF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Číslo smlouvy:</w:t>
            </w:r>
          </w:p>
        </w:tc>
        <w:tc>
          <w:tcPr>
            <w:tcW w:w="7089" w:type="dxa"/>
          </w:tcPr>
          <w:p w14:paraId="406F0B43" w14:textId="40C9CD64" w:rsidR="00350AFE" w:rsidRPr="009E531D" w:rsidRDefault="008D6DDE" w:rsidP="009A1856">
            <w:pPr>
              <w:pStyle w:val="Bezmezer1"/>
              <w:rPr>
                <w:rFonts w:ascii="Calibri" w:hAnsi="Calibri"/>
                <w:b w:val="0"/>
                <w:bCs w:val="0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szCs w:val="22"/>
              </w:rPr>
              <w:t>Sml</w:t>
            </w:r>
            <w:proofErr w:type="spellEnd"/>
            <w:r>
              <w:rPr>
                <w:rFonts w:ascii="Calibri" w:hAnsi="Calibri"/>
                <w:b w:val="0"/>
                <w:bCs w:val="0"/>
                <w:szCs w:val="22"/>
              </w:rPr>
              <w:t xml:space="preserve"> 00292/2023</w:t>
            </w:r>
            <w:bookmarkStart w:id="0" w:name="_GoBack"/>
            <w:bookmarkEnd w:id="0"/>
          </w:p>
        </w:tc>
      </w:tr>
    </w:tbl>
    <w:p w14:paraId="07B68E5E" w14:textId="7BC5A371" w:rsidR="001A2616" w:rsidRPr="000028F1" w:rsidRDefault="0052425A" w:rsidP="0065268E">
      <w:pPr>
        <w:spacing w:before="120"/>
        <w:rPr>
          <w:rFonts w:ascii="Calibri" w:hAnsi="Calibri"/>
          <w:b w:val="0"/>
          <w:bCs w:val="0"/>
          <w:szCs w:val="22"/>
          <w:highlight w:val="yellow"/>
        </w:rPr>
      </w:pPr>
      <w:r w:rsidRPr="000028F1">
        <w:rPr>
          <w:rFonts w:ascii="Calibri" w:hAnsi="Calibri"/>
          <w:b w:val="0"/>
          <w:bCs w:val="0"/>
          <w:szCs w:val="22"/>
        </w:rPr>
        <w:t xml:space="preserve"> </w:t>
      </w:r>
      <w:r w:rsidR="001A2616" w:rsidRPr="000028F1">
        <w:rPr>
          <w:rFonts w:ascii="Calibri" w:hAnsi="Calibri"/>
          <w:b w:val="0"/>
          <w:bCs w:val="0"/>
          <w:szCs w:val="22"/>
        </w:rPr>
        <w:t>(dále jen „</w:t>
      </w:r>
      <w:r w:rsidR="001A2616" w:rsidRPr="000028F1">
        <w:rPr>
          <w:rFonts w:ascii="Calibri" w:hAnsi="Calibri"/>
          <w:bCs w:val="0"/>
          <w:szCs w:val="22"/>
        </w:rPr>
        <w:t>Uživatel</w:t>
      </w:r>
      <w:r w:rsidR="001A2616" w:rsidRPr="000028F1">
        <w:rPr>
          <w:rFonts w:ascii="Calibri" w:hAnsi="Calibri"/>
          <w:b w:val="0"/>
          <w:bCs w:val="0"/>
          <w:szCs w:val="22"/>
        </w:rPr>
        <w:t xml:space="preserve">“) </w:t>
      </w:r>
      <w:r w:rsidR="001A2616" w:rsidRPr="000028F1">
        <w:rPr>
          <w:rFonts w:ascii="Calibri" w:hAnsi="Calibri"/>
          <w:b w:val="0"/>
          <w:bCs w:val="0"/>
          <w:szCs w:val="22"/>
        </w:rPr>
        <w:tab/>
      </w:r>
      <w:r w:rsidR="001A2616" w:rsidRPr="000028F1">
        <w:rPr>
          <w:rFonts w:ascii="Calibri" w:hAnsi="Calibri"/>
          <w:b w:val="0"/>
          <w:bCs w:val="0"/>
          <w:szCs w:val="22"/>
        </w:rPr>
        <w:tab/>
      </w:r>
    </w:p>
    <w:p w14:paraId="01806B78" w14:textId="77777777" w:rsidR="001A2616" w:rsidRDefault="001A2616" w:rsidP="001A2616">
      <w:pPr>
        <w:spacing w:before="120"/>
        <w:rPr>
          <w:rFonts w:ascii="Calibri" w:hAnsi="Calibri"/>
          <w:b w:val="0"/>
          <w:bCs w:val="0"/>
          <w:szCs w:val="22"/>
        </w:rPr>
      </w:pPr>
      <w:r w:rsidRPr="000028F1">
        <w:rPr>
          <w:rFonts w:ascii="Calibri" w:hAnsi="Calibri"/>
          <w:b w:val="0"/>
          <w:bCs w:val="0"/>
          <w:szCs w:val="22"/>
        </w:rPr>
        <w:t>(společně též „</w:t>
      </w:r>
      <w:r w:rsidRPr="000028F1">
        <w:rPr>
          <w:rFonts w:ascii="Calibri" w:hAnsi="Calibri"/>
          <w:bCs w:val="0"/>
          <w:szCs w:val="22"/>
        </w:rPr>
        <w:t>smluvní strany</w:t>
      </w:r>
      <w:r w:rsidRPr="000028F1">
        <w:rPr>
          <w:rFonts w:ascii="Calibri" w:hAnsi="Calibri"/>
          <w:b w:val="0"/>
          <w:bCs w:val="0"/>
          <w:szCs w:val="22"/>
        </w:rPr>
        <w:t>“)</w:t>
      </w:r>
    </w:p>
    <w:p w14:paraId="520E1C39" w14:textId="77777777" w:rsidR="001A2616" w:rsidRPr="000028F1" w:rsidRDefault="001A2616" w:rsidP="00942C19">
      <w:pPr>
        <w:pStyle w:val="Barevnseznamzvraznn11"/>
        <w:numPr>
          <w:ilvl w:val="0"/>
          <w:numId w:val="1"/>
        </w:numPr>
        <w:spacing w:before="360"/>
        <w:rPr>
          <w:rFonts w:ascii="Calibri" w:hAnsi="Calibri"/>
          <w:bCs w:val="0"/>
          <w:sz w:val="24"/>
          <w:szCs w:val="22"/>
        </w:rPr>
      </w:pPr>
      <w:r w:rsidRPr="000028F1">
        <w:rPr>
          <w:rFonts w:ascii="Calibri" w:hAnsi="Calibri"/>
          <w:bCs w:val="0"/>
          <w:sz w:val="24"/>
          <w:szCs w:val="22"/>
        </w:rPr>
        <w:t>Úvodní ustanovení</w:t>
      </w:r>
    </w:p>
    <w:p w14:paraId="025DA53B" w14:textId="7A2843C6" w:rsidR="00A94F1C" w:rsidRPr="000028F1" w:rsidRDefault="00A94F1C" w:rsidP="00D630A8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Poskytovatel je vykonavatelem majetkových autorských práv k webové aplikaci e-manažer, dostupné na internetové adrese </w:t>
      </w:r>
      <w:hyperlink r:id="rId8" w:history="1">
        <w:r w:rsidR="000B03F7" w:rsidRPr="00960B36">
          <w:rPr>
            <w:rStyle w:val="Hypertextovodkaz"/>
            <w:rFonts w:ascii="Calibri" w:eastAsia="Times New Roman" w:hAnsi="Calibri"/>
            <w:b w:val="0"/>
            <w:bCs w:val="0"/>
            <w:szCs w:val="22"/>
            <w:lang w:eastAsia="cs-CZ"/>
          </w:rPr>
          <w:t>www.e-manazer.cz</w:t>
        </w:r>
      </w:hyperlink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(dále jen „Aplikace“) a poskytovatelem této aplikace. Uživatel má zájem o zpřístupnění Aplikace za účelem jejího využití pro svůj energetický management. Bližší specifikace Aplikace a jejích funkcí se nachází v uživatelském manuálu, dostupném ve formátu PDF 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 přihlášení 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na stránkách </w:t>
      </w:r>
      <w:r w:rsidR="002E50DB" w:rsidRPr="000B03F7">
        <w:rPr>
          <w:rFonts w:ascii="Calibri" w:eastAsia="Times New Roman" w:hAnsi="Calibri"/>
          <w:b w:val="0"/>
          <w:bCs w:val="0"/>
          <w:szCs w:val="22"/>
          <w:lang w:eastAsia="cs-CZ"/>
        </w:rPr>
        <w:t>Aplikace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</w:p>
    <w:p w14:paraId="73155AC4" w14:textId="0909EF9B" w:rsidR="00947E12" w:rsidRPr="00C01E6A" w:rsidRDefault="00A94F1C" w:rsidP="00C01E6A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Smluvní strany uzavírají tuto smlouvu za účelem úpravy podmínek už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ití Aplikace Uživatelem. Veškerá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práva a povinn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osti smluvních stran, neupravená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touto smlouvou, jsou upraveny Obchodními a licenčními podmínkami užívání aplikace e-manažer (dále jen „Obchodní podmínky“), dostupnými v aktuálním znění 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po přihlášení 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na </w:t>
      </w:r>
      <w:r w:rsidR="0096267E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s</w:t>
      </w:r>
      <w:r w:rsidR="002E50D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tránkách Aplikace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Obchodní podmínky platné ke dni podpisu této smlouvy jsou přílohou této smlouvy jako její Příloha č. </w:t>
      </w:r>
      <w:r w:rsidR="0000500A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2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, která tvoří nedílnou součást této smlouvy.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Poskytovatel může Obchodní podmínky v</w:t>
      </w:r>
      <w:r w:rsidR="0074244A">
        <w:rPr>
          <w:rFonts w:ascii="Calibri" w:eastAsia="Times New Roman" w:hAnsi="Calibri"/>
          <w:b w:val="0"/>
          <w:bCs w:val="0"/>
          <w:szCs w:val="22"/>
          <w:lang w:eastAsia="cs-CZ"/>
        </w:rPr>
        <w:t> 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přiměřeném rozsahu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pro uživatele 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jednostranně změnit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pouze za předpokladu, že taková změna bude prokazatelně výhodnější pro uživatele</w:t>
      </w:r>
      <w:r w:rsidR="00401829">
        <w:rPr>
          <w:rFonts w:ascii="Calibri" w:eastAsia="Times New Roman" w:hAnsi="Calibri"/>
          <w:b w:val="0"/>
          <w:bCs w:val="0"/>
          <w:szCs w:val="22"/>
          <w:lang w:eastAsia="cs-CZ"/>
        </w:rPr>
        <w:t>,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v opačném případě platí pro uživatele podmínky, které tvoří přílohu č. 2 této Smlouvy</w:t>
      </w:r>
      <w:r w:rsid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P</w:t>
      </w:r>
      <w:r w:rsidR="00543D93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odrobná pravidla změn </w:t>
      </w:r>
      <w:r w:rsidR="00C95797">
        <w:rPr>
          <w:rFonts w:ascii="Calibri" w:eastAsia="Times New Roman" w:hAnsi="Calibri"/>
          <w:b w:val="0"/>
          <w:bCs w:val="0"/>
          <w:szCs w:val="22"/>
          <w:lang w:eastAsia="cs-CZ"/>
        </w:rPr>
        <w:t>Obchodních podmínek jsou uvedena</w:t>
      </w:r>
      <w:r w:rsidR="00543D93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v čl. 13.3 Obchodních podmínek</w:t>
      </w:r>
      <w:r w:rsidR="00BB160F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</w:p>
    <w:p w14:paraId="3D60909F" w14:textId="5D2B46B2" w:rsidR="001A2616" w:rsidRPr="000028F1" w:rsidRDefault="001A2616" w:rsidP="00D45743">
      <w:pPr>
        <w:pStyle w:val="Barevnseznamzvraznn11"/>
        <w:numPr>
          <w:ilvl w:val="0"/>
          <w:numId w:val="1"/>
        </w:numPr>
        <w:rPr>
          <w:rFonts w:ascii="Calibri" w:hAnsi="Calibri"/>
          <w:bCs w:val="0"/>
          <w:sz w:val="24"/>
          <w:szCs w:val="22"/>
        </w:rPr>
      </w:pPr>
      <w:r w:rsidRPr="000028F1">
        <w:rPr>
          <w:rFonts w:ascii="Calibri" w:hAnsi="Calibri"/>
          <w:bCs w:val="0"/>
          <w:sz w:val="24"/>
          <w:szCs w:val="22"/>
        </w:rPr>
        <w:t>Předmět smlouvy</w:t>
      </w:r>
    </w:p>
    <w:p w14:paraId="3C98FD4D" w14:textId="243ABCD9" w:rsidR="00A94F1C" w:rsidRPr="000028F1" w:rsidRDefault="00A94F1C" w:rsidP="00A94F1C">
      <w:pPr>
        <w:widowControl/>
        <w:numPr>
          <w:ilvl w:val="1"/>
          <w:numId w:val="1"/>
        </w:numPr>
        <w:suppressAutoHyphens w:val="0"/>
        <w:spacing w:before="120"/>
        <w:ind w:left="709" w:hanging="709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Poskytovatel touto smlouvou uděluje Uživateli licenci k užití Aplikace k účelu sledování a</w:t>
      </w:r>
      <w:r w:rsidR="0074244A">
        <w:rPr>
          <w:rFonts w:ascii="Calibri" w:eastAsia="Times New Roman" w:hAnsi="Calibri"/>
          <w:b w:val="0"/>
          <w:bCs w:val="0"/>
          <w:szCs w:val="22"/>
          <w:lang w:eastAsia="cs-CZ"/>
        </w:rPr>
        <w:t> </w:t>
      </w: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vyhodnocování energetické spotřeby jím vybraných objektů, za následujících podmínek:</w:t>
      </w:r>
    </w:p>
    <w:p w14:paraId="543A4F22" w14:textId="77777777" w:rsidR="00A94F1C" w:rsidRPr="000028F1" w:rsidRDefault="00A94F1C" w:rsidP="00A94F1C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licence je udělena jako nevýhradní</w:t>
      </w:r>
      <w:r w:rsidR="00342A1B" w:rsidRPr="000028F1">
        <w:rPr>
          <w:rFonts w:ascii="Calibri" w:eastAsia="Times New Roman" w:hAnsi="Calibri"/>
          <w:b w:val="0"/>
          <w:bCs w:val="0"/>
          <w:szCs w:val="22"/>
          <w:lang w:eastAsia="cs-CZ"/>
        </w:rPr>
        <w:t>;</w:t>
      </w:r>
    </w:p>
    <w:p w14:paraId="5BFAB539" w14:textId="426759F1" w:rsidR="00A94F1C" w:rsidRPr="000028F1" w:rsidRDefault="00A94F1C" w:rsidP="005E4626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AA515B">
        <w:rPr>
          <w:rFonts w:ascii="Calibri" w:eastAsia="Times New Roman" w:hAnsi="Calibri"/>
          <w:bCs w:val="0"/>
          <w:szCs w:val="22"/>
          <w:lang w:eastAsia="cs-CZ"/>
        </w:rPr>
        <w:lastRenderedPageBreak/>
        <w:t xml:space="preserve">licence je </w:t>
      </w:r>
      <w:r w:rsidR="00AA515B" w:rsidRPr="00AA515B">
        <w:rPr>
          <w:rFonts w:ascii="Calibri" w:eastAsia="Times New Roman" w:hAnsi="Calibri"/>
          <w:bCs w:val="0"/>
          <w:szCs w:val="22"/>
          <w:lang w:eastAsia="cs-CZ"/>
        </w:rPr>
        <w:t>udělena na dobu neurčitou</w:t>
      </w:r>
      <w:r w:rsidR="00AA515B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, </w:t>
      </w:r>
      <w:r w:rsidR="00BD2CB6">
        <w:rPr>
          <w:rFonts w:ascii="Calibri" w:eastAsia="Times New Roman" w:hAnsi="Calibri"/>
          <w:b w:val="0"/>
          <w:bCs w:val="0"/>
          <w:szCs w:val="22"/>
          <w:lang w:eastAsia="cs-CZ"/>
        </w:rPr>
        <w:t>za podmínky dle čl. 2.4</w:t>
      </w:r>
      <w:r w:rsidR="00BD05ED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Smlouvy</w:t>
      </w:r>
      <w:r w:rsidR="00FE5F65">
        <w:rPr>
          <w:rFonts w:ascii="Calibri" w:eastAsia="Times New Roman" w:hAnsi="Calibri"/>
          <w:b w:val="0"/>
          <w:bCs w:val="0"/>
          <w:szCs w:val="22"/>
          <w:lang w:eastAsia="cs-CZ"/>
        </w:rPr>
        <w:t>;</w:t>
      </w:r>
    </w:p>
    <w:p w14:paraId="46AB0264" w14:textId="62D9AF59" w:rsidR="00B6254B" w:rsidRPr="00942C19" w:rsidRDefault="004E7D0E" w:rsidP="0031743F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42C19">
        <w:rPr>
          <w:rFonts w:ascii="Calibri" w:eastAsia="Times New Roman" w:hAnsi="Calibri"/>
          <w:szCs w:val="22"/>
          <w:lang w:eastAsia="cs-CZ"/>
        </w:rPr>
        <w:t>je licence udělena jako úplatná</w:t>
      </w:r>
      <w:r w:rsidRPr="00942C19">
        <w:rPr>
          <w:rFonts w:ascii="Calibri" w:eastAsia="Times New Roman" w:hAnsi="Calibri"/>
          <w:b w:val="0"/>
          <w:szCs w:val="22"/>
          <w:lang w:eastAsia="cs-CZ"/>
        </w:rPr>
        <w:t>, za podmínek dle čl. 3</w:t>
      </w:r>
      <w:r w:rsidR="00B6254B" w:rsidRPr="00942C19">
        <w:rPr>
          <w:rFonts w:ascii="Calibri" w:eastAsia="Times New Roman" w:hAnsi="Calibri"/>
          <w:b w:val="0"/>
          <w:szCs w:val="22"/>
          <w:lang w:eastAsia="cs-CZ"/>
        </w:rPr>
        <w:t xml:space="preserve">. </w:t>
      </w:r>
      <w:r w:rsidR="00BD05ED" w:rsidRPr="00942C19">
        <w:rPr>
          <w:rFonts w:ascii="Calibri" w:eastAsia="Times New Roman" w:hAnsi="Calibri"/>
          <w:b w:val="0"/>
          <w:szCs w:val="22"/>
          <w:lang w:eastAsia="cs-CZ"/>
        </w:rPr>
        <w:t>Smlouvy</w:t>
      </w:r>
    </w:p>
    <w:p w14:paraId="7E5B6941" w14:textId="768CD5AF" w:rsidR="00BD2CB6" w:rsidRPr="00942C19" w:rsidRDefault="00BD2CB6" w:rsidP="00BD2CB6">
      <w:pPr>
        <w:widowControl/>
        <w:numPr>
          <w:ilvl w:val="0"/>
          <w:numId w:val="2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szCs w:val="22"/>
          <w:lang w:eastAsia="cs-CZ"/>
        </w:rPr>
        <w:t>počet současně přistupujících osob Uživatele není omezen;</w:t>
      </w:r>
    </w:p>
    <w:p w14:paraId="284EC8F3" w14:textId="47AF6190" w:rsidR="004135EE" w:rsidRPr="00942C19" w:rsidRDefault="005E4626" w:rsidP="00C01E6A">
      <w:pPr>
        <w:widowControl/>
        <w:numPr>
          <w:ilvl w:val="1"/>
          <w:numId w:val="1"/>
        </w:numPr>
        <w:suppressAutoHyphens w:val="0"/>
        <w:spacing w:before="6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Licence je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p</w:t>
      </w:r>
      <w:r w:rsidR="00BD05ED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oskytována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  <w:r w:rsidR="00C01E6A">
        <w:rPr>
          <w:rFonts w:ascii="Calibri" w:eastAsia="Times New Roman" w:hAnsi="Calibri"/>
          <w:b w:val="0"/>
          <w:bCs w:val="0"/>
          <w:szCs w:val="22"/>
          <w:lang w:eastAsia="cs-CZ"/>
        </w:rPr>
        <w:t>na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  <w:r w:rsidR="00C01E6A">
        <w:rPr>
          <w:rFonts w:ascii="Calibri" w:eastAsia="Times New Roman" w:hAnsi="Calibri"/>
          <w:b w:val="0"/>
          <w:bCs w:val="0"/>
          <w:szCs w:val="22"/>
          <w:lang w:eastAsia="cs-CZ"/>
        </w:rPr>
        <w:t>provoz informačního systému pro energetický management</w:t>
      </w:r>
      <w:r w:rsidR="004135EE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</w:p>
    <w:p w14:paraId="717FEBD0" w14:textId="275E44B4" w:rsidR="001A2616" w:rsidRPr="00942C19" w:rsidRDefault="00A94F1C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6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Doba, na kterou je licence udělena, počíná plynout </w:t>
      </w:r>
      <w:r w:rsidR="00E64E7D"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dnem</w:t>
      </w:r>
      <w:r w:rsidR="00632968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  <w:proofErr w:type="gramStart"/>
      <w:r w:rsidR="00732F60">
        <w:rPr>
          <w:rFonts w:ascii="Calibri" w:eastAsia="Times New Roman" w:hAnsi="Calibri"/>
          <w:b w:val="0"/>
          <w:bCs w:val="0"/>
          <w:szCs w:val="22"/>
          <w:lang w:eastAsia="cs-CZ"/>
        </w:rPr>
        <w:t>01.01.2023</w:t>
      </w:r>
      <w:proofErr w:type="gramEnd"/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.</w:t>
      </w:r>
      <w:r w:rsidR="00732F60">
        <w:rPr>
          <w:rStyle w:val="Znakapoznpodarou"/>
          <w:rFonts w:ascii="Calibri" w:eastAsia="Times New Roman" w:hAnsi="Calibri"/>
          <w:b w:val="0"/>
          <w:bCs w:val="0"/>
          <w:szCs w:val="22"/>
          <w:lang w:eastAsia="cs-CZ"/>
        </w:rPr>
        <w:footnoteReference w:id="1"/>
      </w: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</w:t>
      </w:r>
    </w:p>
    <w:p w14:paraId="6AD2DEF2" w14:textId="44D12950" w:rsidR="00BD2CB6" w:rsidRPr="000028F1" w:rsidRDefault="00BD2CB6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60"/>
        <w:ind w:left="709" w:hanging="709"/>
        <w:rPr>
          <w:rFonts w:ascii="Calibri" w:eastAsia="Times New Roman" w:hAnsi="Calibri"/>
          <w:b w:val="0"/>
          <w:bCs w:val="0"/>
          <w:szCs w:val="22"/>
          <w:lang w:eastAsia="cs-CZ"/>
        </w:rPr>
      </w:pPr>
      <w:r w:rsidRPr="00942C19">
        <w:rPr>
          <w:rFonts w:ascii="Calibri" w:eastAsia="Times New Roman" w:hAnsi="Calibri"/>
          <w:b w:val="0"/>
          <w:bCs w:val="0"/>
          <w:szCs w:val="22"/>
          <w:lang w:eastAsia="cs-CZ"/>
        </w:rPr>
        <w:t>V případ</w:t>
      </w:r>
      <w:r w:rsidRPr="00EB6373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ě, že se Uživatel po dobu trvání licence neocitne v prodlení s úhradou odměny dle čl. </w:t>
      </w:r>
      <w:proofErr w:type="gramStart"/>
      <w:r w:rsidRPr="00EB6373">
        <w:rPr>
          <w:rFonts w:ascii="Calibri" w:eastAsia="Times New Roman" w:hAnsi="Calibri"/>
          <w:b w:val="0"/>
          <w:bCs w:val="0"/>
          <w:szCs w:val="22"/>
          <w:lang w:eastAsia="cs-CZ"/>
        </w:rPr>
        <w:t>3</w:t>
      </w:r>
      <w:r>
        <w:rPr>
          <w:rFonts w:ascii="Calibri" w:eastAsia="Times New Roman" w:hAnsi="Calibri"/>
          <w:b w:val="0"/>
          <w:bCs w:val="0"/>
          <w:szCs w:val="22"/>
          <w:lang w:eastAsia="cs-CZ"/>
        </w:rPr>
        <w:t>.2.b), zůstává</w:t>
      </w:r>
      <w:proofErr w:type="gramEnd"/>
      <w:r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 licence v platnosti</w:t>
      </w:r>
      <w:r w:rsidRPr="003B4451">
        <w:rPr>
          <w:rFonts w:ascii="Calibri" w:eastAsia="Times New Roman" w:hAnsi="Calibri"/>
          <w:b w:val="0"/>
          <w:bCs w:val="0"/>
          <w:szCs w:val="22"/>
          <w:lang w:eastAsia="cs-CZ"/>
        </w:rPr>
        <w:t xml:space="preserve">. </w:t>
      </w:r>
      <w:r>
        <w:rPr>
          <w:rFonts w:ascii="Calibri" w:eastAsia="Times New Roman" w:hAnsi="Calibri"/>
          <w:b w:val="0"/>
          <w:bCs w:val="0"/>
          <w:szCs w:val="22"/>
          <w:lang w:eastAsia="cs-CZ"/>
        </w:rPr>
        <w:t>V případě prodlení s úhradou odměny je Poskytovatel oprávněn Uživateli pozastavit přístup do Aplikace až do provedení úhrady dlužných částek (čl. 11.6 Obchodních podmínek).</w:t>
      </w:r>
    </w:p>
    <w:p w14:paraId="53868D16" w14:textId="77777777" w:rsidR="00A94F1C" w:rsidRPr="009C3DE8" w:rsidRDefault="00A94F1C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9C3DE8">
        <w:rPr>
          <w:rFonts w:ascii="Calibri" w:eastAsia="Times New Roman" w:hAnsi="Calibri"/>
          <w:b w:val="0"/>
          <w:szCs w:val="22"/>
          <w:lang w:eastAsia="cs-CZ"/>
        </w:rPr>
        <w:t>Poskytovatel se dále zavazuje:</w:t>
      </w:r>
    </w:p>
    <w:p w14:paraId="6BDF6F03" w14:textId="06B67974" w:rsidR="00A94F1C" w:rsidRPr="00344437" w:rsidRDefault="00D63A8E" w:rsidP="00907978">
      <w:pPr>
        <w:widowControl/>
        <w:numPr>
          <w:ilvl w:val="0"/>
          <w:numId w:val="3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9C3DE8">
        <w:rPr>
          <w:rFonts w:ascii="Calibri" w:eastAsia="Times New Roman" w:hAnsi="Calibri"/>
          <w:b w:val="0"/>
          <w:szCs w:val="22"/>
          <w:lang w:eastAsia="cs-CZ"/>
        </w:rPr>
        <w:t>nejpozději do 2 pracovních dnů</w:t>
      </w:r>
      <w:r w:rsidR="00A94F1C" w:rsidRPr="009C3DE8">
        <w:rPr>
          <w:rFonts w:ascii="Calibri" w:eastAsia="Times New Roman" w:hAnsi="Calibri"/>
          <w:b w:val="0"/>
          <w:szCs w:val="22"/>
          <w:lang w:eastAsia="cs-CZ"/>
        </w:rPr>
        <w:t xml:space="preserve"> od uzavření této smlouvy zpřístupnit Uživateli Aplikaci zasláním přístupových údajů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 xml:space="preserve"> do Aplikace</w:t>
      </w:r>
      <w:r w:rsidR="00907978" w:rsidRPr="00344437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75B2C71D" w14:textId="53A3C829" w:rsidR="00A94F1C" w:rsidRPr="00671539" w:rsidRDefault="00A94F1C" w:rsidP="00A94F1C">
      <w:pPr>
        <w:widowControl/>
        <w:numPr>
          <w:ilvl w:val="0"/>
          <w:numId w:val="3"/>
        </w:numPr>
        <w:suppressAutoHyphens w:val="0"/>
        <w:spacing w:before="120"/>
        <w:contextualSpacing/>
        <w:jc w:val="left"/>
        <w:rPr>
          <w:rFonts w:ascii="Calibri" w:eastAsia="Times New Roman" w:hAnsi="Calibri"/>
          <w:b w:val="0"/>
          <w:szCs w:val="22"/>
          <w:lang w:eastAsia="cs-CZ"/>
        </w:rPr>
      </w:pP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zajistit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technickou 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dostupnost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 xml:space="preserve">plikace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a webu </w:t>
      </w:r>
      <w:r w:rsidRPr="00671539">
        <w:rPr>
          <w:rFonts w:ascii="Calibri" w:eastAsia="Times New Roman" w:hAnsi="Calibri"/>
          <w:b w:val="0"/>
          <w:szCs w:val="22"/>
          <w:lang w:eastAsia="cs-CZ"/>
        </w:rPr>
        <w:t>dle čl. 8. Obchodních podmínek</w:t>
      </w:r>
      <w:r w:rsidR="00907978" w:rsidRPr="00671539">
        <w:rPr>
          <w:rFonts w:ascii="Calibri" w:eastAsia="Times New Roman" w:hAnsi="Calibri"/>
          <w:b w:val="0"/>
          <w:szCs w:val="22"/>
          <w:lang w:eastAsia="cs-CZ"/>
        </w:rPr>
        <w:t>;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 </w:t>
      </w:r>
    </w:p>
    <w:p w14:paraId="668D9BA5" w14:textId="4D42A3D0" w:rsidR="00A94F1C" w:rsidRPr="00D630A8" w:rsidRDefault="00A94F1C" w:rsidP="00D630A8">
      <w:pPr>
        <w:widowControl/>
        <w:numPr>
          <w:ilvl w:val="0"/>
          <w:numId w:val="3"/>
        </w:numPr>
        <w:suppressAutoHyphens w:val="0"/>
        <w:spacing w:before="120"/>
        <w:contextualSpacing/>
        <w:jc w:val="left"/>
        <w:rPr>
          <w:rFonts w:ascii="Calibri" w:eastAsia="Times New Roman" w:hAnsi="Calibri"/>
          <w:b w:val="0"/>
          <w:szCs w:val="22"/>
          <w:lang w:eastAsia="cs-CZ"/>
        </w:rPr>
      </w:pPr>
      <w:r w:rsidRPr="003C1E30">
        <w:rPr>
          <w:rFonts w:ascii="Calibri" w:eastAsia="Times New Roman" w:hAnsi="Calibri"/>
          <w:b w:val="0"/>
          <w:szCs w:val="22"/>
          <w:lang w:eastAsia="cs-CZ"/>
        </w:rPr>
        <w:t xml:space="preserve">po dobu trvání smlouvy zajistit </w:t>
      </w:r>
      <w:r w:rsidR="00C025C3">
        <w:rPr>
          <w:rFonts w:ascii="Calibri" w:eastAsia="Times New Roman" w:hAnsi="Calibri"/>
          <w:b w:val="0"/>
          <w:szCs w:val="22"/>
          <w:lang w:eastAsia="cs-CZ"/>
        </w:rPr>
        <w:t xml:space="preserve">správu a 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 xml:space="preserve">údržbu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>plikace dle čl. 9. Obchodních podmínek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6198E95F" w14:textId="77777777" w:rsidR="00A94F1C" w:rsidRPr="00EB6373" w:rsidRDefault="00A94F1C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Uživatel se zavazuje:</w:t>
      </w:r>
    </w:p>
    <w:p w14:paraId="423DD8F3" w14:textId="1C3FF7B0" w:rsidR="00A94F1C" w:rsidRPr="00EB6373" w:rsidRDefault="00A94F1C" w:rsidP="00437C51">
      <w:pPr>
        <w:widowControl/>
        <w:numPr>
          <w:ilvl w:val="0"/>
          <w:numId w:val="4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dodržovat při užívání </w:t>
      </w:r>
      <w:r w:rsidR="00BD05ED">
        <w:rPr>
          <w:rFonts w:ascii="Calibri" w:eastAsia="Times New Roman" w:hAnsi="Calibri"/>
          <w:b w:val="0"/>
          <w:szCs w:val="22"/>
          <w:lang w:eastAsia="cs-CZ"/>
        </w:rPr>
        <w:t>A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>plikace ustanovení Obchodních podmínek a této smlouvy, zejména ustanovení o omezení licence a zabezpečení Aplikace před neoprávněným přístupem třetích osob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 xml:space="preserve">, </w:t>
      </w:r>
      <w:r w:rsidR="005E42E5">
        <w:rPr>
          <w:rFonts w:ascii="Calibri" w:eastAsia="Times New Roman" w:hAnsi="Calibri"/>
          <w:b w:val="0"/>
          <w:szCs w:val="22"/>
          <w:lang w:eastAsia="cs-CZ"/>
        </w:rPr>
        <w:t xml:space="preserve">pro vyloučení pochybností smluvní strany konstatují, že 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>omezením podle 7.3. Obchodních podmínek není dotčeno právo uživatele poskytovat vstupní a výstupní údaje a data týkají</w:t>
      </w:r>
      <w:r w:rsidR="00E51605">
        <w:rPr>
          <w:rFonts w:ascii="Calibri" w:eastAsia="Times New Roman" w:hAnsi="Calibri"/>
          <w:b w:val="0"/>
          <w:szCs w:val="22"/>
          <w:lang w:eastAsia="cs-CZ"/>
        </w:rPr>
        <w:t xml:space="preserve">cí se jednotlivých objektů </w:t>
      </w:r>
      <w:r w:rsidR="00401829">
        <w:rPr>
          <w:rFonts w:ascii="Calibri" w:eastAsia="Times New Roman" w:hAnsi="Calibri"/>
          <w:b w:val="0"/>
          <w:szCs w:val="22"/>
          <w:lang w:eastAsia="cs-CZ"/>
        </w:rPr>
        <w:t>subjektům</w:t>
      </w:r>
      <w:r w:rsidR="00E51605">
        <w:rPr>
          <w:rFonts w:ascii="Calibri" w:eastAsia="Times New Roman" w:hAnsi="Calibri"/>
          <w:b w:val="0"/>
          <w:szCs w:val="22"/>
          <w:lang w:eastAsia="cs-CZ"/>
        </w:rPr>
        <w:t>, které tyto objekty spravují či využívají ke své činnosti</w:t>
      </w:r>
      <w:r w:rsidR="00437C51">
        <w:rPr>
          <w:rFonts w:ascii="Calibri" w:eastAsia="Times New Roman" w:hAnsi="Calibri"/>
          <w:b w:val="0"/>
          <w:szCs w:val="22"/>
          <w:lang w:eastAsia="cs-CZ"/>
        </w:rPr>
        <w:t xml:space="preserve"> (uživatel a poskytovatel se ke dni uzavření této smlouvy shodli na poskytnutí přístupu společnosti </w:t>
      </w:r>
      <w:r w:rsidR="00B87A1B" w:rsidRPr="00437C51">
        <w:rPr>
          <w:rFonts w:ascii="Calibri" w:eastAsia="Times New Roman" w:hAnsi="Calibri"/>
          <w:b w:val="0"/>
          <w:szCs w:val="22"/>
          <w:lang w:eastAsia="cs-CZ"/>
        </w:rPr>
        <w:t>ENESA a.s., IČO: 27382052</w:t>
      </w:r>
      <w:r w:rsidR="00437C51">
        <w:rPr>
          <w:rFonts w:ascii="Calibri" w:eastAsia="Times New Roman" w:hAnsi="Calibri"/>
          <w:b w:val="0"/>
          <w:szCs w:val="22"/>
          <w:lang w:eastAsia="cs-CZ"/>
        </w:rPr>
        <w:t>, v souvislosti s plněním dle Smlouvy</w:t>
      </w:r>
      <w:r w:rsidR="00437C51" w:rsidRPr="00437C51">
        <w:rPr>
          <w:rFonts w:ascii="Calibri" w:eastAsia="Times New Roman" w:hAnsi="Calibri"/>
          <w:b w:val="0"/>
          <w:szCs w:val="22"/>
          <w:lang w:eastAsia="cs-CZ"/>
        </w:rPr>
        <w:t xml:space="preserve"> o energetických službách určených veřejnému zadavateli č. 2021/OIVZ/025</w:t>
      </w:r>
      <w:r w:rsidR="00437C51">
        <w:rPr>
          <w:rFonts w:ascii="Calibri" w:eastAsia="Times New Roman" w:hAnsi="Calibri"/>
          <w:b w:val="0"/>
          <w:szCs w:val="22"/>
          <w:lang w:eastAsia="cs-CZ"/>
        </w:rPr>
        <w:t xml:space="preserve"> ze dne </w:t>
      </w:r>
      <w:proofErr w:type="gramStart"/>
      <w:r w:rsidR="00437C51">
        <w:rPr>
          <w:rFonts w:ascii="Calibri" w:eastAsia="Times New Roman" w:hAnsi="Calibri"/>
          <w:b w:val="0"/>
          <w:szCs w:val="22"/>
          <w:lang w:eastAsia="cs-CZ"/>
        </w:rPr>
        <w:t>22.09.2022</w:t>
      </w:r>
      <w:proofErr w:type="gramEnd"/>
      <w:r w:rsidR="00437C51">
        <w:rPr>
          <w:rFonts w:ascii="Calibri" w:eastAsia="Times New Roman" w:hAnsi="Calibri"/>
          <w:b w:val="0"/>
          <w:szCs w:val="22"/>
          <w:lang w:eastAsia="cs-CZ"/>
        </w:rPr>
        <w:t>, uzavřené s MČ Praha 7 tj. projekt EPC)</w:t>
      </w:r>
      <w:r w:rsidR="00907978" w:rsidRPr="00EB6373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59B8AA48" w14:textId="54CEBAC2" w:rsidR="001A2616" w:rsidRDefault="00A94F1C" w:rsidP="00D630A8">
      <w:pPr>
        <w:widowControl/>
        <w:numPr>
          <w:ilvl w:val="0"/>
          <w:numId w:val="4"/>
        </w:numPr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poskytnout Poskytovateli součinnost nezbytnou ke splnění jeho závazků, zejména poskytnout dostatečné informace nezbytné k odstranění závad aplikace</w:t>
      </w:r>
      <w:r w:rsidR="001B1CCD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1C697B5A" w14:textId="462801F4" w:rsidR="005C4D8A" w:rsidRPr="00C01E6A" w:rsidRDefault="001B1CCD" w:rsidP="00C01E6A">
      <w:pPr>
        <w:widowControl/>
        <w:numPr>
          <w:ilvl w:val="0"/>
          <w:numId w:val="4"/>
        </w:numPr>
        <w:suppressAutoHyphens w:val="0"/>
        <w:spacing w:before="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řádně a včas uhradit Poskytovateli odměny dle čl. 3.</w:t>
      </w:r>
    </w:p>
    <w:p w14:paraId="15ADF474" w14:textId="619EB9A6" w:rsidR="00D45743" w:rsidRDefault="00425561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hAnsi="Calibri"/>
          <w:b w:val="0"/>
          <w:szCs w:val="22"/>
        </w:rPr>
      </w:pPr>
      <w:r w:rsidRPr="001B1CCD">
        <w:rPr>
          <w:rFonts w:ascii="Calibri" w:hAnsi="Calibri"/>
          <w:noProof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7FB8F" wp14:editId="4141F608">
                <wp:simplePos x="0" y="0"/>
                <wp:positionH relativeFrom="column">
                  <wp:posOffset>3711689</wp:posOffset>
                </wp:positionH>
                <wp:positionV relativeFrom="paragraph">
                  <wp:posOffset>7920</wp:posOffset>
                </wp:positionV>
                <wp:extent cx="325731" cy="251460"/>
                <wp:effectExtent l="0" t="0" r="17780" b="152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3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EEB6" w14:textId="58F737BB" w:rsidR="001B1CCD" w:rsidRPr="00FB521B" w:rsidRDefault="00D26A6A" w:rsidP="00632968">
                            <w:pPr>
                              <w:spacing w:before="0"/>
                              <w:ind w:left="-142" w:right="-19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="00425561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7FB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2.25pt;margin-top:.6pt;width:25.65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">
                <v:textbox inset="1mm,,2mm">
                  <w:txbxContent>
                    <w:p w14:paraId="4E97EEB6" w14:textId="58F737BB" w:rsidR="001B1CCD" w:rsidRPr="00FB521B" w:rsidRDefault="00D26A6A" w:rsidP="00632968">
                      <w:pPr>
                        <w:spacing w:before="0"/>
                        <w:ind w:left="-142" w:right="-194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="00425561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E4626" w:rsidRPr="005E4626">
        <w:rPr>
          <w:rFonts w:ascii="Calibri" w:hAnsi="Calibri"/>
          <w:szCs w:val="22"/>
        </w:rPr>
        <w:t>Ta</w:t>
      </w:r>
      <w:r w:rsidR="005E4626">
        <w:rPr>
          <w:rFonts w:ascii="Calibri" w:hAnsi="Calibri"/>
          <w:szCs w:val="22"/>
        </w:rPr>
        <w:t xml:space="preserve">to smlouva stanovuje </w:t>
      </w:r>
      <w:r w:rsidR="005E4626" w:rsidRPr="0089172D">
        <w:rPr>
          <w:rFonts w:ascii="Calibri" w:hAnsi="Calibri"/>
          <w:szCs w:val="22"/>
        </w:rPr>
        <w:t>používání Aplikace v rozsahu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až</w:t>
      </w:r>
      <w:r w:rsidR="00FB521B">
        <w:rPr>
          <w:rFonts w:ascii="Calibri" w:hAnsi="Calibri"/>
          <w:szCs w:val="22"/>
        </w:rPr>
        <w:t xml:space="preserve">         </w:t>
      </w:r>
      <w:r w:rsidR="00096437">
        <w:rPr>
          <w:rFonts w:ascii="Calibri" w:hAnsi="Calibri"/>
          <w:szCs w:val="22"/>
        </w:rPr>
        <w:t xml:space="preserve">     </w:t>
      </w:r>
      <w:r w:rsidR="00632968">
        <w:rPr>
          <w:rFonts w:ascii="Calibri" w:hAnsi="Calibri"/>
          <w:szCs w:val="22"/>
        </w:rPr>
        <w:t xml:space="preserve"> </w:t>
      </w:r>
      <w:r w:rsidR="00096437">
        <w:rPr>
          <w:rFonts w:ascii="Calibri" w:hAnsi="Calibri"/>
          <w:szCs w:val="22"/>
        </w:rPr>
        <w:t xml:space="preserve"> </w:t>
      </w:r>
      <w:r w:rsidR="001B1CCD">
        <w:rPr>
          <w:rFonts w:ascii="Calibri" w:hAnsi="Calibri"/>
          <w:szCs w:val="22"/>
        </w:rPr>
        <w:t>o</w:t>
      </w:r>
      <w:r w:rsidR="00A94F1C" w:rsidRPr="0089172D">
        <w:rPr>
          <w:rFonts w:ascii="Calibri" w:hAnsi="Calibri"/>
          <w:szCs w:val="22"/>
        </w:rPr>
        <w:t>bjektů</w:t>
      </w:r>
      <w:proofErr w:type="gramEnd"/>
      <w:r w:rsidR="00A94F1C" w:rsidRPr="0089172D">
        <w:rPr>
          <w:rFonts w:ascii="Calibri" w:hAnsi="Calibri"/>
          <w:b w:val="0"/>
          <w:szCs w:val="22"/>
        </w:rPr>
        <w:t>, resp</w:t>
      </w:r>
      <w:r w:rsidR="00A94F1C" w:rsidRPr="00EB6373">
        <w:rPr>
          <w:rFonts w:ascii="Calibri" w:hAnsi="Calibri"/>
          <w:b w:val="0"/>
          <w:szCs w:val="22"/>
        </w:rPr>
        <w:t xml:space="preserve">. budov ve smyslu čl. 2.6. Obchodních podmínek, zanesených Uživatelem do Aplikace. </w:t>
      </w:r>
    </w:p>
    <w:p w14:paraId="4D87C7ED" w14:textId="3B955E22" w:rsidR="001A2616" w:rsidRDefault="00A94F1C" w:rsidP="001B1CCD">
      <w:pPr>
        <w:widowControl/>
        <w:numPr>
          <w:ilvl w:val="2"/>
          <w:numId w:val="1"/>
        </w:numPr>
        <w:suppressAutoHyphens w:val="0"/>
        <w:spacing w:before="60"/>
        <w:ind w:left="1225" w:hanging="505"/>
        <w:rPr>
          <w:rFonts w:ascii="Calibri" w:hAnsi="Calibri"/>
          <w:b w:val="0"/>
          <w:szCs w:val="22"/>
        </w:rPr>
      </w:pPr>
      <w:r w:rsidRPr="00D45743">
        <w:rPr>
          <w:rFonts w:ascii="Calibri" w:hAnsi="Calibri"/>
          <w:szCs w:val="22"/>
        </w:rPr>
        <w:t xml:space="preserve">Výjimku </w:t>
      </w:r>
      <w:r w:rsidRPr="00D45743">
        <w:rPr>
          <w:rFonts w:ascii="Calibri" w:hAnsi="Calibri"/>
          <w:b w:val="0"/>
          <w:szCs w:val="22"/>
        </w:rPr>
        <w:t>tvoří</w:t>
      </w:r>
      <w:r w:rsidRPr="00D45743">
        <w:rPr>
          <w:rFonts w:ascii="Calibri" w:hAnsi="Calibri"/>
          <w:szCs w:val="22"/>
        </w:rPr>
        <w:t xml:space="preserve"> </w:t>
      </w:r>
      <w:r w:rsidRPr="00D45743">
        <w:rPr>
          <w:rFonts w:ascii="Calibri" w:hAnsi="Calibri"/>
          <w:b w:val="0"/>
          <w:szCs w:val="22"/>
        </w:rPr>
        <w:t xml:space="preserve">budovy </w:t>
      </w:r>
      <w:r w:rsidR="001B1CCD">
        <w:rPr>
          <w:rFonts w:ascii="Calibri" w:hAnsi="Calibri"/>
          <w:b w:val="0"/>
          <w:szCs w:val="22"/>
        </w:rPr>
        <w:t xml:space="preserve">spravované v Aplikaci </w:t>
      </w:r>
      <w:r w:rsidR="006D2651">
        <w:rPr>
          <w:rFonts w:ascii="Calibri" w:hAnsi="Calibri"/>
          <w:b w:val="0"/>
          <w:szCs w:val="22"/>
        </w:rPr>
        <w:t>v roční podrobnosti monitoringu</w:t>
      </w:r>
      <w:r w:rsidRPr="00D45743">
        <w:rPr>
          <w:rFonts w:ascii="Calibri" w:hAnsi="Calibri"/>
          <w:b w:val="0"/>
          <w:szCs w:val="22"/>
        </w:rPr>
        <w:t xml:space="preserve">, kdy u těchto budov není poskytována </w:t>
      </w:r>
      <w:r w:rsidRPr="006D4A71">
        <w:rPr>
          <w:rFonts w:ascii="Calibri" w:hAnsi="Calibri"/>
          <w:b w:val="0"/>
          <w:szCs w:val="22"/>
        </w:rPr>
        <w:t xml:space="preserve">součinnost dle čl. </w:t>
      </w:r>
      <w:r w:rsidR="009D2D9B" w:rsidRPr="006D4A71">
        <w:rPr>
          <w:rFonts w:ascii="Calibri" w:hAnsi="Calibri"/>
          <w:b w:val="0"/>
          <w:szCs w:val="22"/>
        </w:rPr>
        <w:t>2</w:t>
      </w:r>
      <w:r w:rsidR="009D2D9B">
        <w:rPr>
          <w:rFonts w:ascii="Calibri" w:hAnsi="Calibri"/>
          <w:b w:val="0"/>
          <w:szCs w:val="22"/>
        </w:rPr>
        <w:t>.</w:t>
      </w:r>
      <w:r w:rsidR="007A734F">
        <w:rPr>
          <w:rFonts w:ascii="Calibri" w:hAnsi="Calibri"/>
          <w:b w:val="0"/>
          <w:szCs w:val="22"/>
        </w:rPr>
        <w:t>9</w:t>
      </w:r>
      <w:r w:rsidR="009D2D9B">
        <w:rPr>
          <w:rFonts w:ascii="Calibri" w:hAnsi="Calibri"/>
          <w:b w:val="0"/>
          <w:szCs w:val="22"/>
        </w:rPr>
        <w:t>.</w:t>
      </w:r>
    </w:p>
    <w:p w14:paraId="7768605C" w14:textId="1F57B566" w:rsidR="001B1CCD" w:rsidRDefault="001B1CCD" w:rsidP="001B1CCD">
      <w:pPr>
        <w:widowControl/>
        <w:numPr>
          <w:ilvl w:val="2"/>
          <w:numId w:val="1"/>
        </w:numPr>
        <w:suppressAutoHyphens w:val="0"/>
        <w:spacing w:before="60"/>
        <w:ind w:left="1225" w:hanging="505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 </w:t>
      </w:r>
      <w:r w:rsidRPr="00EB6373">
        <w:rPr>
          <w:rFonts w:ascii="Calibri" w:hAnsi="Calibri"/>
          <w:b w:val="0"/>
          <w:szCs w:val="22"/>
        </w:rPr>
        <w:t xml:space="preserve">Seznam </w:t>
      </w:r>
      <w:r>
        <w:rPr>
          <w:rFonts w:ascii="Calibri" w:hAnsi="Calibri"/>
          <w:b w:val="0"/>
          <w:szCs w:val="22"/>
        </w:rPr>
        <w:t xml:space="preserve">všech zahrnutých </w:t>
      </w:r>
      <w:r w:rsidRPr="00EB6373">
        <w:rPr>
          <w:rFonts w:ascii="Calibri" w:hAnsi="Calibri"/>
          <w:b w:val="0"/>
          <w:szCs w:val="22"/>
        </w:rPr>
        <w:t>objektů</w:t>
      </w:r>
      <w:r w:rsidR="00425561">
        <w:rPr>
          <w:rFonts w:ascii="Calibri" w:hAnsi="Calibri"/>
          <w:b w:val="0"/>
          <w:szCs w:val="22"/>
        </w:rPr>
        <w:t xml:space="preserve"> ke dni uzavření této smlouvy činí </w:t>
      </w:r>
      <w:r w:rsidR="008A0AD8" w:rsidRPr="00FB782F">
        <w:rPr>
          <w:rFonts w:ascii="Calibri" w:hAnsi="Calibri"/>
          <w:szCs w:val="22"/>
        </w:rPr>
        <w:t>3</w:t>
      </w:r>
      <w:r w:rsidR="00FB782F" w:rsidRPr="00FB782F">
        <w:rPr>
          <w:rFonts w:ascii="Calibri" w:hAnsi="Calibri"/>
          <w:szCs w:val="22"/>
        </w:rPr>
        <w:t>1</w:t>
      </w:r>
      <w:r w:rsidR="00425561">
        <w:rPr>
          <w:rFonts w:ascii="Calibri" w:hAnsi="Calibri"/>
          <w:b w:val="0"/>
          <w:szCs w:val="22"/>
        </w:rPr>
        <w:t xml:space="preserve"> a</w:t>
      </w:r>
      <w:r w:rsidRPr="00EB6373">
        <w:rPr>
          <w:rFonts w:ascii="Calibri" w:hAnsi="Calibri"/>
          <w:b w:val="0"/>
          <w:szCs w:val="22"/>
        </w:rPr>
        <w:t xml:space="preserve"> je nedílnou součástí této smlouvy, viz Příloha 1.</w:t>
      </w:r>
    </w:p>
    <w:p w14:paraId="64D84D8E" w14:textId="73C97636" w:rsidR="00425561" w:rsidRPr="00D45743" w:rsidRDefault="002760EF" w:rsidP="001B1CCD">
      <w:pPr>
        <w:widowControl/>
        <w:numPr>
          <w:ilvl w:val="2"/>
          <w:numId w:val="1"/>
        </w:numPr>
        <w:suppressAutoHyphens w:val="0"/>
        <w:spacing w:before="60"/>
        <w:ind w:left="1225" w:hanging="505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 Žádost o přidání nového objektu zasílá Uživatel na adresu </w:t>
      </w:r>
      <w:hyperlink r:id="rId9" w:history="1">
        <w:r w:rsidRPr="00B13702">
          <w:rPr>
            <w:rStyle w:val="Hypertextovodkaz"/>
            <w:rFonts w:ascii="Calibri" w:eastAsia="Times New Roman" w:hAnsi="Calibri"/>
            <w:b w:val="0"/>
            <w:szCs w:val="22"/>
            <w:lang w:eastAsia="cs-CZ"/>
          </w:rPr>
          <w:t>hotline@e-manazer.cz</w:t>
        </w:r>
      </w:hyperlink>
      <w:r>
        <w:rPr>
          <w:rStyle w:val="Hypertextovodkaz"/>
          <w:rFonts w:ascii="Calibri" w:eastAsia="Times New Roman" w:hAnsi="Calibri"/>
          <w:b w:val="0"/>
          <w:szCs w:val="22"/>
          <w:u w:val="none"/>
          <w:lang w:eastAsia="cs-CZ"/>
        </w:rPr>
        <w:t xml:space="preserve"> . </w:t>
      </w:r>
      <w:r w:rsidRPr="00D26A6A">
        <w:rPr>
          <w:rStyle w:val="Hypertextovodkaz"/>
          <w:rFonts w:ascii="Calibri" w:eastAsia="Times New Roman" w:hAnsi="Calibri"/>
          <w:b w:val="0"/>
          <w:color w:val="auto"/>
          <w:szCs w:val="22"/>
          <w:u w:val="none"/>
          <w:lang w:eastAsia="cs-CZ"/>
        </w:rPr>
        <w:t>Pos</w:t>
      </w:r>
      <w:r>
        <w:rPr>
          <w:rStyle w:val="Hypertextovodkaz"/>
          <w:rFonts w:ascii="Calibri" w:eastAsia="Times New Roman" w:hAnsi="Calibri"/>
          <w:b w:val="0"/>
          <w:color w:val="auto"/>
          <w:szCs w:val="22"/>
          <w:u w:val="none"/>
          <w:lang w:eastAsia="cs-CZ"/>
        </w:rPr>
        <w:t>kytovatel vyřídí žádost nejpozději do 30 dnů od jejího obdržení. Navýšení odměny za přidání nového objektu provede Poskytovatel poměrně od počátku měsíce, ve kterém k přidání nového objektu došlo.</w:t>
      </w:r>
    </w:p>
    <w:p w14:paraId="6D0DBB5E" w14:textId="79CC20BE" w:rsidR="001A2616" w:rsidRDefault="004E7D0E" w:rsidP="00D630A8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Li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cence je stanovena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 pro maximálně denní periodu zadávání dat do systému. V případě provádění častějších záznamů je Poskytovatel oprávněn stanovit cen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u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, kter</w:t>
      </w:r>
      <w:r w:rsidR="009D2D9B">
        <w:rPr>
          <w:rFonts w:ascii="Calibri" w:eastAsia="Times New Roman" w:hAnsi="Calibri"/>
          <w:b w:val="0"/>
          <w:szCs w:val="22"/>
          <w:lang w:eastAsia="cs-CZ"/>
        </w:rPr>
        <w:t>á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 xml:space="preserve"> pokryje vícenáklady na správu zvýšeného množství údajů v databázi. Jedná se zejména o správu údajů po zavedení </w:t>
      </w:r>
      <w:r w:rsidR="00D438F4" w:rsidRPr="00EB6373">
        <w:rPr>
          <w:rFonts w:ascii="Calibri" w:eastAsia="Times New Roman" w:hAnsi="Calibri"/>
          <w:b w:val="0"/>
          <w:szCs w:val="22"/>
          <w:lang w:eastAsia="cs-CZ"/>
        </w:rPr>
        <w:t xml:space="preserve">automatizovaného </w:t>
      </w:r>
      <w:r w:rsidR="001A2616" w:rsidRPr="00EB6373">
        <w:rPr>
          <w:rFonts w:ascii="Calibri" w:eastAsia="Times New Roman" w:hAnsi="Calibri"/>
          <w:b w:val="0"/>
          <w:szCs w:val="22"/>
          <w:lang w:eastAsia="cs-CZ"/>
        </w:rPr>
        <w:t>odečtu dat.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 xml:space="preserve"> Cena za zavedení automatizovaného odečtu </w:t>
      </w:r>
      <w:r w:rsidR="00C434C4">
        <w:rPr>
          <w:rFonts w:ascii="Calibri" w:eastAsia="Times New Roman" w:hAnsi="Calibri"/>
          <w:b w:val="0"/>
          <w:szCs w:val="22"/>
          <w:lang w:eastAsia="cs-CZ"/>
        </w:rPr>
        <w:t>bude</w:t>
      </w:r>
      <w:r w:rsidR="00C434C4" w:rsidRPr="00EB6373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 xml:space="preserve">řešena </w:t>
      </w:r>
      <w:r w:rsidR="00D438F4" w:rsidRPr="00EB6373">
        <w:rPr>
          <w:rFonts w:ascii="Calibri" w:eastAsia="Times New Roman" w:hAnsi="Calibri"/>
          <w:b w:val="0"/>
          <w:szCs w:val="22"/>
          <w:lang w:eastAsia="cs-CZ"/>
        </w:rPr>
        <w:t xml:space="preserve">jednorázově a 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>individuálně</w:t>
      </w:r>
      <w:r w:rsidR="00C434C4">
        <w:rPr>
          <w:rFonts w:ascii="Calibri" w:eastAsia="Times New Roman" w:hAnsi="Calibri"/>
          <w:b w:val="0"/>
          <w:szCs w:val="22"/>
          <w:lang w:eastAsia="cs-CZ"/>
        </w:rPr>
        <w:t xml:space="preserve"> dle aktuálních požadavků Uživatele a na základě písemné dohody obou stran</w:t>
      </w:r>
      <w:r w:rsidR="00E12E45" w:rsidRPr="00EB6373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32D988DF" w14:textId="454417CD" w:rsidR="000F3586" w:rsidRPr="00E4675F" w:rsidRDefault="000F3586" w:rsidP="000F3586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Poskytnutí licence 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dle čl. </w:t>
      </w:r>
      <w:r>
        <w:rPr>
          <w:rFonts w:ascii="Calibri" w:eastAsia="Times New Roman" w:hAnsi="Calibri"/>
          <w:b w:val="0"/>
          <w:szCs w:val="22"/>
          <w:lang w:eastAsia="cs-CZ"/>
        </w:rPr>
        <w:t>2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. </w:t>
      </w:r>
      <w:r>
        <w:rPr>
          <w:rFonts w:ascii="Calibri" w:eastAsia="Times New Roman" w:hAnsi="Calibri"/>
          <w:b w:val="0"/>
          <w:szCs w:val="22"/>
          <w:lang w:eastAsia="cs-CZ"/>
        </w:rPr>
        <w:t>1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>.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zahrnuje celkem </w:t>
      </w:r>
      <w:r w:rsidRPr="000F3586">
        <w:rPr>
          <w:rFonts w:ascii="Calibri" w:eastAsia="Times New Roman" w:hAnsi="Calibri"/>
          <w:b w:val="0"/>
          <w:szCs w:val="22"/>
          <w:lang w:eastAsia="cs-CZ"/>
        </w:rPr>
        <w:t>1 hodinu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 součinnosti Poskytovatele dle čl. </w:t>
      </w:r>
      <w:r w:rsidRPr="000028F1">
        <w:rPr>
          <w:rFonts w:ascii="Calibri" w:eastAsia="Times New Roman" w:hAnsi="Calibri"/>
          <w:b w:val="0"/>
          <w:szCs w:val="22"/>
          <w:lang w:eastAsia="cs-CZ"/>
        </w:rPr>
        <w:t xml:space="preserve">11.4 Obchodních podmínek </w:t>
      </w:r>
      <w:r w:rsidRPr="000F3586">
        <w:rPr>
          <w:rFonts w:ascii="Calibri" w:eastAsia="Times New Roman" w:hAnsi="Calibri"/>
          <w:b w:val="0"/>
          <w:szCs w:val="22"/>
          <w:lang w:eastAsia="cs-CZ"/>
        </w:rPr>
        <w:t xml:space="preserve">za každých celých </w:t>
      </w:r>
      <w:r w:rsidRPr="000F3586">
        <w:rPr>
          <w:rFonts w:ascii="Calibri" w:eastAsia="Times New Roman" w:hAnsi="Calibri"/>
          <w:szCs w:val="22"/>
          <w:lang w:eastAsia="cs-CZ"/>
        </w:rPr>
        <w:t>10 000 Kč licenčního poplatku bez DPH</w:t>
      </w:r>
      <w:r w:rsidRPr="000F3586">
        <w:rPr>
          <w:rFonts w:ascii="Calibri" w:eastAsia="Times New Roman" w:hAnsi="Calibri"/>
          <w:b w:val="0"/>
          <w:szCs w:val="22"/>
          <w:lang w:eastAsia="cs-CZ"/>
        </w:rPr>
        <w:t xml:space="preserve"> a za rok trvání této smlouvy s výjimkou </w:t>
      </w:r>
      <w:r>
        <w:rPr>
          <w:rFonts w:ascii="Calibri" w:eastAsia="Times New Roman" w:hAnsi="Calibri"/>
          <w:b w:val="0"/>
          <w:szCs w:val="22"/>
          <w:lang w:eastAsia="cs-CZ"/>
        </w:rPr>
        <w:t>dle článku 2.7.1.</w:t>
      </w:r>
      <w:r w:rsidRPr="009C3DE8">
        <w:rPr>
          <w:rFonts w:ascii="Calibri" w:eastAsia="Times New Roman" w:hAnsi="Calibri"/>
          <w:b w:val="0"/>
          <w:szCs w:val="22"/>
          <w:lang w:eastAsia="cs-CZ"/>
        </w:rPr>
        <w:t xml:space="preserve"> V případě překročení tohoto počtu hodin sjednávají </w:t>
      </w:r>
      <w:r w:rsidRPr="009C3DE8">
        <w:rPr>
          <w:rFonts w:ascii="Calibri" w:eastAsia="Times New Roman" w:hAnsi="Calibri"/>
          <w:b w:val="0"/>
          <w:szCs w:val="22"/>
          <w:lang w:eastAsia="cs-CZ"/>
        </w:rPr>
        <w:lastRenderedPageBreak/>
        <w:t xml:space="preserve">smluvní strany cenu ve </w:t>
      </w:r>
      <w:r w:rsidRPr="000F3586">
        <w:rPr>
          <w:rFonts w:ascii="Calibri" w:eastAsia="Times New Roman" w:hAnsi="Calibri"/>
          <w:b w:val="0"/>
          <w:szCs w:val="22"/>
          <w:lang w:eastAsia="cs-CZ"/>
        </w:rPr>
        <w:t xml:space="preserve">výši </w:t>
      </w:r>
      <w:r w:rsidR="009E531D" w:rsidRPr="009E531D">
        <w:rPr>
          <w:rFonts w:ascii="Calibri" w:eastAsia="Times New Roman" w:hAnsi="Calibri"/>
          <w:szCs w:val="22"/>
          <w:lang w:eastAsia="cs-CZ"/>
        </w:rPr>
        <w:t>1 5</w:t>
      </w:r>
      <w:r w:rsidRPr="009E531D">
        <w:rPr>
          <w:rFonts w:ascii="Calibri" w:eastAsia="Times New Roman" w:hAnsi="Calibri"/>
          <w:szCs w:val="22"/>
          <w:lang w:eastAsia="cs-CZ"/>
        </w:rPr>
        <w:t>00,- Kč / hod.</w:t>
      </w:r>
      <w:r w:rsidRPr="00344437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Cena je uvedena bez DPH. </w:t>
      </w:r>
      <w:r w:rsidRPr="00344437">
        <w:rPr>
          <w:rFonts w:ascii="Calibri" w:eastAsia="Times New Roman" w:hAnsi="Calibri"/>
          <w:b w:val="0"/>
          <w:szCs w:val="22"/>
          <w:lang w:eastAsia="cs-CZ"/>
        </w:rPr>
        <w:t xml:space="preserve">V případě nutnosti překročení uvedeného počtu hodin součinnosti Poskytovatele, 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>zavazují se smluvní strany postupovat podle čl</w:t>
      </w:r>
      <w:r w:rsidRPr="00F340DE">
        <w:rPr>
          <w:rFonts w:ascii="Calibri" w:eastAsia="Times New Roman" w:hAnsi="Calibri"/>
          <w:b w:val="0"/>
          <w:szCs w:val="22"/>
          <w:lang w:eastAsia="cs-CZ"/>
        </w:rPr>
        <w:t xml:space="preserve">. </w:t>
      </w:r>
      <w:proofErr w:type="gramStart"/>
      <w:r w:rsidRPr="00F340DE">
        <w:rPr>
          <w:rFonts w:ascii="Calibri" w:eastAsia="Times New Roman" w:hAnsi="Calibri"/>
          <w:b w:val="0"/>
          <w:szCs w:val="22"/>
          <w:lang w:eastAsia="cs-CZ"/>
        </w:rPr>
        <w:t>11.4.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a </w:t>
      </w:r>
      <w:r w:rsidRPr="003C1E30">
        <w:rPr>
          <w:rFonts w:ascii="Calibri" w:eastAsia="Times New Roman" w:hAnsi="Calibri"/>
          <w:b w:val="0"/>
          <w:szCs w:val="22"/>
          <w:lang w:eastAsia="cs-CZ"/>
        </w:rPr>
        <w:t>11.5</w:t>
      </w:r>
      <w:proofErr w:type="gramEnd"/>
      <w:r w:rsidRPr="003C1E30">
        <w:rPr>
          <w:rFonts w:ascii="Calibri" w:eastAsia="Times New Roman" w:hAnsi="Calibri"/>
          <w:b w:val="0"/>
          <w:szCs w:val="22"/>
          <w:lang w:eastAsia="cs-CZ"/>
        </w:rPr>
        <w:t>. Obchodních podmínek.</w:t>
      </w:r>
    </w:p>
    <w:p w14:paraId="042B72AC" w14:textId="0A547DAF" w:rsidR="004E7D0E" w:rsidRPr="000F3586" w:rsidRDefault="004E7D0E" w:rsidP="009E531D">
      <w:pPr>
        <w:pStyle w:val="Barevnseznamzvraznn11"/>
        <w:numPr>
          <w:ilvl w:val="0"/>
          <w:numId w:val="1"/>
        </w:numPr>
        <w:rPr>
          <w:rFonts w:ascii="Calibri" w:hAnsi="Calibri"/>
          <w:bCs w:val="0"/>
          <w:sz w:val="24"/>
          <w:szCs w:val="22"/>
        </w:rPr>
      </w:pPr>
      <w:r w:rsidRPr="000F3586">
        <w:rPr>
          <w:rFonts w:ascii="Calibri" w:hAnsi="Calibri"/>
          <w:bCs w:val="0"/>
          <w:sz w:val="24"/>
          <w:szCs w:val="22"/>
        </w:rPr>
        <w:t>Odměny za služby Poskytovatele a licenční poplatky</w:t>
      </w:r>
    </w:p>
    <w:p w14:paraId="19A36D48" w14:textId="77777777" w:rsidR="00C01E6A" w:rsidRDefault="004E7D0E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Uvedené ceny jsou bez DPH. K cenám se DPH účtuje v souladu s platnými předpisy. </w:t>
      </w:r>
    </w:p>
    <w:p w14:paraId="64B6D562" w14:textId="28BA999A" w:rsidR="00C01E6A" w:rsidRPr="00C01E6A" w:rsidRDefault="00C01E6A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C01E6A">
        <w:rPr>
          <w:rFonts w:ascii="Calibri" w:eastAsia="Times New Roman" w:hAnsi="Calibri"/>
          <w:b w:val="0"/>
          <w:szCs w:val="22"/>
          <w:lang w:eastAsia="cs-CZ"/>
        </w:rPr>
        <w:t xml:space="preserve">Smluvní strany se dohodly na roční odměně </w:t>
      </w:r>
      <w:r w:rsidRPr="00C01E6A">
        <w:rPr>
          <w:rFonts w:ascii="Calibri" w:hAnsi="Calibri"/>
          <w:b w:val="0"/>
          <w:szCs w:val="22"/>
        </w:rPr>
        <w:t>zahrnující licenční poplatky a poplatky za správu a údržbu Aplikace následujícím způsobem:</w:t>
      </w:r>
    </w:p>
    <w:tbl>
      <w:tblPr>
        <w:tblStyle w:val="Mkatabulky"/>
        <w:tblW w:w="8369" w:type="dxa"/>
        <w:tblInd w:w="709" w:type="dxa"/>
        <w:tblLook w:val="04A0" w:firstRow="1" w:lastRow="0" w:firstColumn="1" w:lastColumn="0" w:noHBand="0" w:noVBand="1"/>
      </w:tblPr>
      <w:tblGrid>
        <w:gridCol w:w="569"/>
        <w:gridCol w:w="3632"/>
        <w:gridCol w:w="1109"/>
        <w:gridCol w:w="3059"/>
      </w:tblGrid>
      <w:tr w:rsidR="00C01E6A" w:rsidRPr="0092404E" w14:paraId="33B01841" w14:textId="77777777" w:rsidTr="009E531D">
        <w:tc>
          <w:tcPr>
            <w:tcW w:w="569" w:type="dxa"/>
            <w:shd w:val="clear" w:color="auto" w:fill="DBE5F1" w:themeFill="accent1" w:themeFillTint="33"/>
          </w:tcPr>
          <w:p w14:paraId="5524F647" w14:textId="6AEE9556" w:rsidR="00C01E6A" w:rsidRPr="0092404E" w:rsidRDefault="00C01E6A" w:rsidP="00C01E6A">
            <w:pPr>
              <w:widowControl/>
              <w:tabs>
                <w:tab w:val="clear" w:pos="720"/>
              </w:tabs>
              <w:suppressAutoHyphens w:val="0"/>
              <w:spacing w:before="0"/>
              <w:ind w:left="-2" w:right="-9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Cs w:val="22"/>
                <w:lang w:eastAsia="cs-CZ"/>
              </w:rPr>
              <w:t>bod</w:t>
            </w:r>
          </w:p>
        </w:tc>
        <w:tc>
          <w:tcPr>
            <w:tcW w:w="3632" w:type="dxa"/>
            <w:shd w:val="clear" w:color="auto" w:fill="DBE5F1" w:themeFill="accent1" w:themeFillTint="33"/>
          </w:tcPr>
          <w:p w14:paraId="0608EE4B" w14:textId="77777777" w:rsidR="00C01E6A" w:rsidRPr="0092404E" w:rsidRDefault="00C01E6A" w:rsidP="008D1311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 w:rsidRPr="0092404E">
              <w:rPr>
                <w:rFonts w:ascii="Calibri" w:eastAsia="Times New Roman" w:hAnsi="Calibri"/>
                <w:szCs w:val="22"/>
                <w:lang w:eastAsia="cs-CZ"/>
              </w:rPr>
              <w:t>Položka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14:paraId="1FAA6753" w14:textId="77777777" w:rsidR="00C01E6A" w:rsidRPr="0092404E" w:rsidRDefault="00C01E6A" w:rsidP="008D1311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 w:rsidRPr="0092404E">
              <w:rPr>
                <w:rFonts w:ascii="Calibri" w:eastAsia="Times New Roman" w:hAnsi="Calibri"/>
                <w:szCs w:val="22"/>
                <w:lang w:eastAsia="cs-CZ"/>
              </w:rPr>
              <w:t>Ve výši</w:t>
            </w:r>
          </w:p>
        </w:tc>
        <w:tc>
          <w:tcPr>
            <w:tcW w:w="3059" w:type="dxa"/>
            <w:shd w:val="clear" w:color="auto" w:fill="DBE5F1" w:themeFill="accent1" w:themeFillTint="33"/>
          </w:tcPr>
          <w:p w14:paraId="674A97D8" w14:textId="77777777" w:rsidR="00C01E6A" w:rsidRPr="0092404E" w:rsidRDefault="00C01E6A" w:rsidP="008D1311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 w:rsidRPr="0092404E">
              <w:rPr>
                <w:rFonts w:ascii="Calibri" w:eastAsia="Times New Roman" w:hAnsi="Calibri"/>
                <w:szCs w:val="22"/>
                <w:lang w:eastAsia="cs-CZ"/>
              </w:rPr>
              <w:t>Způsob platby</w:t>
            </w:r>
          </w:p>
        </w:tc>
      </w:tr>
      <w:tr w:rsidR="00C01E6A" w14:paraId="5E9B18F7" w14:textId="77777777" w:rsidTr="009E531D">
        <w:tc>
          <w:tcPr>
            <w:tcW w:w="569" w:type="dxa"/>
            <w:vAlign w:val="center"/>
          </w:tcPr>
          <w:p w14:paraId="059F46D7" w14:textId="77777777" w:rsidR="00C01E6A" w:rsidRPr="00E14DD9" w:rsidRDefault="00C01E6A" w:rsidP="008D1311">
            <w:pPr>
              <w:widowControl/>
              <w:suppressAutoHyphens w:val="0"/>
              <w:spacing w:before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a)</w:t>
            </w:r>
          </w:p>
        </w:tc>
        <w:tc>
          <w:tcPr>
            <w:tcW w:w="3632" w:type="dxa"/>
          </w:tcPr>
          <w:p w14:paraId="4A6D55AF" w14:textId="3A3ABC19" w:rsidR="00C01E6A" w:rsidRDefault="00C01E6A" w:rsidP="00C01E6A">
            <w:pPr>
              <w:widowControl/>
              <w:suppressAutoHyphens w:val="0"/>
              <w:spacing w:before="0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 xml:space="preserve">za každý objekt vedený v SW </w:t>
            </w:r>
            <w:r w:rsidRPr="00394414">
              <w:rPr>
                <w:rFonts w:ascii="Calibri" w:hAnsi="Calibri"/>
                <w:szCs w:val="22"/>
              </w:rPr>
              <w:t xml:space="preserve">v režimu měsíční </w:t>
            </w:r>
            <w:r>
              <w:rPr>
                <w:rFonts w:ascii="Calibri" w:hAnsi="Calibri"/>
                <w:szCs w:val="22"/>
              </w:rPr>
              <w:t>a</w:t>
            </w:r>
            <w:r w:rsidRPr="00394414">
              <w:rPr>
                <w:rFonts w:ascii="Calibri" w:hAnsi="Calibri"/>
                <w:szCs w:val="22"/>
              </w:rPr>
              <w:t xml:space="preserve"> kratší podrobnosti monitoringu</w:t>
            </w:r>
            <w:r>
              <w:rPr>
                <w:rFonts w:ascii="Calibri" w:hAnsi="Calibri"/>
                <w:b w:val="0"/>
                <w:szCs w:val="22"/>
              </w:rPr>
              <w:t xml:space="preserve"> bude účtována odměna</w:t>
            </w:r>
          </w:p>
        </w:tc>
        <w:tc>
          <w:tcPr>
            <w:tcW w:w="1109" w:type="dxa"/>
          </w:tcPr>
          <w:p w14:paraId="5F7D0186" w14:textId="1DCB10EB" w:rsidR="00C01E6A" w:rsidRPr="009E531D" w:rsidRDefault="00B908CE" w:rsidP="00C01E6A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szCs w:val="22"/>
              </w:rPr>
              <w:t>2 0</w:t>
            </w:r>
            <w:r w:rsidR="00C01E6A" w:rsidRPr="009E531D">
              <w:rPr>
                <w:rFonts w:ascii="Calibri" w:hAnsi="Calibri"/>
                <w:szCs w:val="22"/>
              </w:rPr>
              <w:t>00,- Kč/objekt a rok</w:t>
            </w:r>
          </w:p>
        </w:tc>
        <w:tc>
          <w:tcPr>
            <w:tcW w:w="3059" w:type="dxa"/>
          </w:tcPr>
          <w:p w14:paraId="59B0618C" w14:textId="77777777" w:rsidR="00C01E6A" w:rsidRPr="009E531D" w:rsidRDefault="00C01E6A" w:rsidP="008D1311">
            <w:pPr>
              <w:widowControl/>
              <w:suppressAutoHyphens w:val="0"/>
              <w:spacing w:before="0"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9E531D">
              <w:rPr>
                <w:rFonts w:ascii="Calibri" w:hAnsi="Calibri"/>
                <w:b w:val="0"/>
                <w:szCs w:val="22"/>
              </w:rPr>
              <w:t>placená v jedné roční splátce, a to dle čl. 3.4.</w:t>
            </w:r>
          </w:p>
        </w:tc>
      </w:tr>
      <w:tr w:rsidR="00C01E6A" w14:paraId="19E0F96E" w14:textId="77777777" w:rsidTr="009E531D">
        <w:tc>
          <w:tcPr>
            <w:tcW w:w="569" w:type="dxa"/>
            <w:vAlign w:val="center"/>
          </w:tcPr>
          <w:p w14:paraId="7F19A527" w14:textId="77777777" w:rsidR="00C01E6A" w:rsidRPr="00E14DD9" w:rsidRDefault="00C01E6A" w:rsidP="008D1311">
            <w:pPr>
              <w:widowControl/>
              <w:suppressAutoHyphens w:val="0"/>
              <w:spacing w:before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b)</w:t>
            </w:r>
          </w:p>
        </w:tc>
        <w:tc>
          <w:tcPr>
            <w:tcW w:w="3632" w:type="dxa"/>
          </w:tcPr>
          <w:p w14:paraId="15E1B8D0" w14:textId="77777777" w:rsidR="00C01E6A" w:rsidRDefault="00C01E6A" w:rsidP="008D1311">
            <w:pPr>
              <w:widowControl/>
              <w:suppressAutoHyphens w:val="0"/>
              <w:spacing w:before="0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 xml:space="preserve">za každý objekt vedený v SW </w:t>
            </w:r>
            <w:r w:rsidRPr="00394414">
              <w:rPr>
                <w:rFonts w:ascii="Calibri" w:hAnsi="Calibri"/>
                <w:szCs w:val="22"/>
              </w:rPr>
              <w:t xml:space="preserve">v režimu roční podrobnosti monitoringu </w:t>
            </w:r>
            <w:r>
              <w:rPr>
                <w:rFonts w:ascii="Calibri" w:hAnsi="Calibri"/>
                <w:b w:val="0"/>
                <w:szCs w:val="22"/>
              </w:rPr>
              <w:t>bude účtována odměna</w:t>
            </w:r>
          </w:p>
        </w:tc>
        <w:tc>
          <w:tcPr>
            <w:tcW w:w="1109" w:type="dxa"/>
          </w:tcPr>
          <w:p w14:paraId="0F7BCFEB" w14:textId="43646097" w:rsidR="00C01E6A" w:rsidRPr="009E531D" w:rsidRDefault="009E531D" w:rsidP="00C01E6A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9E531D">
              <w:rPr>
                <w:rFonts w:ascii="Calibri" w:hAnsi="Calibri"/>
                <w:szCs w:val="22"/>
              </w:rPr>
              <w:t>35</w:t>
            </w:r>
            <w:r w:rsidR="00C01E6A" w:rsidRPr="009E531D">
              <w:rPr>
                <w:rFonts w:ascii="Calibri" w:hAnsi="Calibri"/>
                <w:szCs w:val="22"/>
              </w:rPr>
              <w:t>0,- Kč/objekt a rok</w:t>
            </w:r>
          </w:p>
        </w:tc>
        <w:tc>
          <w:tcPr>
            <w:tcW w:w="3059" w:type="dxa"/>
          </w:tcPr>
          <w:p w14:paraId="1BE4215F" w14:textId="77777777" w:rsidR="00C01E6A" w:rsidRPr="009E531D" w:rsidRDefault="00C01E6A" w:rsidP="008D1311">
            <w:pPr>
              <w:widowControl/>
              <w:suppressAutoHyphens w:val="0"/>
              <w:spacing w:before="0"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9E531D">
              <w:rPr>
                <w:rFonts w:ascii="Calibri" w:hAnsi="Calibri"/>
                <w:b w:val="0"/>
                <w:szCs w:val="22"/>
              </w:rPr>
              <w:t xml:space="preserve">placená spolu s poplatkem z bodu </w:t>
            </w:r>
            <w:proofErr w:type="gramStart"/>
            <w:r w:rsidRPr="009E531D">
              <w:rPr>
                <w:rFonts w:ascii="Calibri" w:hAnsi="Calibri"/>
                <w:b w:val="0"/>
                <w:szCs w:val="22"/>
              </w:rPr>
              <w:t>3.2. písm.</w:t>
            </w:r>
            <w:proofErr w:type="gramEnd"/>
            <w:r w:rsidRPr="009E531D">
              <w:rPr>
                <w:rFonts w:ascii="Calibri" w:hAnsi="Calibri"/>
                <w:b w:val="0"/>
                <w:szCs w:val="22"/>
              </w:rPr>
              <w:t> a) v jedné roční splátce, a to dle čl. 3.4.</w:t>
            </w:r>
          </w:p>
        </w:tc>
      </w:tr>
    </w:tbl>
    <w:p w14:paraId="25A1561C" w14:textId="47A04978" w:rsidR="004E7D0E" w:rsidRPr="00EB6373" w:rsidRDefault="004E7D0E" w:rsidP="004E7D0E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Úhrady dle této smlouvy se platí na základě daňového dokladu – faktury.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 xml:space="preserve"> Sp</w:t>
      </w:r>
      <w:r w:rsidR="0098251A" w:rsidRPr="00EB6373">
        <w:rPr>
          <w:rFonts w:ascii="Calibri" w:eastAsia="Times New Roman" w:hAnsi="Calibri"/>
          <w:b w:val="0"/>
          <w:szCs w:val="22"/>
          <w:lang w:eastAsia="cs-CZ"/>
        </w:rPr>
        <w:t xml:space="preserve">latnost jednotlivých faktur je vždy 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>21</w:t>
      </w:r>
      <w:r w:rsidR="0098251A" w:rsidRPr="00EB6373">
        <w:rPr>
          <w:rFonts w:ascii="Calibri" w:eastAsia="Times New Roman" w:hAnsi="Calibri"/>
          <w:b w:val="0"/>
          <w:szCs w:val="22"/>
          <w:lang w:eastAsia="cs-CZ"/>
        </w:rPr>
        <w:t xml:space="preserve"> dnů ode dne jejich doručení Uživateli</w:t>
      </w:r>
      <w:r w:rsidR="0098251A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6416FE83" w14:textId="77777777" w:rsidR="00844F0D" w:rsidRDefault="0098251A" w:rsidP="00844F0D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98251A">
        <w:rPr>
          <w:rFonts w:ascii="Calibri" w:eastAsia="Times New Roman" w:hAnsi="Calibri"/>
          <w:b w:val="0"/>
          <w:szCs w:val="22"/>
          <w:lang w:eastAsia="cs-CZ"/>
        </w:rPr>
        <w:t xml:space="preserve">Faktura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první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>roční splátk</w:t>
      </w:r>
      <w:r w:rsidRPr="0098251A">
        <w:rPr>
          <w:rFonts w:ascii="Calibri" w:eastAsia="Times New Roman" w:hAnsi="Calibri"/>
          <w:b w:val="0"/>
          <w:szCs w:val="22"/>
          <w:lang w:eastAsia="cs-CZ"/>
        </w:rPr>
        <w:t>y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 dle článku </w:t>
      </w:r>
      <w:proofErr w:type="gramStart"/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>3.2. této</w:t>
      </w:r>
      <w:proofErr w:type="gramEnd"/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 smlouvy </w:t>
      </w:r>
      <w:r w:rsidR="0031743F">
        <w:rPr>
          <w:rFonts w:ascii="Calibri" w:eastAsia="Times New Roman" w:hAnsi="Calibri"/>
          <w:b w:val="0"/>
          <w:szCs w:val="22"/>
          <w:lang w:eastAsia="cs-CZ"/>
        </w:rPr>
        <w:t xml:space="preserve">na období </w:t>
      </w:r>
      <w:r w:rsidR="00907518">
        <w:rPr>
          <w:rFonts w:ascii="Calibri" w:eastAsia="Times New Roman" w:hAnsi="Calibri"/>
          <w:b w:val="0"/>
          <w:szCs w:val="22"/>
          <w:lang w:eastAsia="cs-CZ"/>
        </w:rPr>
        <w:t>1.</w:t>
      </w:r>
      <w:r w:rsidR="0031743F">
        <w:rPr>
          <w:rFonts w:ascii="Calibri" w:eastAsia="Times New Roman" w:hAnsi="Calibri"/>
          <w:b w:val="0"/>
          <w:szCs w:val="22"/>
          <w:lang w:eastAsia="cs-CZ"/>
        </w:rPr>
        <w:t xml:space="preserve"> roku </w:t>
      </w:r>
      <w:r w:rsidR="00907518">
        <w:rPr>
          <w:rFonts w:ascii="Calibri" w:eastAsia="Times New Roman" w:hAnsi="Calibri"/>
          <w:b w:val="0"/>
          <w:szCs w:val="22"/>
          <w:lang w:eastAsia="cs-CZ"/>
        </w:rPr>
        <w:t>od podpisu smlouvy</w:t>
      </w:r>
      <w:r w:rsidR="0031743F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bude vystavena do 15 dnů ode dne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uplynutí termínu bezplatné licence dle bodu 2.1. písm. </w:t>
      </w:r>
      <w:r w:rsidR="007A734F">
        <w:rPr>
          <w:rFonts w:ascii="Calibri" w:eastAsia="Times New Roman" w:hAnsi="Calibri"/>
          <w:b w:val="0"/>
          <w:szCs w:val="22"/>
          <w:lang w:eastAsia="cs-CZ"/>
        </w:rPr>
        <w:t>c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) </w:t>
      </w:r>
      <w:r w:rsidR="004E7D0E" w:rsidRPr="0098251A">
        <w:rPr>
          <w:rFonts w:ascii="Calibri" w:eastAsia="Times New Roman" w:hAnsi="Calibri"/>
          <w:b w:val="0"/>
          <w:szCs w:val="22"/>
          <w:lang w:eastAsia="cs-CZ"/>
        </w:rPr>
        <w:t xml:space="preserve">a v případě roční splátky na následující rok do 15 dnů ode dne uplynutí výročí trvání licence. </w:t>
      </w:r>
    </w:p>
    <w:p w14:paraId="7B47A050" w14:textId="3C5355FF" w:rsidR="00844F0D" w:rsidRPr="00844F0D" w:rsidRDefault="00844F0D" w:rsidP="00844F0D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844F0D">
        <w:rPr>
          <w:rFonts w:ascii="Calibri" w:eastAsia="Times New Roman" w:hAnsi="Calibri"/>
          <w:b w:val="0"/>
          <w:szCs w:val="22"/>
          <w:lang w:eastAsia="cs-CZ"/>
        </w:rPr>
        <w:t xml:space="preserve">Poplatek za Aplikaci dle čl. 3. 2. této Smlouvy je Poskytovatel oprávněn po dohodě smluvních stran aktualizovat a zvýšit: </w:t>
      </w:r>
    </w:p>
    <w:p w14:paraId="05DE2164" w14:textId="0CD54AE7" w:rsidR="00844F0D" w:rsidRDefault="00844F0D" w:rsidP="00844F0D">
      <w:pPr>
        <w:widowControl/>
        <w:numPr>
          <w:ilvl w:val="2"/>
          <w:numId w:val="1"/>
        </w:numPr>
        <w:suppressAutoHyphens w:val="0"/>
        <w:spacing w:before="6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o míru inflace vyjádřenou přírůstkem indexu spotřebitelských cen oproti kalendářnímu měsíci předcházejícího roku shodného s měsícem, v němž je poplatek za </w:t>
      </w:r>
      <w:r>
        <w:rPr>
          <w:rFonts w:ascii="Calibri" w:eastAsia="Times New Roman" w:hAnsi="Calibri"/>
          <w:b w:val="0"/>
          <w:szCs w:val="22"/>
          <w:lang w:eastAsia="cs-CZ"/>
        </w:rPr>
        <w:t>Aplikaci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 vyměřován. Míra inflace se řídí údaji stanovenými Českým statistickým úřadem</w:t>
      </w:r>
      <w:r w:rsidR="008B60CA">
        <w:rPr>
          <w:rFonts w:ascii="Calibri" w:eastAsia="Times New Roman" w:hAnsi="Calibri"/>
          <w:b w:val="0"/>
          <w:szCs w:val="22"/>
          <w:lang w:eastAsia="cs-CZ"/>
        </w:rPr>
        <w:t xml:space="preserve">. Poskytovatel je oprávněn zvýšit poplatek dle tohoto odstavce nejdříve od </w:t>
      </w:r>
      <w:proofErr w:type="gramStart"/>
      <w:r w:rsidR="008B60CA">
        <w:rPr>
          <w:rFonts w:ascii="Calibri" w:eastAsia="Times New Roman" w:hAnsi="Calibri"/>
          <w:b w:val="0"/>
          <w:szCs w:val="22"/>
          <w:lang w:eastAsia="cs-CZ"/>
        </w:rPr>
        <w:t>01.01.2024</w:t>
      </w:r>
      <w:proofErr w:type="gramEnd"/>
      <w:r w:rsidR="008B60CA">
        <w:rPr>
          <w:rFonts w:ascii="Calibri" w:eastAsia="Times New Roman" w:hAnsi="Calibri"/>
          <w:b w:val="0"/>
          <w:szCs w:val="22"/>
          <w:lang w:eastAsia="cs-CZ"/>
        </w:rPr>
        <w:t>.</w:t>
      </w:r>
      <w:r>
        <w:rPr>
          <w:rFonts w:ascii="Calibri" w:eastAsia="Times New Roman" w:hAnsi="Calibri"/>
          <w:b w:val="0"/>
          <w:szCs w:val="22"/>
          <w:lang w:eastAsia="cs-CZ"/>
        </w:rPr>
        <w:t>;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 </w:t>
      </w:r>
    </w:p>
    <w:p w14:paraId="35B3A46A" w14:textId="15721F20" w:rsidR="00844F0D" w:rsidRDefault="00844F0D" w:rsidP="00844F0D">
      <w:pPr>
        <w:widowControl/>
        <w:numPr>
          <w:ilvl w:val="2"/>
          <w:numId w:val="1"/>
        </w:numPr>
        <w:suppressAutoHyphens w:val="0"/>
        <w:spacing w:before="6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při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klientské či jiné 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zásadní 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funkční </w:t>
      </w:r>
      <w:r w:rsidRPr="00874DB5">
        <w:rPr>
          <w:rFonts w:ascii="Calibri" w:eastAsia="Times New Roman" w:hAnsi="Calibri"/>
          <w:b w:val="0"/>
          <w:szCs w:val="22"/>
          <w:lang w:eastAsia="cs-CZ"/>
        </w:rPr>
        <w:t xml:space="preserve">změně </w:t>
      </w:r>
      <w:r w:rsidR="000B03F7">
        <w:rPr>
          <w:rFonts w:ascii="Calibri" w:eastAsia="Times New Roman" w:hAnsi="Calibri"/>
          <w:b w:val="0"/>
          <w:szCs w:val="22"/>
          <w:lang w:eastAsia="cs-CZ"/>
        </w:rPr>
        <w:t>Aplikace.</w:t>
      </w:r>
    </w:p>
    <w:p w14:paraId="6FD29892" w14:textId="49180CCA" w:rsidR="002760EF" w:rsidRDefault="00D26A6A" w:rsidP="002760EF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Smluvní strany konstatují, že odměna za služby Poskytovatele a licenční poplatky dle této smlouvy, tedy veškeré finanční plnění, nesmí během 4 let přesáhnout částku 500.000,- Kč bez DPH.</w:t>
      </w:r>
      <w:r w:rsidRPr="0098251A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>
        <w:rPr>
          <w:rFonts w:ascii="Calibri" w:eastAsia="Times New Roman" w:hAnsi="Calibri"/>
          <w:b w:val="0"/>
          <w:szCs w:val="22"/>
          <w:lang w:eastAsia="cs-CZ"/>
        </w:rPr>
        <w:t>V případě, že se plnění bude blížit uvedenému limitu a lze předpokládat, že by mělo dojít k jeho překročení, smluvní strany se zavazují včas vyvolat jednání.</w:t>
      </w:r>
      <w:r w:rsidR="002760EF" w:rsidRPr="0098251A">
        <w:rPr>
          <w:rFonts w:ascii="Calibri" w:eastAsia="Times New Roman" w:hAnsi="Calibri"/>
          <w:b w:val="0"/>
          <w:szCs w:val="22"/>
          <w:lang w:eastAsia="cs-CZ"/>
        </w:rPr>
        <w:t xml:space="preserve"> </w:t>
      </w:r>
    </w:p>
    <w:p w14:paraId="4C921A2B" w14:textId="77777777" w:rsidR="001A2616" w:rsidRPr="003C1E30" w:rsidRDefault="001A2616" w:rsidP="003721E1">
      <w:pPr>
        <w:pStyle w:val="Barevnseznamzvraznn11"/>
        <w:numPr>
          <w:ilvl w:val="0"/>
          <w:numId w:val="1"/>
        </w:numPr>
        <w:rPr>
          <w:rFonts w:ascii="Calibri" w:eastAsia="Times New Roman" w:hAnsi="Calibri"/>
          <w:bCs w:val="0"/>
          <w:sz w:val="24"/>
          <w:szCs w:val="22"/>
          <w:lang w:eastAsia="cs-CZ"/>
        </w:rPr>
      </w:pPr>
      <w:r w:rsidRPr="003C1E30">
        <w:rPr>
          <w:rFonts w:ascii="Calibri" w:eastAsia="Times New Roman" w:hAnsi="Calibri"/>
          <w:bCs w:val="0"/>
          <w:sz w:val="24"/>
          <w:szCs w:val="22"/>
          <w:lang w:eastAsia="cs-CZ"/>
        </w:rPr>
        <w:t>Ukončení smlouvy</w:t>
      </w:r>
    </w:p>
    <w:p w14:paraId="1C02BF69" w14:textId="77777777" w:rsidR="003003A3" w:rsidRPr="003003A3" w:rsidRDefault="001A2616" w:rsidP="00C01E6A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Tato smlouva zaniká:</w:t>
      </w:r>
    </w:p>
    <w:p w14:paraId="360C2DAE" w14:textId="77777777" w:rsidR="001A2616" w:rsidRPr="00EB6373" w:rsidRDefault="001A2616" w:rsidP="00C01E6A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3C1E30">
        <w:rPr>
          <w:rFonts w:ascii="Calibri" w:eastAsia="Times New Roman" w:hAnsi="Calibri"/>
          <w:b w:val="0"/>
          <w:szCs w:val="22"/>
          <w:lang w:eastAsia="cs-CZ"/>
        </w:rPr>
        <w:t>písemnou dohodou Poskytovatele a Uživatele</w:t>
      </w:r>
      <w:r w:rsidR="00CC7834" w:rsidRPr="003C1E30">
        <w:rPr>
          <w:rFonts w:ascii="Calibri" w:eastAsia="Times New Roman" w:hAnsi="Calibri"/>
          <w:b w:val="0"/>
          <w:szCs w:val="22"/>
          <w:lang w:eastAsia="cs-CZ"/>
        </w:rPr>
        <w:t>;</w:t>
      </w:r>
    </w:p>
    <w:p w14:paraId="0C41442E" w14:textId="77777777" w:rsidR="001A2616" w:rsidRPr="00EB6373" w:rsidRDefault="001A2616" w:rsidP="00CB740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písemným odstoupením Uživatele z důvodů podstatného porušení Smlouvy Poskytovatelem, kterým se rozumí </w:t>
      </w:r>
      <w:r w:rsidR="00CB7401" w:rsidRPr="00EB6373">
        <w:rPr>
          <w:rFonts w:ascii="Calibri" w:eastAsia="Times New Roman" w:hAnsi="Calibri"/>
          <w:b w:val="0"/>
          <w:szCs w:val="22"/>
          <w:lang w:eastAsia="cs-CZ"/>
        </w:rPr>
        <w:t xml:space="preserve">zejména 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prodlení Poskytovatele </w:t>
      </w:r>
      <w:proofErr w:type="gramStart"/>
      <w:r w:rsidRPr="00EB6373">
        <w:rPr>
          <w:rFonts w:ascii="Calibri" w:eastAsia="Times New Roman" w:hAnsi="Calibri"/>
          <w:b w:val="0"/>
          <w:szCs w:val="22"/>
          <w:lang w:eastAsia="cs-CZ"/>
        </w:rPr>
        <w:t>30-ti</w:t>
      </w:r>
      <w:proofErr w:type="gramEnd"/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 dnů s odstraněním vad Aplikace</w:t>
      </w:r>
      <w:r w:rsidR="00592B81" w:rsidRPr="00EB6373">
        <w:rPr>
          <w:rFonts w:ascii="Calibri" w:eastAsia="Times New Roman" w:hAnsi="Calibri"/>
          <w:b w:val="0"/>
          <w:szCs w:val="22"/>
          <w:lang w:eastAsia="cs-CZ"/>
        </w:rPr>
        <w:t xml:space="preserve"> včetně </w:t>
      </w:r>
      <w:r w:rsidR="00686D08" w:rsidRPr="00EB6373">
        <w:rPr>
          <w:rFonts w:ascii="Calibri" w:eastAsia="Times New Roman" w:hAnsi="Calibri"/>
          <w:b w:val="0"/>
          <w:szCs w:val="22"/>
          <w:lang w:eastAsia="cs-CZ"/>
        </w:rPr>
        <w:t>řešení incidentů uvedených v</w:t>
      </w:r>
      <w:r w:rsidR="00D346CE" w:rsidRPr="00EB6373">
        <w:rPr>
          <w:rFonts w:ascii="Calibri" w:eastAsia="Times New Roman" w:hAnsi="Calibri"/>
          <w:b w:val="0"/>
          <w:szCs w:val="22"/>
          <w:lang w:eastAsia="cs-CZ"/>
        </w:rPr>
        <w:t xml:space="preserve"> bodě </w:t>
      </w:r>
      <w:r w:rsidR="00CC7834" w:rsidRPr="00EB6373">
        <w:rPr>
          <w:rFonts w:ascii="Calibri" w:eastAsia="Times New Roman" w:hAnsi="Calibri"/>
          <w:b w:val="0"/>
          <w:szCs w:val="22"/>
          <w:lang w:eastAsia="cs-CZ"/>
        </w:rPr>
        <w:t>9.3 Obchodních podmínek;</w:t>
      </w:r>
    </w:p>
    <w:p w14:paraId="3EE155A1" w14:textId="77777777" w:rsidR="001A2616" w:rsidRDefault="001A2616" w:rsidP="00114794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>písemným odstoupením Poskytovatele z důvodů podstatného porušení smlouvy Uživatelem, kterým se rozumí zejména prodlení Uživatele s úhradou jakýchkoliv finančních závazků vůči Poskytovateli delší než 30 dnů</w:t>
      </w:r>
      <w:r w:rsidR="00CC7834" w:rsidRPr="00EB6373">
        <w:rPr>
          <w:rFonts w:ascii="Calibri" w:eastAsia="Times New Roman" w:hAnsi="Calibri"/>
          <w:b w:val="0"/>
          <w:szCs w:val="22"/>
          <w:lang w:eastAsia="cs-CZ"/>
        </w:rPr>
        <w:t>.</w:t>
      </w:r>
    </w:p>
    <w:p w14:paraId="659ECED0" w14:textId="77777777" w:rsidR="005C4D8A" w:rsidRDefault="005C4D8A" w:rsidP="003721E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>Výpovědí ze strany Uživatele dle čl. 13.3. Obchodních podmínek.</w:t>
      </w:r>
    </w:p>
    <w:p w14:paraId="538FD608" w14:textId="53F0D6FE" w:rsidR="008B60CA" w:rsidRDefault="008B60CA" w:rsidP="003721E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P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ísemným odstoupením Uživatele </w:t>
      </w:r>
      <w:r>
        <w:rPr>
          <w:rFonts w:ascii="Calibri" w:eastAsia="Times New Roman" w:hAnsi="Calibri"/>
          <w:b w:val="0"/>
          <w:szCs w:val="22"/>
          <w:lang w:eastAsia="cs-CZ"/>
        </w:rPr>
        <w:t>be</w:t>
      </w:r>
      <w:r w:rsidRPr="00EB6373">
        <w:rPr>
          <w:rFonts w:ascii="Calibri" w:eastAsia="Times New Roman" w:hAnsi="Calibri"/>
          <w:b w:val="0"/>
          <w:szCs w:val="22"/>
          <w:lang w:eastAsia="cs-CZ"/>
        </w:rPr>
        <w:t>z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udání důvodu. V takovém případě činí výpovědní doba 6 měsíců, počínaje měsícem následujícím po doručení Poskytovateli.</w:t>
      </w:r>
    </w:p>
    <w:p w14:paraId="65863CAE" w14:textId="22999615" w:rsidR="00E53EC9" w:rsidRDefault="00264A7A" w:rsidP="003721E1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before="120"/>
        <w:contextualSpacing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>Dosažením finančního limitu plnění dle této Smlouvy ve výši 500.000 Kč za 4 roky plnění.</w:t>
      </w:r>
      <w:r w:rsidR="002975AA">
        <w:rPr>
          <w:rFonts w:ascii="Calibri" w:eastAsia="Times New Roman" w:hAnsi="Calibri"/>
          <w:b w:val="0"/>
          <w:szCs w:val="22"/>
          <w:lang w:eastAsia="cs-CZ"/>
        </w:rPr>
        <w:t xml:space="preserve"> V případě aplikace tohoto </w:t>
      </w:r>
      <w:r w:rsidR="00980791">
        <w:rPr>
          <w:rFonts w:ascii="Calibri" w:eastAsia="Times New Roman" w:hAnsi="Calibri"/>
          <w:b w:val="0"/>
          <w:szCs w:val="22"/>
          <w:lang w:eastAsia="cs-CZ"/>
        </w:rPr>
        <w:t>výpovědního důvodu,</w:t>
      </w:r>
      <w:r w:rsidR="002975AA">
        <w:rPr>
          <w:rFonts w:ascii="Calibri" w:eastAsia="Times New Roman" w:hAnsi="Calibri"/>
          <w:b w:val="0"/>
          <w:szCs w:val="22"/>
          <w:lang w:eastAsia="cs-CZ"/>
        </w:rPr>
        <w:t xml:space="preserve"> bude Smlouv</w:t>
      </w:r>
      <w:r w:rsidR="00980791">
        <w:rPr>
          <w:rFonts w:ascii="Calibri" w:eastAsia="Times New Roman" w:hAnsi="Calibri"/>
          <w:b w:val="0"/>
          <w:szCs w:val="22"/>
          <w:lang w:eastAsia="cs-CZ"/>
        </w:rPr>
        <w:t>a</w:t>
      </w:r>
      <w:r w:rsidR="002975AA">
        <w:rPr>
          <w:rFonts w:ascii="Calibri" w:eastAsia="Times New Roman" w:hAnsi="Calibri"/>
          <w:b w:val="0"/>
          <w:szCs w:val="22"/>
          <w:lang w:eastAsia="cs-CZ"/>
        </w:rPr>
        <w:t xml:space="preserve"> ukončena bez výpovědní doby.</w:t>
      </w:r>
    </w:p>
    <w:p w14:paraId="5D5DC082" w14:textId="77777777" w:rsidR="00632968" w:rsidRDefault="00632968" w:rsidP="00632968">
      <w:pPr>
        <w:widowControl/>
        <w:tabs>
          <w:tab w:val="clear" w:pos="720"/>
        </w:tabs>
        <w:suppressAutoHyphens w:val="0"/>
        <w:spacing w:before="120"/>
        <w:ind w:left="1069"/>
        <w:contextualSpacing/>
        <w:rPr>
          <w:rFonts w:ascii="Calibri" w:eastAsia="Times New Roman" w:hAnsi="Calibri"/>
          <w:b w:val="0"/>
          <w:szCs w:val="22"/>
          <w:lang w:eastAsia="cs-CZ"/>
        </w:rPr>
      </w:pPr>
    </w:p>
    <w:p w14:paraId="70AF34D5" w14:textId="77777777" w:rsidR="00632968" w:rsidRDefault="00632968" w:rsidP="00632968">
      <w:pPr>
        <w:widowControl/>
        <w:tabs>
          <w:tab w:val="clear" w:pos="720"/>
        </w:tabs>
        <w:suppressAutoHyphens w:val="0"/>
        <w:spacing w:before="120"/>
        <w:ind w:left="1069"/>
        <w:contextualSpacing/>
        <w:rPr>
          <w:rFonts w:ascii="Calibri" w:eastAsia="Times New Roman" w:hAnsi="Calibri"/>
          <w:b w:val="0"/>
          <w:szCs w:val="22"/>
          <w:lang w:eastAsia="cs-CZ"/>
        </w:rPr>
      </w:pPr>
    </w:p>
    <w:p w14:paraId="6BD82058" w14:textId="77777777" w:rsidR="00632968" w:rsidRPr="003721E1" w:rsidRDefault="00632968" w:rsidP="00632968">
      <w:pPr>
        <w:widowControl/>
        <w:tabs>
          <w:tab w:val="clear" w:pos="720"/>
        </w:tabs>
        <w:suppressAutoHyphens w:val="0"/>
        <w:spacing w:before="120"/>
        <w:ind w:left="1069"/>
        <w:contextualSpacing/>
        <w:rPr>
          <w:rFonts w:ascii="Calibri" w:eastAsia="Times New Roman" w:hAnsi="Calibri"/>
          <w:b w:val="0"/>
          <w:szCs w:val="22"/>
          <w:lang w:eastAsia="cs-CZ"/>
        </w:rPr>
      </w:pPr>
    </w:p>
    <w:p w14:paraId="1870ECCA" w14:textId="77777777" w:rsidR="000975B7" w:rsidRPr="00EB6373" w:rsidRDefault="001A2616" w:rsidP="003721E1">
      <w:pPr>
        <w:pStyle w:val="Barevnseznamzvraznn11"/>
        <w:numPr>
          <w:ilvl w:val="0"/>
          <w:numId w:val="1"/>
        </w:numPr>
        <w:rPr>
          <w:rFonts w:ascii="Calibri" w:hAnsi="Calibri"/>
          <w:sz w:val="24"/>
          <w:szCs w:val="22"/>
        </w:rPr>
      </w:pPr>
      <w:r w:rsidRPr="00EB6373">
        <w:rPr>
          <w:rFonts w:ascii="Calibri" w:hAnsi="Calibri"/>
          <w:sz w:val="24"/>
          <w:szCs w:val="22"/>
        </w:rPr>
        <w:t>Závěrečná ustanovení</w:t>
      </w:r>
    </w:p>
    <w:p w14:paraId="3F38B216" w14:textId="77777777" w:rsidR="001A2616" w:rsidRPr="000028F1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hAnsi="Calibri"/>
          <w:szCs w:val="22"/>
        </w:rPr>
      </w:pPr>
      <w:r w:rsidRPr="00EB6373">
        <w:rPr>
          <w:rFonts w:ascii="Calibri" w:eastAsia="Times New Roman" w:hAnsi="Calibri"/>
          <w:b w:val="0"/>
          <w:szCs w:val="22"/>
          <w:lang w:eastAsia="cs-CZ"/>
        </w:rPr>
        <w:t xml:space="preserve">Uzavřením této smlouvy uděluje Uživatel Poskytovateli svůj souhlas s uvedením jeho názvu v rámci referencí Poskytovatele na jeho internetových stránkách </w:t>
      </w:r>
      <w:r w:rsidRPr="000028F1">
        <w:rPr>
          <w:rFonts w:ascii="Calibri" w:eastAsia="Times New Roman" w:hAnsi="Calibri"/>
          <w:b w:val="0"/>
          <w:szCs w:val="22"/>
          <w:lang w:eastAsia="cs-CZ"/>
        </w:rPr>
        <w:t>a v tištěných propagačních materiálech. Dále Uživatel Poskytovateli uděluje svůj souhlas se zasíláním informačního bulletinu s informacemi o Aplikaci a s nabídkou služeb Poskytovatele, a to na e-mailovou adresu Uživatele, kterou Poskytovatel uvedl jako svou kontaktní adresu.</w:t>
      </w:r>
    </w:p>
    <w:p w14:paraId="7D14D260" w14:textId="5D628B5D" w:rsidR="005C4D8A" w:rsidRPr="005C4D8A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 xml:space="preserve">Smluvní strany </w:t>
      </w:r>
      <w:r w:rsidR="000F3586">
        <w:rPr>
          <w:rFonts w:ascii="Calibri" w:eastAsia="Times New Roman" w:hAnsi="Calibri"/>
          <w:b w:val="0"/>
          <w:szCs w:val="22"/>
          <w:lang w:eastAsia="cs-CZ"/>
        </w:rPr>
        <w:t>s</w:t>
      </w:r>
      <w:r w:rsidRPr="005C4D8A">
        <w:rPr>
          <w:rFonts w:ascii="Calibri" w:eastAsia="Times New Roman" w:hAnsi="Calibri"/>
          <w:b w:val="0"/>
          <w:szCs w:val="22"/>
          <w:lang w:eastAsia="cs-CZ"/>
        </w:rPr>
        <w:t>tanoví kontakty pro účely veškeré komunikace v záležitostech dle této smlouvy: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789"/>
        <w:gridCol w:w="2789"/>
        <w:gridCol w:w="2789"/>
      </w:tblGrid>
      <w:tr w:rsidR="00003DD8" w:rsidRPr="00564C34" w14:paraId="46E10C65" w14:textId="77777777" w:rsidTr="00676CC3">
        <w:tc>
          <w:tcPr>
            <w:tcW w:w="8367" w:type="dxa"/>
            <w:gridSpan w:val="3"/>
            <w:shd w:val="clear" w:color="auto" w:fill="F2F2F2" w:themeFill="background1" w:themeFillShade="F2"/>
            <w:vAlign w:val="center"/>
          </w:tcPr>
          <w:p w14:paraId="22D7ABA8" w14:textId="4D97D2E7" w:rsidR="00003DD8" w:rsidRPr="00344437" w:rsidRDefault="00676CC3" w:rsidP="000B03F7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K</w:t>
            </w:r>
            <w:r w:rsidR="00003DD8" w:rsidRPr="00344437">
              <w:rPr>
                <w:rFonts w:ascii="Calibri" w:eastAsia="Times New Roman" w:hAnsi="Calibri"/>
                <w:b w:val="0"/>
                <w:szCs w:val="22"/>
                <w:lang w:eastAsia="cs-CZ"/>
              </w:rPr>
              <w:t>ontaktní osoba Po</w:t>
            </w:r>
            <w:r w:rsidR="005E51D0">
              <w:rPr>
                <w:rFonts w:ascii="Calibri" w:eastAsia="Times New Roman" w:hAnsi="Calibri"/>
                <w:b w:val="0"/>
                <w:szCs w:val="22"/>
                <w:lang w:eastAsia="cs-CZ"/>
              </w:rPr>
              <w:t>skytovatele</w:t>
            </w:r>
            <w:r w:rsidR="00003DD8" w:rsidRPr="00344437">
              <w:rPr>
                <w:rFonts w:ascii="Calibri" w:eastAsia="Times New Roman" w:hAnsi="Calibri"/>
                <w:b w:val="0"/>
                <w:szCs w:val="22"/>
                <w:lang w:eastAsia="cs-CZ"/>
              </w:rPr>
              <w:t xml:space="preserve"> ve věcech smluvních</w:t>
            </w:r>
          </w:p>
        </w:tc>
      </w:tr>
      <w:tr w:rsidR="00676CC3" w:rsidRPr="00564C34" w14:paraId="06EAA893" w14:textId="77777777" w:rsidTr="00676CC3"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E519B8D" w14:textId="5D9295AA" w:rsidR="00676CC3" w:rsidRPr="00344437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BC92A11" w14:textId="73C6DAFF" w:rsidR="00676CC3" w:rsidRPr="00344437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2FB326F7" w14:textId="066853B9" w:rsidR="00676CC3" w:rsidRPr="00344437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</w:t>
            </w:r>
          </w:p>
        </w:tc>
      </w:tr>
      <w:tr w:rsidR="00676CC3" w:rsidRPr="00564C34" w14:paraId="34F9A7A6" w14:textId="77777777" w:rsidTr="00F81B6E">
        <w:tc>
          <w:tcPr>
            <w:tcW w:w="2789" w:type="dxa"/>
            <w:shd w:val="clear" w:color="auto" w:fill="auto"/>
            <w:vAlign w:val="center"/>
          </w:tcPr>
          <w:p w14:paraId="0D81667D" w14:textId="4DCC20B9" w:rsidR="00676CC3" w:rsidRPr="00564C34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Ing. Miroslav Šafařík, Ph.D.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4577B7" w14:textId="1703E833" w:rsidR="00676CC3" w:rsidRPr="00564C34" w:rsidRDefault="008F270C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………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C0E8B0F" w14:textId="0A7AF301" w:rsidR="00676CC3" w:rsidRPr="008F270C" w:rsidRDefault="008D6DDE" w:rsidP="008F270C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0" w:history="1">
              <w:r w:rsidR="008F270C" w:rsidRPr="008F270C">
                <w:rPr>
                  <w:rStyle w:val="Hypertextovodkaz"/>
                  <w:rFonts w:ascii="Calibri" w:eastAsia="Times New Roman" w:hAnsi="Calibri"/>
                  <w:b w:val="0"/>
                  <w:color w:val="000000" w:themeColor="text1"/>
                  <w:szCs w:val="22"/>
                  <w:u w:val="none"/>
                  <w:lang w:eastAsia="cs-CZ"/>
                </w:rPr>
                <w:t>……………</w:t>
              </w:r>
              <w:proofErr w:type="gramStart"/>
              <w:r w:rsidR="008F270C" w:rsidRPr="008F270C">
                <w:rPr>
                  <w:rStyle w:val="Hypertextovodkaz"/>
                  <w:rFonts w:ascii="Calibri" w:eastAsia="Times New Roman" w:hAnsi="Calibri"/>
                  <w:b w:val="0"/>
                  <w:color w:val="000000" w:themeColor="text1"/>
                  <w:szCs w:val="22"/>
                  <w:u w:val="none"/>
                  <w:lang w:eastAsia="cs-CZ"/>
                </w:rPr>
                <w:t>…..</w:t>
              </w:r>
            </w:hyperlink>
            <w:proofErr w:type="gramEnd"/>
          </w:p>
        </w:tc>
      </w:tr>
      <w:tr w:rsidR="00F54F6D" w:rsidRPr="00564C34" w14:paraId="3A3FE9B6" w14:textId="77777777" w:rsidTr="00676CC3">
        <w:tc>
          <w:tcPr>
            <w:tcW w:w="8367" w:type="dxa"/>
            <w:gridSpan w:val="3"/>
            <w:shd w:val="clear" w:color="auto" w:fill="F2F2F2" w:themeFill="background1" w:themeFillShade="F2"/>
            <w:vAlign w:val="center"/>
          </w:tcPr>
          <w:p w14:paraId="7B244A36" w14:textId="78E40D78" w:rsidR="00F54F6D" w:rsidRPr="00564C34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K</w:t>
            </w:r>
            <w:r w:rsidR="00F54F6D"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ontakt Poskytovatele ve věcech technických</w:t>
            </w:r>
          </w:p>
        </w:tc>
      </w:tr>
      <w:tr w:rsidR="00676CC3" w:rsidRPr="00564C34" w14:paraId="36F47280" w14:textId="77777777" w:rsidTr="00676CC3"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4659B48" w14:textId="075604F6" w:rsidR="00676CC3" w:rsidRPr="00344437" w:rsidRDefault="00676CC3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h</w:t>
            </w: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otline</w:t>
            </w:r>
            <w:proofErr w:type="spellEnd"/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3902FAF0" w14:textId="77777777" w:rsidR="00676CC3" w:rsidRPr="00344437" w:rsidRDefault="00676CC3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261A49A" w14:textId="77777777" w:rsidR="00676CC3" w:rsidRPr="00344437" w:rsidRDefault="00676CC3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</w:t>
            </w:r>
          </w:p>
        </w:tc>
      </w:tr>
      <w:tr w:rsidR="00676CC3" w:rsidRPr="00564C34" w14:paraId="43E2F7C1" w14:textId="77777777" w:rsidTr="008D1311">
        <w:tc>
          <w:tcPr>
            <w:tcW w:w="2789" w:type="dxa"/>
            <w:shd w:val="clear" w:color="auto" w:fill="auto"/>
            <w:vAlign w:val="center"/>
          </w:tcPr>
          <w:p w14:paraId="2970747F" w14:textId="437E7F2F" w:rsidR="00676CC3" w:rsidRDefault="00431860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…………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A31FE08" w14:textId="456A864E" w:rsidR="00676CC3" w:rsidRPr="00564C34" w:rsidRDefault="008F270C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………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EB6733" w14:textId="5BAB6755" w:rsidR="00676CC3" w:rsidRPr="008F270C" w:rsidRDefault="008F270C" w:rsidP="00676CC3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8F270C">
              <w:rPr>
                <w:rStyle w:val="Hypertextovodkaz"/>
                <w:rFonts w:ascii="Calibri" w:eastAsia="Times New Roman" w:hAnsi="Calibri"/>
                <w:b w:val="0"/>
                <w:szCs w:val="22"/>
                <w:u w:val="none"/>
                <w:lang w:eastAsia="cs-CZ"/>
              </w:rPr>
              <w:t xml:space="preserve">               </w:t>
            </w:r>
            <w:hyperlink r:id="rId11" w:history="1">
              <w:r w:rsidRPr="008F270C">
                <w:rPr>
                  <w:rStyle w:val="Hypertextovodkaz"/>
                  <w:rFonts w:ascii="Calibri" w:eastAsia="Times New Roman" w:hAnsi="Calibri"/>
                  <w:b w:val="0"/>
                  <w:color w:val="000000" w:themeColor="text1"/>
                  <w:szCs w:val="22"/>
                  <w:u w:val="none"/>
                  <w:lang w:eastAsia="cs-CZ"/>
                </w:rPr>
                <w:t>……………</w:t>
              </w:r>
              <w:proofErr w:type="gramStart"/>
              <w:r w:rsidRPr="008F270C">
                <w:rPr>
                  <w:rStyle w:val="Hypertextovodkaz"/>
                  <w:rFonts w:ascii="Calibri" w:eastAsia="Times New Roman" w:hAnsi="Calibri"/>
                  <w:b w:val="0"/>
                  <w:color w:val="000000" w:themeColor="text1"/>
                  <w:szCs w:val="22"/>
                  <w:u w:val="none"/>
                  <w:lang w:eastAsia="cs-CZ"/>
                </w:rPr>
                <w:t>…..</w:t>
              </w:r>
            </w:hyperlink>
            <w:proofErr w:type="gramEnd"/>
          </w:p>
        </w:tc>
      </w:tr>
      <w:tr w:rsidR="00F54F6D" w:rsidRPr="00564C34" w14:paraId="0C96597E" w14:textId="77777777" w:rsidTr="00676CC3">
        <w:tc>
          <w:tcPr>
            <w:tcW w:w="8367" w:type="dxa"/>
            <w:gridSpan w:val="3"/>
            <w:shd w:val="clear" w:color="auto" w:fill="F2F2F2" w:themeFill="background1" w:themeFillShade="F2"/>
            <w:vAlign w:val="center"/>
          </w:tcPr>
          <w:p w14:paraId="019357A7" w14:textId="09AFB0E3" w:rsidR="00F54F6D" w:rsidRPr="00564C34" w:rsidRDefault="00676CC3" w:rsidP="000B03F7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K</w:t>
            </w:r>
            <w:r w:rsidR="00F54F6D"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ontaktní osoba Uživatele ve věcech smluvních</w:t>
            </w:r>
          </w:p>
        </w:tc>
      </w:tr>
      <w:tr w:rsidR="00676CC3" w:rsidRPr="00564C34" w14:paraId="756CBE6C" w14:textId="77777777" w:rsidTr="00676CC3"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283B0EE5" w14:textId="77777777" w:rsidR="00676CC3" w:rsidRPr="00344437" w:rsidRDefault="00676CC3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7CB726CD" w14:textId="77777777" w:rsidR="00676CC3" w:rsidRPr="00344437" w:rsidRDefault="00676CC3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588ED8" w14:textId="77777777" w:rsidR="00676CC3" w:rsidRPr="00344437" w:rsidRDefault="00676CC3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</w:t>
            </w:r>
          </w:p>
        </w:tc>
      </w:tr>
      <w:tr w:rsidR="000F3586" w:rsidRPr="00564C34" w14:paraId="5BA3AB15" w14:textId="77777777" w:rsidTr="00D30A93">
        <w:tc>
          <w:tcPr>
            <w:tcW w:w="2789" w:type="dxa"/>
            <w:shd w:val="clear" w:color="auto" w:fill="auto"/>
          </w:tcPr>
          <w:p w14:paraId="01642531" w14:textId="6ABBEE12" w:rsidR="000F3586" w:rsidRPr="00590193" w:rsidRDefault="00431860" w:rsidP="000F3586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</w:rPr>
              <w:t>………</w:t>
            </w:r>
          </w:p>
        </w:tc>
        <w:tc>
          <w:tcPr>
            <w:tcW w:w="2789" w:type="dxa"/>
            <w:shd w:val="clear" w:color="auto" w:fill="auto"/>
          </w:tcPr>
          <w:p w14:paraId="79F367D1" w14:textId="35A957ED" w:rsidR="000F3586" w:rsidRPr="00590193" w:rsidRDefault="008F270C" w:rsidP="000F3586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………</w:t>
            </w:r>
          </w:p>
        </w:tc>
        <w:tc>
          <w:tcPr>
            <w:tcW w:w="2789" w:type="dxa"/>
            <w:shd w:val="clear" w:color="auto" w:fill="auto"/>
          </w:tcPr>
          <w:p w14:paraId="09E2C4C7" w14:textId="38DA8A61" w:rsidR="000F3586" w:rsidRPr="008F270C" w:rsidRDefault="008D6DDE" w:rsidP="008F270C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2" w:history="1">
              <w:r w:rsidR="008F270C" w:rsidRPr="008F270C">
                <w:rPr>
                  <w:rStyle w:val="Hypertextovodkaz"/>
                  <w:rFonts w:ascii="Calibri" w:hAnsi="Calibri"/>
                  <w:b w:val="0"/>
                  <w:color w:val="000000" w:themeColor="text1"/>
                  <w:u w:val="none"/>
                </w:rPr>
                <w:t>……………</w:t>
              </w:r>
              <w:proofErr w:type="gramStart"/>
              <w:r w:rsidR="008F270C" w:rsidRPr="008F270C">
                <w:rPr>
                  <w:rStyle w:val="Hypertextovodkaz"/>
                  <w:rFonts w:ascii="Calibri" w:hAnsi="Calibri"/>
                  <w:b w:val="0"/>
                  <w:color w:val="000000" w:themeColor="text1"/>
                  <w:u w:val="none"/>
                </w:rPr>
                <w:t>…...</w:t>
              </w:r>
            </w:hyperlink>
            <w:proofErr w:type="gramEnd"/>
            <w:r w:rsidR="008B60CA" w:rsidRPr="008F270C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</w:p>
        </w:tc>
      </w:tr>
      <w:tr w:rsidR="00F54F6D" w:rsidRPr="000F3586" w14:paraId="46A87510" w14:textId="77777777" w:rsidTr="000F3586">
        <w:tc>
          <w:tcPr>
            <w:tcW w:w="8367" w:type="dxa"/>
            <w:gridSpan w:val="3"/>
            <w:shd w:val="clear" w:color="auto" w:fill="F2F2F2" w:themeFill="background1" w:themeFillShade="F2"/>
            <w:vAlign w:val="center"/>
          </w:tcPr>
          <w:p w14:paraId="6664DE13" w14:textId="0F866855" w:rsidR="00F54F6D" w:rsidRPr="005C4D8A" w:rsidRDefault="000F3586" w:rsidP="000B03F7">
            <w:pPr>
              <w:widowControl/>
              <w:tabs>
                <w:tab w:val="clear" w:pos="720"/>
              </w:tabs>
              <w:suppressAutoHyphens w:val="0"/>
              <w:spacing w:before="4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K</w:t>
            </w:r>
            <w:r w:rsidR="00F54F6D" w:rsidRPr="005C4D8A">
              <w:rPr>
                <w:rFonts w:ascii="Calibri" w:eastAsia="Times New Roman" w:hAnsi="Calibri"/>
                <w:b w:val="0"/>
                <w:szCs w:val="22"/>
                <w:lang w:eastAsia="cs-CZ"/>
              </w:rPr>
              <w:t>ontaktní osoba Uživatele ve věcech technických</w:t>
            </w:r>
          </w:p>
        </w:tc>
      </w:tr>
      <w:tr w:rsidR="000F3586" w:rsidRPr="00564C34" w14:paraId="541A5038" w14:textId="77777777" w:rsidTr="008D1311"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9F2410F" w14:textId="77777777" w:rsidR="000F3586" w:rsidRPr="00344437" w:rsidRDefault="000F3586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jméno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DB6B41D" w14:textId="77777777" w:rsidR="000F3586" w:rsidRPr="00344437" w:rsidRDefault="000F3586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telefon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528AA4F" w14:textId="77777777" w:rsidR="000F3586" w:rsidRPr="00344437" w:rsidRDefault="000F3586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 w:rsidRPr="00564C34">
              <w:rPr>
                <w:rFonts w:ascii="Calibri" w:eastAsia="Times New Roman" w:hAnsi="Calibri"/>
                <w:b w:val="0"/>
                <w:szCs w:val="22"/>
                <w:lang w:eastAsia="cs-CZ"/>
              </w:rPr>
              <w:t>e-mail</w:t>
            </w:r>
          </w:p>
        </w:tc>
      </w:tr>
      <w:tr w:rsidR="000F3586" w:rsidRPr="00564C34" w14:paraId="1880085D" w14:textId="77777777" w:rsidTr="008D1311">
        <w:tc>
          <w:tcPr>
            <w:tcW w:w="2789" w:type="dxa"/>
            <w:shd w:val="clear" w:color="auto" w:fill="auto"/>
          </w:tcPr>
          <w:p w14:paraId="1084650A" w14:textId="240F6EC1" w:rsidR="000F3586" w:rsidRPr="00590193" w:rsidRDefault="00431860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</w:rPr>
              <w:t>………</w:t>
            </w:r>
          </w:p>
        </w:tc>
        <w:tc>
          <w:tcPr>
            <w:tcW w:w="2789" w:type="dxa"/>
            <w:shd w:val="clear" w:color="auto" w:fill="auto"/>
          </w:tcPr>
          <w:p w14:paraId="4224EB4D" w14:textId="3AE8F38A" w:rsidR="000F3586" w:rsidRPr="00590193" w:rsidRDefault="008F270C" w:rsidP="008D1311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 w:val="0"/>
                <w:szCs w:val="22"/>
                <w:lang w:eastAsia="cs-CZ"/>
              </w:rPr>
              <w:t>………</w:t>
            </w:r>
          </w:p>
        </w:tc>
        <w:tc>
          <w:tcPr>
            <w:tcW w:w="2789" w:type="dxa"/>
            <w:shd w:val="clear" w:color="auto" w:fill="auto"/>
          </w:tcPr>
          <w:p w14:paraId="1D63CB6E" w14:textId="0B72DBB9" w:rsidR="000F3586" w:rsidRPr="008F270C" w:rsidRDefault="008D6DDE" w:rsidP="008F270C">
            <w:pPr>
              <w:widowControl/>
              <w:tabs>
                <w:tab w:val="clear" w:pos="720"/>
              </w:tabs>
              <w:suppressAutoHyphens w:val="0"/>
              <w:spacing w:before="120" w:line="300" w:lineRule="exact"/>
              <w:contextualSpacing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hyperlink r:id="rId13" w:history="1">
              <w:r w:rsidR="008F270C" w:rsidRPr="008F270C">
                <w:rPr>
                  <w:rStyle w:val="Hypertextovodkaz"/>
                  <w:rFonts w:ascii="Calibri" w:hAnsi="Calibri"/>
                  <w:b w:val="0"/>
                  <w:color w:val="000000" w:themeColor="text1"/>
                  <w:u w:val="none"/>
                </w:rPr>
                <w:t>…………………</w:t>
              </w:r>
            </w:hyperlink>
            <w:r w:rsidR="008B60CA" w:rsidRPr="008F270C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</w:p>
        </w:tc>
      </w:tr>
    </w:tbl>
    <w:p w14:paraId="361E72BD" w14:textId="77777777" w:rsidR="001A2616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>Jakékoli změny v kontaktních údajích jsou si smluvní strany povinny oznámit bezodkladně po jejich provedení. Po dobu neoznámení změn kontaktních údajů se nemůže dostat druhá smluvní strana do prodlení v případě, že tato změna je příčinou tohoto prodlení.</w:t>
      </w:r>
    </w:p>
    <w:p w14:paraId="49249E24" w14:textId="222BAABE" w:rsidR="005C4D8A" w:rsidRPr="005C4D8A" w:rsidRDefault="005C4D8A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C4D8A">
        <w:rPr>
          <w:rFonts w:ascii="Calibri" w:eastAsia="Times New Roman" w:hAnsi="Calibri"/>
          <w:b w:val="0"/>
          <w:szCs w:val="22"/>
          <w:lang w:eastAsia="cs-CZ"/>
        </w:rPr>
        <w:t xml:space="preserve">Veškeré změny a doplňky této smlouvy (s výjimkou změn </w:t>
      </w:r>
      <w:r w:rsidRPr="006D4A71">
        <w:rPr>
          <w:rFonts w:ascii="Calibri" w:eastAsia="Times New Roman" w:hAnsi="Calibri"/>
          <w:b w:val="0"/>
          <w:szCs w:val="22"/>
          <w:lang w:eastAsia="cs-CZ"/>
        </w:rPr>
        <w:t xml:space="preserve">dle čl. </w:t>
      </w:r>
      <w:proofErr w:type="gramStart"/>
      <w:r w:rsidR="0098251A">
        <w:rPr>
          <w:rFonts w:ascii="Calibri" w:eastAsia="Times New Roman" w:hAnsi="Calibri"/>
          <w:b w:val="0"/>
          <w:szCs w:val="22"/>
          <w:lang w:eastAsia="cs-CZ"/>
        </w:rPr>
        <w:t>5</w:t>
      </w:r>
      <w:r w:rsidR="009D2D9B" w:rsidRPr="006D4A71">
        <w:rPr>
          <w:rFonts w:ascii="Calibri" w:eastAsia="Times New Roman" w:hAnsi="Calibri"/>
          <w:b w:val="0"/>
          <w:szCs w:val="22"/>
          <w:lang w:eastAsia="cs-CZ"/>
        </w:rPr>
        <w:t>.3</w:t>
      </w:r>
      <w:r w:rsidRPr="006D4A71">
        <w:rPr>
          <w:rFonts w:ascii="Calibri" w:eastAsia="Times New Roman" w:hAnsi="Calibri"/>
          <w:b w:val="0"/>
          <w:szCs w:val="22"/>
          <w:lang w:eastAsia="cs-CZ"/>
        </w:rPr>
        <w:t>. této</w:t>
      </w:r>
      <w:proofErr w:type="gramEnd"/>
      <w:r w:rsidRPr="006D4A71">
        <w:rPr>
          <w:rFonts w:ascii="Calibri" w:eastAsia="Times New Roman" w:hAnsi="Calibri"/>
          <w:b w:val="0"/>
          <w:szCs w:val="22"/>
          <w:lang w:eastAsia="cs-CZ"/>
        </w:rPr>
        <w:t xml:space="preserve"> smlouvy</w:t>
      </w:r>
      <w:r w:rsidRPr="005C4D8A">
        <w:rPr>
          <w:rFonts w:ascii="Calibri" w:eastAsia="Times New Roman" w:hAnsi="Calibri"/>
          <w:b w:val="0"/>
          <w:szCs w:val="22"/>
          <w:lang w:eastAsia="cs-CZ"/>
        </w:rPr>
        <w:t>) lze činit pouze formou písemných, vzestupně číslovaných dodatků, schválených a podepsaných oběma smluvními stranami.</w:t>
      </w:r>
    </w:p>
    <w:p w14:paraId="1CD3B0FC" w14:textId="77777777" w:rsidR="00A318E8" w:rsidRPr="00564C34" w:rsidRDefault="001A2616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>Smluvní strany prohlašují, že si tuto smlouvu před jejím podpisem přečetly, že byla uzavřena po vzájemném projednání podle jejich pravé a svobodné vůle, určitě, vážně a srozumitelně, na důkaz čeho připojují jejich oprávnění zástupci své podpisy.</w:t>
      </w:r>
    </w:p>
    <w:p w14:paraId="0039683A" w14:textId="77777777" w:rsidR="00980394" w:rsidRPr="00564C34" w:rsidRDefault="00A318E8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szCs w:val="22"/>
          <w:lang w:eastAsia="cs-CZ"/>
        </w:rPr>
        <w:t>V případě rozporu mezi obsahem této smlouvy a obsahem Obchodních podmínek</w:t>
      </w:r>
      <w:r w:rsidRPr="00564C34">
        <w:rPr>
          <w:rFonts w:ascii="Calibri" w:eastAsia="Times New Roman" w:hAnsi="Calibri"/>
          <w:b w:val="0"/>
          <w:szCs w:val="22"/>
          <w:lang w:eastAsia="cs-CZ"/>
        </w:rPr>
        <w:t>, jejichž znění je Přílohou č.</w:t>
      </w:r>
      <w:r w:rsidR="0000500A" w:rsidRPr="00564C34">
        <w:rPr>
          <w:rFonts w:ascii="Calibri" w:eastAsia="Times New Roman" w:hAnsi="Calibri"/>
          <w:b w:val="0"/>
          <w:szCs w:val="22"/>
          <w:lang w:eastAsia="cs-CZ"/>
        </w:rPr>
        <w:t xml:space="preserve"> </w:t>
      </w:r>
      <w:r w:rsidR="004135EE" w:rsidRPr="00564C34">
        <w:rPr>
          <w:rFonts w:ascii="Calibri" w:eastAsia="Times New Roman" w:hAnsi="Calibri"/>
          <w:b w:val="0"/>
          <w:szCs w:val="22"/>
          <w:lang w:eastAsia="cs-CZ"/>
        </w:rPr>
        <w:t>2</w:t>
      </w:r>
      <w:r w:rsidRPr="00564C34">
        <w:rPr>
          <w:rFonts w:ascii="Calibri" w:eastAsia="Times New Roman" w:hAnsi="Calibri"/>
          <w:b w:val="0"/>
          <w:szCs w:val="22"/>
          <w:lang w:eastAsia="cs-CZ"/>
        </w:rPr>
        <w:t xml:space="preserve"> této smlouvy, </w:t>
      </w:r>
      <w:r w:rsidRPr="00564C34">
        <w:rPr>
          <w:rFonts w:ascii="Calibri" w:eastAsia="Times New Roman" w:hAnsi="Calibri"/>
          <w:szCs w:val="22"/>
          <w:lang w:eastAsia="cs-CZ"/>
        </w:rPr>
        <w:t>má přednost úprava obsažená v této smlouvě.</w:t>
      </w:r>
      <w:r w:rsidR="00980394" w:rsidRPr="00564C34">
        <w:rPr>
          <w:rFonts w:ascii="Calibri" w:hAnsi="Calibri"/>
        </w:rPr>
        <w:t xml:space="preserve"> </w:t>
      </w:r>
      <w:r w:rsidR="00980394" w:rsidRPr="00564C34">
        <w:rPr>
          <w:rFonts w:ascii="Calibri" w:eastAsia="Times New Roman" w:hAnsi="Calibri"/>
          <w:b w:val="0"/>
          <w:szCs w:val="22"/>
          <w:lang w:eastAsia="cs-CZ"/>
        </w:rPr>
        <w:t>Podpisem této Smlouvy Uživatel potvrzuje, že byl s obsahem Obchodních podmínek plně seznámen, považuje je za součást této Smlouvy uzavřených mezi ním a Poskytovatelem, neshledává v nich žádná ustanovení, která by nemohl rozumně očekávat, a že veškerá ustanovení těchto Obchodních podmínek výslovně přijímá, není-li v</w:t>
      </w:r>
      <w:r w:rsidR="00377114" w:rsidRPr="00564C34">
        <w:rPr>
          <w:rFonts w:ascii="Calibri" w:eastAsia="Times New Roman" w:hAnsi="Calibri"/>
          <w:b w:val="0"/>
          <w:szCs w:val="22"/>
          <w:lang w:eastAsia="cs-CZ"/>
        </w:rPr>
        <w:t> této s</w:t>
      </w:r>
      <w:r w:rsidR="00980394" w:rsidRPr="00564C34">
        <w:rPr>
          <w:rFonts w:ascii="Calibri" w:eastAsia="Times New Roman" w:hAnsi="Calibri"/>
          <w:b w:val="0"/>
          <w:szCs w:val="22"/>
          <w:lang w:eastAsia="cs-CZ"/>
        </w:rPr>
        <w:t xml:space="preserve">mlouvě dohodnuto jinak. </w:t>
      </w:r>
    </w:p>
    <w:p w14:paraId="356020C9" w14:textId="77777777" w:rsidR="00A318E8" w:rsidRPr="00A835DD" w:rsidRDefault="00980394" w:rsidP="003721E1">
      <w:pPr>
        <w:widowControl/>
        <w:numPr>
          <w:ilvl w:val="1"/>
          <w:numId w:val="1"/>
        </w:numPr>
        <w:tabs>
          <w:tab w:val="num" w:pos="0"/>
        </w:tabs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564C34">
        <w:rPr>
          <w:rFonts w:ascii="Calibri" w:eastAsia="Times New Roman" w:hAnsi="Calibri"/>
          <w:b w:val="0"/>
          <w:szCs w:val="22"/>
          <w:lang w:eastAsia="cs-CZ"/>
        </w:rPr>
        <w:t xml:space="preserve">Uživatel dále svým podpisem prohlašuje, že se ve smluvním vztahu s Poskytovatelem nepovažuje za slabší smluvní stranu a že mu byla dána možnost jednat o změně </w:t>
      </w:r>
      <w:r w:rsidR="00377114" w:rsidRPr="00564C34">
        <w:rPr>
          <w:rFonts w:ascii="Calibri" w:eastAsia="Times New Roman" w:hAnsi="Calibri"/>
          <w:b w:val="0"/>
          <w:szCs w:val="22"/>
          <w:lang w:eastAsia="cs-CZ"/>
        </w:rPr>
        <w:t xml:space="preserve">podmínek </w:t>
      </w:r>
      <w:r w:rsidR="00377114" w:rsidRPr="00A835DD">
        <w:rPr>
          <w:rFonts w:ascii="Calibri" w:eastAsia="Times New Roman" w:hAnsi="Calibri"/>
          <w:b w:val="0"/>
          <w:szCs w:val="22"/>
          <w:lang w:eastAsia="cs-CZ"/>
        </w:rPr>
        <w:t xml:space="preserve">stanovených </w:t>
      </w:r>
      <w:r w:rsidRPr="00A835DD">
        <w:rPr>
          <w:rFonts w:ascii="Calibri" w:eastAsia="Times New Roman" w:hAnsi="Calibri"/>
          <w:b w:val="0"/>
          <w:szCs w:val="22"/>
          <w:lang w:eastAsia="cs-CZ"/>
        </w:rPr>
        <w:t>této smlouv</w:t>
      </w:r>
      <w:r w:rsidR="00DF5B23">
        <w:rPr>
          <w:rFonts w:ascii="Calibri" w:eastAsia="Times New Roman" w:hAnsi="Calibri"/>
          <w:b w:val="0"/>
          <w:szCs w:val="22"/>
          <w:lang w:eastAsia="cs-CZ"/>
        </w:rPr>
        <w:t>ě a Obchodních podmínkách.</w:t>
      </w:r>
    </w:p>
    <w:p w14:paraId="1680005A" w14:textId="6D16143F" w:rsidR="005C4D8A" w:rsidRPr="00A835DD" w:rsidRDefault="00425561" w:rsidP="00563B28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425561">
        <w:rPr>
          <w:rFonts w:ascii="Calibri" w:eastAsia="Times New Roman" w:hAnsi="Calibri"/>
          <w:b w:val="0"/>
          <w:szCs w:val="22"/>
          <w:lang w:eastAsia="cs-CZ"/>
        </w:rPr>
        <w:t>Tato smlouva nabývá platnosti dnem jejího podpisu oběma smluvními stranami a účinnosti dnem jejího uveřejnění v registru smluv dle zákona o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registru smluv. Smluvní strany</w:t>
      </w:r>
      <w:r w:rsidRPr="00425561">
        <w:rPr>
          <w:rFonts w:ascii="Calibri" w:eastAsia="Times New Roman" w:hAnsi="Calibri"/>
          <w:b w:val="0"/>
          <w:szCs w:val="22"/>
          <w:lang w:eastAsia="cs-CZ"/>
        </w:rPr>
        <w:t xml:space="preserve"> výslovně sjednávají, že uveřejnění této smlouvy v registru smluv dle zákona o registru smluv zajistí pronajímatel do 30 dnů od podpisu smlouvy.</w:t>
      </w:r>
    </w:p>
    <w:p w14:paraId="479A31AB" w14:textId="3A75CD08" w:rsidR="00CB1213" w:rsidRDefault="00425561" w:rsidP="00563B28">
      <w:pPr>
        <w:widowControl/>
        <w:numPr>
          <w:ilvl w:val="1"/>
          <w:numId w:val="1"/>
        </w:numPr>
        <w:suppressAutoHyphens w:val="0"/>
        <w:spacing w:before="120"/>
        <w:ind w:left="709" w:hanging="709"/>
        <w:rPr>
          <w:rFonts w:ascii="Calibri" w:eastAsia="Times New Roman" w:hAnsi="Calibri"/>
          <w:b w:val="0"/>
          <w:szCs w:val="22"/>
          <w:lang w:eastAsia="cs-CZ"/>
        </w:rPr>
      </w:pPr>
      <w:r w:rsidRPr="00425561">
        <w:rPr>
          <w:rFonts w:ascii="Calibri" w:eastAsia="Times New Roman" w:hAnsi="Calibri"/>
          <w:b w:val="0"/>
          <w:szCs w:val="22"/>
          <w:lang w:eastAsia="cs-CZ"/>
        </w:rPr>
        <w:t>Smluvní strany souhlasí s uveřejněním této smlouvy a konstatují, že ve smlouvě ani v jejích přílohách nejsou informace, které nemohou být poskytnuty podle zákona č. 340/2015 Sb., o zvláštních podmínkách účinnosti některých smluv, uveřejňování těchto smluv a o registru smluv, v platném znění, (dále</w:t>
      </w:r>
      <w:r w:rsidR="00563B28">
        <w:rPr>
          <w:rFonts w:ascii="Calibri" w:eastAsia="Times New Roman" w:hAnsi="Calibri"/>
          <w:b w:val="0"/>
          <w:szCs w:val="22"/>
          <w:lang w:eastAsia="cs-CZ"/>
        </w:rPr>
        <w:t xml:space="preserve"> jen „zákon o registru smluv“) </w:t>
      </w:r>
      <w:r w:rsidRPr="00425561">
        <w:rPr>
          <w:rFonts w:ascii="Calibri" w:eastAsia="Times New Roman" w:hAnsi="Calibri"/>
          <w:b w:val="0"/>
          <w:szCs w:val="22"/>
          <w:lang w:eastAsia="cs-CZ"/>
        </w:rPr>
        <w:t>a zákona č. 106/1999 Sb., o svobodném přístupu k informacím, v platném znění.</w:t>
      </w:r>
    </w:p>
    <w:p w14:paraId="3A59807A" w14:textId="77777777" w:rsidR="009E531D" w:rsidRPr="00A835DD" w:rsidRDefault="009E531D" w:rsidP="00B908CE">
      <w:pPr>
        <w:widowControl/>
        <w:suppressAutoHyphens w:val="0"/>
        <w:spacing w:before="120"/>
        <w:ind w:left="709"/>
        <w:rPr>
          <w:rFonts w:ascii="Calibri" w:eastAsia="Times New Roman" w:hAnsi="Calibri"/>
          <w:b w:val="0"/>
          <w:szCs w:val="22"/>
          <w:lang w:eastAsia="cs-CZ"/>
        </w:rPr>
      </w:pPr>
    </w:p>
    <w:p w14:paraId="4DC9213C" w14:textId="189194FA" w:rsidR="0000500A" w:rsidRPr="00A835DD" w:rsidRDefault="00DF5B23" w:rsidP="00844F0D">
      <w:pPr>
        <w:pStyle w:val="Barevnseznamzvraznn11"/>
        <w:tabs>
          <w:tab w:val="clear" w:pos="720"/>
        </w:tabs>
        <w:spacing w:before="60"/>
        <w:ind w:left="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Příloha č. 1: Seznam objektů dle odstavce </w:t>
      </w:r>
      <w:proofErr w:type="gramStart"/>
      <w:r w:rsidR="00FE5F65">
        <w:rPr>
          <w:rFonts w:ascii="Calibri" w:eastAsia="Times New Roman" w:hAnsi="Calibri"/>
          <w:b w:val="0"/>
          <w:szCs w:val="22"/>
          <w:lang w:eastAsia="cs-CZ"/>
        </w:rPr>
        <w:t>2.</w:t>
      </w:r>
      <w:r w:rsidR="007A734F">
        <w:rPr>
          <w:rFonts w:ascii="Calibri" w:eastAsia="Times New Roman" w:hAnsi="Calibri"/>
          <w:b w:val="0"/>
          <w:szCs w:val="22"/>
          <w:lang w:eastAsia="cs-CZ"/>
        </w:rPr>
        <w:t>7</w:t>
      </w:r>
      <w:r w:rsidR="00FE5F65">
        <w:rPr>
          <w:rFonts w:ascii="Calibri" w:eastAsia="Times New Roman" w:hAnsi="Calibri"/>
          <w:b w:val="0"/>
          <w:szCs w:val="22"/>
          <w:lang w:eastAsia="cs-CZ"/>
        </w:rPr>
        <w:t>.</w:t>
      </w: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 této</w:t>
      </w:r>
      <w:proofErr w:type="gramEnd"/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 smlouvy</w:t>
      </w:r>
    </w:p>
    <w:p w14:paraId="380CD084" w14:textId="77777777" w:rsidR="0000500A" w:rsidRPr="00A835DD" w:rsidRDefault="00DF5B23" w:rsidP="00844F0D">
      <w:pPr>
        <w:pStyle w:val="Barevnseznamzvraznn11"/>
        <w:tabs>
          <w:tab w:val="clear" w:pos="720"/>
        </w:tabs>
        <w:spacing w:before="60"/>
        <w:ind w:left="0"/>
        <w:contextualSpacing w:val="0"/>
        <w:rPr>
          <w:rFonts w:ascii="Calibri" w:eastAsia="Times New Roman" w:hAnsi="Calibri"/>
          <w:b w:val="0"/>
          <w:szCs w:val="22"/>
          <w:lang w:eastAsia="cs-CZ"/>
        </w:rPr>
      </w:pPr>
      <w:r w:rsidRPr="00DF5B23">
        <w:rPr>
          <w:rFonts w:ascii="Calibri" w:eastAsia="Times New Roman" w:hAnsi="Calibri"/>
          <w:b w:val="0"/>
          <w:szCs w:val="22"/>
          <w:lang w:eastAsia="cs-CZ"/>
        </w:rPr>
        <w:t xml:space="preserve">Příloha č. 2: Obchodní a licenční podmínky </w:t>
      </w:r>
    </w:p>
    <w:p w14:paraId="0D95C8E8" w14:textId="62D9EDB7" w:rsidR="004135EE" w:rsidRDefault="004135EE" w:rsidP="001A2616">
      <w:pPr>
        <w:pStyle w:val="Bezmezer1"/>
        <w:rPr>
          <w:rFonts w:ascii="Calibri" w:hAnsi="Calibri"/>
          <w:szCs w:val="22"/>
        </w:rPr>
      </w:pPr>
    </w:p>
    <w:p w14:paraId="5D816F5A" w14:textId="77777777" w:rsidR="009E531D" w:rsidRPr="00A835DD" w:rsidRDefault="009E531D" w:rsidP="001A2616">
      <w:pPr>
        <w:pStyle w:val="Bezmezer1"/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587"/>
      </w:tblGrid>
      <w:tr w:rsidR="00F54F6D" w:rsidRPr="00564C34" w14:paraId="1EBCC423" w14:textId="77777777" w:rsidTr="00E135AE">
        <w:trPr>
          <w:trHeight w:val="454"/>
        </w:trPr>
        <w:tc>
          <w:tcPr>
            <w:tcW w:w="4662" w:type="dxa"/>
            <w:shd w:val="clear" w:color="auto" w:fill="auto"/>
            <w:vAlign w:val="center"/>
          </w:tcPr>
          <w:p w14:paraId="464926A6" w14:textId="5572D29C" w:rsidR="00F54F6D" w:rsidRPr="00A835DD" w:rsidRDefault="00DF5B23" w:rsidP="00563B28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>V</w:t>
            </w:r>
            <w:r w:rsidR="005E51D0">
              <w:rPr>
                <w:rFonts w:ascii="Calibri" w:hAnsi="Calibri"/>
                <w:b w:val="0"/>
                <w:color w:val="000000"/>
                <w:szCs w:val="22"/>
              </w:rPr>
              <w:t> </w:t>
            </w:r>
            <w:r w:rsidR="00563B28">
              <w:rPr>
                <w:rFonts w:ascii="Calibri" w:hAnsi="Calibri"/>
                <w:b w:val="0"/>
                <w:color w:val="000000"/>
                <w:szCs w:val="22"/>
              </w:rPr>
              <w:t>Praze</w:t>
            </w: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 xml:space="preserve"> dne ………………………</w:t>
            </w:r>
            <w:proofErr w:type="gramStart"/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>…..</w:t>
            </w:r>
            <w:proofErr w:type="gramEnd"/>
          </w:p>
        </w:tc>
        <w:tc>
          <w:tcPr>
            <w:tcW w:w="4662" w:type="dxa"/>
            <w:shd w:val="clear" w:color="auto" w:fill="auto"/>
            <w:vAlign w:val="center"/>
          </w:tcPr>
          <w:p w14:paraId="7F5C9B3F" w14:textId="77777777" w:rsidR="00F54F6D" w:rsidRPr="000028F1" w:rsidRDefault="00DF5B23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DF5B23">
              <w:rPr>
                <w:rFonts w:ascii="Calibri" w:hAnsi="Calibri"/>
                <w:b w:val="0"/>
                <w:color w:val="000000"/>
                <w:szCs w:val="22"/>
              </w:rPr>
              <w:t>V Praze dne ……………………………</w:t>
            </w:r>
          </w:p>
        </w:tc>
      </w:tr>
      <w:tr w:rsidR="00F54F6D" w:rsidRPr="00564C34" w14:paraId="6D4348E3" w14:textId="77777777" w:rsidTr="00E135AE">
        <w:trPr>
          <w:trHeight w:val="737"/>
        </w:trPr>
        <w:tc>
          <w:tcPr>
            <w:tcW w:w="4662" w:type="dxa"/>
            <w:shd w:val="clear" w:color="auto" w:fill="auto"/>
            <w:vAlign w:val="bottom"/>
          </w:tcPr>
          <w:p w14:paraId="4ABD3D1E" w14:textId="77777777" w:rsidR="00F54F6D" w:rsidRPr="00564C34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color w:val="000000"/>
                <w:szCs w:val="22"/>
              </w:rPr>
              <w:t>Za Uživatele: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58DE8FE6" w14:textId="77777777" w:rsidR="00F54F6D" w:rsidRPr="00564C34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szCs w:val="22"/>
              </w:rPr>
              <w:t>Za Poskytovatele:</w:t>
            </w:r>
          </w:p>
        </w:tc>
      </w:tr>
      <w:tr w:rsidR="00F54F6D" w:rsidRPr="00564C34" w14:paraId="6714057A" w14:textId="77777777" w:rsidTr="00E135AE">
        <w:trPr>
          <w:trHeight w:val="1247"/>
        </w:trPr>
        <w:tc>
          <w:tcPr>
            <w:tcW w:w="4662" w:type="dxa"/>
            <w:shd w:val="clear" w:color="auto" w:fill="auto"/>
            <w:vAlign w:val="bottom"/>
          </w:tcPr>
          <w:p w14:paraId="4950209A" w14:textId="77777777" w:rsidR="00F54F6D" w:rsidRPr="000028F1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564C34">
              <w:rPr>
                <w:rFonts w:ascii="Calibri" w:hAnsi="Calibri"/>
                <w:b w:val="0"/>
                <w:szCs w:val="22"/>
              </w:rPr>
              <w:t>……………………………………</w:t>
            </w:r>
            <w:r w:rsidR="000028F1">
              <w:rPr>
                <w:rFonts w:ascii="Calibri" w:hAnsi="Calibri"/>
                <w:b w:val="0"/>
                <w:szCs w:val="22"/>
              </w:rPr>
              <w:t>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21FFA2C4" w14:textId="77777777" w:rsidR="00F54F6D" w:rsidRPr="000028F1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0028F1">
              <w:rPr>
                <w:rFonts w:ascii="Calibri" w:hAnsi="Calibri"/>
                <w:b w:val="0"/>
                <w:szCs w:val="22"/>
              </w:rPr>
              <w:t>……………………………………</w:t>
            </w:r>
            <w:r w:rsidR="000028F1">
              <w:rPr>
                <w:rFonts w:ascii="Calibri" w:hAnsi="Calibri"/>
                <w:b w:val="0"/>
                <w:szCs w:val="22"/>
              </w:rPr>
              <w:t>………………….</w:t>
            </w:r>
          </w:p>
        </w:tc>
      </w:tr>
      <w:tr w:rsidR="00F54F6D" w:rsidRPr="00942C19" w14:paraId="1A8901E5" w14:textId="77777777" w:rsidTr="00E135AE">
        <w:trPr>
          <w:trHeight w:val="794"/>
        </w:trPr>
        <w:tc>
          <w:tcPr>
            <w:tcW w:w="4662" w:type="dxa"/>
            <w:shd w:val="clear" w:color="auto" w:fill="auto"/>
            <w:vAlign w:val="center"/>
          </w:tcPr>
          <w:p w14:paraId="290ECE8A" w14:textId="77CE4A8A" w:rsidR="00B908CE" w:rsidRDefault="00B908CE" w:rsidP="007A734F">
            <w:pPr>
              <w:pStyle w:val="Bezmezer1"/>
              <w:jc w:val="center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Mgr. Jan Čižinský</w:t>
            </w:r>
            <w:r w:rsidRPr="009E531D">
              <w:rPr>
                <w:rFonts w:ascii="Calibri" w:hAnsi="Calibri"/>
                <w:b w:val="0"/>
                <w:bCs w:val="0"/>
                <w:szCs w:val="22"/>
              </w:rPr>
              <w:t xml:space="preserve"> </w:t>
            </w:r>
          </w:p>
          <w:p w14:paraId="06231614" w14:textId="42E5B250" w:rsidR="00942C19" w:rsidRPr="00942C19" w:rsidRDefault="00B908CE" w:rsidP="00B908C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 w:rsidRPr="009E531D">
              <w:rPr>
                <w:rFonts w:ascii="Calibri" w:hAnsi="Calibri"/>
                <w:b w:val="0"/>
                <w:bCs w:val="0"/>
                <w:szCs w:val="22"/>
              </w:rPr>
              <w:t>starosta</w:t>
            </w:r>
            <w:r>
              <w:rPr>
                <w:rFonts w:ascii="Calibri" w:hAnsi="Calibri"/>
                <w:b w:val="0"/>
              </w:rPr>
              <w:t xml:space="preserve"> MČ Praha 7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0B12C14E" w14:textId="77777777" w:rsidR="00F54F6D" w:rsidRPr="00942C19" w:rsidRDefault="00F54F6D" w:rsidP="00E135AE">
            <w:pPr>
              <w:pStyle w:val="Bezmezer1"/>
              <w:jc w:val="center"/>
              <w:rPr>
                <w:rFonts w:ascii="Calibri" w:hAnsi="Calibri"/>
                <w:b w:val="0"/>
                <w:szCs w:val="22"/>
              </w:rPr>
            </w:pPr>
            <w:r w:rsidRPr="00942C19">
              <w:rPr>
                <w:rFonts w:ascii="Calibri" w:hAnsi="Calibri"/>
                <w:b w:val="0"/>
                <w:szCs w:val="22"/>
              </w:rPr>
              <w:t xml:space="preserve">Ing. Miroslav Šafařík, Ph.D. </w:t>
            </w:r>
          </w:p>
          <w:p w14:paraId="698E7E1D" w14:textId="066B0AC0" w:rsidR="00F54F6D" w:rsidRPr="00942C19" w:rsidRDefault="00B5230A" w:rsidP="00E135AE">
            <w:pPr>
              <w:pStyle w:val="Bezmezer1"/>
              <w:jc w:val="center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jedna</w:t>
            </w:r>
            <w:r w:rsidR="00F54F6D" w:rsidRPr="00942C19">
              <w:rPr>
                <w:rFonts w:ascii="Calibri" w:hAnsi="Calibri"/>
                <w:b w:val="0"/>
                <w:szCs w:val="22"/>
              </w:rPr>
              <w:t>tel společnosti</w:t>
            </w:r>
          </w:p>
        </w:tc>
      </w:tr>
    </w:tbl>
    <w:p w14:paraId="6F6B7156" w14:textId="77777777" w:rsidR="009E531D" w:rsidRDefault="009E531D" w:rsidP="007A734F">
      <w:pPr>
        <w:pStyle w:val="Barevnseznamzvraznn11"/>
        <w:tabs>
          <w:tab w:val="clear" w:pos="720"/>
        </w:tabs>
        <w:spacing w:before="0" w:after="120"/>
        <w:contextualSpacing w:val="0"/>
        <w:rPr>
          <w:rFonts w:ascii="Calibri" w:eastAsia="Times New Roman" w:hAnsi="Calibri"/>
          <w:szCs w:val="22"/>
          <w:lang w:eastAsia="cs-CZ"/>
        </w:rPr>
      </w:pPr>
    </w:p>
    <w:p w14:paraId="677EBD0E" w14:textId="77777777" w:rsidR="009E531D" w:rsidRDefault="009E531D">
      <w:pPr>
        <w:widowControl/>
        <w:tabs>
          <w:tab w:val="clear" w:pos="720"/>
        </w:tabs>
        <w:suppressAutoHyphens w:val="0"/>
        <w:spacing w:before="0"/>
        <w:jc w:val="left"/>
        <w:rPr>
          <w:rFonts w:ascii="Calibri" w:eastAsia="Times New Roman" w:hAnsi="Calibri"/>
          <w:szCs w:val="22"/>
          <w:lang w:eastAsia="cs-CZ"/>
        </w:rPr>
      </w:pPr>
      <w:r>
        <w:rPr>
          <w:rFonts w:ascii="Calibri" w:eastAsia="Times New Roman" w:hAnsi="Calibri"/>
          <w:szCs w:val="22"/>
          <w:lang w:eastAsia="cs-CZ"/>
        </w:rPr>
        <w:br w:type="page"/>
      </w:r>
    </w:p>
    <w:p w14:paraId="54CEFD81" w14:textId="1D4D5B84" w:rsidR="00B908CE" w:rsidRPr="00B908CE" w:rsidRDefault="00B908CE" w:rsidP="00B908CE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rPr>
          <w:rFonts w:asciiTheme="minorHAnsi" w:hAnsiTheme="minorHAnsi" w:cstheme="minorHAnsi"/>
          <w:szCs w:val="22"/>
        </w:rPr>
      </w:pPr>
      <w:r w:rsidRPr="00B908CE">
        <w:rPr>
          <w:rFonts w:asciiTheme="minorHAnsi" w:hAnsiTheme="minorHAnsi" w:cstheme="minorHAnsi"/>
          <w:szCs w:val="22"/>
        </w:rPr>
        <w:lastRenderedPageBreak/>
        <w:t xml:space="preserve">Příloha </w:t>
      </w:r>
      <w:proofErr w:type="gramStart"/>
      <w:r w:rsidRPr="00B908CE">
        <w:rPr>
          <w:rFonts w:asciiTheme="minorHAnsi" w:hAnsiTheme="minorHAnsi" w:cstheme="minorHAnsi"/>
          <w:szCs w:val="22"/>
        </w:rPr>
        <w:t>č. 1 –  seznam</w:t>
      </w:r>
      <w:proofErr w:type="gramEnd"/>
      <w:r w:rsidRPr="00B908CE">
        <w:rPr>
          <w:rFonts w:asciiTheme="minorHAnsi" w:hAnsiTheme="minorHAnsi" w:cstheme="minorHAnsi"/>
          <w:szCs w:val="22"/>
        </w:rPr>
        <w:t xml:space="preserve"> objektů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3983"/>
        <w:gridCol w:w="3163"/>
        <w:gridCol w:w="1338"/>
      </w:tblGrid>
      <w:tr w:rsidR="00B908CE" w14:paraId="2AAF4DFB" w14:textId="77777777" w:rsidTr="00866940">
        <w:trPr>
          <w:trHeight w:val="510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3E02019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szCs w:val="22"/>
                <w:lang w:eastAsia="cs-CZ"/>
              </w:rPr>
              <w:t>č.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83C1793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szCs w:val="22"/>
                <w:lang w:eastAsia="cs-CZ"/>
              </w:rPr>
              <w:t>Název objektu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6160F4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szCs w:val="22"/>
                <w:lang w:eastAsia="cs-CZ"/>
              </w:rPr>
              <w:t>Adresa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6D168D4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szCs w:val="22"/>
                <w:lang w:eastAsia="cs-CZ"/>
              </w:rPr>
              <w:t>Režim monitoringu dle čl. 3. *</w:t>
            </w:r>
          </w:p>
        </w:tc>
      </w:tr>
      <w:tr w:rsidR="00B908CE" w14:paraId="50823CE3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5C2B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FAA1F" w14:textId="6E9A33C5" w:rsidR="00B908CE" w:rsidRPr="00B908CE" w:rsidRDefault="00D27401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Cs w:val="22"/>
              </w:rPr>
              <w:t>0</w:t>
            </w:r>
            <w:r w:rsidR="00B908CE" w:rsidRPr="00B908CE">
              <w:rPr>
                <w:rFonts w:asciiTheme="minorHAnsi" w:hAnsiTheme="minorHAnsi" w:cstheme="minorHAnsi"/>
                <w:b w:val="0"/>
                <w:color w:val="000000"/>
                <w:szCs w:val="22"/>
              </w:rPr>
              <w:t>1.01 PCP7 Kamenická 40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528E" w14:textId="77777777" w:rsidR="00B908CE" w:rsidRPr="00B908CE" w:rsidRDefault="00B908CE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Kamenická 625/40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215FC" w14:textId="77777777" w:rsidR="00B908CE" w:rsidRPr="00B908CE" w:rsidRDefault="00B908CE" w:rsidP="00866940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B908CE" w14:paraId="6E0D309A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6B039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59CB" w14:textId="2CC100EE" w:rsidR="00B908CE" w:rsidRPr="00B908CE" w:rsidRDefault="00D27401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1.02 PCP7 Kamenická 46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877A" w14:textId="77777777" w:rsidR="00B908CE" w:rsidRPr="00B908CE" w:rsidRDefault="00B908CE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Kamenická 622/46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3F25" w14:textId="77777777" w:rsidR="00B908CE" w:rsidRPr="00B908CE" w:rsidRDefault="00B908CE" w:rsidP="00866940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B908CE" w14:paraId="0342A7AF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6CB3" w14:textId="77777777" w:rsidR="00B908CE" w:rsidRPr="00B908CE" w:rsidRDefault="00B908CE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D709" w14:textId="034D87C0" w:rsidR="00B908CE" w:rsidRPr="00B908CE" w:rsidRDefault="00D27401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1.03 PCP7 U Studánky 15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3D1A" w14:textId="77777777" w:rsidR="00B908CE" w:rsidRPr="00B908CE" w:rsidRDefault="00B908CE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 Studánky 621/15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D734" w14:textId="77777777" w:rsidR="00B908CE" w:rsidRPr="00B908CE" w:rsidRDefault="00B908CE" w:rsidP="00866940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B908CE" w14:paraId="4C0107BD" w14:textId="77777777" w:rsidTr="001221EA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5EE2C" w14:textId="5241DDE9" w:rsidR="00B908CE" w:rsidRPr="00B908CE" w:rsidRDefault="001221EA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F0EB6" w14:textId="2ACB1A18" w:rsidR="00B908CE" w:rsidRPr="00B908CE" w:rsidRDefault="00D27401" w:rsidP="0056009E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1.0</w:t>
            </w:r>
            <w:r w:rsidR="0056009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4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PCP7 Heřmanova 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385A" w14:textId="77777777" w:rsidR="00B908CE" w:rsidRPr="00B908CE" w:rsidRDefault="00B908CE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Heřmanova 1415/1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C58A" w14:textId="77777777" w:rsidR="00B908CE" w:rsidRPr="00B908CE" w:rsidRDefault="00B908CE" w:rsidP="00866940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B908CE" w14:paraId="2F14D31E" w14:textId="77777777" w:rsidTr="001221EA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2B7DF" w14:textId="43EB155A" w:rsidR="00B908CE" w:rsidRPr="00B908CE" w:rsidRDefault="001221EA" w:rsidP="00833B42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DA87" w14:textId="4F7818BD" w:rsidR="00B908CE" w:rsidRPr="00B908CE" w:rsidRDefault="00D27401" w:rsidP="0056009E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1.0</w:t>
            </w:r>
            <w:r w:rsidR="0056009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5</w:t>
            </w:r>
            <w:r w:rsidR="00B908CE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PCP7 Tusarova 42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031D3" w14:textId="77777777" w:rsidR="00B908CE" w:rsidRPr="00B908CE" w:rsidRDefault="00B908CE" w:rsidP="00833B42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1601/42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621E" w14:textId="77777777" w:rsidR="00B908CE" w:rsidRPr="00B908CE" w:rsidRDefault="00B908CE" w:rsidP="00866940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D27401" w14:paraId="76E72F75" w14:textId="77777777" w:rsidTr="00D27401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04E8" w14:textId="2C9EF224" w:rsidR="00D27401" w:rsidRPr="00B908CE" w:rsidRDefault="001221EA" w:rsidP="00D27401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1E69" w14:textId="0B948034" w:rsidR="00D27401" w:rsidRPr="00B908CE" w:rsidRDefault="00D27401" w:rsidP="0056009E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2B460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</w:t>
            </w:r>
            <w:r w:rsidR="0056009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6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Poliklinika Fr. Křížka 22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6BBA" w14:textId="11CB3CB3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Františka Křížka 683/22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8047" w14:textId="3CE45C18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roční</w:t>
            </w:r>
          </w:p>
        </w:tc>
      </w:tr>
      <w:tr w:rsidR="00D27401" w14:paraId="2E83D8F8" w14:textId="77777777" w:rsidTr="00D27401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8B86" w14:textId="68BC1DC0" w:rsidR="00D27401" w:rsidRPr="00B908CE" w:rsidRDefault="001221EA" w:rsidP="00D27401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5C70" w14:textId="36398F3E" w:rsidR="00D27401" w:rsidRPr="00B908CE" w:rsidRDefault="00D27401" w:rsidP="0056009E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2B460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</w:t>
            </w:r>
            <w:r w:rsidR="0056009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7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Lékařský dům Dukelských hrdinů 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F679" w14:textId="038376B3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Dukelských hrdinů 342/1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6C3A" w14:textId="656D5CDC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roční</w:t>
            </w:r>
          </w:p>
        </w:tc>
      </w:tr>
      <w:tr w:rsidR="00D27401" w14:paraId="172DD5E3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4AA3A" w14:textId="13CE4451" w:rsidR="00D27401" w:rsidRPr="00B908CE" w:rsidRDefault="001221EA" w:rsidP="00D27401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32FFD" w14:textId="3A1EA494" w:rsidR="00D27401" w:rsidRPr="00B908CE" w:rsidRDefault="00D27401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2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ZŠ Tusarova 21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4CA3D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790/21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F4B06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D27401" w14:paraId="654BEA59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1B7D" w14:textId="6B1F8AAD" w:rsidR="00D27401" w:rsidRPr="00B908CE" w:rsidRDefault="001221EA" w:rsidP="00D27401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7131" w14:textId="448957D2" w:rsidR="00D27401" w:rsidRPr="00B908CE" w:rsidRDefault="00D27401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2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.02 MŠ Tusarova 27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4E9A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515/27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2FB4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D27401" w14:paraId="66C5CD7A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4FFE" w14:textId="3417F1FB" w:rsidR="00D27401" w:rsidRPr="00B908CE" w:rsidRDefault="001221EA" w:rsidP="00D27401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A030" w14:textId="59414ABF" w:rsidR="00D27401" w:rsidRPr="00B908CE" w:rsidRDefault="00D27401" w:rsidP="0047153E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2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.03 ZŠ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21</w:t>
            </w:r>
            <w:r w:rsidR="00B04983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a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- </w:t>
            </w:r>
            <w:r w:rsidR="0047153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D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omeček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0DE7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85/21a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B4729" w14:textId="77777777" w:rsidR="00D27401" w:rsidRPr="00B908CE" w:rsidRDefault="00D27401" w:rsidP="00D27401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405ED960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BC80" w14:textId="15AAE9A7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6C04" w14:textId="52F0528E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03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ZŠ Strossmayerovo náměstí 4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B66A" w14:textId="4449BC3D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Strossmayerovo náměstí 990/4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B5A2" w14:textId="07DECEA2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15EABF20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60355" w14:textId="58D2595F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83FB" w14:textId="5181E582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03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.02 ZŠ Letohradská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258D" w14:textId="02C7A85C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Letohradská 370/1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6552" w14:textId="5085774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57B207E8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FB46" w14:textId="18BB8A13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A5AB" w14:textId="7D9865B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03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.03 ZŠ U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Uranie</w:t>
            </w:r>
            <w:proofErr w:type="spellEnd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14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6408D" w14:textId="6FD219E1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U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Uranie</w:t>
            </w:r>
            <w:proofErr w:type="spellEnd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1576/14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3A3E" w14:textId="756B5D29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25D08B30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62FA3" w14:textId="6DACB857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70AF" w14:textId="63723BDB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04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.01 FZŠ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PedF</w:t>
            </w:r>
            <w:proofErr w:type="spellEnd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UK a MŠ Umělecká</w:t>
            </w:r>
            <w:r w:rsidR="009A6B73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8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B5B3" w14:textId="58D259F4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Umělecká 850/8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82D9" w14:textId="42DC55A6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18989115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676F" w14:textId="1628DFB6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4F39A" w14:textId="306F2962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04.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02 FZŠ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PedF</w:t>
            </w:r>
            <w:proofErr w:type="spellEnd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UK a MŠ U Studánky</w:t>
            </w:r>
            <w:r w:rsidR="009A6B73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4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3277" w14:textId="3B1A41F6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 Studánky 851/4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B8B3" w14:textId="22397159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084D32F5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04DD" w14:textId="391B1791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6A2E" w14:textId="4A488782" w:rsidR="009B0EB5" w:rsidRPr="00B908CE" w:rsidRDefault="009B0EB5" w:rsidP="00C53C3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5.0</w:t>
            </w:r>
            <w:r w:rsidR="00C53C3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FMŠ Na Výšinách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1CA9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Na Výšinách 1075/3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50D8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68DB6DCE" w14:textId="77777777" w:rsidTr="00B25E52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953B" w14:textId="5F63F655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C310" w14:textId="5BA44B5A" w:rsidR="009B0EB5" w:rsidRPr="00B908CE" w:rsidRDefault="009B0EB5" w:rsidP="00C53C3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05.0</w:t>
            </w:r>
            <w:r w:rsidR="00C53C3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MŠ </w:t>
            </w:r>
            <w:r w:rsidR="009A6B73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Drážní domek</w:t>
            </w:r>
            <w:r w:rsidR="006D318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135C" w14:textId="0186F154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Královská obora 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5C08" w14:textId="30E4DD70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3F7E59D8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E1EB" w14:textId="18EE00DC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BF25" w14:textId="4B520C2F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6.01 MŠ Ortenovo náměstí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37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F948" w14:textId="0E68639B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Ortenovo náměstí 1505/37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2F53" w14:textId="55C1EFDF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59D790F2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06767" w14:textId="7DA3B390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19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C604" w14:textId="32D292B9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6.02 M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Š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U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Uranie</w:t>
            </w:r>
            <w:proofErr w:type="spellEnd"/>
            <w:r w:rsidR="009A6B73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16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5AFF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Na </w:t>
            </w:r>
            <w:proofErr w:type="spellStart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Maninách</w:t>
            </w:r>
            <w:proofErr w:type="spellEnd"/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1080/29a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D6C9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7FC19004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6908" w14:textId="0C2C8BA2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3EEE" w14:textId="117D4C2E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7.01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MŠ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Janovského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52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274D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Janovského 995/52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6B99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571E823D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D593" w14:textId="23F5841E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4671" w14:textId="0EE03F94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7.02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MŠ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Nad Štolou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6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0EF3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Nad Štolou 1277/6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7F6F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2FF34501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751D9" w14:textId="1CDA4A91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DD0E" w14:textId="4BF3D374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7.03 MŠ Tusarova 53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3928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Tusarova 1216/53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698D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14CB3CB2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F7BB" w14:textId="7D6B6414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589" w14:textId="6403D5F1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8.01 ZŠ Korunovační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8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CFE0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Korunovační 164/8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ACAC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462D096D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35F4" w14:textId="1BEB5771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C1CE" w14:textId="02335F5D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0</w:t>
            </w: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9.01 ZŠ Fr. Plamínkové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F8D1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Františka Křížka 490/2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42DD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464B1570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6280" w14:textId="2E864D6A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2754F" w14:textId="022E8B3E" w:rsidR="009B0EB5" w:rsidRPr="00B908CE" w:rsidRDefault="00B5139D" w:rsidP="00B5139D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10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ZŠ T. G. Masaryka 34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2300" w14:textId="2689D5D5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Ortenovo náměstí 1275/34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A5E5" w14:textId="10DD2493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48397ABF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3C8A5" w14:textId="71549A4C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53770" w14:textId="2E36B1E6" w:rsidR="009B0EB5" w:rsidRPr="00B908CE" w:rsidRDefault="00B5139D" w:rsidP="00B5139D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11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MŠ Letohradská 1a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80D4" w14:textId="47F3D63C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Letohradská 712/1a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273F" w14:textId="706E8872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3A642004" w14:textId="77777777" w:rsidTr="00866940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20CEF" w14:textId="55B037B1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F1D6" w14:textId="4BC17B49" w:rsidR="009B0EB5" w:rsidRPr="00B908CE" w:rsidRDefault="00B5139D" w:rsidP="00B5139D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12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.01 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MŠ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Kostelní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7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5D62" w14:textId="22251BD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Kostelní 37/7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4CC0" w14:textId="04A9D09D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0A049346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F7F3A" w14:textId="6455524C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ABBC" w14:textId="766BC21B" w:rsidR="009B0EB5" w:rsidRPr="00B5139D" w:rsidRDefault="00B5139D" w:rsidP="006D2A38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13</w:t>
            </w:r>
            <w:r w:rsidR="009B0EB5"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Azylový dům Za papírnou 7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3911" w14:textId="77777777" w:rsidR="009B0EB5" w:rsidRPr="00B5139D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Za Papírnou 144/7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F1EFC" w14:textId="1F721132" w:rsidR="009B0EB5" w:rsidRPr="00B5139D" w:rsidRDefault="00B5139D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roční</w:t>
            </w:r>
          </w:p>
        </w:tc>
      </w:tr>
      <w:tr w:rsidR="009B0EB5" w14:paraId="47461DB7" w14:textId="77777777" w:rsidTr="00237808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A338" w14:textId="38431503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29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7D6D" w14:textId="525ADF2D" w:rsidR="009B0EB5" w:rsidRPr="00B5139D" w:rsidRDefault="00B5139D" w:rsidP="00B5139D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14</w:t>
            </w:r>
            <w:r w:rsidR="009B0EB5"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.01 Areál správce 7U Komunardů 46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8F99" w14:textId="77777777" w:rsidR="009B0EB5" w:rsidRPr="00B5139D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Komunardů 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A1A0" w14:textId="092AD0BE" w:rsidR="009B0EB5" w:rsidRPr="00B5139D" w:rsidRDefault="00B5139D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5139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roční</w:t>
            </w:r>
          </w:p>
        </w:tc>
      </w:tr>
      <w:tr w:rsidR="009B0EB5" w14:paraId="7532B8E0" w14:textId="77777777" w:rsidTr="00866940">
        <w:trPr>
          <w:trHeight w:val="3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D7D00" w14:textId="0089E10C" w:rsidR="009B0EB5" w:rsidRPr="00B908CE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30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3F8B" w14:textId="703BB749" w:rsidR="009B0EB5" w:rsidRPr="00B908CE" w:rsidRDefault="00B5139D" w:rsidP="00B5139D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15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.01 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Radnice 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MČ </w:t>
            </w:r>
            <w:r w:rsidR="009B0EB5"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Praha 7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F8978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U Průhonu 1338/38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8F7F" w14:textId="77777777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měsíční</w:t>
            </w:r>
          </w:p>
        </w:tc>
      </w:tr>
      <w:tr w:rsidR="009B0EB5" w14:paraId="54A4B282" w14:textId="77777777" w:rsidTr="00866940">
        <w:trPr>
          <w:trHeight w:val="3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F164" w14:textId="448B2B60" w:rsidR="009B0EB5" w:rsidRDefault="001221EA" w:rsidP="009B0EB5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cs-CZ"/>
              </w:rPr>
              <w:t>31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70F3" w14:textId="146F30EE" w:rsidR="009B0EB5" w:rsidRDefault="00B5139D" w:rsidP="00C53C3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15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.0</w:t>
            </w:r>
            <w:r w:rsidR="00C53C3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2</w:t>
            </w:r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</w:t>
            </w:r>
            <w:proofErr w:type="spellStart"/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Detaš</w:t>
            </w:r>
            <w:proofErr w:type="spellEnd"/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. </w:t>
            </w:r>
            <w:proofErr w:type="gramStart"/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pracoviště</w:t>
            </w:r>
            <w:proofErr w:type="gramEnd"/>
            <w:r w:rsidR="009B0EB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 xml:space="preserve"> MČ Praha 7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2292" w14:textId="7FADAF86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-- --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2476" w14:textId="453397EC" w:rsidR="009B0EB5" w:rsidRPr="00B908CE" w:rsidRDefault="009B0EB5" w:rsidP="009B0EB5">
            <w:pPr>
              <w:widowControl/>
              <w:tabs>
                <w:tab w:val="clear" w:pos="720"/>
              </w:tabs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</w:pPr>
            <w:r w:rsidRPr="00B908C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2"/>
                <w:lang w:eastAsia="cs-CZ"/>
              </w:rPr>
              <w:t>roční</w:t>
            </w:r>
          </w:p>
        </w:tc>
      </w:tr>
    </w:tbl>
    <w:p w14:paraId="07501CBC" w14:textId="77777777" w:rsidR="00CB1213" w:rsidRPr="00564C34" w:rsidRDefault="00CB1213" w:rsidP="007A734F">
      <w:pPr>
        <w:pStyle w:val="Podtitul"/>
        <w:jc w:val="both"/>
        <w:rPr>
          <w:rFonts w:ascii="Calibri" w:hAnsi="Calibri"/>
          <w:color w:val="000000"/>
        </w:rPr>
      </w:pPr>
    </w:p>
    <w:sectPr w:rsidR="00CB1213" w:rsidRPr="00564C34" w:rsidSect="00D630A8">
      <w:footerReference w:type="default" r:id="rId14"/>
      <w:pgSz w:w="11906" w:h="16838" w:code="9"/>
      <w:pgMar w:top="1247" w:right="1361" w:bottom="1247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1FB1" w14:textId="77777777" w:rsidR="000B4F5C" w:rsidRDefault="000B4F5C" w:rsidP="00DC1148">
      <w:pPr>
        <w:spacing w:before="0"/>
      </w:pPr>
      <w:r>
        <w:separator/>
      </w:r>
    </w:p>
  </w:endnote>
  <w:endnote w:type="continuationSeparator" w:id="0">
    <w:p w14:paraId="45CB0719" w14:textId="77777777" w:rsidR="000B4F5C" w:rsidRDefault="000B4F5C" w:rsidP="00DC1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D757" w14:textId="6421206E" w:rsidR="00F340DE" w:rsidRPr="00745ACD" w:rsidRDefault="00F340DE" w:rsidP="000975B7">
    <w:pPr>
      <w:pStyle w:val="Zpat"/>
      <w:spacing w:before="120"/>
      <w:jc w:val="center"/>
      <w:rPr>
        <w:rFonts w:ascii="Calibri" w:hAnsi="Calibri"/>
      </w:rPr>
    </w:pPr>
    <w:r w:rsidRPr="00745ACD">
      <w:rPr>
        <w:rFonts w:ascii="Calibri" w:hAnsi="Calibri"/>
      </w:rPr>
      <w:t xml:space="preserve">Stránka </w:t>
    </w:r>
    <w:r w:rsidR="00FD37C8" w:rsidRPr="00745ACD">
      <w:rPr>
        <w:rFonts w:ascii="Calibri" w:hAnsi="Calibri"/>
        <w:b w:val="0"/>
        <w:sz w:val="24"/>
        <w:szCs w:val="24"/>
      </w:rPr>
      <w:fldChar w:fldCharType="begin"/>
    </w:r>
    <w:r w:rsidRPr="00745ACD">
      <w:rPr>
        <w:rFonts w:ascii="Calibri" w:hAnsi="Calibri"/>
      </w:rPr>
      <w:instrText>PAGE</w:instrText>
    </w:r>
    <w:r w:rsidR="00FD37C8" w:rsidRPr="00745ACD">
      <w:rPr>
        <w:rFonts w:ascii="Calibri" w:hAnsi="Calibri"/>
        <w:b w:val="0"/>
        <w:sz w:val="24"/>
        <w:szCs w:val="24"/>
      </w:rPr>
      <w:fldChar w:fldCharType="separate"/>
    </w:r>
    <w:r w:rsidR="008D6DDE">
      <w:rPr>
        <w:rFonts w:ascii="Calibri" w:hAnsi="Calibri"/>
        <w:noProof/>
      </w:rPr>
      <w:t>6</w:t>
    </w:r>
    <w:r w:rsidR="00FD37C8" w:rsidRPr="00745ACD">
      <w:rPr>
        <w:rFonts w:ascii="Calibri" w:hAnsi="Calibri"/>
        <w:b w:val="0"/>
        <w:sz w:val="24"/>
        <w:szCs w:val="24"/>
      </w:rPr>
      <w:fldChar w:fldCharType="end"/>
    </w:r>
    <w:r w:rsidRPr="00745ACD">
      <w:rPr>
        <w:rFonts w:ascii="Calibri" w:hAnsi="Calibri"/>
      </w:rPr>
      <w:t xml:space="preserve"> z </w:t>
    </w:r>
    <w:r w:rsidR="00FD37C8" w:rsidRPr="00745ACD">
      <w:rPr>
        <w:rFonts w:ascii="Calibri" w:hAnsi="Calibri"/>
        <w:b w:val="0"/>
        <w:sz w:val="24"/>
        <w:szCs w:val="24"/>
      </w:rPr>
      <w:fldChar w:fldCharType="begin"/>
    </w:r>
    <w:r w:rsidRPr="00745ACD">
      <w:rPr>
        <w:rFonts w:ascii="Calibri" w:hAnsi="Calibri"/>
      </w:rPr>
      <w:instrText>NUMPAGES</w:instrText>
    </w:r>
    <w:r w:rsidR="00FD37C8" w:rsidRPr="00745ACD">
      <w:rPr>
        <w:rFonts w:ascii="Calibri" w:hAnsi="Calibri"/>
        <w:b w:val="0"/>
        <w:sz w:val="24"/>
        <w:szCs w:val="24"/>
      </w:rPr>
      <w:fldChar w:fldCharType="separate"/>
    </w:r>
    <w:r w:rsidR="008D6DDE">
      <w:rPr>
        <w:rFonts w:ascii="Calibri" w:hAnsi="Calibri"/>
        <w:noProof/>
      </w:rPr>
      <w:t>6</w:t>
    </w:r>
    <w:r w:rsidR="00FD37C8" w:rsidRPr="00745ACD">
      <w:rPr>
        <w:rFonts w:ascii="Calibri" w:hAnsi="Calibri"/>
        <w:b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CC5F" w14:textId="77777777" w:rsidR="000B4F5C" w:rsidRDefault="000B4F5C" w:rsidP="00DC1148">
      <w:pPr>
        <w:spacing w:before="0"/>
      </w:pPr>
      <w:r>
        <w:separator/>
      </w:r>
    </w:p>
  </w:footnote>
  <w:footnote w:type="continuationSeparator" w:id="0">
    <w:p w14:paraId="072C68DA" w14:textId="77777777" w:rsidR="000B4F5C" w:rsidRDefault="000B4F5C" w:rsidP="00DC1148">
      <w:pPr>
        <w:spacing w:before="0"/>
      </w:pPr>
      <w:r>
        <w:continuationSeparator/>
      </w:r>
    </w:p>
  </w:footnote>
  <w:footnote w:id="1">
    <w:p w14:paraId="48D0038A" w14:textId="16AE8207" w:rsidR="00732F60" w:rsidRPr="00732F60" w:rsidRDefault="00732F60">
      <w:pPr>
        <w:pStyle w:val="Textpoznpodarou"/>
        <w:rPr>
          <w:b w:val="0"/>
        </w:rPr>
      </w:pPr>
      <w:r>
        <w:rPr>
          <w:rStyle w:val="Znakapoznpodarou"/>
        </w:rPr>
        <w:footnoteRef/>
      </w:r>
      <w:r>
        <w:t xml:space="preserve"> </w:t>
      </w:r>
      <w:r w:rsidRPr="00632968">
        <w:rPr>
          <w:rFonts w:asciiTheme="minorHAnsi" w:hAnsiTheme="minorHAnsi" w:cstheme="minorHAnsi"/>
          <w:b w:val="0"/>
          <w:sz w:val="18"/>
        </w:rPr>
        <w:t xml:space="preserve">Tato smlouva plynule navazuje na smlouvu o poskytování služeb č. 2017/OIVZ/041 ze dne </w:t>
      </w:r>
      <w:proofErr w:type="gramStart"/>
      <w:r w:rsidRPr="00632968">
        <w:rPr>
          <w:rFonts w:asciiTheme="minorHAnsi" w:hAnsiTheme="minorHAnsi" w:cstheme="minorHAnsi"/>
          <w:b w:val="0"/>
          <w:sz w:val="18"/>
        </w:rPr>
        <w:t>28.08.2017</w:t>
      </w:r>
      <w:proofErr w:type="gramEnd"/>
      <w:r w:rsidRPr="00632968">
        <w:rPr>
          <w:rFonts w:asciiTheme="minorHAnsi" w:hAnsiTheme="minorHAnsi" w:cstheme="minorHAnsi"/>
          <w:b w:val="0"/>
          <w:sz w:val="18"/>
        </w:rPr>
        <w:t>, uzavřenou mezi smluvními stranami, jejíž přílohou byla smlouva o poskytnutí licence k užití software e-manažer a souvisejících službách, na dobu určitou do 31.12.2022.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BD7B6F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4887C62"/>
    <w:multiLevelType w:val="hybridMultilevel"/>
    <w:tmpl w:val="0C9E7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8A9"/>
    <w:multiLevelType w:val="hybridMultilevel"/>
    <w:tmpl w:val="F2DA4112"/>
    <w:lvl w:ilvl="0" w:tplc="734E0EB8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667BE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5E3521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70D28"/>
    <w:multiLevelType w:val="multilevel"/>
    <w:tmpl w:val="A5986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25F4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25C31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2A01D7"/>
    <w:multiLevelType w:val="hybridMultilevel"/>
    <w:tmpl w:val="97181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376F73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50B8A"/>
    <w:multiLevelType w:val="hybridMultilevel"/>
    <w:tmpl w:val="D150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5437"/>
    <w:multiLevelType w:val="hybridMultilevel"/>
    <w:tmpl w:val="FE9C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434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36DF8"/>
    <w:multiLevelType w:val="multilevel"/>
    <w:tmpl w:val="6A34BA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BA6301"/>
    <w:multiLevelType w:val="multilevel"/>
    <w:tmpl w:val="4D788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E6E1E4A"/>
    <w:multiLevelType w:val="hybridMultilevel"/>
    <w:tmpl w:val="5D1EC41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F303F"/>
    <w:multiLevelType w:val="multilevel"/>
    <w:tmpl w:val="0A8E3C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6602F1B"/>
    <w:multiLevelType w:val="multilevel"/>
    <w:tmpl w:val="82D0DE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E3C44D6"/>
    <w:multiLevelType w:val="hybridMultilevel"/>
    <w:tmpl w:val="ED5EB172"/>
    <w:lvl w:ilvl="0" w:tplc="54CEB7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25705"/>
    <w:multiLevelType w:val="hybridMultilevel"/>
    <w:tmpl w:val="C96227F0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72567"/>
    <w:multiLevelType w:val="hybridMultilevel"/>
    <w:tmpl w:val="0C9E7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37B96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5C568AC"/>
    <w:multiLevelType w:val="multilevel"/>
    <w:tmpl w:val="C6D68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26619F"/>
    <w:multiLevelType w:val="multilevel"/>
    <w:tmpl w:val="94307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7111574"/>
    <w:multiLevelType w:val="hybridMultilevel"/>
    <w:tmpl w:val="C7DE11A0"/>
    <w:lvl w:ilvl="0" w:tplc="7BACF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D4BD4"/>
    <w:multiLevelType w:val="multilevel"/>
    <w:tmpl w:val="B50050A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4"/>
  </w:num>
  <w:num w:numId="12">
    <w:abstractNumId w:val="15"/>
  </w:num>
  <w:num w:numId="13">
    <w:abstractNumId w:val="8"/>
  </w:num>
  <w:num w:numId="14">
    <w:abstractNumId w:val="26"/>
  </w:num>
  <w:num w:numId="15">
    <w:abstractNumId w:val="24"/>
  </w:num>
  <w:num w:numId="16">
    <w:abstractNumId w:val="0"/>
  </w:num>
  <w:num w:numId="17">
    <w:abstractNumId w:val="3"/>
  </w:num>
  <w:num w:numId="18">
    <w:abstractNumId w:val="20"/>
  </w:num>
  <w:num w:numId="19">
    <w:abstractNumId w:val="12"/>
  </w:num>
  <w:num w:numId="20">
    <w:abstractNumId w:val="9"/>
  </w:num>
  <w:num w:numId="21">
    <w:abstractNumId w:val="17"/>
  </w:num>
  <w:num w:numId="22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5"/>
  </w:num>
  <w:num w:numId="30">
    <w:abstractNumId w:val="21"/>
  </w:num>
  <w:num w:numId="31">
    <w:abstractNumId w:val="2"/>
  </w:num>
  <w:num w:numId="32">
    <w:abstractNumId w:val="7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16"/>
    <w:rsid w:val="000028F1"/>
    <w:rsid w:val="00003DD8"/>
    <w:rsid w:val="0000500A"/>
    <w:rsid w:val="00015FE3"/>
    <w:rsid w:val="00025395"/>
    <w:rsid w:val="0004697B"/>
    <w:rsid w:val="0005042E"/>
    <w:rsid w:val="00054B80"/>
    <w:rsid w:val="0008722D"/>
    <w:rsid w:val="0009065C"/>
    <w:rsid w:val="00096437"/>
    <w:rsid w:val="000965A2"/>
    <w:rsid w:val="0009700A"/>
    <w:rsid w:val="000975B7"/>
    <w:rsid w:val="000975FC"/>
    <w:rsid w:val="0009786C"/>
    <w:rsid w:val="000B03F7"/>
    <w:rsid w:val="000B4F5C"/>
    <w:rsid w:val="000B7B1C"/>
    <w:rsid w:val="000C780F"/>
    <w:rsid w:val="000D2DE1"/>
    <w:rsid w:val="000E28FF"/>
    <w:rsid w:val="000E634D"/>
    <w:rsid w:val="000F181D"/>
    <w:rsid w:val="000F3586"/>
    <w:rsid w:val="001014D6"/>
    <w:rsid w:val="00101A0C"/>
    <w:rsid w:val="001064E4"/>
    <w:rsid w:val="0011431A"/>
    <w:rsid w:val="00114794"/>
    <w:rsid w:val="001221EA"/>
    <w:rsid w:val="00125E12"/>
    <w:rsid w:val="00141C4A"/>
    <w:rsid w:val="00145519"/>
    <w:rsid w:val="00151ECE"/>
    <w:rsid w:val="001715F9"/>
    <w:rsid w:val="00172DEA"/>
    <w:rsid w:val="001769A5"/>
    <w:rsid w:val="001A2616"/>
    <w:rsid w:val="001B0605"/>
    <w:rsid w:val="001B1CCD"/>
    <w:rsid w:val="001D4D64"/>
    <w:rsid w:val="001F47C5"/>
    <w:rsid w:val="001F594D"/>
    <w:rsid w:val="002172BE"/>
    <w:rsid w:val="00220268"/>
    <w:rsid w:val="00224D7C"/>
    <w:rsid w:val="00230167"/>
    <w:rsid w:val="00237808"/>
    <w:rsid w:val="00264A7A"/>
    <w:rsid w:val="00267E79"/>
    <w:rsid w:val="002760EF"/>
    <w:rsid w:val="00282983"/>
    <w:rsid w:val="00283FCA"/>
    <w:rsid w:val="002878AC"/>
    <w:rsid w:val="00296197"/>
    <w:rsid w:val="002975AA"/>
    <w:rsid w:val="002B0CA6"/>
    <w:rsid w:val="002B460A"/>
    <w:rsid w:val="002C13D5"/>
    <w:rsid w:val="002C7AB1"/>
    <w:rsid w:val="002D3EEA"/>
    <w:rsid w:val="002D46DF"/>
    <w:rsid w:val="002E1BDF"/>
    <w:rsid w:val="002E2383"/>
    <w:rsid w:val="002E50DB"/>
    <w:rsid w:val="003003A3"/>
    <w:rsid w:val="00315A9C"/>
    <w:rsid w:val="0031743F"/>
    <w:rsid w:val="0034108D"/>
    <w:rsid w:val="00342A1B"/>
    <w:rsid w:val="00344437"/>
    <w:rsid w:val="00350AFE"/>
    <w:rsid w:val="003575A3"/>
    <w:rsid w:val="00357F64"/>
    <w:rsid w:val="00365658"/>
    <w:rsid w:val="003721E1"/>
    <w:rsid w:val="00377114"/>
    <w:rsid w:val="003945DB"/>
    <w:rsid w:val="003A58E1"/>
    <w:rsid w:val="003B4451"/>
    <w:rsid w:val="003B6FAB"/>
    <w:rsid w:val="003C1E30"/>
    <w:rsid w:val="003C2C04"/>
    <w:rsid w:val="003C354E"/>
    <w:rsid w:val="003C4FCC"/>
    <w:rsid w:val="003C5527"/>
    <w:rsid w:val="003C7116"/>
    <w:rsid w:val="003D145B"/>
    <w:rsid w:val="003F494F"/>
    <w:rsid w:val="003F5A7C"/>
    <w:rsid w:val="00401829"/>
    <w:rsid w:val="004135EE"/>
    <w:rsid w:val="00425561"/>
    <w:rsid w:val="004268FA"/>
    <w:rsid w:val="00431860"/>
    <w:rsid w:val="00437C51"/>
    <w:rsid w:val="0045764B"/>
    <w:rsid w:val="00460385"/>
    <w:rsid w:val="00460386"/>
    <w:rsid w:val="0047153E"/>
    <w:rsid w:val="00484EE0"/>
    <w:rsid w:val="00496610"/>
    <w:rsid w:val="00496A17"/>
    <w:rsid w:val="004B673F"/>
    <w:rsid w:val="004B799E"/>
    <w:rsid w:val="004E7D0E"/>
    <w:rsid w:val="004F2AF1"/>
    <w:rsid w:val="00511A0C"/>
    <w:rsid w:val="0052425A"/>
    <w:rsid w:val="005250C3"/>
    <w:rsid w:val="0053225E"/>
    <w:rsid w:val="00535B16"/>
    <w:rsid w:val="00542058"/>
    <w:rsid w:val="00543350"/>
    <w:rsid w:val="00543D93"/>
    <w:rsid w:val="00554FB0"/>
    <w:rsid w:val="0056009E"/>
    <w:rsid w:val="00562E5E"/>
    <w:rsid w:val="00563B28"/>
    <w:rsid w:val="00564C34"/>
    <w:rsid w:val="00587DC1"/>
    <w:rsid w:val="00590193"/>
    <w:rsid w:val="00592B81"/>
    <w:rsid w:val="005A0A47"/>
    <w:rsid w:val="005A1C7F"/>
    <w:rsid w:val="005B640B"/>
    <w:rsid w:val="005C2A94"/>
    <w:rsid w:val="005C4D8A"/>
    <w:rsid w:val="005E42E5"/>
    <w:rsid w:val="005E4626"/>
    <w:rsid w:val="005E51D0"/>
    <w:rsid w:val="005E6FC9"/>
    <w:rsid w:val="005F2542"/>
    <w:rsid w:val="006135F9"/>
    <w:rsid w:val="0063118E"/>
    <w:rsid w:val="00632968"/>
    <w:rsid w:val="00642511"/>
    <w:rsid w:val="0065268E"/>
    <w:rsid w:val="00661BA0"/>
    <w:rsid w:val="006624B3"/>
    <w:rsid w:val="00664E05"/>
    <w:rsid w:val="006652AA"/>
    <w:rsid w:val="00667EB4"/>
    <w:rsid w:val="00671539"/>
    <w:rsid w:val="00676CC3"/>
    <w:rsid w:val="00686D08"/>
    <w:rsid w:val="006A0C95"/>
    <w:rsid w:val="006B007D"/>
    <w:rsid w:val="006B11C2"/>
    <w:rsid w:val="006D0062"/>
    <w:rsid w:val="006D2651"/>
    <w:rsid w:val="006D2A38"/>
    <w:rsid w:val="006D3186"/>
    <w:rsid w:val="006D4A71"/>
    <w:rsid w:val="006F66FD"/>
    <w:rsid w:val="00732F60"/>
    <w:rsid w:val="0074244A"/>
    <w:rsid w:val="00745ACD"/>
    <w:rsid w:val="00760939"/>
    <w:rsid w:val="00766345"/>
    <w:rsid w:val="00796C45"/>
    <w:rsid w:val="007A734F"/>
    <w:rsid w:val="007B40CE"/>
    <w:rsid w:val="007C2F10"/>
    <w:rsid w:val="007C352D"/>
    <w:rsid w:val="0080578B"/>
    <w:rsid w:val="00806881"/>
    <w:rsid w:val="0081220A"/>
    <w:rsid w:val="00816762"/>
    <w:rsid w:val="008338E4"/>
    <w:rsid w:val="00844F0D"/>
    <w:rsid w:val="00866940"/>
    <w:rsid w:val="00880D2D"/>
    <w:rsid w:val="0089172D"/>
    <w:rsid w:val="008967C7"/>
    <w:rsid w:val="008A0AD8"/>
    <w:rsid w:val="008B0B34"/>
    <w:rsid w:val="008B60CA"/>
    <w:rsid w:val="008D2011"/>
    <w:rsid w:val="008D5D36"/>
    <w:rsid w:val="008D6DDE"/>
    <w:rsid w:val="008E1E06"/>
    <w:rsid w:val="008F270C"/>
    <w:rsid w:val="00901CDF"/>
    <w:rsid w:val="00902D0A"/>
    <w:rsid w:val="00907518"/>
    <w:rsid w:val="00907719"/>
    <w:rsid w:val="00907978"/>
    <w:rsid w:val="00912A43"/>
    <w:rsid w:val="00912DD2"/>
    <w:rsid w:val="00915677"/>
    <w:rsid w:val="00923608"/>
    <w:rsid w:val="009240DC"/>
    <w:rsid w:val="00942C19"/>
    <w:rsid w:val="00947517"/>
    <w:rsid w:val="00947E12"/>
    <w:rsid w:val="0096267E"/>
    <w:rsid w:val="009627DD"/>
    <w:rsid w:val="00973025"/>
    <w:rsid w:val="00980394"/>
    <w:rsid w:val="00980791"/>
    <w:rsid w:val="0098251A"/>
    <w:rsid w:val="00982685"/>
    <w:rsid w:val="009834E7"/>
    <w:rsid w:val="00990321"/>
    <w:rsid w:val="009A1856"/>
    <w:rsid w:val="009A6B73"/>
    <w:rsid w:val="009B0C1F"/>
    <w:rsid w:val="009B0EB5"/>
    <w:rsid w:val="009C3DE8"/>
    <w:rsid w:val="009D2D9B"/>
    <w:rsid w:val="009D3666"/>
    <w:rsid w:val="009D4CDB"/>
    <w:rsid w:val="009E531D"/>
    <w:rsid w:val="009E63B6"/>
    <w:rsid w:val="00A05A60"/>
    <w:rsid w:val="00A318E8"/>
    <w:rsid w:val="00A37E2F"/>
    <w:rsid w:val="00A65259"/>
    <w:rsid w:val="00A67AB3"/>
    <w:rsid w:val="00A72C4F"/>
    <w:rsid w:val="00A8311F"/>
    <w:rsid w:val="00A835DD"/>
    <w:rsid w:val="00A83BF8"/>
    <w:rsid w:val="00A94F1C"/>
    <w:rsid w:val="00AA20F5"/>
    <w:rsid w:val="00AA515B"/>
    <w:rsid w:val="00AA565B"/>
    <w:rsid w:val="00AC3131"/>
    <w:rsid w:val="00AD7701"/>
    <w:rsid w:val="00AF518B"/>
    <w:rsid w:val="00B04983"/>
    <w:rsid w:val="00B1543F"/>
    <w:rsid w:val="00B2102F"/>
    <w:rsid w:val="00B25E52"/>
    <w:rsid w:val="00B36BCB"/>
    <w:rsid w:val="00B374C0"/>
    <w:rsid w:val="00B43FDB"/>
    <w:rsid w:val="00B46DF1"/>
    <w:rsid w:val="00B5139D"/>
    <w:rsid w:val="00B5230A"/>
    <w:rsid w:val="00B6254B"/>
    <w:rsid w:val="00B75129"/>
    <w:rsid w:val="00B87A1B"/>
    <w:rsid w:val="00B908CE"/>
    <w:rsid w:val="00B9359B"/>
    <w:rsid w:val="00BA7640"/>
    <w:rsid w:val="00BB160F"/>
    <w:rsid w:val="00BB6853"/>
    <w:rsid w:val="00BD05ED"/>
    <w:rsid w:val="00BD2CB6"/>
    <w:rsid w:val="00BD6729"/>
    <w:rsid w:val="00BE586A"/>
    <w:rsid w:val="00BF13F4"/>
    <w:rsid w:val="00C01E6A"/>
    <w:rsid w:val="00C025C3"/>
    <w:rsid w:val="00C434C4"/>
    <w:rsid w:val="00C45290"/>
    <w:rsid w:val="00C45FD5"/>
    <w:rsid w:val="00C4689C"/>
    <w:rsid w:val="00C5177F"/>
    <w:rsid w:val="00C53C35"/>
    <w:rsid w:val="00C54C53"/>
    <w:rsid w:val="00C95797"/>
    <w:rsid w:val="00C97B2E"/>
    <w:rsid w:val="00CA5364"/>
    <w:rsid w:val="00CB1213"/>
    <w:rsid w:val="00CB517D"/>
    <w:rsid w:val="00CB7401"/>
    <w:rsid w:val="00CC0350"/>
    <w:rsid w:val="00CC398D"/>
    <w:rsid w:val="00CC7834"/>
    <w:rsid w:val="00CD1144"/>
    <w:rsid w:val="00D26A6A"/>
    <w:rsid w:val="00D27401"/>
    <w:rsid w:val="00D346CE"/>
    <w:rsid w:val="00D438F4"/>
    <w:rsid w:val="00D45743"/>
    <w:rsid w:val="00D530AD"/>
    <w:rsid w:val="00D630A8"/>
    <w:rsid w:val="00D63A8E"/>
    <w:rsid w:val="00D64504"/>
    <w:rsid w:val="00D66096"/>
    <w:rsid w:val="00D84A42"/>
    <w:rsid w:val="00D9282B"/>
    <w:rsid w:val="00D93555"/>
    <w:rsid w:val="00DC03D9"/>
    <w:rsid w:val="00DC1148"/>
    <w:rsid w:val="00DC2B51"/>
    <w:rsid w:val="00DD3DCD"/>
    <w:rsid w:val="00DF5B23"/>
    <w:rsid w:val="00E12E45"/>
    <w:rsid w:val="00E135AE"/>
    <w:rsid w:val="00E16B44"/>
    <w:rsid w:val="00E4675F"/>
    <w:rsid w:val="00E51605"/>
    <w:rsid w:val="00E52151"/>
    <w:rsid w:val="00E53EC9"/>
    <w:rsid w:val="00E615EB"/>
    <w:rsid w:val="00E61C5B"/>
    <w:rsid w:val="00E64E7D"/>
    <w:rsid w:val="00E70932"/>
    <w:rsid w:val="00E8366A"/>
    <w:rsid w:val="00E84BA7"/>
    <w:rsid w:val="00E855B6"/>
    <w:rsid w:val="00EA39DA"/>
    <w:rsid w:val="00EB6373"/>
    <w:rsid w:val="00EC585E"/>
    <w:rsid w:val="00EE75CC"/>
    <w:rsid w:val="00EF73BF"/>
    <w:rsid w:val="00F05077"/>
    <w:rsid w:val="00F1792A"/>
    <w:rsid w:val="00F26041"/>
    <w:rsid w:val="00F26CCA"/>
    <w:rsid w:val="00F340DE"/>
    <w:rsid w:val="00F35399"/>
    <w:rsid w:val="00F533A4"/>
    <w:rsid w:val="00F54F6D"/>
    <w:rsid w:val="00F57BD1"/>
    <w:rsid w:val="00F75945"/>
    <w:rsid w:val="00F822DF"/>
    <w:rsid w:val="00F823DC"/>
    <w:rsid w:val="00F86F53"/>
    <w:rsid w:val="00F92B78"/>
    <w:rsid w:val="00FA5B9F"/>
    <w:rsid w:val="00FB521B"/>
    <w:rsid w:val="00FB782F"/>
    <w:rsid w:val="00FD205B"/>
    <w:rsid w:val="00FD37C8"/>
    <w:rsid w:val="00FD5A01"/>
    <w:rsid w:val="00FE0E83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BF2EDA"/>
  <w15:docId w15:val="{EFF8EAFE-C752-46BB-9356-608091F3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616"/>
    <w:pPr>
      <w:widowControl w:val="0"/>
      <w:tabs>
        <w:tab w:val="left" w:pos="720"/>
      </w:tabs>
      <w:suppressAutoHyphens/>
      <w:spacing w:before="240"/>
      <w:jc w:val="both"/>
    </w:pPr>
    <w:rPr>
      <w:rFonts w:eastAsia="MS Mincho"/>
      <w:b/>
      <w:bCs/>
      <w:sz w:val="22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2616"/>
    <w:rPr>
      <w:rFonts w:ascii="Times New Roman" w:hAnsi="Times New Roman" w:cs="Times New Roman" w:hint="default"/>
      <w:color w:val="0000FF"/>
      <w:u w:val="single"/>
    </w:rPr>
  </w:style>
  <w:style w:type="character" w:customStyle="1" w:styleId="NzevChar">
    <w:name w:val="Název Char"/>
    <w:link w:val="Nzev"/>
    <w:locked/>
    <w:rsid w:val="001A2616"/>
    <w:rPr>
      <w:rFonts w:ascii="MS Mincho" w:eastAsia="MS Mincho" w:hAnsi="MS Mincho"/>
      <w:b/>
      <w:bCs/>
      <w:sz w:val="44"/>
      <w:szCs w:val="28"/>
      <w:lang w:val="cs-CZ" w:eastAsia="ar-SA" w:bidi="ar-SA"/>
    </w:rPr>
  </w:style>
  <w:style w:type="paragraph" w:styleId="Nzev">
    <w:name w:val="Title"/>
    <w:basedOn w:val="Normln"/>
    <w:next w:val="Podtitul"/>
    <w:link w:val="NzevChar"/>
    <w:qFormat/>
    <w:rsid w:val="001A2616"/>
    <w:pPr>
      <w:jc w:val="center"/>
    </w:pPr>
    <w:rPr>
      <w:rFonts w:ascii="MS Mincho" w:hAnsi="MS Mincho"/>
      <w:sz w:val="44"/>
    </w:rPr>
  </w:style>
  <w:style w:type="paragraph" w:customStyle="1" w:styleId="Bezmezer1">
    <w:name w:val="Bez mezer1"/>
    <w:rsid w:val="001A2616"/>
    <w:pPr>
      <w:widowControl w:val="0"/>
      <w:tabs>
        <w:tab w:val="left" w:pos="720"/>
      </w:tabs>
      <w:suppressAutoHyphens/>
      <w:jc w:val="both"/>
    </w:pPr>
    <w:rPr>
      <w:rFonts w:eastAsia="MS Mincho"/>
      <w:b/>
      <w:bCs/>
      <w:sz w:val="22"/>
      <w:szCs w:val="28"/>
      <w:lang w:eastAsia="ar-SA"/>
    </w:rPr>
  </w:style>
  <w:style w:type="paragraph" w:customStyle="1" w:styleId="Barevnseznamzvraznn11">
    <w:name w:val="Barevný seznam – zvýraznění 11"/>
    <w:basedOn w:val="Normln"/>
    <w:rsid w:val="001A2616"/>
    <w:pPr>
      <w:ind w:left="720"/>
      <w:contextualSpacing/>
    </w:pPr>
  </w:style>
  <w:style w:type="paragraph" w:customStyle="1" w:styleId="Odstavecseseznamem1">
    <w:name w:val="Odstavec se seznamem1"/>
    <w:basedOn w:val="Normln"/>
    <w:rsid w:val="001A2616"/>
    <w:pPr>
      <w:ind w:left="708"/>
    </w:pPr>
  </w:style>
  <w:style w:type="character" w:customStyle="1" w:styleId="platne1">
    <w:name w:val="platne1"/>
    <w:rsid w:val="001A2616"/>
  </w:style>
  <w:style w:type="paragraph" w:styleId="Podtitul">
    <w:name w:val="Subtitle"/>
    <w:basedOn w:val="Normln"/>
    <w:qFormat/>
    <w:rsid w:val="001A26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CB1213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B1213"/>
    <w:rPr>
      <w:rFonts w:ascii="Tahoma" w:eastAsia="MS Mincho" w:hAnsi="Tahoma" w:cs="Tahoma"/>
      <w:b/>
      <w:bCs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B1213"/>
    <w:pPr>
      <w:ind w:left="708"/>
    </w:pPr>
  </w:style>
  <w:style w:type="character" w:styleId="Sledovanodkaz">
    <w:name w:val="FollowedHyperlink"/>
    <w:rsid w:val="00F35399"/>
    <w:rPr>
      <w:color w:val="800080"/>
      <w:u w:val="single"/>
    </w:rPr>
  </w:style>
  <w:style w:type="paragraph" w:styleId="Zhlav">
    <w:name w:val="header"/>
    <w:basedOn w:val="Normln"/>
    <w:link w:val="ZhlavChar"/>
    <w:rsid w:val="00DC1148"/>
    <w:pPr>
      <w:tabs>
        <w:tab w:val="clear" w:pos="72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C1148"/>
    <w:rPr>
      <w:rFonts w:eastAsia="MS Mincho"/>
      <w:b/>
      <w:bCs/>
      <w:sz w:val="22"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DC1148"/>
    <w:pPr>
      <w:tabs>
        <w:tab w:val="clear" w:pos="720"/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1148"/>
    <w:rPr>
      <w:rFonts w:eastAsia="MS Mincho"/>
      <w:b/>
      <w:bCs/>
      <w:sz w:val="22"/>
      <w:szCs w:val="28"/>
      <w:lang w:eastAsia="ar-SA"/>
    </w:rPr>
  </w:style>
  <w:style w:type="character" w:styleId="Odkaznakoment">
    <w:name w:val="annotation reference"/>
    <w:rsid w:val="003B6F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6FAB"/>
    <w:rPr>
      <w:sz w:val="20"/>
      <w:szCs w:val="20"/>
    </w:rPr>
  </w:style>
  <w:style w:type="character" w:customStyle="1" w:styleId="TextkomenteChar">
    <w:name w:val="Text komentáře Char"/>
    <w:link w:val="Textkomente"/>
    <w:rsid w:val="003B6FAB"/>
    <w:rPr>
      <w:rFonts w:eastAsia="MS Mincho"/>
      <w:b/>
      <w:bCs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B6FAB"/>
  </w:style>
  <w:style w:type="character" w:customStyle="1" w:styleId="PedmtkomenteChar">
    <w:name w:val="Předmět komentáře Char"/>
    <w:basedOn w:val="TextkomenteChar"/>
    <w:link w:val="Pedmtkomente"/>
    <w:rsid w:val="003B6FAB"/>
    <w:rPr>
      <w:rFonts w:eastAsia="MS Mincho"/>
      <w:b/>
      <w:bCs/>
      <w:lang w:eastAsia="ar-SA"/>
    </w:rPr>
  </w:style>
  <w:style w:type="table" w:styleId="Mkatabulky">
    <w:name w:val="Table Grid"/>
    <w:basedOn w:val="Normlntabulka"/>
    <w:uiPriority w:val="39"/>
    <w:rsid w:val="000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B5230A"/>
    <w:rPr>
      <w:b/>
      <w:bCs/>
      <w:i w:val="0"/>
      <w:iCs w:val="0"/>
    </w:rPr>
  </w:style>
  <w:style w:type="character" w:customStyle="1" w:styleId="st1">
    <w:name w:val="st1"/>
    <w:basedOn w:val="Standardnpsmoodstavce"/>
    <w:rsid w:val="00B5230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F60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F60"/>
    <w:rPr>
      <w:rFonts w:eastAsia="MS Mincho"/>
      <w:b/>
      <w:bCs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32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zer.cz" TargetMode="External"/><Relationship Id="rId13" Type="http://schemas.openxmlformats.org/officeDocument/2006/relationships/hyperlink" Target="mailto:steinerm@praha7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arr@praha7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t@porsen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t@porsen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e-manaze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E03D-B570-4CC5-86E1-D4ED60E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OPava</Company>
  <LinksUpToDate>false</LinksUpToDate>
  <CharactersWithSpaces>14248</CharactersWithSpaces>
  <SharedDoc>false</SharedDoc>
  <HLinks>
    <vt:vector size="42" baseType="variant">
      <vt:variant>
        <vt:i4>7929983</vt:i4>
      </vt:variant>
      <vt:variant>
        <vt:i4>18</vt:i4>
      </vt:variant>
      <vt:variant>
        <vt:i4>0</vt:i4>
      </vt:variant>
      <vt:variant>
        <vt:i4>5</vt:i4>
      </vt:variant>
      <vt:variant>
        <vt:lpwstr>http://www.chrudim.eu/</vt:lpwstr>
      </vt:variant>
      <vt:variant>
        <vt:lpwstr/>
      </vt:variant>
      <vt:variant>
        <vt:i4>720942</vt:i4>
      </vt:variant>
      <vt:variant>
        <vt:i4>15</vt:i4>
      </vt:variant>
      <vt:variant>
        <vt:i4>0</vt:i4>
      </vt:variant>
      <vt:variant>
        <vt:i4>5</vt:i4>
      </vt:variant>
      <vt:variant>
        <vt:lpwstr>mailto:zdenek.pavlik@chrudim-city.cz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mailto:petr.reznicek@chrudim-city.cz</vt:lpwstr>
      </vt:variant>
      <vt:variant>
        <vt:lpwstr/>
      </vt:variant>
      <vt:variant>
        <vt:i4>5308466</vt:i4>
      </vt:variant>
      <vt:variant>
        <vt:i4>9</vt:i4>
      </vt:variant>
      <vt:variant>
        <vt:i4>0</vt:i4>
      </vt:variant>
      <vt:variant>
        <vt:i4>5</vt:i4>
      </vt:variant>
      <vt:variant>
        <vt:lpwstr>mailto:e-manazer@porsenna.cz</vt:lpwstr>
      </vt:variant>
      <vt:variant>
        <vt:lpwstr/>
      </vt:variant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mailto:ops@porsenna.cz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http://www.emanazer.cz/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http://www.emanazer.cz/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CabelovaM</dc:creator>
  <cp:lastModifiedBy>Šišková Jana</cp:lastModifiedBy>
  <cp:revision>3</cp:revision>
  <cp:lastPrinted>2023-02-27T08:32:00Z</cp:lastPrinted>
  <dcterms:created xsi:type="dcterms:W3CDTF">2023-04-04T10:51:00Z</dcterms:created>
  <dcterms:modified xsi:type="dcterms:W3CDTF">2023-04-04T14:29:00Z</dcterms:modified>
</cp:coreProperties>
</file>