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A275" w14:textId="4EC51E70" w:rsidR="00FB55FF" w:rsidRPr="001B6A3B" w:rsidRDefault="00FB55FF" w:rsidP="002E6D96">
      <w:pPr>
        <w:jc w:val="center"/>
        <w:rPr>
          <w:rFonts w:ascii="Arial" w:hAnsi="Arial" w:cs="Arial"/>
          <w:b/>
          <w:bCs/>
          <w:snapToGrid w:val="0"/>
        </w:rPr>
      </w:pPr>
      <w:r w:rsidRPr="001B6A3B">
        <w:rPr>
          <w:rFonts w:ascii="Arial" w:hAnsi="Arial" w:cs="Arial"/>
          <w:b/>
          <w:bCs/>
          <w:snapToGrid w:val="0"/>
        </w:rPr>
        <w:t xml:space="preserve">Dodatek č. </w:t>
      </w:r>
      <w:r w:rsidR="001C6A25">
        <w:rPr>
          <w:rFonts w:ascii="Arial" w:hAnsi="Arial" w:cs="Arial"/>
          <w:b/>
          <w:bCs/>
          <w:snapToGrid w:val="0"/>
        </w:rPr>
        <w:t>1</w:t>
      </w:r>
    </w:p>
    <w:p w14:paraId="45AD29D6" w14:textId="6607CC72" w:rsidR="00EC3D80" w:rsidRPr="001B6A3B" w:rsidRDefault="00FB55FF" w:rsidP="00EC3D80">
      <w:pPr>
        <w:spacing w:before="120"/>
        <w:jc w:val="center"/>
        <w:rPr>
          <w:rFonts w:ascii="Arial" w:hAnsi="Arial" w:cs="Arial"/>
          <w:b/>
          <w:bCs/>
          <w:snapToGrid w:val="0"/>
        </w:rPr>
      </w:pPr>
      <w:r w:rsidRPr="001B6A3B">
        <w:rPr>
          <w:rFonts w:ascii="Arial" w:hAnsi="Arial" w:cs="Arial"/>
          <w:b/>
          <w:bCs/>
          <w:snapToGrid w:val="0"/>
        </w:rPr>
        <w:t xml:space="preserve">ke </w:t>
      </w:r>
      <w:r w:rsidR="002E6D96" w:rsidRPr="001B6A3B">
        <w:rPr>
          <w:rFonts w:ascii="Arial" w:hAnsi="Arial" w:cs="Arial"/>
          <w:b/>
          <w:bCs/>
          <w:snapToGrid w:val="0"/>
        </w:rPr>
        <w:t>S</w:t>
      </w:r>
      <w:r w:rsidR="00653491" w:rsidRPr="001B6A3B">
        <w:rPr>
          <w:rFonts w:ascii="Arial" w:hAnsi="Arial" w:cs="Arial"/>
          <w:b/>
          <w:bCs/>
          <w:snapToGrid w:val="0"/>
        </w:rPr>
        <w:t xml:space="preserve">mlouvě o dílo ze dne </w:t>
      </w:r>
      <w:r w:rsidR="00272E2E">
        <w:rPr>
          <w:rFonts w:ascii="Arial" w:hAnsi="Arial" w:cs="Arial"/>
          <w:b/>
          <w:bCs/>
          <w:snapToGrid w:val="0"/>
        </w:rPr>
        <w:t>12</w:t>
      </w:r>
      <w:r w:rsidR="00653491" w:rsidRPr="001B6A3B">
        <w:rPr>
          <w:rFonts w:ascii="Arial" w:hAnsi="Arial" w:cs="Arial"/>
          <w:b/>
          <w:bCs/>
          <w:snapToGrid w:val="0"/>
        </w:rPr>
        <w:t xml:space="preserve">. </w:t>
      </w:r>
      <w:r w:rsidR="00754550">
        <w:rPr>
          <w:rFonts w:ascii="Arial" w:hAnsi="Arial" w:cs="Arial"/>
          <w:b/>
          <w:bCs/>
          <w:snapToGrid w:val="0"/>
        </w:rPr>
        <w:t>8</w:t>
      </w:r>
      <w:r w:rsidRPr="001B6A3B">
        <w:rPr>
          <w:rFonts w:ascii="Arial" w:hAnsi="Arial" w:cs="Arial"/>
          <w:b/>
          <w:bCs/>
          <w:snapToGrid w:val="0"/>
        </w:rPr>
        <w:t>. 20</w:t>
      </w:r>
      <w:r w:rsidR="00754550">
        <w:rPr>
          <w:rFonts w:ascii="Arial" w:hAnsi="Arial" w:cs="Arial"/>
          <w:b/>
          <w:bCs/>
          <w:snapToGrid w:val="0"/>
        </w:rPr>
        <w:t>21</w:t>
      </w:r>
    </w:p>
    <w:p w14:paraId="1F2ACD96" w14:textId="77777777" w:rsidR="00DC5904" w:rsidRPr="00440528" w:rsidRDefault="00DC5904" w:rsidP="00DC5904">
      <w:pPr>
        <w:spacing w:before="120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Smluvní strany:</w:t>
      </w:r>
    </w:p>
    <w:p w14:paraId="481DBAF9" w14:textId="77777777" w:rsidR="00DC5904" w:rsidRPr="00440528" w:rsidRDefault="00DC5904" w:rsidP="00DC5904">
      <w:pPr>
        <w:spacing w:before="120"/>
        <w:rPr>
          <w:rFonts w:ascii="Arial" w:hAnsi="Arial" w:cs="Arial"/>
          <w:b/>
          <w:bCs/>
          <w:snapToGrid w:val="0"/>
        </w:rPr>
      </w:pPr>
    </w:p>
    <w:p w14:paraId="379AC73D" w14:textId="77777777" w:rsidR="00DC5904" w:rsidRPr="00440528" w:rsidRDefault="00DC5904" w:rsidP="00DC5904">
      <w:pPr>
        <w:ind w:left="4963" w:hanging="4963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Objednatel:</w:t>
      </w:r>
      <w:r>
        <w:rPr>
          <w:rFonts w:ascii="Arial" w:hAnsi="Arial" w:cs="Arial"/>
          <w:b/>
          <w:bCs/>
          <w:snapToGrid w:val="0"/>
        </w:rPr>
        <w:tab/>
      </w:r>
      <w:r w:rsidRPr="00440528">
        <w:rPr>
          <w:rFonts w:ascii="Arial" w:hAnsi="Arial" w:cs="Arial"/>
          <w:b/>
          <w:bCs/>
          <w:snapToGrid w:val="0"/>
        </w:rPr>
        <w:t>Česká republika – Stá</w:t>
      </w:r>
      <w:r>
        <w:rPr>
          <w:rFonts w:ascii="Arial" w:hAnsi="Arial" w:cs="Arial"/>
          <w:b/>
          <w:bCs/>
          <w:snapToGrid w:val="0"/>
        </w:rPr>
        <w:t>t</w:t>
      </w:r>
      <w:r w:rsidRPr="00440528">
        <w:rPr>
          <w:rFonts w:ascii="Arial" w:hAnsi="Arial" w:cs="Arial"/>
          <w:b/>
          <w:bCs/>
          <w:snapToGrid w:val="0"/>
        </w:rPr>
        <w:t xml:space="preserve">ní pozemkový úřad, </w:t>
      </w:r>
      <w:r>
        <w:rPr>
          <w:rFonts w:ascii="Arial" w:hAnsi="Arial" w:cs="Arial"/>
          <w:b/>
          <w:bCs/>
          <w:snapToGrid w:val="0"/>
        </w:rPr>
        <w:t xml:space="preserve">Krajský pozemkový úřad </w:t>
      </w:r>
      <w:r w:rsidRPr="00440528">
        <w:rPr>
          <w:rFonts w:ascii="Arial" w:hAnsi="Arial" w:cs="Arial"/>
          <w:b/>
          <w:bCs/>
          <w:snapToGrid w:val="0"/>
        </w:rPr>
        <w:t>pro Středočeský kraj a hlavní město Praha</w:t>
      </w:r>
    </w:p>
    <w:p w14:paraId="47DA2E66" w14:textId="77777777" w:rsidR="00DC5904" w:rsidRPr="00440528" w:rsidRDefault="00DC5904" w:rsidP="00DC5904">
      <w:pPr>
        <w:rPr>
          <w:rFonts w:ascii="Arial" w:hAnsi="Arial" w:cs="Arial"/>
          <w:b/>
          <w:bCs/>
          <w:snapToGrid w:val="0"/>
        </w:rPr>
      </w:pPr>
    </w:p>
    <w:p w14:paraId="1832E496" w14:textId="77777777" w:rsidR="00DC5904" w:rsidRPr="00440528" w:rsidRDefault="00DC5904" w:rsidP="00DC5904">
      <w:pPr>
        <w:spacing w:after="240"/>
        <w:ind w:left="4963" w:hanging="4963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>Adresa: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</w:rPr>
        <w:t xml:space="preserve">nám. Winstona Churchilla </w:t>
      </w:r>
      <w:r>
        <w:rPr>
          <w:rFonts w:ascii="Arial" w:hAnsi="Arial" w:cs="Arial"/>
        </w:rPr>
        <w:t>1800/</w:t>
      </w:r>
      <w:r w:rsidRPr="00440528">
        <w:rPr>
          <w:rFonts w:ascii="Arial" w:hAnsi="Arial" w:cs="Arial"/>
        </w:rPr>
        <w:t>2,</w:t>
      </w:r>
      <w:r>
        <w:rPr>
          <w:rFonts w:ascii="Arial" w:hAnsi="Arial" w:cs="Arial"/>
        </w:rPr>
        <w:t xml:space="preserve"> </w:t>
      </w:r>
      <w:r w:rsidRPr="00440528">
        <w:rPr>
          <w:rFonts w:ascii="Arial" w:hAnsi="Arial" w:cs="Arial"/>
        </w:rPr>
        <w:t xml:space="preserve">130 00 Praha </w:t>
      </w:r>
      <w:r>
        <w:rPr>
          <w:rFonts w:ascii="Arial" w:hAnsi="Arial" w:cs="Arial"/>
        </w:rPr>
        <w:t>3</w:t>
      </w:r>
    </w:p>
    <w:p w14:paraId="737806B0" w14:textId="77777777" w:rsidR="00DC5904" w:rsidRPr="00440528" w:rsidRDefault="00DC5904" w:rsidP="00DC5904">
      <w:pPr>
        <w:spacing w:after="240"/>
        <w:ind w:left="4963" w:hanging="4963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>Ve smluvních z</w:t>
      </w:r>
      <w:r>
        <w:rPr>
          <w:rFonts w:ascii="Arial" w:hAnsi="Arial" w:cs="Arial"/>
          <w:b/>
        </w:rPr>
        <w:t>áležitostech oprávněn jednat: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</w:rPr>
        <w:t>Ing. Jiří Veselý,</w:t>
      </w:r>
      <w:r>
        <w:rPr>
          <w:rFonts w:ascii="Arial" w:hAnsi="Arial" w:cs="Arial"/>
        </w:rPr>
        <w:t xml:space="preserve"> ředitel KPÚ pro </w:t>
      </w:r>
      <w:r w:rsidRPr="00440528">
        <w:rPr>
          <w:rFonts w:ascii="Arial" w:hAnsi="Arial" w:cs="Arial"/>
        </w:rPr>
        <w:t>Středočeský kraj a hlavní město Prah</w:t>
      </w:r>
      <w:r w:rsidR="00B46FB1">
        <w:rPr>
          <w:rFonts w:ascii="Arial" w:hAnsi="Arial" w:cs="Arial"/>
        </w:rPr>
        <w:t>a</w:t>
      </w:r>
    </w:p>
    <w:p w14:paraId="5EA5709E" w14:textId="5E43D48B" w:rsidR="00DC5904" w:rsidRPr="00380359" w:rsidRDefault="00DC5904" w:rsidP="00DC5904">
      <w:pPr>
        <w:ind w:left="4963" w:hanging="4963"/>
        <w:rPr>
          <w:rFonts w:ascii="Arial" w:hAnsi="Arial" w:cs="Arial"/>
        </w:rPr>
      </w:pPr>
      <w:r w:rsidRPr="00380359">
        <w:rPr>
          <w:rFonts w:ascii="Arial" w:hAnsi="Arial" w:cs="Arial"/>
          <w:b/>
        </w:rPr>
        <w:t xml:space="preserve">V technických záležitostech oprávněn jednat: </w:t>
      </w:r>
      <w:r w:rsidRPr="00380359">
        <w:rPr>
          <w:rFonts w:ascii="Arial" w:hAnsi="Arial" w:cs="Arial"/>
          <w:b/>
        </w:rPr>
        <w:tab/>
      </w:r>
      <w:r w:rsidRPr="00380359">
        <w:rPr>
          <w:rFonts w:ascii="Arial" w:hAnsi="Arial" w:cs="Arial"/>
        </w:rPr>
        <w:t xml:space="preserve">Ing. </w:t>
      </w:r>
      <w:r w:rsidR="00F717C9" w:rsidRPr="00380359">
        <w:rPr>
          <w:rFonts w:ascii="Arial" w:hAnsi="Arial" w:cs="Arial"/>
        </w:rPr>
        <w:t>Silvie Römerová</w:t>
      </w:r>
      <w:r w:rsidRPr="00380359">
        <w:rPr>
          <w:rFonts w:ascii="Arial" w:hAnsi="Arial" w:cs="Arial"/>
        </w:rPr>
        <w:t xml:space="preserve">, vedoucí </w:t>
      </w:r>
      <w:r w:rsidR="00AF0EBD" w:rsidRPr="00380359">
        <w:rPr>
          <w:rFonts w:ascii="Arial" w:hAnsi="Arial" w:cs="Arial"/>
        </w:rPr>
        <w:t>Pobočky Rakovník</w:t>
      </w:r>
    </w:p>
    <w:p w14:paraId="0BDE3FC8" w14:textId="24D4ADB0" w:rsidR="00DC5904" w:rsidRPr="00440528" w:rsidRDefault="00DC5904" w:rsidP="00DC5904">
      <w:pPr>
        <w:spacing w:after="240"/>
        <w:ind w:left="4962" w:hanging="4962"/>
        <w:rPr>
          <w:rFonts w:ascii="Arial" w:hAnsi="Arial" w:cs="Arial"/>
        </w:rPr>
      </w:pPr>
      <w:r w:rsidRPr="00380359">
        <w:rPr>
          <w:rFonts w:ascii="Arial" w:hAnsi="Arial" w:cs="Arial"/>
        </w:rPr>
        <w:tab/>
      </w:r>
    </w:p>
    <w:p w14:paraId="6841A216" w14:textId="77777777" w:rsidR="00DC5904" w:rsidRPr="00440528" w:rsidRDefault="00DC5904" w:rsidP="00DC59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Bankovní spojení: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40528">
        <w:rPr>
          <w:rFonts w:ascii="Arial" w:hAnsi="Arial" w:cs="Arial"/>
        </w:rPr>
        <w:t>Česká národní banka</w:t>
      </w:r>
    </w:p>
    <w:p w14:paraId="38F41C4E" w14:textId="77777777" w:rsidR="00DC5904" w:rsidRPr="00440528" w:rsidRDefault="00DC5904" w:rsidP="00DC59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Číslo účtu: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40528">
        <w:rPr>
          <w:rFonts w:ascii="Arial" w:hAnsi="Arial" w:cs="Arial"/>
        </w:rPr>
        <w:t>3723001/0710</w:t>
      </w:r>
    </w:p>
    <w:p w14:paraId="07EEAEE9" w14:textId="77777777" w:rsidR="00DC5904" w:rsidRPr="00440528" w:rsidRDefault="00DC5904" w:rsidP="00DC5904">
      <w:pPr>
        <w:jc w:val="both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</w:rPr>
        <w:t>IČ/DIČ: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40528">
        <w:rPr>
          <w:rFonts w:ascii="Arial" w:hAnsi="Arial" w:cs="Arial"/>
        </w:rPr>
        <w:t>01312774</w:t>
      </w:r>
      <w:r>
        <w:rPr>
          <w:rFonts w:ascii="Arial" w:hAnsi="Arial" w:cs="Arial"/>
        </w:rPr>
        <w:t xml:space="preserve"> </w:t>
      </w:r>
      <w:r w:rsidRPr="00440528">
        <w:rPr>
          <w:rFonts w:ascii="Arial" w:hAnsi="Arial" w:cs="Arial"/>
        </w:rPr>
        <w:t>/</w:t>
      </w:r>
      <w:r w:rsidRPr="00440528">
        <w:rPr>
          <w:rFonts w:ascii="Arial" w:hAnsi="Arial" w:cs="Arial"/>
          <w:bCs/>
        </w:rPr>
        <w:t xml:space="preserve"> CZ01312774</w:t>
      </w:r>
    </w:p>
    <w:p w14:paraId="6AB8DA90" w14:textId="77777777" w:rsidR="00DC5904" w:rsidRPr="00440528" w:rsidRDefault="00DC5904" w:rsidP="00DC5904">
      <w:pPr>
        <w:pStyle w:val="Nadpis2"/>
        <w:rPr>
          <w:rFonts w:ascii="Arial" w:hAnsi="Arial" w:cs="Arial"/>
          <w:sz w:val="20"/>
          <w:szCs w:val="20"/>
        </w:rPr>
      </w:pPr>
      <w:r w:rsidRPr="00440528">
        <w:rPr>
          <w:rFonts w:ascii="Arial" w:hAnsi="Arial" w:cs="Arial"/>
          <w:sz w:val="20"/>
          <w:szCs w:val="20"/>
        </w:rPr>
        <w:t>(dále jen „objednatel“)</w:t>
      </w:r>
    </w:p>
    <w:p w14:paraId="50A5AFD0" w14:textId="77777777" w:rsidR="00AF0EBD" w:rsidRDefault="00AF0EBD" w:rsidP="002E6D96">
      <w:pPr>
        <w:rPr>
          <w:rFonts w:ascii="Arial" w:hAnsi="Arial" w:cs="Arial"/>
        </w:rPr>
      </w:pPr>
    </w:p>
    <w:p w14:paraId="7F568ECF" w14:textId="77777777" w:rsidR="002E6D96" w:rsidRPr="001B6A3B" w:rsidRDefault="002E6D96" w:rsidP="002E6D96">
      <w:pPr>
        <w:rPr>
          <w:rFonts w:ascii="Arial" w:hAnsi="Arial" w:cs="Arial"/>
          <w:b/>
          <w:bCs/>
          <w:snapToGrid w:val="0"/>
        </w:rPr>
      </w:pPr>
      <w:r w:rsidRPr="001B6A3B">
        <w:rPr>
          <w:rFonts w:ascii="Arial" w:hAnsi="Arial" w:cs="Arial"/>
          <w:b/>
          <w:bCs/>
          <w:snapToGrid w:val="0"/>
        </w:rPr>
        <w:t>a</w:t>
      </w:r>
    </w:p>
    <w:p w14:paraId="36B189A5" w14:textId="2046D26A" w:rsidR="009317B0" w:rsidRPr="001B6A3B" w:rsidRDefault="000D2DC2" w:rsidP="00DC5904">
      <w:pPr>
        <w:tabs>
          <w:tab w:val="left" w:pos="4962"/>
        </w:tabs>
        <w:spacing w:before="100" w:beforeAutospacing="1"/>
        <w:jc w:val="both"/>
        <w:rPr>
          <w:rFonts w:ascii="Arial" w:hAnsi="Arial" w:cs="Arial"/>
          <w:bCs/>
          <w:snapToGrid w:val="0"/>
          <w:lang w:val="de-DE"/>
        </w:rPr>
      </w:pPr>
      <w:r w:rsidRPr="001B6A3B">
        <w:rPr>
          <w:rFonts w:ascii="Arial" w:hAnsi="Arial" w:cs="Arial"/>
          <w:b/>
          <w:bCs/>
          <w:snapToGrid w:val="0"/>
        </w:rPr>
        <w:t>Zh</w:t>
      </w:r>
      <w:r w:rsidR="009317B0" w:rsidRPr="001B6A3B">
        <w:rPr>
          <w:rFonts w:ascii="Arial" w:hAnsi="Arial" w:cs="Arial"/>
          <w:b/>
          <w:bCs/>
          <w:snapToGrid w:val="0"/>
        </w:rPr>
        <w:t>o</w:t>
      </w:r>
      <w:r w:rsidRPr="001B6A3B">
        <w:rPr>
          <w:rFonts w:ascii="Arial" w:hAnsi="Arial" w:cs="Arial"/>
          <w:b/>
          <w:bCs/>
          <w:snapToGrid w:val="0"/>
        </w:rPr>
        <w:t>tovit</w:t>
      </w:r>
      <w:r w:rsidR="009317B0" w:rsidRPr="001B6A3B">
        <w:rPr>
          <w:rFonts w:ascii="Arial" w:hAnsi="Arial" w:cs="Arial"/>
          <w:b/>
          <w:bCs/>
          <w:snapToGrid w:val="0"/>
        </w:rPr>
        <w:t>el:</w:t>
      </w:r>
      <w:r w:rsidR="009317B0" w:rsidRPr="001B6A3B">
        <w:rPr>
          <w:rFonts w:ascii="Arial" w:hAnsi="Arial" w:cs="Arial"/>
          <w:bCs/>
          <w:snapToGrid w:val="0"/>
        </w:rPr>
        <w:tab/>
      </w:r>
      <w:bookmarkStart w:id="0" w:name="_Hlk21602870"/>
      <w:bookmarkStart w:id="1" w:name="_Hlk21601748"/>
      <w:r w:rsidR="0052767C" w:rsidRPr="007616F9">
        <w:rPr>
          <w:rFonts w:ascii="Arial" w:hAnsi="Arial" w:cs="Arial"/>
          <w:b/>
        </w:rPr>
        <w:t>POZEMKOVÉ ÚPRAVY K+V s. r. o.</w:t>
      </w:r>
      <w:bookmarkEnd w:id="0"/>
      <w:r w:rsidR="009317B0" w:rsidRPr="001B6A3B">
        <w:rPr>
          <w:rFonts w:ascii="Arial" w:hAnsi="Arial" w:cs="Arial"/>
          <w:b/>
          <w:bCs/>
          <w:snapToGrid w:val="0"/>
        </w:rPr>
        <w:tab/>
      </w:r>
      <w:bookmarkEnd w:id="1"/>
      <w:r w:rsidR="009317B0" w:rsidRPr="001B6A3B">
        <w:rPr>
          <w:rFonts w:ascii="Arial" w:hAnsi="Arial" w:cs="Arial"/>
          <w:bCs/>
          <w:snapToGrid w:val="0"/>
        </w:rPr>
        <w:tab/>
      </w:r>
      <w:r w:rsidR="009317B0" w:rsidRPr="001B6A3B">
        <w:rPr>
          <w:rFonts w:ascii="Arial" w:hAnsi="Arial" w:cs="Arial"/>
          <w:bCs/>
          <w:snapToGrid w:val="0"/>
        </w:rPr>
        <w:tab/>
      </w:r>
      <w:r w:rsidR="009317B0" w:rsidRPr="001B6A3B">
        <w:rPr>
          <w:rFonts w:ascii="Arial" w:hAnsi="Arial" w:cs="Arial"/>
          <w:bCs/>
          <w:snapToGrid w:val="0"/>
        </w:rPr>
        <w:tab/>
        <w:t xml:space="preserve">            </w:t>
      </w:r>
    </w:p>
    <w:p w14:paraId="53FA4EE4" w14:textId="77777777" w:rsidR="00E720EE" w:rsidRPr="001B6A3B" w:rsidRDefault="009317B0" w:rsidP="00DC5904">
      <w:pPr>
        <w:tabs>
          <w:tab w:val="left" w:pos="4962"/>
        </w:tabs>
        <w:jc w:val="both"/>
        <w:rPr>
          <w:rFonts w:ascii="Arial" w:hAnsi="Arial" w:cs="Arial"/>
          <w:bCs/>
          <w:snapToGrid w:val="0"/>
        </w:rPr>
      </w:pPr>
      <w:bookmarkStart w:id="2" w:name="_Hlk21594795"/>
      <w:r w:rsidRPr="001B6A3B">
        <w:rPr>
          <w:rFonts w:ascii="Arial" w:hAnsi="Arial" w:cs="Arial"/>
          <w:b/>
          <w:bCs/>
          <w:snapToGrid w:val="0"/>
        </w:rPr>
        <w:t>Adresa:</w:t>
      </w:r>
      <w:r w:rsidR="00E720EE" w:rsidRPr="001B6A3B">
        <w:rPr>
          <w:rFonts w:ascii="Arial" w:hAnsi="Arial" w:cs="Arial"/>
          <w:bCs/>
          <w:snapToGrid w:val="0"/>
        </w:rPr>
        <w:tab/>
      </w:r>
      <w:r w:rsidR="00AF0EBD" w:rsidRPr="00AF0EBD">
        <w:rPr>
          <w:rFonts w:ascii="Arial" w:hAnsi="Arial" w:cs="Arial"/>
          <w:bCs/>
          <w:snapToGrid w:val="0"/>
        </w:rPr>
        <w:t>Plachého 40, 301 00 Plzeň</w:t>
      </w:r>
    </w:p>
    <w:p w14:paraId="44B15366" w14:textId="4E48ECC7" w:rsidR="009317B0" w:rsidRPr="001B6A3B" w:rsidRDefault="009317B0" w:rsidP="00DC5904">
      <w:pPr>
        <w:tabs>
          <w:tab w:val="left" w:pos="4962"/>
        </w:tabs>
        <w:jc w:val="both"/>
        <w:rPr>
          <w:rFonts w:ascii="Arial" w:hAnsi="Arial" w:cs="Arial"/>
          <w:bCs/>
          <w:snapToGrid w:val="0"/>
        </w:rPr>
      </w:pPr>
      <w:bookmarkStart w:id="3" w:name="_Hlk21594810"/>
      <w:bookmarkEnd w:id="2"/>
      <w:r w:rsidRPr="001B6A3B">
        <w:rPr>
          <w:rFonts w:ascii="Arial" w:hAnsi="Arial" w:cs="Arial"/>
          <w:b/>
          <w:bCs/>
          <w:snapToGrid w:val="0"/>
        </w:rPr>
        <w:t>Zastoupený:</w:t>
      </w:r>
      <w:r w:rsidR="00E720EE" w:rsidRPr="001B6A3B">
        <w:rPr>
          <w:rFonts w:ascii="Arial" w:hAnsi="Arial" w:cs="Arial"/>
          <w:bCs/>
          <w:snapToGrid w:val="0"/>
        </w:rPr>
        <w:tab/>
      </w:r>
      <w:r w:rsidR="00D241E8" w:rsidRPr="001440DF">
        <w:rPr>
          <w:rFonts w:ascii="Arial" w:hAnsi="Arial" w:cs="Arial"/>
          <w:bCs/>
          <w:snapToGrid w:val="0"/>
        </w:rPr>
        <w:t>Mgr. Bar</w:t>
      </w:r>
      <w:r w:rsidR="00D241E8">
        <w:rPr>
          <w:rFonts w:ascii="Arial" w:hAnsi="Arial" w:cs="Arial"/>
          <w:bCs/>
          <w:snapToGrid w:val="0"/>
        </w:rPr>
        <w:t>borou</w:t>
      </w:r>
      <w:r w:rsidR="00D241E8" w:rsidRPr="001440DF">
        <w:rPr>
          <w:rFonts w:ascii="Arial" w:hAnsi="Arial" w:cs="Arial"/>
          <w:bCs/>
          <w:snapToGrid w:val="0"/>
        </w:rPr>
        <w:t xml:space="preserve"> </w:t>
      </w:r>
      <w:r w:rsidR="00D241E8">
        <w:rPr>
          <w:rFonts w:ascii="Arial" w:hAnsi="Arial" w:cs="Arial"/>
          <w:bCs/>
          <w:snapToGrid w:val="0"/>
        </w:rPr>
        <w:t>Salátovou</w:t>
      </w:r>
    </w:p>
    <w:bookmarkEnd w:id="3"/>
    <w:p w14:paraId="61D95056" w14:textId="6999576B" w:rsidR="009317B0" w:rsidRPr="001B6A3B" w:rsidRDefault="009317B0" w:rsidP="00DC5904">
      <w:pPr>
        <w:tabs>
          <w:tab w:val="left" w:pos="4962"/>
        </w:tabs>
        <w:jc w:val="both"/>
        <w:rPr>
          <w:rFonts w:ascii="Arial" w:hAnsi="Arial" w:cs="Arial"/>
        </w:rPr>
      </w:pPr>
      <w:r w:rsidRPr="001B6A3B">
        <w:rPr>
          <w:rFonts w:ascii="Arial" w:hAnsi="Arial" w:cs="Arial"/>
          <w:b/>
        </w:rPr>
        <w:t>Ve smluvních záležitostech oprávněn jednat:</w:t>
      </w:r>
      <w:r w:rsidRPr="001B6A3B">
        <w:rPr>
          <w:rFonts w:ascii="Arial" w:hAnsi="Arial" w:cs="Arial"/>
        </w:rPr>
        <w:tab/>
      </w:r>
      <w:r w:rsidR="00D241E8" w:rsidRPr="00AF0EBD">
        <w:rPr>
          <w:rFonts w:ascii="Arial" w:hAnsi="Arial" w:cs="Arial"/>
        </w:rPr>
        <w:t>Mgr. Barbora Salátová</w:t>
      </w:r>
      <w:r w:rsidR="00D241E8">
        <w:rPr>
          <w:rFonts w:ascii="Arial" w:hAnsi="Arial" w:cs="Arial"/>
        </w:rPr>
        <w:t xml:space="preserve">, </w:t>
      </w:r>
      <w:r w:rsidR="00D241E8" w:rsidRPr="00AF0EBD">
        <w:rPr>
          <w:rFonts w:ascii="Arial" w:hAnsi="Arial" w:cs="Arial"/>
        </w:rPr>
        <w:t xml:space="preserve">Ing. Helena </w:t>
      </w:r>
      <w:r w:rsidR="00632E67">
        <w:rPr>
          <w:rFonts w:ascii="Arial" w:hAnsi="Arial" w:cs="Arial"/>
        </w:rPr>
        <w:t>Krausová</w:t>
      </w:r>
    </w:p>
    <w:p w14:paraId="651BFDDD" w14:textId="77777777" w:rsidR="00136B43" w:rsidRDefault="009317B0" w:rsidP="00AF0EBD">
      <w:pPr>
        <w:pStyle w:val="Zkladntext"/>
        <w:tabs>
          <w:tab w:val="left" w:pos="4962"/>
        </w:tabs>
        <w:spacing w:line="240" w:lineRule="auto"/>
        <w:ind w:left="4962" w:hanging="4962"/>
        <w:jc w:val="both"/>
        <w:rPr>
          <w:rFonts w:ascii="Arial" w:hAnsi="Arial" w:cs="Arial"/>
          <w:b w:val="0"/>
          <w:sz w:val="20"/>
          <w:szCs w:val="20"/>
        </w:rPr>
      </w:pPr>
      <w:r w:rsidRPr="001B6A3B">
        <w:rPr>
          <w:rFonts w:ascii="Arial" w:hAnsi="Arial" w:cs="Arial"/>
          <w:sz w:val="20"/>
          <w:szCs w:val="20"/>
        </w:rPr>
        <w:t>V technických záležitostech oprávněn jednat:</w:t>
      </w:r>
      <w:r w:rsidRPr="001B6A3B">
        <w:rPr>
          <w:rFonts w:ascii="Arial" w:hAnsi="Arial" w:cs="Arial"/>
          <w:b w:val="0"/>
          <w:sz w:val="20"/>
          <w:szCs w:val="20"/>
        </w:rPr>
        <w:tab/>
      </w:r>
      <w:r w:rsidR="00136B43">
        <w:rPr>
          <w:rFonts w:ascii="Arial" w:hAnsi="Arial" w:cs="Arial"/>
          <w:b w:val="0"/>
          <w:sz w:val="20"/>
          <w:szCs w:val="20"/>
        </w:rPr>
        <w:t>XXXXX</w:t>
      </w:r>
      <w:r w:rsidR="00796AA8">
        <w:rPr>
          <w:rFonts w:ascii="Arial" w:hAnsi="Arial" w:cs="Arial"/>
          <w:b w:val="0"/>
          <w:sz w:val="20"/>
          <w:szCs w:val="20"/>
        </w:rPr>
        <w:t xml:space="preserve">, </w:t>
      </w:r>
      <w:r w:rsidR="00136B43">
        <w:rPr>
          <w:rFonts w:ascii="Arial" w:hAnsi="Arial" w:cs="Arial"/>
          <w:b w:val="0"/>
          <w:sz w:val="20"/>
          <w:szCs w:val="20"/>
        </w:rPr>
        <w:t>XXXXX</w:t>
      </w:r>
      <w:r w:rsidR="00796AA8">
        <w:rPr>
          <w:rFonts w:ascii="Arial" w:hAnsi="Arial" w:cs="Arial"/>
          <w:b w:val="0"/>
          <w:sz w:val="20"/>
          <w:szCs w:val="20"/>
        </w:rPr>
        <w:t xml:space="preserve">, </w:t>
      </w:r>
    </w:p>
    <w:p w14:paraId="68EBDCBD" w14:textId="7DE701B7" w:rsidR="00E060E8" w:rsidRPr="001B6A3B" w:rsidRDefault="00136B43" w:rsidP="00AF0EBD">
      <w:pPr>
        <w:pStyle w:val="Zkladntext"/>
        <w:tabs>
          <w:tab w:val="left" w:pos="4962"/>
        </w:tabs>
        <w:spacing w:line="240" w:lineRule="auto"/>
        <w:ind w:left="4962" w:hanging="496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>XXXXX</w:t>
      </w:r>
      <w:r w:rsidR="00796AA8">
        <w:rPr>
          <w:rFonts w:ascii="Arial" w:hAnsi="Arial" w:cs="Arial"/>
          <w:b w:val="0"/>
          <w:sz w:val="20"/>
          <w:szCs w:val="20"/>
        </w:rPr>
        <w:t xml:space="preserve">, </w:t>
      </w:r>
      <w:r>
        <w:rPr>
          <w:rFonts w:ascii="Arial" w:hAnsi="Arial" w:cs="Arial"/>
          <w:b w:val="0"/>
          <w:sz w:val="20"/>
          <w:szCs w:val="20"/>
        </w:rPr>
        <w:t>XXXXX</w:t>
      </w:r>
      <w:r w:rsidR="00AF0EBD" w:rsidRPr="00AF0EBD">
        <w:rPr>
          <w:rFonts w:ascii="Arial" w:hAnsi="Arial" w:cs="Arial"/>
          <w:b w:val="0"/>
          <w:sz w:val="20"/>
          <w:szCs w:val="20"/>
        </w:rPr>
        <w:t xml:space="preserve"> </w:t>
      </w:r>
      <w:r w:rsidR="00AF0EBD">
        <w:rPr>
          <w:rFonts w:ascii="Arial" w:hAnsi="Arial" w:cs="Arial"/>
          <w:b w:val="0"/>
          <w:sz w:val="20"/>
          <w:szCs w:val="20"/>
        </w:rPr>
        <w:tab/>
      </w:r>
      <w:r w:rsidR="00AF0EBD">
        <w:rPr>
          <w:rFonts w:ascii="Arial" w:hAnsi="Arial" w:cs="Arial"/>
          <w:b w:val="0"/>
          <w:sz w:val="20"/>
          <w:szCs w:val="20"/>
        </w:rPr>
        <w:tab/>
      </w:r>
    </w:p>
    <w:p w14:paraId="47E368FE" w14:textId="77777777" w:rsidR="00632E67" w:rsidRDefault="00632E67" w:rsidP="00DC5904">
      <w:pPr>
        <w:tabs>
          <w:tab w:val="left" w:pos="4962"/>
        </w:tabs>
        <w:jc w:val="both"/>
        <w:rPr>
          <w:rFonts w:ascii="Arial" w:hAnsi="Arial" w:cs="Arial"/>
          <w:b/>
          <w:bCs/>
        </w:rPr>
      </w:pPr>
    </w:p>
    <w:p w14:paraId="3B803546" w14:textId="3ABB8B7F" w:rsidR="009317B0" w:rsidRPr="001440DF" w:rsidRDefault="009317B0" w:rsidP="00DC5904">
      <w:pPr>
        <w:tabs>
          <w:tab w:val="left" w:pos="4962"/>
        </w:tabs>
        <w:jc w:val="both"/>
        <w:rPr>
          <w:rFonts w:ascii="Arial" w:hAnsi="Arial" w:cs="Arial"/>
        </w:rPr>
      </w:pPr>
      <w:r w:rsidRPr="001440DF">
        <w:rPr>
          <w:rFonts w:ascii="Arial" w:hAnsi="Arial" w:cs="Arial"/>
          <w:b/>
          <w:bCs/>
        </w:rPr>
        <w:t>Bankovní spojení:</w:t>
      </w:r>
      <w:r w:rsidRPr="001440DF">
        <w:rPr>
          <w:rFonts w:ascii="Arial" w:hAnsi="Arial" w:cs="Arial"/>
          <w:bCs/>
        </w:rPr>
        <w:tab/>
      </w:r>
      <w:r w:rsidR="00727677">
        <w:rPr>
          <w:rFonts w:ascii="Arial" w:hAnsi="Arial" w:cs="Arial"/>
          <w:bCs/>
        </w:rPr>
        <w:t>Raiffeisenbank</w:t>
      </w:r>
      <w:r w:rsidR="00AF0EBD" w:rsidRPr="001440DF">
        <w:rPr>
          <w:rFonts w:ascii="Arial" w:hAnsi="Arial" w:cs="Arial"/>
          <w:bCs/>
        </w:rPr>
        <w:t xml:space="preserve"> a. s.</w:t>
      </w:r>
      <w:r w:rsidRPr="001440DF">
        <w:rPr>
          <w:rFonts w:ascii="Arial" w:hAnsi="Arial" w:cs="Arial"/>
          <w:bCs/>
        </w:rPr>
        <w:tab/>
      </w:r>
      <w:r w:rsidRPr="001440DF">
        <w:rPr>
          <w:rFonts w:ascii="Arial" w:hAnsi="Arial" w:cs="Arial"/>
          <w:bCs/>
        </w:rPr>
        <w:tab/>
      </w:r>
      <w:r w:rsidRPr="001440DF">
        <w:rPr>
          <w:rFonts w:ascii="Arial" w:hAnsi="Arial" w:cs="Arial"/>
          <w:bCs/>
        </w:rPr>
        <w:tab/>
      </w:r>
    </w:p>
    <w:p w14:paraId="40888683" w14:textId="2F347738" w:rsidR="009317B0" w:rsidRPr="001440DF" w:rsidRDefault="009317B0" w:rsidP="00DC5904">
      <w:pPr>
        <w:pStyle w:val="Nadpis5"/>
        <w:tabs>
          <w:tab w:val="left" w:pos="4962"/>
        </w:tabs>
        <w:rPr>
          <w:rFonts w:ascii="Arial" w:hAnsi="Arial" w:cs="Arial"/>
          <w:b w:val="0"/>
          <w:sz w:val="20"/>
          <w:szCs w:val="20"/>
        </w:rPr>
      </w:pPr>
      <w:r w:rsidRPr="001440DF">
        <w:rPr>
          <w:rFonts w:ascii="Arial" w:hAnsi="Arial" w:cs="Arial"/>
          <w:sz w:val="20"/>
          <w:szCs w:val="20"/>
        </w:rPr>
        <w:t>Číslo účtu:</w:t>
      </w:r>
      <w:r w:rsidR="00E720EE" w:rsidRPr="001440DF">
        <w:rPr>
          <w:rFonts w:ascii="Arial" w:hAnsi="Arial" w:cs="Arial"/>
          <w:b w:val="0"/>
          <w:sz w:val="20"/>
          <w:szCs w:val="20"/>
        </w:rPr>
        <w:tab/>
      </w:r>
      <w:r w:rsidR="009711D8">
        <w:rPr>
          <w:rFonts w:ascii="Arial" w:hAnsi="Arial" w:cs="Arial"/>
          <w:b w:val="0"/>
          <w:sz w:val="20"/>
          <w:szCs w:val="20"/>
        </w:rPr>
        <w:t>5279999001/5500</w:t>
      </w:r>
      <w:r w:rsidRPr="001440DF">
        <w:rPr>
          <w:rFonts w:ascii="Arial" w:hAnsi="Arial" w:cs="Arial"/>
          <w:b w:val="0"/>
          <w:sz w:val="20"/>
          <w:szCs w:val="20"/>
        </w:rPr>
        <w:tab/>
      </w:r>
    </w:p>
    <w:p w14:paraId="509D1F63" w14:textId="1653E6FD" w:rsidR="00EE3FBE" w:rsidRDefault="009317B0" w:rsidP="00EE3FBE">
      <w:pPr>
        <w:pStyle w:val="Nadpis5"/>
        <w:tabs>
          <w:tab w:val="left" w:pos="4962"/>
        </w:tabs>
        <w:rPr>
          <w:rFonts w:ascii="Arial" w:hAnsi="Arial" w:cs="Arial"/>
          <w:b w:val="0"/>
          <w:bCs w:val="0"/>
          <w:sz w:val="20"/>
          <w:szCs w:val="20"/>
        </w:rPr>
      </w:pPr>
      <w:bookmarkStart w:id="4" w:name="_Hlk21595011"/>
      <w:r w:rsidRPr="001440DF">
        <w:rPr>
          <w:rFonts w:ascii="Arial" w:hAnsi="Arial" w:cs="Arial"/>
          <w:snapToGrid w:val="0"/>
          <w:sz w:val="20"/>
          <w:szCs w:val="20"/>
        </w:rPr>
        <w:t>IČ/DIČ:</w:t>
      </w:r>
      <w:r w:rsidRPr="001440DF">
        <w:rPr>
          <w:rFonts w:ascii="Arial" w:hAnsi="Arial" w:cs="Arial"/>
          <w:b w:val="0"/>
          <w:snapToGrid w:val="0"/>
          <w:sz w:val="20"/>
          <w:szCs w:val="20"/>
        </w:rPr>
        <w:tab/>
      </w:r>
      <w:r w:rsidR="00AF0EBD" w:rsidRPr="001440DF">
        <w:rPr>
          <w:rFonts w:ascii="Arial" w:hAnsi="Arial" w:cs="Arial"/>
          <w:b w:val="0"/>
          <w:bCs w:val="0"/>
          <w:sz w:val="20"/>
          <w:szCs w:val="20"/>
        </w:rPr>
        <w:t>2</w:t>
      </w:r>
      <w:r w:rsidR="00C66AF9">
        <w:rPr>
          <w:rFonts w:ascii="Arial" w:hAnsi="Arial" w:cs="Arial"/>
          <w:b w:val="0"/>
          <w:bCs w:val="0"/>
          <w:sz w:val="20"/>
          <w:szCs w:val="20"/>
        </w:rPr>
        <w:t>9099323</w:t>
      </w:r>
      <w:r w:rsidRPr="001440DF">
        <w:rPr>
          <w:rFonts w:ascii="Arial" w:hAnsi="Arial" w:cs="Arial"/>
          <w:b w:val="0"/>
          <w:bCs w:val="0"/>
          <w:sz w:val="20"/>
          <w:szCs w:val="20"/>
        </w:rPr>
        <w:t>/</w:t>
      </w:r>
      <w:r w:rsidR="00AF0EBD" w:rsidRPr="001440DF">
        <w:rPr>
          <w:rFonts w:ascii="Arial" w:hAnsi="Arial" w:cs="Arial"/>
          <w:b w:val="0"/>
          <w:bCs w:val="0"/>
          <w:sz w:val="20"/>
          <w:szCs w:val="20"/>
        </w:rPr>
        <w:t>CZ</w:t>
      </w:r>
      <w:r w:rsidR="00C66AF9">
        <w:rPr>
          <w:rFonts w:ascii="Arial" w:hAnsi="Arial" w:cs="Arial"/>
          <w:b w:val="0"/>
          <w:bCs w:val="0"/>
          <w:sz w:val="20"/>
          <w:szCs w:val="20"/>
        </w:rPr>
        <w:t>29099323</w:t>
      </w:r>
      <w:r w:rsidRPr="001440DF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36CA03F7" w14:textId="77777777" w:rsidR="00EE3FBE" w:rsidRDefault="00B72581" w:rsidP="00EE3FBE">
      <w:pPr>
        <w:pStyle w:val="Nadpis5"/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E3FBE">
        <w:rPr>
          <w:rFonts w:ascii="Arial" w:hAnsi="Arial" w:cs="Arial"/>
          <w:sz w:val="20"/>
          <w:szCs w:val="20"/>
        </w:rPr>
        <w:t xml:space="preserve">Společnost je zapsaná v obchodním </w:t>
      </w:r>
    </w:p>
    <w:p w14:paraId="7F06DCE3" w14:textId="6C8844C9" w:rsidR="00B72581" w:rsidRPr="00EE3FBE" w:rsidRDefault="00B72581" w:rsidP="00EE3FBE">
      <w:pPr>
        <w:pStyle w:val="Nadpis5"/>
        <w:tabs>
          <w:tab w:val="left" w:pos="4962"/>
        </w:tabs>
        <w:rPr>
          <w:rFonts w:ascii="Arial" w:hAnsi="Arial" w:cs="Arial"/>
          <w:b w:val="0"/>
          <w:bCs w:val="0"/>
          <w:sz w:val="20"/>
          <w:szCs w:val="20"/>
        </w:rPr>
      </w:pPr>
      <w:r w:rsidRPr="00EE3FBE">
        <w:rPr>
          <w:rFonts w:ascii="Arial" w:hAnsi="Arial" w:cs="Arial"/>
          <w:sz w:val="20"/>
          <w:szCs w:val="20"/>
        </w:rPr>
        <w:t>rejstříku vedeném:</w:t>
      </w:r>
      <w:r w:rsidRPr="00EE3FBE">
        <w:rPr>
          <w:rFonts w:ascii="Arial" w:hAnsi="Arial" w:cs="Arial"/>
          <w:b w:val="0"/>
          <w:sz w:val="20"/>
          <w:szCs w:val="20"/>
        </w:rPr>
        <w:t xml:space="preserve"> </w:t>
      </w:r>
      <w:r w:rsidR="00EE3FBE">
        <w:rPr>
          <w:rFonts w:ascii="Arial" w:hAnsi="Arial" w:cs="Arial"/>
          <w:b w:val="0"/>
          <w:sz w:val="20"/>
          <w:szCs w:val="20"/>
        </w:rPr>
        <w:tab/>
      </w:r>
      <w:r w:rsidR="00457141" w:rsidRPr="00EE3FBE">
        <w:rPr>
          <w:rFonts w:ascii="Arial" w:hAnsi="Arial" w:cs="Arial"/>
          <w:b w:val="0"/>
          <w:sz w:val="20"/>
          <w:szCs w:val="20"/>
        </w:rPr>
        <w:t>Krajský soud v Plzni, oddíl C, vložka</w:t>
      </w:r>
      <w:r w:rsidR="00EE3FBE" w:rsidRPr="00EE3FBE">
        <w:rPr>
          <w:rFonts w:ascii="Arial" w:hAnsi="Arial" w:cs="Arial"/>
          <w:b w:val="0"/>
          <w:sz w:val="20"/>
          <w:szCs w:val="20"/>
        </w:rPr>
        <w:t xml:space="preserve"> </w:t>
      </w:r>
      <w:r w:rsidR="007122AD">
        <w:rPr>
          <w:rFonts w:ascii="Arial" w:hAnsi="Arial" w:cs="Arial"/>
          <w:b w:val="0"/>
          <w:sz w:val="20"/>
          <w:szCs w:val="20"/>
        </w:rPr>
        <w:t>24674</w:t>
      </w:r>
    </w:p>
    <w:bookmarkEnd w:id="4"/>
    <w:p w14:paraId="4554FF94" w14:textId="77777777" w:rsidR="00EE3FBE" w:rsidRDefault="00EE3FBE" w:rsidP="00FD4D66">
      <w:pPr>
        <w:rPr>
          <w:rFonts w:ascii="Arial" w:hAnsi="Arial" w:cs="Arial"/>
        </w:rPr>
      </w:pPr>
    </w:p>
    <w:p w14:paraId="0D3BD9D8" w14:textId="7808933E" w:rsidR="00652654" w:rsidRDefault="00D97CCF" w:rsidP="009317B0">
      <w:pPr>
        <w:pStyle w:val="Nadpis5"/>
        <w:tabs>
          <w:tab w:val="left" w:pos="4962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1B6A3B">
        <w:rPr>
          <w:rFonts w:ascii="Arial" w:hAnsi="Arial" w:cs="Arial"/>
          <w:b w:val="0"/>
          <w:bCs w:val="0"/>
          <w:sz w:val="20"/>
          <w:szCs w:val="20"/>
        </w:rPr>
        <w:t>(dále jen „zhotovitel“)</w:t>
      </w:r>
    </w:p>
    <w:p w14:paraId="4C20E9A4" w14:textId="77777777" w:rsidR="00354725" w:rsidRPr="00354725" w:rsidRDefault="009317B0" w:rsidP="00354725">
      <w:pPr>
        <w:pStyle w:val="Nadpis5"/>
        <w:tabs>
          <w:tab w:val="left" w:pos="4962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1B6A3B">
        <w:rPr>
          <w:rFonts w:ascii="Arial" w:hAnsi="Arial" w:cs="Arial"/>
          <w:b w:val="0"/>
          <w:bCs w:val="0"/>
          <w:sz w:val="20"/>
          <w:szCs w:val="20"/>
        </w:rPr>
        <w:tab/>
      </w:r>
      <w:r w:rsidRPr="001B6A3B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1A48E3AE" w14:textId="78717429" w:rsidR="007616F9" w:rsidRDefault="00DA0F48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5CF5">
        <w:rPr>
          <w:rFonts w:ascii="Arial" w:hAnsi="Arial" w:cs="Arial"/>
          <w:sz w:val="20"/>
          <w:szCs w:val="20"/>
        </w:rPr>
        <w:t xml:space="preserve">Tímto dodatkem se v souladu s článkem </w:t>
      </w:r>
      <w:r w:rsidR="003C7AB0">
        <w:rPr>
          <w:rFonts w:ascii="Arial" w:hAnsi="Arial" w:cs="Arial"/>
          <w:sz w:val="20"/>
          <w:szCs w:val="20"/>
        </w:rPr>
        <w:t>17</w:t>
      </w:r>
      <w:r w:rsidRPr="00AF5CF5">
        <w:rPr>
          <w:rFonts w:ascii="Arial" w:hAnsi="Arial" w:cs="Arial"/>
          <w:sz w:val="20"/>
          <w:szCs w:val="20"/>
        </w:rPr>
        <w:t>, odst. 1</w:t>
      </w:r>
      <w:r w:rsidR="001B3854">
        <w:rPr>
          <w:rFonts w:ascii="Arial" w:hAnsi="Arial" w:cs="Arial"/>
          <w:sz w:val="20"/>
          <w:szCs w:val="20"/>
        </w:rPr>
        <w:t>7</w:t>
      </w:r>
      <w:r w:rsidRPr="00AF5CF5">
        <w:rPr>
          <w:rFonts w:ascii="Arial" w:hAnsi="Arial" w:cs="Arial"/>
          <w:sz w:val="20"/>
          <w:szCs w:val="20"/>
        </w:rPr>
        <w:t xml:space="preserve">. </w:t>
      </w:r>
      <w:r w:rsidR="001B3854">
        <w:rPr>
          <w:rFonts w:ascii="Arial" w:hAnsi="Arial" w:cs="Arial"/>
          <w:sz w:val="20"/>
          <w:szCs w:val="20"/>
        </w:rPr>
        <w:t>2</w:t>
      </w:r>
      <w:r w:rsidR="00A203D3">
        <w:rPr>
          <w:rFonts w:ascii="Arial" w:hAnsi="Arial" w:cs="Arial"/>
          <w:sz w:val="20"/>
          <w:szCs w:val="20"/>
        </w:rPr>
        <w:t xml:space="preserve"> a čl. </w:t>
      </w:r>
      <w:r w:rsidR="00A65193">
        <w:rPr>
          <w:rFonts w:ascii="Arial" w:hAnsi="Arial" w:cs="Arial"/>
          <w:sz w:val="20"/>
          <w:szCs w:val="20"/>
        </w:rPr>
        <w:t>3</w:t>
      </w:r>
      <w:r w:rsidR="00A203D3">
        <w:rPr>
          <w:rFonts w:ascii="Arial" w:hAnsi="Arial" w:cs="Arial"/>
          <w:sz w:val="20"/>
          <w:szCs w:val="20"/>
        </w:rPr>
        <w:t xml:space="preserve"> odst. </w:t>
      </w:r>
      <w:r w:rsidR="00A45740">
        <w:rPr>
          <w:rFonts w:ascii="Arial" w:hAnsi="Arial" w:cs="Arial"/>
          <w:sz w:val="20"/>
          <w:szCs w:val="20"/>
        </w:rPr>
        <w:t>3</w:t>
      </w:r>
      <w:r w:rsidR="00331233">
        <w:rPr>
          <w:rFonts w:ascii="Arial" w:hAnsi="Arial" w:cs="Arial"/>
          <w:sz w:val="20"/>
          <w:szCs w:val="20"/>
        </w:rPr>
        <w:t xml:space="preserve">.2 a </w:t>
      </w:r>
      <w:r w:rsidR="007B2375">
        <w:rPr>
          <w:rFonts w:ascii="Arial" w:hAnsi="Arial" w:cs="Arial"/>
          <w:sz w:val="20"/>
          <w:szCs w:val="20"/>
        </w:rPr>
        <w:t>3</w:t>
      </w:r>
      <w:r w:rsidR="00331233">
        <w:rPr>
          <w:rFonts w:ascii="Arial" w:hAnsi="Arial" w:cs="Arial"/>
          <w:sz w:val="20"/>
          <w:szCs w:val="20"/>
        </w:rPr>
        <w:t>.3</w:t>
      </w:r>
      <w:r w:rsidRPr="00AF5CF5">
        <w:rPr>
          <w:rFonts w:ascii="Arial" w:hAnsi="Arial" w:cs="Arial"/>
          <w:sz w:val="20"/>
          <w:szCs w:val="20"/>
        </w:rPr>
        <w:t xml:space="preserve"> mění smlouva o dílo uzavřená na zhotovení návrhu Komplexních pozemkových úprav v katastrálním území </w:t>
      </w:r>
      <w:r w:rsidR="00FC17BC">
        <w:rPr>
          <w:rFonts w:ascii="Arial" w:hAnsi="Arial" w:cs="Arial"/>
          <w:sz w:val="20"/>
          <w:szCs w:val="20"/>
        </w:rPr>
        <w:t>Velká Chmelištná</w:t>
      </w:r>
      <w:r w:rsidR="00347107" w:rsidRPr="00AF5CF5">
        <w:rPr>
          <w:rFonts w:ascii="Arial" w:hAnsi="Arial" w:cs="Arial"/>
          <w:sz w:val="20"/>
          <w:szCs w:val="20"/>
        </w:rPr>
        <w:t>,</w:t>
      </w:r>
      <w:r w:rsidRPr="00AF5CF5">
        <w:rPr>
          <w:rFonts w:ascii="Arial" w:hAnsi="Arial" w:cs="Arial"/>
          <w:b/>
          <w:sz w:val="20"/>
          <w:szCs w:val="20"/>
        </w:rPr>
        <w:t xml:space="preserve"> </w:t>
      </w:r>
      <w:r w:rsidRPr="00AF5CF5">
        <w:rPr>
          <w:rFonts w:ascii="Arial" w:hAnsi="Arial" w:cs="Arial"/>
          <w:sz w:val="20"/>
          <w:szCs w:val="20"/>
        </w:rPr>
        <w:t>okres Rakovník (dále jen smlouva</w:t>
      </w:r>
      <w:r w:rsidR="000D444C" w:rsidRPr="00AF5CF5">
        <w:rPr>
          <w:rFonts w:ascii="Arial" w:hAnsi="Arial" w:cs="Arial"/>
          <w:sz w:val="20"/>
          <w:szCs w:val="20"/>
        </w:rPr>
        <w:t xml:space="preserve">) a to na základě </w:t>
      </w:r>
      <w:r w:rsidR="00AF5CF5">
        <w:rPr>
          <w:rFonts w:ascii="Arial" w:hAnsi="Arial" w:cs="Arial"/>
          <w:sz w:val="20"/>
          <w:szCs w:val="20"/>
        </w:rPr>
        <w:t xml:space="preserve">žádosti zhotovitele ze </w:t>
      </w:r>
      <w:r w:rsidR="00AF5CF5" w:rsidRPr="003476C0">
        <w:rPr>
          <w:rFonts w:ascii="Arial" w:hAnsi="Arial" w:cs="Arial"/>
          <w:sz w:val="20"/>
          <w:szCs w:val="20"/>
        </w:rPr>
        <w:t xml:space="preserve">dne </w:t>
      </w:r>
      <w:r w:rsidR="0056690A" w:rsidRPr="001D7C83">
        <w:rPr>
          <w:rFonts w:ascii="Arial" w:hAnsi="Arial" w:cs="Arial"/>
          <w:sz w:val="20"/>
          <w:szCs w:val="20"/>
        </w:rPr>
        <w:t>1</w:t>
      </w:r>
      <w:r w:rsidR="001D7C83" w:rsidRPr="001D7C83">
        <w:rPr>
          <w:rFonts w:ascii="Arial" w:hAnsi="Arial" w:cs="Arial"/>
          <w:sz w:val="20"/>
          <w:szCs w:val="20"/>
        </w:rPr>
        <w:t>5</w:t>
      </w:r>
      <w:r w:rsidR="003476C0" w:rsidRPr="001D7C83">
        <w:rPr>
          <w:rFonts w:ascii="Arial" w:hAnsi="Arial" w:cs="Arial"/>
          <w:sz w:val="20"/>
          <w:szCs w:val="20"/>
        </w:rPr>
        <w:t>.</w:t>
      </w:r>
      <w:r w:rsidR="005A767F" w:rsidRPr="001D7C83">
        <w:rPr>
          <w:rFonts w:ascii="Arial" w:hAnsi="Arial" w:cs="Arial"/>
          <w:sz w:val="20"/>
          <w:szCs w:val="20"/>
        </w:rPr>
        <w:t xml:space="preserve"> </w:t>
      </w:r>
      <w:r w:rsidR="002C6497" w:rsidRPr="001D7C83">
        <w:rPr>
          <w:rFonts w:ascii="Arial" w:hAnsi="Arial" w:cs="Arial"/>
          <w:sz w:val="20"/>
          <w:szCs w:val="20"/>
        </w:rPr>
        <w:t>3</w:t>
      </w:r>
      <w:r w:rsidR="009F2BE5" w:rsidRPr="001D7C83">
        <w:rPr>
          <w:rFonts w:ascii="Arial" w:hAnsi="Arial" w:cs="Arial"/>
          <w:sz w:val="20"/>
          <w:szCs w:val="20"/>
        </w:rPr>
        <w:t>.</w:t>
      </w:r>
      <w:r w:rsidR="005A767F" w:rsidRPr="001D7C83">
        <w:rPr>
          <w:rFonts w:ascii="Arial" w:hAnsi="Arial" w:cs="Arial"/>
          <w:sz w:val="20"/>
          <w:szCs w:val="20"/>
        </w:rPr>
        <w:t xml:space="preserve"> </w:t>
      </w:r>
      <w:r w:rsidR="00AF5CF5" w:rsidRPr="001D7C83">
        <w:rPr>
          <w:rFonts w:ascii="Arial" w:hAnsi="Arial" w:cs="Arial"/>
          <w:sz w:val="20"/>
          <w:szCs w:val="20"/>
        </w:rPr>
        <w:t>202</w:t>
      </w:r>
      <w:r w:rsidR="002C6497" w:rsidRPr="001D7C83">
        <w:rPr>
          <w:rFonts w:ascii="Arial" w:hAnsi="Arial" w:cs="Arial"/>
          <w:sz w:val="20"/>
          <w:szCs w:val="20"/>
        </w:rPr>
        <w:t>3</w:t>
      </w:r>
      <w:r w:rsidR="004911A2">
        <w:rPr>
          <w:rFonts w:ascii="Arial" w:hAnsi="Arial" w:cs="Arial"/>
          <w:sz w:val="20"/>
          <w:szCs w:val="20"/>
        </w:rPr>
        <w:t xml:space="preserve"> zaevidované pod č.j. SPU </w:t>
      </w:r>
      <w:bookmarkStart w:id="5" w:name="_Hlk82434521"/>
      <w:r w:rsidR="002C6497">
        <w:rPr>
          <w:rFonts w:ascii="Arial" w:hAnsi="Arial" w:cs="Arial"/>
          <w:sz w:val="22"/>
          <w:szCs w:val="22"/>
        </w:rPr>
        <w:t>105395/2023</w:t>
      </w:r>
      <w:r w:rsidR="003476C0">
        <w:rPr>
          <w:rFonts w:ascii="Arial" w:hAnsi="Arial" w:cs="Arial"/>
          <w:sz w:val="20"/>
          <w:szCs w:val="20"/>
        </w:rPr>
        <w:t xml:space="preserve"> </w:t>
      </w:r>
      <w:bookmarkEnd w:id="5"/>
      <w:r w:rsidR="00AF5CF5">
        <w:rPr>
          <w:rFonts w:ascii="Arial" w:hAnsi="Arial" w:cs="Arial"/>
          <w:sz w:val="20"/>
          <w:szCs w:val="20"/>
        </w:rPr>
        <w:t xml:space="preserve">z důvodu </w:t>
      </w:r>
      <w:r w:rsidR="006C3E62">
        <w:rPr>
          <w:rFonts w:ascii="Arial" w:hAnsi="Arial" w:cs="Arial"/>
          <w:sz w:val="20"/>
          <w:szCs w:val="20"/>
        </w:rPr>
        <w:t>zpřesnění skutečných měrných jednotek, které byly odlišné od stávajících měrných jednotek ve smlouvě</w:t>
      </w:r>
      <w:r w:rsidR="0056690A">
        <w:rPr>
          <w:rFonts w:ascii="Arial" w:hAnsi="Arial" w:cs="Arial"/>
          <w:sz w:val="20"/>
          <w:szCs w:val="20"/>
        </w:rPr>
        <w:t>.</w:t>
      </w:r>
    </w:p>
    <w:p w14:paraId="54B19274" w14:textId="77777777" w:rsidR="006C3E62" w:rsidRDefault="006C3E62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8C0B8DE" w14:textId="77777777" w:rsidR="006C3E62" w:rsidRDefault="006C3E62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9A84AB" w14:textId="3B4C4A07" w:rsidR="004911A2" w:rsidRDefault="004911A2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911A2">
        <w:rPr>
          <w:rFonts w:ascii="Arial" w:hAnsi="Arial" w:cs="Arial"/>
          <w:b/>
          <w:bCs/>
          <w:sz w:val="20"/>
          <w:szCs w:val="20"/>
          <w:u w:val="single"/>
        </w:rPr>
        <w:t>Odůvodnění:</w:t>
      </w:r>
    </w:p>
    <w:p w14:paraId="52EAD285" w14:textId="77777777" w:rsidR="005C61DE" w:rsidRDefault="000A2D05" w:rsidP="000D74DF">
      <w:pPr>
        <w:autoSpaceDE w:val="0"/>
        <w:autoSpaceDN w:val="0"/>
        <w:adjustRightInd w:val="0"/>
        <w:jc w:val="both"/>
        <w:rPr>
          <w:rFonts w:ascii="Arial2" w:eastAsia="Calibri" w:hAnsi="Arial2" w:cs="Arial2"/>
        </w:rPr>
      </w:pPr>
      <w:bookmarkStart w:id="6" w:name="_Hlk82435861"/>
      <w:r w:rsidRPr="000D74DF">
        <w:rPr>
          <w:rFonts w:ascii="Arial" w:hAnsi="Arial" w:cs="Arial"/>
        </w:rPr>
        <w:t xml:space="preserve">Důvodem pro změnu závazku ze smlouvy o dílo je </w:t>
      </w:r>
      <w:r w:rsidR="006C3E62" w:rsidRPr="000D74DF">
        <w:rPr>
          <w:rFonts w:ascii="Arial" w:hAnsi="Arial" w:cs="Arial"/>
        </w:rPr>
        <w:t>zpřesnění skutečných měrných jednotek, které byly odlišné od stávajících měrných jednotek ve smlouvě</w:t>
      </w:r>
      <w:r w:rsidR="006D342E" w:rsidRPr="000D74DF">
        <w:rPr>
          <w:rFonts w:ascii="Arial" w:hAnsi="Arial" w:cs="Arial"/>
        </w:rPr>
        <w:t>.</w:t>
      </w:r>
      <w:r w:rsidR="000D74DF" w:rsidRPr="000D74DF">
        <w:rPr>
          <w:rFonts w:ascii="Arial" w:hAnsi="Arial" w:cs="Arial"/>
        </w:rPr>
        <w:t xml:space="preserve"> </w:t>
      </w:r>
      <w:r w:rsidR="000D74DF" w:rsidRPr="000D74DF">
        <w:rPr>
          <w:rFonts w:ascii="Arial2" w:eastAsia="Calibri" w:hAnsi="Arial2" w:cs="Arial2"/>
        </w:rPr>
        <w:t>Počet měrných jednotek byl na základě</w:t>
      </w:r>
      <w:r w:rsidR="000D74DF">
        <w:rPr>
          <w:rFonts w:ascii="Arial2" w:eastAsia="Calibri" w:hAnsi="Arial2" w:cs="Arial2"/>
        </w:rPr>
        <w:t xml:space="preserve"> </w:t>
      </w:r>
      <w:r w:rsidR="000D74DF" w:rsidRPr="000D74DF">
        <w:rPr>
          <w:rFonts w:ascii="Arial2" w:eastAsia="Calibri" w:hAnsi="Arial2" w:cs="Arial2"/>
        </w:rPr>
        <w:t>zjišťování hranic obvodů KoPÚ a zjišťování hranic pozemků neřešených dle § 2 Zákona upřesněn.</w:t>
      </w:r>
      <w:r w:rsidR="000D74DF">
        <w:rPr>
          <w:rFonts w:ascii="Arial2" w:eastAsia="Calibri" w:hAnsi="Arial2" w:cs="Arial2"/>
        </w:rPr>
        <w:t xml:space="preserve"> </w:t>
      </w:r>
    </w:p>
    <w:p w14:paraId="0D85F792" w14:textId="56A6AA94" w:rsidR="004911A2" w:rsidRPr="000D74DF" w:rsidRDefault="000D74DF" w:rsidP="000D74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74DF">
        <w:rPr>
          <w:rFonts w:ascii="Arial2" w:eastAsia="Calibri" w:hAnsi="Arial2" w:cs="Arial2"/>
        </w:rPr>
        <w:t>S tím souvisí i aktualizace cen za jednotlivé etapy díla. Důvod snížení či zvýšení počtu měrných</w:t>
      </w:r>
      <w:r>
        <w:rPr>
          <w:rFonts w:ascii="Arial2" w:eastAsia="Calibri" w:hAnsi="Arial2" w:cs="Arial2"/>
        </w:rPr>
        <w:t xml:space="preserve"> </w:t>
      </w:r>
      <w:r w:rsidRPr="000D74DF">
        <w:rPr>
          <w:rFonts w:ascii="Arial2" w:eastAsia="Calibri" w:hAnsi="Arial2" w:cs="Arial2"/>
        </w:rPr>
        <w:t>jednotek je z důvodu dílčích úprav obvodu řešeného území na základě terénního šetření pří zjišťování</w:t>
      </w:r>
      <w:r>
        <w:rPr>
          <w:rFonts w:ascii="Arial2" w:eastAsia="Calibri" w:hAnsi="Arial2" w:cs="Arial2"/>
        </w:rPr>
        <w:t xml:space="preserve"> </w:t>
      </w:r>
      <w:r w:rsidRPr="000D74DF">
        <w:rPr>
          <w:rFonts w:ascii="Arial2" w:eastAsia="Calibri" w:hAnsi="Arial2" w:cs="Arial2"/>
        </w:rPr>
        <w:t>hranic vnějšího i vnitřního obvodu KoPÚ a zařazení pozemků s duplicitním vlastnictví mezi pozemky</w:t>
      </w:r>
      <w:r>
        <w:rPr>
          <w:rFonts w:ascii="Arial2" w:eastAsia="Calibri" w:hAnsi="Arial2" w:cs="Arial2"/>
        </w:rPr>
        <w:t xml:space="preserve"> </w:t>
      </w:r>
      <w:r w:rsidRPr="000D74DF">
        <w:rPr>
          <w:rFonts w:ascii="Arial2" w:eastAsia="Calibri" w:hAnsi="Arial2" w:cs="Arial2"/>
        </w:rPr>
        <w:t>neřešené dle § 2 Zákona v souladu s § 8a Zákona.</w:t>
      </w:r>
    </w:p>
    <w:bookmarkEnd w:id="6"/>
    <w:p w14:paraId="71CDAD49" w14:textId="77777777" w:rsidR="00A203D3" w:rsidRPr="000D74DF" w:rsidRDefault="00A203D3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1C8CA7" w14:textId="5F586452" w:rsidR="00957505" w:rsidRDefault="006C3E62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Snížení a n</w:t>
      </w:r>
      <w:r w:rsidR="00A203D3">
        <w:rPr>
          <w:rFonts w:ascii="Arial" w:hAnsi="Arial" w:cs="Arial"/>
          <w:sz w:val="20"/>
          <w:szCs w:val="20"/>
        </w:rPr>
        <w:t>avýšení měrných jednotek nebylo možné předpokládat a je nutné pro zdárné dokončení návrhu KoPÚ.</w:t>
      </w:r>
    </w:p>
    <w:p w14:paraId="112AB89D" w14:textId="77777777" w:rsidR="00A203D3" w:rsidRDefault="00A203D3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9AC59" w14:textId="3433CAB3" w:rsidR="00957505" w:rsidRDefault="00957505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7505">
        <w:rPr>
          <w:rFonts w:ascii="Arial" w:hAnsi="Arial" w:cs="Arial"/>
          <w:sz w:val="20"/>
          <w:szCs w:val="20"/>
        </w:rPr>
        <w:t>Z výše uvedených objektivních důvodů se smluvní strany dohodly na těchto změnách Smlouvy:</w:t>
      </w:r>
    </w:p>
    <w:p w14:paraId="09CD626A" w14:textId="77777777" w:rsidR="00AF5CF5" w:rsidRPr="00DC5904" w:rsidRDefault="00AF5CF5" w:rsidP="00AF5CF5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</w:rPr>
      </w:pPr>
    </w:p>
    <w:p w14:paraId="79533B96" w14:textId="1FDE787C" w:rsidR="00DC5904" w:rsidRPr="00DC5904" w:rsidRDefault="00DC5904" w:rsidP="000964CC">
      <w:pPr>
        <w:jc w:val="both"/>
        <w:rPr>
          <w:rFonts w:ascii="Arial" w:hAnsi="Arial" w:cs="Arial"/>
          <w:b/>
          <w:u w:val="single"/>
        </w:rPr>
      </w:pPr>
      <w:r w:rsidRPr="00DC5904">
        <w:rPr>
          <w:rFonts w:ascii="Arial" w:hAnsi="Arial" w:cs="Arial"/>
          <w:b/>
        </w:rPr>
        <w:t>1)</w:t>
      </w:r>
      <w:r w:rsidRPr="00DC5904">
        <w:rPr>
          <w:rFonts w:ascii="Arial" w:hAnsi="Arial" w:cs="Arial"/>
          <w:b/>
          <w:u w:val="single"/>
        </w:rPr>
        <w:t xml:space="preserve"> Příloha </w:t>
      </w:r>
      <w:r w:rsidR="005A767F">
        <w:rPr>
          <w:rFonts w:ascii="Arial" w:hAnsi="Arial" w:cs="Arial"/>
          <w:b/>
          <w:u w:val="single"/>
        </w:rPr>
        <w:t xml:space="preserve">(položkový výkaz činností) </w:t>
      </w:r>
      <w:r w:rsidRPr="00DC5904">
        <w:rPr>
          <w:rFonts w:ascii="Arial" w:hAnsi="Arial" w:cs="Arial"/>
          <w:b/>
          <w:u w:val="single"/>
        </w:rPr>
        <w:t xml:space="preserve">ke Smlouvě o dílo KoPÚ </w:t>
      </w:r>
      <w:r w:rsidR="003F5AD7">
        <w:rPr>
          <w:rFonts w:ascii="Arial" w:hAnsi="Arial" w:cs="Arial"/>
          <w:b/>
          <w:u w:val="single"/>
        </w:rPr>
        <w:t>Velká Chmelištná</w:t>
      </w:r>
      <w:r w:rsidRPr="00DC5904">
        <w:rPr>
          <w:rFonts w:ascii="Arial" w:hAnsi="Arial" w:cs="Arial"/>
          <w:b/>
          <w:u w:val="single"/>
        </w:rPr>
        <w:t xml:space="preserve"> se upravuje následovně</w:t>
      </w:r>
    </w:p>
    <w:p w14:paraId="0921DE3C" w14:textId="77777777" w:rsidR="00DC5904" w:rsidRPr="00DC5904" w:rsidRDefault="00DC5904" w:rsidP="00DC5904">
      <w:pPr>
        <w:jc w:val="both"/>
        <w:rPr>
          <w:rFonts w:ascii="Arial" w:hAnsi="Arial" w:cs="Arial"/>
        </w:rPr>
      </w:pPr>
    </w:p>
    <w:p w14:paraId="688E286E" w14:textId="62EC5D54" w:rsidR="00483DF1" w:rsidRPr="00CB7E03" w:rsidRDefault="005B6412" w:rsidP="00A74C37">
      <w:pPr>
        <w:jc w:val="both"/>
        <w:rPr>
          <w:rFonts w:ascii="Arial" w:eastAsia="Arial" w:hAnsi="Arial" w:cs="Arial"/>
          <w:bCs/>
        </w:rPr>
      </w:pPr>
      <w:bookmarkStart w:id="7" w:name="_Hlk82435183"/>
      <w:r w:rsidRPr="00CB7E03">
        <w:rPr>
          <w:rFonts w:ascii="Arial" w:eastAsia="Arial" w:hAnsi="Arial" w:cs="Arial"/>
          <w:b/>
          <w:bCs/>
        </w:rPr>
        <w:t>6.2.4 Zjišťování hranic obvodu KoPÚ, geometrické plány pro stanovení obvodu KoPÚ, předepsaná stabilizace dle vyhlášky č. 357/2013 Sb.</w:t>
      </w:r>
    </w:p>
    <w:p w14:paraId="0E19A2AA" w14:textId="77777777" w:rsidR="004F41AC" w:rsidRDefault="004F41AC" w:rsidP="00A74C37">
      <w:pPr>
        <w:jc w:val="both"/>
        <w:rPr>
          <w:rFonts w:ascii="Arial" w:eastAsia="Arial" w:hAnsi="Arial" w:cs="Arial"/>
          <w:bCs/>
        </w:rPr>
      </w:pPr>
    </w:p>
    <w:p w14:paraId="1CFD58E9" w14:textId="61727A23" w:rsidR="00483DF1" w:rsidRDefault="00483DF1" w:rsidP="00A74C3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 w:rsidR="00997C3C">
        <w:rPr>
          <w:rFonts w:ascii="Arial" w:eastAsia="Arial" w:hAnsi="Arial" w:cs="Arial"/>
          <w:b/>
        </w:rPr>
        <w:t>237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 w:rsidR="00B4402B">
        <w:rPr>
          <w:rFonts w:ascii="Arial" w:eastAsia="Arial" w:hAnsi="Arial" w:cs="Arial"/>
          <w:b/>
        </w:rPr>
        <w:t>231</w:t>
      </w:r>
    </w:p>
    <w:p w14:paraId="512F3EFD" w14:textId="2FB6BE8C" w:rsidR="00483DF1" w:rsidRDefault="00483DF1" w:rsidP="00A74C37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1.</w:t>
      </w:r>
      <w:r w:rsidR="00B4402B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>00 Kč</w:t>
      </w:r>
    </w:p>
    <w:p w14:paraId="60BC7156" w14:textId="2B8FF0D2" w:rsidR="00483DF1" w:rsidRDefault="00483DF1" w:rsidP="00A74C37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066575">
        <w:rPr>
          <w:rFonts w:ascii="Arial" w:eastAsia="Arial" w:hAnsi="Arial" w:cs="Arial"/>
          <w:b/>
        </w:rPr>
        <w:t>355.500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</w:t>
      </w:r>
      <w:r w:rsidR="00380359">
        <w:rPr>
          <w:rFonts w:ascii="Arial" w:eastAsia="Arial" w:hAnsi="Arial" w:cs="Arial"/>
          <w:bCs/>
        </w:rPr>
        <w:t xml:space="preserve">cenou bez DPH celkem na </w:t>
      </w:r>
      <w:r w:rsidR="00066575">
        <w:rPr>
          <w:rFonts w:ascii="Arial" w:eastAsia="Arial" w:hAnsi="Arial" w:cs="Arial"/>
          <w:b/>
        </w:rPr>
        <w:t>346</w:t>
      </w:r>
      <w:r w:rsidR="004F41AC">
        <w:rPr>
          <w:rFonts w:ascii="Arial" w:eastAsia="Arial" w:hAnsi="Arial" w:cs="Arial"/>
          <w:b/>
        </w:rPr>
        <w:t>.</w:t>
      </w:r>
      <w:r w:rsidR="00066575">
        <w:rPr>
          <w:rFonts w:ascii="Arial" w:eastAsia="Arial" w:hAnsi="Arial" w:cs="Arial"/>
          <w:b/>
        </w:rPr>
        <w:t>5</w:t>
      </w:r>
      <w:r w:rsidR="004F41AC">
        <w:rPr>
          <w:rFonts w:ascii="Arial" w:eastAsia="Arial" w:hAnsi="Arial" w:cs="Arial"/>
          <w:b/>
        </w:rPr>
        <w:t>00</w:t>
      </w:r>
      <w:r w:rsidR="00380359" w:rsidRPr="00380359">
        <w:rPr>
          <w:rFonts w:ascii="Arial" w:eastAsia="Arial" w:hAnsi="Arial" w:cs="Arial"/>
          <w:b/>
        </w:rPr>
        <w:t xml:space="preserve"> Kč</w:t>
      </w:r>
    </w:p>
    <w:bookmarkEnd w:id="7"/>
    <w:p w14:paraId="73BC6710" w14:textId="4B988B40" w:rsidR="00380359" w:rsidRDefault="00380359" w:rsidP="00A74C37">
      <w:pPr>
        <w:jc w:val="both"/>
        <w:rPr>
          <w:rFonts w:ascii="Arial" w:eastAsia="Arial" w:hAnsi="Arial" w:cs="Arial"/>
          <w:b/>
        </w:rPr>
      </w:pPr>
    </w:p>
    <w:p w14:paraId="3622E85F" w14:textId="77777777" w:rsidR="00974EE4" w:rsidRDefault="00974EE4" w:rsidP="00A74C37">
      <w:pPr>
        <w:jc w:val="both"/>
        <w:rPr>
          <w:rFonts w:ascii="Arial" w:eastAsia="Arial" w:hAnsi="Arial" w:cs="Arial"/>
          <w:b/>
        </w:rPr>
      </w:pPr>
    </w:p>
    <w:p w14:paraId="49997AF9" w14:textId="10CC94E0" w:rsidR="00380359" w:rsidRPr="00CB7E03" w:rsidRDefault="00173E6B" w:rsidP="00380359">
      <w:pPr>
        <w:jc w:val="both"/>
        <w:rPr>
          <w:rFonts w:ascii="Arial" w:eastAsia="Arial" w:hAnsi="Arial" w:cs="Arial"/>
          <w:b/>
          <w:bCs/>
        </w:rPr>
      </w:pPr>
      <w:r w:rsidRPr="00CB7E03">
        <w:rPr>
          <w:rFonts w:ascii="Arial" w:eastAsia="Arial" w:hAnsi="Arial" w:cs="Arial"/>
          <w:b/>
          <w:bCs/>
        </w:rPr>
        <w:t>6.2.5 Zjišťování hranic pozemků neřešených dle § 2 zákona</w:t>
      </w:r>
    </w:p>
    <w:p w14:paraId="13781451" w14:textId="77777777" w:rsidR="00173E6B" w:rsidRDefault="00173E6B" w:rsidP="00380359">
      <w:pPr>
        <w:jc w:val="both"/>
        <w:rPr>
          <w:rFonts w:ascii="Arial" w:eastAsia="Arial" w:hAnsi="Arial" w:cs="Arial"/>
          <w:bCs/>
        </w:rPr>
      </w:pPr>
    </w:p>
    <w:p w14:paraId="200F8DE8" w14:textId="4FD1AE56" w:rsidR="00380359" w:rsidRDefault="00380359" w:rsidP="00380359">
      <w:pPr>
        <w:jc w:val="both"/>
        <w:rPr>
          <w:rFonts w:ascii="Arial" w:eastAsia="Arial" w:hAnsi="Arial" w:cs="Arial"/>
          <w:b/>
        </w:rPr>
      </w:pPr>
      <w:bookmarkStart w:id="8" w:name="_Hlk82435439"/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 w:rsidR="00DD36F7">
        <w:rPr>
          <w:rFonts w:ascii="Arial" w:eastAsia="Arial" w:hAnsi="Arial" w:cs="Arial"/>
          <w:b/>
        </w:rPr>
        <w:t>85</w:t>
      </w:r>
      <w:r w:rsidRPr="00483DF1">
        <w:rPr>
          <w:rFonts w:ascii="Arial" w:eastAsia="Arial" w:hAnsi="Arial" w:cs="Arial"/>
          <w:b/>
        </w:rPr>
        <w:t xml:space="preserve"> </w:t>
      </w:r>
      <w:bookmarkEnd w:id="8"/>
      <w:r w:rsidRPr="00483DF1">
        <w:rPr>
          <w:rFonts w:ascii="Arial" w:eastAsia="Arial" w:hAnsi="Arial" w:cs="Arial"/>
          <w:b/>
        </w:rPr>
        <w:t>se nahrazuje</w:t>
      </w:r>
      <w:r>
        <w:rPr>
          <w:rFonts w:ascii="Arial" w:eastAsia="Arial" w:hAnsi="Arial" w:cs="Arial"/>
          <w:bCs/>
        </w:rPr>
        <w:t xml:space="preserve"> počtem MJ </w:t>
      </w:r>
      <w:r w:rsidR="00DD36F7">
        <w:rPr>
          <w:rFonts w:ascii="Arial" w:eastAsia="Arial" w:hAnsi="Arial" w:cs="Arial"/>
          <w:b/>
        </w:rPr>
        <w:t>134</w:t>
      </w:r>
    </w:p>
    <w:p w14:paraId="0FC3C2E5" w14:textId="7B24194B" w:rsidR="00380359" w:rsidRDefault="00380359" w:rsidP="00380359">
      <w:pPr>
        <w:jc w:val="both"/>
        <w:rPr>
          <w:rFonts w:ascii="Arial" w:eastAsia="Arial" w:hAnsi="Arial" w:cs="Arial"/>
          <w:bCs/>
        </w:rPr>
      </w:pPr>
      <w:bookmarkStart w:id="9" w:name="_Hlk82435474"/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DD36F7">
        <w:rPr>
          <w:rFonts w:ascii="Arial" w:eastAsia="Arial" w:hAnsi="Arial" w:cs="Arial"/>
          <w:bCs/>
        </w:rPr>
        <w:t>2.0</w:t>
      </w:r>
      <w:r>
        <w:rPr>
          <w:rFonts w:ascii="Arial" w:eastAsia="Arial" w:hAnsi="Arial" w:cs="Arial"/>
          <w:bCs/>
        </w:rPr>
        <w:t>00 Kč</w:t>
      </w:r>
    </w:p>
    <w:p w14:paraId="641874DA" w14:textId="09D86D1B" w:rsidR="00380359" w:rsidRDefault="00380359" w:rsidP="00380359">
      <w:pPr>
        <w:jc w:val="both"/>
        <w:rPr>
          <w:rFonts w:ascii="Arial" w:eastAsia="Arial" w:hAnsi="Arial" w:cs="Arial"/>
          <w:bCs/>
        </w:rPr>
      </w:pPr>
      <w:bookmarkStart w:id="10" w:name="_Hlk82435483"/>
      <w:bookmarkEnd w:id="9"/>
      <w:r>
        <w:rPr>
          <w:rFonts w:ascii="Arial" w:eastAsia="Arial" w:hAnsi="Arial" w:cs="Arial"/>
          <w:bCs/>
        </w:rPr>
        <w:t xml:space="preserve">Cena bez DPH celkem dle SOD </w:t>
      </w:r>
      <w:r w:rsidR="00DD36F7">
        <w:rPr>
          <w:rFonts w:ascii="Arial" w:eastAsia="Arial" w:hAnsi="Arial" w:cs="Arial"/>
          <w:b/>
        </w:rPr>
        <w:t>17</w:t>
      </w:r>
      <w:r w:rsidR="004F41AC">
        <w:rPr>
          <w:rFonts w:ascii="Arial" w:eastAsia="Arial" w:hAnsi="Arial" w:cs="Arial"/>
          <w:b/>
        </w:rPr>
        <w:t>0.000</w:t>
      </w:r>
      <w:r w:rsidRPr="00380359">
        <w:rPr>
          <w:rFonts w:ascii="Arial" w:eastAsia="Arial" w:hAnsi="Arial" w:cs="Arial"/>
          <w:b/>
        </w:rPr>
        <w:t xml:space="preserve"> Kč </w:t>
      </w:r>
      <w:bookmarkEnd w:id="10"/>
      <w:r w:rsidRPr="00380359">
        <w:rPr>
          <w:rFonts w:ascii="Arial" w:eastAsia="Arial" w:hAnsi="Arial" w:cs="Arial"/>
          <w:b/>
        </w:rPr>
        <w:t>se nahrazuje</w:t>
      </w:r>
      <w:r>
        <w:rPr>
          <w:rFonts w:ascii="Arial" w:eastAsia="Arial" w:hAnsi="Arial" w:cs="Arial"/>
          <w:bCs/>
        </w:rPr>
        <w:t xml:space="preserve"> cenou bez DPH celkem na </w:t>
      </w:r>
      <w:r w:rsidR="00CB7E03">
        <w:rPr>
          <w:rFonts w:ascii="Arial" w:eastAsia="Arial" w:hAnsi="Arial" w:cs="Arial"/>
          <w:b/>
        </w:rPr>
        <w:t>268</w:t>
      </w:r>
      <w:r w:rsidR="004F41AC">
        <w:rPr>
          <w:rFonts w:ascii="Arial" w:eastAsia="Arial" w:hAnsi="Arial" w:cs="Arial"/>
          <w:b/>
        </w:rPr>
        <w:t>.000</w:t>
      </w:r>
      <w:r w:rsidRPr="00380359">
        <w:rPr>
          <w:rFonts w:ascii="Arial" w:eastAsia="Arial" w:hAnsi="Arial" w:cs="Arial"/>
          <w:b/>
        </w:rPr>
        <w:t xml:space="preserve"> Kč</w:t>
      </w:r>
    </w:p>
    <w:p w14:paraId="0B301088" w14:textId="74396158" w:rsidR="00A74C37" w:rsidRDefault="00A74C37" w:rsidP="00A74C37">
      <w:pPr>
        <w:jc w:val="both"/>
        <w:rPr>
          <w:rFonts w:ascii="Arial" w:hAnsi="Arial" w:cs="Arial"/>
          <w:b/>
        </w:rPr>
      </w:pPr>
    </w:p>
    <w:p w14:paraId="58586F31" w14:textId="77777777" w:rsidR="00974EE4" w:rsidRPr="00D67214" w:rsidRDefault="00974EE4" w:rsidP="00A74C37">
      <w:pPr>
        <w:jc w:val="both"/>
        <w:rPr>
          <w:rFonts w:ascii="Arial" w:hAnsi="Arial" w:cs="Arial"/>
          <w:b/>
        </w:rPr>
      </w:pPr>
    </w:p>
    <w:p w14:paraId="5F469A1D" w14:textId="71D3B21A" w:rsidR="004F41AC" w:rsidRPr="00974EE4" w:rsidRDefault="00974EE4" w:rsidP="004F41AC">
      <w:pPr>
        <w:jc w:val="both"/>
        <w:rPr>
          <w:rFonts w:ascii="Arial" w:eastAsia="Arial" w:hAnsi="Arial" w:cs="Arial"/>
          <w:b/>
          <w:bCs/>
        </w:rPr>
      </w:pPr>
      <w:bookmarkStart w:id="11" w:name="_Hlk82435597"/>
      <w:r w:rsidRPr="00974EE4">
        <w:rPr>
          <w:rFonts w:ascii="Arial" w:eastAsia="Arial" w:hAnsi="Arial" w:cs="Arial"/>
          <w:b/>
          <w:bCs/>
        </w:rPr>
        <w:t>6.2.7 Rozbor současného stavu</w:t>
      </w:r>
    </w:p>
    <w:p w14:paraId="616480F6" w14:textId="77777777" w:rsidR="00974EE4" w:rsidRPr="00F717C9" w:rsidRDefault="00974EE4" w:rsidP="004F41AC">
      <w:pPr>
        <w:jc w:val="both"/>
        <w:rPr>
          <w:rFonts w:ascii="Arial" w:hAnsi="Arial" w:cs="Arial"/>
          <w:b/>
        </w:rPr>
      </w:pPr>
    </w:p>
    <w:p w14:paraId="451D5EF3" w14:textId="13FE8CF4" w:rsidR="004F41AC" w:rsidRDefault="004F41AC" w:rsidP="004F41A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 w:rsidR="002E7D19">
        <w:rPr>
          <w:rFonts w:ascii="Arial" w:eastAsia="Arial" w:hAnsi="Arial" w:cs="Arial"/>
          <w:b/>
        </w:rPr>
        <w:t>431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 w:rsidR="002E7D19">
        <w:rPr>
          <w:rFonts w:ascii="Arial" w:eastAsia="Arial" w:hAnsi="Arial" w:cs="Arial"/>
          <w:b/>
        </w:rPr>
        <w:t>432</w:t>
      </w:r>
    </w:p>
    <w:p w14:paraId="12D05B95" w14:textId="304781B6" w:rsidR="004F41AC" w:rsidRDefault="004F41AC" w:rsidP="004F41AC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2E7D19">
        <w:rPr>
          <w:rFonts w:ascii="Arial" w:eastAsia="Arial" w:hAnsi="Arial" w:cs="Arial"/>
          <w:bCs/>
        </w:rPr>
        <w:t>3</w:t>
      </w:r>
      <w:r>
        <w:rPr>
          <w:rFonts w:ascii="Arial" w:eastAsia="Arial" w:hAnsi="Arial" w:cs="Arial"/>
          <w:bCs/>
        </w:rPr>
        <w:t>00 Kč</w:t>
      </w:r>
    </w:p>
    <w:p w14:paraId="5E562BA8" w14:textId="461FA162" w:rsidR="004F41AC" w:rsidRDefault="004F41AC" w:rsidP="004F41A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DB39B8">
        <w:rPr>
          <w:rFonts w:ascii="Arial" w:eastAsia="Arial" w:hAnsi="Arial" w:cs="Arial"/>
          <w:b/>
        </w:rPr>
        <w:t>129</w:t>
      </w:r>
      <w:r>
        <w:rPr>
          <w:rFonts w:ascii="Arial" w:eastAsia="Arial" w:hAnsi="Arial" w:cs="Arial"/>
          <w:b/>
        </w:rPr>
        <w:t>.</w:t>
      </w:r>
      <w:r w:rsidR="00DB39B8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 w:rsidR="00DB39B8">
        <w:rPr>
          <w:rFonts w:ascii="Arial" w:eastAsia="Arial" w:hAnsi="Arial" w:cs="Arial"/>
          <w:b/>
        </w:rPr>
        <w:t>129.600</w:t>
      </w:r>
      <w:r>
        <w:rPr>
          <w:rFonts w:ascii="Arial" w:eastAsia="Arial" w:hAnsi="Arial" w:cs="Arial"/>
          <w:b/>
        </w:rPr>
        <w:t xml:space="preserve"> </w:t>
      </w:r>
      <w:r w:rsidRPr="00380359">
        <w:rPr>
          <w:rFonts w:ascii="Arial" w:eastAsia="Arial" w:hAnsi="Arial" w:cs="Arial"/>
          <w:b/>
        </w:rPr>
        <w:t>Kč</w:t>
      </w:r>
    </w:p>
    <w:p w14:paraId="467EFDAD" w14:textId="60BD99C7" w:rsidR="00873682" w:rsidRDefault="00873682" w:rsidP="004F41AC">
      <w:pPr>
        <w:jc w:val="both"/>
        <w:rPr>
          <w:rFonts w:ascii="Arial" w:eastAsia="Arial" w:hAnsi="Arial" w:cs="Arial"/>
          <w:b/>
        </w:rPr>
      </w:pPr>
    </w:p>
    <w:p w14:paraId="64C15390" w14:textId="3B312325" w:rsidR="00873682" w:rsidRDefault="00873682" w:rsidP="004F41AC">
      <w:pPr>
        <w:jc w:val="both"/>
        <w:rPr>
          <w:rFonts w:ascii="Arial" w:eastAsia="Arial" w:hAnsi="Arial" w:cs="Arial"/>
          <w:b/>
        </w:rPr>
      </w:pPr>
    </w:p>
    <w:p w14:paraId="671E1E3A" w14:textId="6357DDA5" w:rsidR="00873682" w:rsidRPr="00CF2C4F" w:rsidRDefault="008573EA" w:rsidP="004F41AC">
      <w:pPr>
        <w:jc w:val="both"/>
        <w:rPr>
          <w:rFonts w:ascii="Arial" w:eastAsia="Arial" w:hAnsi="Arial" w:cs="Arial"/>
          <w:b/>
          <w:bCs/>
        </w:rPr>
      </w:pPr>
      <w:r w:rsidRPr="00CF2C4F">
        <w:rPr>
          <w:rFonts w:ascii="Arial" w:eastAsia="Arial" w:hAnsi="Arial" w:cs="Arial"/>
          <w:b/>
          <w:bCs/>
        </w:rPr>
        <w:t>6.2.8 Dokumentace k soupisu nároků vlastníků pozemků</w:t>
      </w:r>
    </w:p>
    <w:p w14:paraId="3CDEE1F3" w14:textId="03751272" w:rsidR="008573EA" w:rsidRPr="00F95FCA" w:rsidRDefault="008573EA" w:rsidP="004F41AC">
      <w:pPr>
        <w:jc w:val="both"/>
        <w:rPr>
          <w:rFonts w:ascii="Arial" w:eastAsia="Arial" w:hAnsi="Arial" w:cs="Arial"/>
          <w:b/>
          <w:bCs/>
        </w:rPr>
      </w:pPr>
    </w:p>
    <w:p w14:paraId="219A2609" w14:textId="77777777" w:rsidR="008573EA" w:rsidRDefault="008573EA" w:rsidP="008573E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>
        <w:rPr>
          <w:rFonts w:ascii="Arial" w:eastAsia="Arial" w:hAnsi="Arial" w:cs="Arial"/>
          <w:b/>
        </w:rPr>
        <w:t>431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>
        <w:rPr>
          <w:rFonts w:ascii="Arial" w:eastAsia="Arial" w:hAnsi="Arial" w:cs="Arial"/>
          <w:b/>
        </w:rPr>
        <w:t>432</w:t>
      </w:r>
    </w:p>
    <w:p w14:paraId="31B1EE27" w14:textId="5B12CA9E" w:rsidR="008573EA" w:rsidRDefault="008573EA" w:rsidP="008573EA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D46875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>00 Kč</w:t>
      </w:r>
    </w:p>
    <w:p w14:paraId="120A2191" w14:textId="46C65717" w:rsidR="008573EA" w:rsidRDefault="008573EA" w:rsidP="008573E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D46875">
        <w:rPr>
          <w:rFonts w:ascii="Arial" w:eastAsia="Arial" w:hAnsi="Arial" w:cs="Arial"/>
          <w:b/>
        </w:rPr>
        <w:t>215</w:t>
      </w:r>
      <w:r>
        <w:rPr>
          <w:rFonts w:ascii="Arial" w:eastAsia="Arial" w:hAnsi="Arial" w:cs="Arial"/>
          <w:b/>
        </w:rPr>
        <w:t>.</w:t>
      </w:r>
      <w:r w:rsidR="00D46875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 w:rsidR="001867F4">
        <w:rPr>
          <w:rFonts w:ascii="Arial" w:eastAsia="Arial" w:hAnsi="Arial" w:cs="Arial"/>
          <w:b/>
        </w:rPr>
        <w:t>216</w:t>
      </w:r>
      <w:r>
        <w:rPr>
          <w:rFonts w:ascii="Arial" w:eastAsia="Arial" w:hAnsi="Arial" w:cs="Arial"/>
          <w:b/>
        </w:rPr>
        <w:t>.</w:t>
      </w:r>
      <w:r w:rsidR="001867F4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 xml:space="preserve">00 </w:t>
      </w:r>
      <w:r w:rsidRPr="00380359">
        <w:rPr>
          <w:rFonts w:ascii="Arial" w:eastAsia="Arial" w:hAnsi="Arial" w:cs="Arial"/>
          <w:b/>
        </w:rPr>
        <w:t>Kč</w:t>
      </w:r>
    </w:p>
    <w:p w14:paraId="3D5142B5" w14:textId="45760214" w:rsidR="008573EA" w:rsidRDefault="008573EA" w:rsidP="004F41AC">
      <w:pPr>
        <w:jc w:val="both"/>
        <w:rPr>
          <w:rFonts w:ascii="Arial" w:eastAsia="Arial" w:hAnsi="Arial" w:cs="Arial"/>
          <w:bCs/>
        </w:rPr>
      </w:pPr>
    </w:p>
    <w:p w14:paraId="5B3A8E70" w14:textId="12C34CFB" w:rsidR="008573EA" w:rsidRDefault="008573EA" w:rsidP="004F41AC">
      <w:pPr>
        <w:jc w:val="both"/>
        <w:rPr>
          <w:rFonts w:ascii="Arial" w:eastAsia="Arial" w:hAnsi="Arial" w:cs="Arial"/>
          <w:bCs/>
        </w:rPr>
      </w:pPr>
    </w:p>
    <w:p w14:paraId="436560CE" w14:textId="77777777" w:rsidR="00D20D29" w:rsidRPr="00CF2C4F" w:rsidRDefault="00D20D29" w:rsidP="00D20D29">
      <w:pPr>
        <w:rPr>
          <w:rFonts w:ascii="Arial" w:eastAsia="Arial" w:hAnsi="Arial" w:cs="Arial"/>
          <w:b/>
          <w:bCs/>
        </w:rPr>
      </w:pPr>
      <w:r w:rsidRPr="00CF2C4F">
        <w:rPr>
          <w:rFonts w:ascii="Arial" w:eastAsia="Arial" w:hAnsi="Arial" w:cs="Arial"/>
          <w:b/>
          <w:bCs/>
        </w:rPr>
        <w:t>6.3.1 Vypracování plánu společných zařízení („PSZ“)</w:t>
      </w:r>
    </w:p>
    <w:p w14:paraId="696CFA12" w14:textId="0F4E489E" w:rsidR="008573EA" w:rsidRDefault="008573EA" w:rsidP="004F41AC">
      <w:pPr>
        <w:jc w:val="both"/>
        <w:rPr>
          <w:rFonts w:ascii="Arial" w:eastAsia="Arial" w:hAnsi="Arial" w:cs="Arial"/>
          <w:bCs/>
        </w:rPr>
      </w:pPr>
    </w:p>
    <w:p w14:paraId="718B64E7" w14:textId="28398E68" w:rsidR="005468B3" w:rsidRDefault="005468B3" w:rsidP="005468B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>
        <w:rPr>
          <w:rFonts w:ascii="Arial" w:eastAsia="Arial" w:hAnsi="Arial" w:cs="Arial"/>
          <w:b/>
        </w:rPr>
        <w:t>418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>
        <w:rPr>
          <w:rFonts w:ascii="Arial" w:eastAsia="Arial" w:hAnsi="Arial" w:cs="Arial"/>
          <w:b/>
        </w:rPr>
        <w:t>4</w:t>
      </w:r>
      <w:r w:rsidR="008D190F">
        <w:rPr>
          <w:rFonts w:ascii="Arial" w:eastAsia="Arial" w:hAnsi="Arial" w:cs="Arial"/>
          <w:b/>
        </w:rPr>
        <w:t>17</w:t>
      </w:r>
    </w:p>
    <w:p w14:paraId="0BAAE4C9" w14:textId="2F4D5537" w:rsidR="005468B3" w:rsidRDefault="005468B3" w:rsidP="005468B3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8D190F">
        <w:rPr>
          <w:rFonts w:ascii="Arial" w:eastAsia="Arial" w:hAnsi="Arial" w:cs="Arial"/>
          <w:bCs/>
        </w:rPr>
        <w:t>7</w:t>
      </w:r>
      <w:r>
        <w:rPr>
          <w:rFonts w:ascii="Arial" w:eastAsia="Arial" w:hAnsi="Arial" w:cs="Arial"/>
          <w:bCs/>
        </w:rPr>
        <w:t>00 Kč</w:t>
      </w:r>
    </w:p>
    <w:p w14:paraId="3617B808" w14:textId="43552CD8" w:rsidR="005468B3" w:rsidRDefault="005468B3" w:rsidP="005468B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>
        <w:rPr>
          <w:rFonts w:ascii="Arial" w:eastAsia="Arial" w:hAnsi="Arial" w:cs="Arial"/>
          <w:b/>
        </w:rPr>
        <w:t>2</w:t>
      </w:r>
      <w:r w:rsidR="008D190F">
        <w:rPr>
          <w:rFonts w:ascii="Arial" w:eastAsia="Arial" w:hAnsi="Arial" w:cs="Arial"/>
          <w:b/>
        </w:rPr>
        <w:t>92</w:t>
      </w:r>
      <w:r>
        <w:rPr>
          <w:rFonts w:ascii="Arial" w:eastAsia="Arial" w:hAnsi="Arial" w:cs="Arial"/>
          <w:b/>
        </w:rPr>
        <w:t>.</w:t>
      </w:r>
      <w:r w:rsidR="008D190F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>
        <w:rPr>
          <w:rFonts w:ascii="Arial" w:eastAsia="Arial" w:hAnsi="Arial" w:cs="Arial"/>
          <w:b/>
        </w:rPr>
        <w:t>2</w:t>
      </w:r>
      <w:r w:rsidR="008E4912">
        <w:rPr>
          <w:rFonts w:ascii="Arial" w:eastAsia="Arial" w:hAnsi="Arial" w:cs="Arial"/>
          <w:b/>
        </w:rPr>
        <w:t>91</w:t>
      </w:r>
      <w:r>
        <w:rPr>
          <w:rFonts w:ascii="Arial" w:eastAsia="Arial" w:hAnsi="Arial" w:cs="Arial"/>
          <w:b/>
        </w:rPr>
        <w:t>.</w:t>
      </w:r>
      <w:r w:rsidR="008E4912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00 </w:t>
      </w:r>
      <w:r w:rsidRPr="00380359">
        <w:rPr>
          <w:rFonts w:ascii="Arial" w:eastAsia="Arial" w:hAnsi="Arial" w:cs="Arial"/>
          <w:b/>
        </w:rPr>
        <w:t>Kč</w:t>
      </w:r>
    </w:p>
    <w:p w14:paraId="49448102" w14:textId="77777777" w:rsidR="00D20D29" w:rsidRDefault="00D20D29" w:rsidP="004F41AC">
      <w:pPr>
        <w:jc w:val="both"/>
        <w:rPr>
          <w:rFonts w:ascii="Arial" w:eastAsia="Arial" w:hAnsi="Arial" w:cs="Arial"/>
          <w:bCs/>
        </w:rPr>
      </w:pPr>
    </w:p>
    <w:bookmarkEnd w:id="11"/>
    <w:p w14:paraId="6D68D258" w14:textId="11DBD586" w:rsidR="004D6CA9" w:rsidRDefault="004D6CA9" w:rsidP="009B59E7">
      <w:pPr>
        <w:jc w:val="both"/>
        <w:rPr>
          <w:rFonts w:ascii="Arial" w:hAnsi="Arial" w:cs="Arial"/>
          <w:b/>
        </w:rPr>
      </w:pPr>
    </w:p>
    <w:p w14:paraId="643B77CE" w14:textId="77777777" w:rsidR="00370F5C" w:rsidRPr="00CF2C4F" w:rsidRDefault="00370F5C" w:rsidP="00370F5C">
      <w:pPr>
        <w:rPr>
          <w:rFonts w:ascii="Arial" w:eastAsia="Arial" w:hAnsi="Arial" w:cs="Arial"/>
          <w:b/>
          <w:bCs/>
        </w:rPr>
      </w:pPr>
      <w:r w:rsidRPr="00CF2C4F">
        <w:rPr>
          <w:rFonts w:ascii="Arial" w:eastAsia="Arial" w:hAnsi="Arial" w:cs="Arial"/>
          <w:b/>
          <w:bCs/>
        </w:rPr>
        <w:t>6.3.2 Vypracování návrhu nového uspořádání pozemků k jeho vystavení dle § 11 odst. 1 zákona</w:t>
      </w:r>
    </w:p>
    <w:p w14:paraId="399B35D2" w14:textId="6BA0F108" w:rsidR="00FF30D5" w:rsidRDefault="00FF30D5" w:rsidP="009B59E7">
      <w:pPr>
        <w:jc w:val="both"/>
        <w:rPr>
          <w:rFonts w:ascii="Arial" w:hAnsi="Arial" w:cs="Arial"/>
          <w:b/>
        </w:rPr>
      </w:pPr>
    </w:p>
    <w:p w14:paraId="09841013" w14:textId="77777777" w:rsidR="00370F5C" w:rsidRDefault="00370F5C" w:rsidP="00370F5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>
        <w:rPr>
          <w:rFonts w:ascii="Arial" w:eastAsia="Arial" w:hAnsi="Arial" w:cs="Arial"/>
          <w:b/>
        </w:rPr>
        <w:t>418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>
        <w:rPr>
          <w:rFonts w:ascii="Arial" w:eastAsia="Arial" w:hAnsi="Arial" w:cs="Arial"/>
          <w:b/>
        </w:rPr>
        <w:t>417</w:t>
      </w:r>
    </w:p>
    <w:p w14:paraId="2A695C14" w14:textId="77777777" w:rsidR="00370F5C" w:rsidRDefault="00370F5C" w:rsidP="00370F5C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700 Kč</w:t>
      </w:r>
    </w:p>
    <w:p w14:paraId="26FE476E" w14:textId="77777777" w:rsidR="00370F5C" w:rsidRDefault="00370F5C" w:rsidP="00370F5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>
        <w:rPr>
          <w:rFonts w:ascii="Arial" w:eastAsia="Arial" w:hAnsi="Arial" w:cs="Arial"/>
          <w:b/>
        </w:rPr>
        <w:t>292.600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>
        <w:rPr>
          <w:rFonts w:ascii="Arial" w:eastAsia="Arial" w:hAnsi="Arial" w:cs="Arial"/>
          <w:b/>
        </w:rPr>
        <w:t xml:space="preserve">291.900 </w:t>
      </w:r>
      <w:r w:rsidRPr="00380359">
        <w:rPr>
          <w:rFonts w:ascii="Arial" w:eastAsia="Arial" w:hAnsi="Arial" w:cs="Arial"/>
          <w:b/>
        </w:rPr>
        <w:t>Kč</w:t>
      </w:r>
    </w:p>
    <w:p w14:paraId="184BBE63" w14:textId="4A3F80F7" w:rsidR="00370F5C" w:rsidRDefault="00370F5C" w:rsidP="009B59E7">
      <w:pPr>
        <w:jc w:val="both"/>
        <w:rPr>
          <w:rFonts w:ascii="Arial" w:hAnsi="Arial" w:cs="Arial"/>
          <w:b/>
        </w:rPr>
      </w:pPr>
    </w:p>
    <w:p w14:paraId="01435315" w14:textId="77777777" w:rsidR="00F95FCA" w:rsidRDefault="00F95FCA" w:rsidP="009B59E7">
      <w:pPr>
        <w:jc w:val="both"/>
        <w:rPr>
          <w:rFonts w:ascii="Arial" w:hAnsi="Arial" w:cs="Arial"/>
          <w:b/>
        </w:rPr>
      </w:pPr>
    </w:p>
    <w:p w14:paraId="5029B0E1" w14:textId="45E3B3A1" w:rsidR="00370F5C" w:rsidRPr="00F95FCA" w:rsidRDefault="00F95FCA" w:rsidP="009B59E7">
      <w:pPr>
        <w:jc w:val="both"/>
        <w:rPr>
          <w:rFonts w:ascii="Arial" w:eastAsia="Arial" w:hAnsi="Arial" w:cs="Arial"/>
          <w:b/>
          <w:bCs/>
        </w:rPr>
      </w:pPr>
      <w:r w:rsidRPr="00F95FCA">
        <w:rPr>
          <w:rFonts w:ascii="Arial" w:eastAsia="Arial" w:hAnsi="Arial" w:cs="Arial"/>
          <w:b/>
          <w:bCs/>
        </w:rPr>
        <w:t>6.4 Hlavní celek 3 „Mapové dílo“</w:t>
      </w:r>
    </w:p>
    <w:p w14:paraId="4B6EF830" w14:textId="7B3414F6" w:rsidR="00F95FCA" w:rsidRPr="00F95FCA" w:rsidRDefault="00F95FCA" w:rsidP="009B59E7">
      <w:pPr>
        <w:jc w:val="both"/>
        <w:rPr>
          <w:rFonts w:ascii="Arial" w:eastAsia="Arial" w:hAnsi="Arial" w:cs="Arial"/>
          <w:b/>
          <w:bCs/>
        </w:rPr>
      </w:pPr>
    </w:p>
    <w:p w14:paraId="072C57B4" w14:textId="77777777" w:rsidR="00F95FCA" w:rsidRDefault="00F95FCA" w:rsidP="00F95F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>
        <w:rPr>
          <w:rFonts w:ascii="Arial" w:eastAsia="Arial" w:hAnsi="Arial" w:cs="Arial"/>
          <w:b/>
        </w:rPr>
        <w:t>431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>
        <w:rPr>
          <w:rFonts w:ascii="Arial" w:eastAsia="Arial" w:hAnsi="Arial" w:cs="Arial"/>
          <w:b/>
        </w:rPr>
        <w:t>432</w:t>
      </w:r>
    </w:p>
    <w:p w14:paraId="4B2D441F" w14:textId="77777777" w:rsidR="00F95FCA" w:rsidRDefault="00F95FCA" w:rsidP="00F95FCA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300 Kč</w:t>
      </w:r>
    </w:p>
    <w:p w14:paraId="229B27CA" w14:textId="77777777" w:rsidR="00F95FCA" w:rsidRDefault="00F95FCA" w:rsidP="00F95F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>
        <w:rPr>
          <w:rFonts w:ascii="Arial" w:eastAsia="Arial" w:hAnsi="Arial" w:cs="Arial"/>
          <w:b/>
        </w:rPr>
        <w:t>129.300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>
        <w:rPr>
          <w:rFonts w:ascii="Arial" w:eastAsia="Arial" w:hAnsi="Arial" w:cs="Arial"/>
          <w:b/>
        </w:rPr>
        <w:t xml:space="preserve">129.600 </w:t>
      </w:r>
      <w:r w:rsidRPr="00380359">
        <w:rPr>
          <w:rFonts w:ascii="Arial" w:eastAsia="Arial" w:hAnsi="Arial" w:cs="Arial"/>
          <w:b/>
        </w:rPr>
        <w:t>Kč</w:t>
      </w:r>
    </w:p>
    <w:p w14:paraId="1815252B" w14:textId="77777777" w:rsidR="00F95FCA" w:rsidRDefault="00F95FCA" w:rsidP="009B59E7">
      <w:pPr>
        <w:jc w:val="both"/>
        <w:rPr>
          <w:rFonts w:ascii="Arial" w:hAnsi="Arial" w:cs="Arial"/>
          <w:b/>
        </w:rPr>
      </w:pPr>
    </w:p>
    <w:p w14:paraId="675E4CCD" w14:textId="77777777" w:rsidR="00FF30D5" w:rsidRDefault="00FF30D5" w:rsidP="009B59E7">
      <w:pPr>
        <w:jc w:val="both"/>
        <w:rPr>
          <w:rFonts w:ascii="Arial" w:hAnsi="Arial" w:cs="Arial"/>
          <w:b/>
        </w:rPr>
      </w:pPr>
    </w:p>
    <w:p w14:paraId="4C339C94" w14:textId="4F2EB89C" w:rsidR="004D6CA9" w:rsidRDefault="004D6CA9" w:rsidP="009B59E7">
      <w:pPr>
        <w:jc w:val="both"/>
        <w:rPr>
          <w:rFonts w:ascii="Arial" w:hAnsi="Arial" w:cs="Arial"/>
          <w:b/>
        </w:rPr>
      </w:pPr>
      <w:r w:rsidRPr="00AF5CF5">
        <w:rPr>
          <w:rFonts w:ascii="Arial" w:hAnsi="Arial" w:cs="Arial"/>
          <w:b/>
        </w:rPr>
        <w:lastRenderedPageBreak/>
        <w:t>Tímto dodatkem se mění celková cena</w:t>
      </w:r>
      <w:r w:rsidR="003456C2" w:rsidRPr="00AF5CF5">
        <w:rPr>
          <w:rFonts w:ascii="Arial" w:hAnsi="Arial" w:cs="Arial"/>
          <w:b/>
        </w:rPr>
        <w:t xml:space="preserve"> </w:t>
      </w:r>
      <w:r w:rsidR="004F41AC" w:rsidRPr="00AF5CF5">
        <w:rPr>
          <w:rFonts w:ascii="Arial" w:hAnsi="Arial" w:cs="Arial"/>
          <w:b/>
        </w:rPr>
        <w:t>2.</w:t>
      </w:r>
      <w:r w:rsidR="00D027AE">
        <w:rPr>
          <w:rFonts w:ascii="Arial" w:hAnsi="Arial" w:cs="Arial"/>
          <w:b/>
        </w:rPr>
        <w:t>126</w:t>
      </w:r>
      <w:r w:rsidR="004F41AC" w:rsidRPr="00AF5CF5">
        <w:rPr>
          <w:rFonts w:ascii="Arial" w:hAnsi="Arial" w:cs="Arial"/>
          <w:b/>
        </w:rPr>
        <w:t>.600</w:t>
      </w:r>
      <w:r w:rsidR="00A74C37" w:rsidRPr="00AF5CF5">
        <w:rPr>
          <w:rFonts w:ascii="Arial" w:hAnsi="Arial" w:cs="Arial"/>
          <w:b/>
        </w:rPr>
        <w:t>, -</w:t>
      </w:r>
      <w:r w:rsidRPr="00AF5CF5">
        <w:rPr>
          <w:rFonts w:ascii="Arial" w:hAnsi="Arial" w:cs="Arial"/>
          <w:b/>
        </w:rPr>
        <w:t xml:space="preserve"> Kč bez DPH a </w:t>
      </w:r>
      <w:r w:rsidR="00E039CD">
        <w:rPr>
          <w:rFonts w:ascii="Arial" w:hAnsi="Arial" w:cs="Arial"/>
          <w:b/>
        </w:rPr>
        <w:t>2</w:t>
      </w:r>
      <w:r w:rsidR="004F41AC" w:rsidRPr="00AF5CF5">
        <w:rPr>
          <w:rFonts w:ascii="Arial" w:hAnsi="Arial" w:cs="Arial"/>
          <w:b/>
        </w:rPr>
        <w:t>.</w:t>
      </w:r>
      <w:r w:rsidR="00E039CD">
        <w:rPr>
          <w:rFonts w:ascii="Arial" w:hAnsi="Arial" w:cs="Arial"/>
          <w:b/>
        </w:rPr>
        <w:t>573</w:t>
      </w:r>
      <w:r w:rsidR="004F41AC" w:rsidRPr="00AF5CF5">
        <w:rPr>
          <w:rFonts w:ascii="Arial" w:hAnsi="Arial" w:cs="Arial"/>
          <w:b/>
        </w:rPr>
        <w:t>.</w:t>
      </w:r>
      <w:r w:rsidR="00E039CD">
        <w:rPr>
          <w:rFonts w:ascii="Arial" w:hAnsi="Arial" w:cs="Arial"/>
          <w:b/>
        </w:rPr>
        <w:t>18</w:t>
      </w:r>
      <w:r w:rsidR="004F41AC" w:rsidRPr="00AF5CF5">
        <w:rPr>
          <w:rFonts w:ascii="Arial" w:hAnsi="Arial" w:cs="Arial"/>
          <w:b/>
        </w:rPr>
        <w:t>6</w:t>
      </w:r>
      <w:r w:rsidR="00A74C37" w:rsidRPr="00AF5CF5">
        <w:rPr>
          <w:rFonts w:ascii="Arial" w:hAnsi="Arial" w:cs="Arial"/>
          <w:b/>
        </w:rPr>
        <w:t>, -</w:t>
      </w:r>
      <w:r w:rsidR="003456C2" w:rsidRPr="00AF5CF5">
        <w:rPr>
          <w:rFonts w:ascii="Arial" w:hAnsi="Arial" w:cs="Arial"/>
          <w:b/>
        </w:rPr>
        <w:t xml:space="preserve"> Kč</w:t>
      </w:r>
      <w:r w:rsidR="00F15209" w:rsidRPr="00AF5CF5">
        <w:rPr>
          <w:rFonts w:ascii="Arial" w:hAnsi="Arial" w:cs="Arial"/>
          <w:b/>
        </w:rPr>
        <w:t xml:space="preserve"> s DPH</w:t>
      </w:r>
      <w:r w:rsidRPr="00AF5CF5">
        <w:rPr>
          <w:rFonts w:ascii="Arial" w:hAnsi="Arial" w:cs="Arial"/>
          <w:b/>
        </w:rPr>
        <w:t xml:space="preserve"> a nahrazuje se novou celkovou cenou </w:t>
      </w:r>
      <w:r w:rsidR="00AF5CF5" w:rsidRPr="00AF5CF5">
        <w:rPr>
          <w:rFonts w:ascii="Arial" w:hAnsi="Arial" w:cs="Arial"/>
          <w:b/>
        </w:rPr>
        <w:t>2.</w:t>
      </w:r>
      <w:r w:rsidR="00983C16">
        <w:rPr>
          <w:rFonts w:ascii="Arial" w:hAnsi="Arial" w:cs="Arial"/>
          <w:b/>
        </w:rPr>
        <w:t>215</w:t>
      </w:r>
      <w:r w:rsidR="00AF5CF5" w:rsidRPr="00AF5CF5">
        <w:rPr>
          <w:rFonts w:ascii="Arial" w:hAnsi="Arial" w:cs="Arial"/>
          <w:b/>
        </w:rPr>
        <w:t>.</w:t>
      </w:r>
      <w:r w:rsidR="00983C16">
        <w:rPr>
          <w:rFonts w:ascii="Arial" w:hAnsi="Arial" w:cs="Arial"/>
          <w:b/>
        </w:rPr>
        <w:t>3</w:t>
      </w:r>
      <w:r w:rsidR="00AF5CF5" w:rsidRPr="00AF5CF5">
        <w:rPr>
          <w:rFonts w:ascii="Arial" w:hAnsi="Arial" w:cs="Arial"/>
          <w:b/>
        </w:rPr>
        <w:t>00</w:t>
      </w:r>
      <w:r w:rsidR="00A74C37" w:rsidRPr="00AF5CF5">
        <w:rPr>
          <w:rFonts w:ascii="Arial" w:hAnsi="Arial" w:cs="Arial"/>
          <w:b/>
        </w:rPr>
        <w:t>, -</w:t>
      </w:r>
      <w:r w:rsidRPr="00AF5CF5">
        <w:rPr>
          <w:rFonts w:ascii="Arial" w:hAnsi="Arial" w:cs="Arial"/>
          <w:b/>
        </w:rPr>
        <w:t xml:space="preserve"> Kč bez DPH a </w:t>
      </w:r>
      <w:r w:rsidR="00AD2F45">
        <w:rPr>
          <w:rFonts w:ascii="Arial" w:hAnsi="Arial" w:cs="Arial"/>
          <w:b/>
        </w:rPr>
        <w:t>2</w:t>
      </w:r>
      <w:r w:rsidR="00AF5CF5" w:rsidRPr="00AD2F45">
        <w:rPr>
          <w:rFonts w:ascii="Arial" w:hAnsi="Arial" w:cs="Arial"/>
          <w:b/>
        </w:rPr>
        <w:t>.</w:t>
      </w:r>
      <w:r w:rsidR="00AD2F45">
        <w:rPr>
          <w:rFonts w:ascii="Arial" w:hAnsi="Arial" w:cs="Arial"/>
          <w:b/>
        </w:rPr>
        <w:t>680</w:t>
      </w:r>
      <w:r w:rsidR="00AF5CF5" w:rsidRPr="00AD2F45">
        <w:rPr>
          <w:rFonts w:ascii="Arial" w:hAnsi="Arial" w:cs="Arial"/>
          <w:b/>
        </w:rPr>
        <w:t>.</w:t>
      </w:r>
      <w:r w:rsidR="00AD2F45">
        <w:rPr>
          <w:rFonts w:ascii="Arial" w:hAnsi="Arial" w:cs="Arial"/>
          <w:b/>
        </w:rPr>
        <w:t>513</w:t>
      </w:r>
      <w:r w:rsidR="00A74C37" w:rsidRPr="00AF5CF5">
        <w:rPr>
          <w:rFonts w:ascii="Arial" w:hAnsi="Arial" w:cs="Arial"/>
          <w:b/>
        </w:rPr>
        <w:t>, -</w:t>
      </w:r>
      <w:r w:rsidRPr="00AF5CF5">
        <w:rPr>
          <w:rFonts w:ascii="Arial" w:hAnsi="Arial" w:cs="Arial"/>
          <w:b/>
        </w:rPr>
        <w:t xml:space="preserve"> Kč </w:t>
      </w:r>
      <w:r w:rsidR="00F15209" w:rsidRPr="00AF5CF5">
        <w:rPr>
          <w:rFonts w:ascii="Arial" w:hAnsi="Arial" w:cs="Arial"/>
          <w:b/>
        </w:rPr>
        <w:t>s</w:t>
      </w:r>
      <w:r w:rsidR="003456C2" w:rsidRPr="00AF5CF5">
        <w:rPr>
          <w:rFonts w:ascii="Arial" w:hAnsi="Arial" w:cs="Arial"/>
          <w:b/>
        </w:rPr>
        <w:t> </w:t>
      </w:r>
      <w:r w:rsidRPr="00AF5CF5">
        <w:rPr>
          <w:rFonts w:ascii="Arial" w:hAnsi="Arial" w:cs="Arial"/>
          <w:b/>
        </w:rPr>
        <w:t>DPH</w:t>
      </w:r>
      <w:r w:rsidR="003456C2" w:rsidRPr="00AF5CF5">
        <w:rPr>
          <w:rFonts w:ascii="Arial" w:hAnsi="Arial" w:cs="Arial"/>
          <w:b/>
        </w:rPr>
        <w:t>.</w:t>
      </w:r>
    </w:p>
    <w:p w14:paraId="3C116607" w14:textId="77777777" w:rsidR="00DC5904" w:rsidRPr="00DC5904" w:rsidRDefault="00DC5904" w:rsidP="00DC5904">
      <w:pPr>
        <w:jc w:val="both"/>
        <w:rPr>
          <w:rFonts w:ascii="Arial" w:hAnsi="Arial" w:cs="Arial"/>
          <w:b/>
        </w:rPr>
      </w:pPr>
    </w:p>
    <w:p w14:paraId="0283ECE5" w14:textId="77777777" w:rsidR="00DC5904" w:rsidRPr="00DC5904" w:rsidRDefault="00DC5904" w:rsidP="00DC5904">
      <w:pPr>
        <w:jc w:val="both"/>
        <w:rPr>
          <w:rFonts w:ascii="Arial" w:eastAsia="Arial" w:hAnsi="Arial" w:cs="Arial"/>
        </w:rPr>
      </w:pPr>
    </w:p>
    <w:p w14:paraId="1A23B235" w14:textId="77777777" w:rsidR="00DC5904" w:rsidRPr="00DC5904" w:rsidRDefault="00DC5904" w:rsidP="00DC5904">
      <w:pPr>
        <w:widowControl w:val="0"/>
        <w:numPr>
          <w:ilvl w:val="0"/>
          <w:numId w:val="34"/>
        </w:numPr>
        <w:suppressAutoHyphens/>
        <w:spacing w:after="120"/>
        <w:rPr>
          <w:rFonts w:ascii="Arial" w:hAnsi="Arial" w:cs="Arial"/>
          <w:b/>
          <w:bCs/>
        </w:rPr>
      </w:pPr>
      <w:r w:rsidRPr="00DC5904">
        <w:rPr>
          <w:rFonts w:ascii="Arial" w:hAnsi="Arial" w:cs="Arial"/>
          <w:b/>
          <w:bCs/>
        </w:rPr>
        <w:t>Ostatní ustanovení smlouvy se nemění.</w:t>
      </w:r>
    </w:p>
    <w:p w14:paraId="2ACD1C60" w14:textId="1FB266A0" w:rsidR="00A203D3" w:rsidRPr="00A203D3" w:rsidRDefault="00A203D3" w:rsidP="00A203D3">
      <w:pPr>
        <w:widowControl w:val="0"/>
        <w:numPr>
          <w:ilvl w:val="0"/>
          <w:numId w:val="34"/>
        </w:numPr>
        <w:suppressAutoHyphens/>
        <w:spacing w:after="120"/>
        <w:rPr>
          <w:rFonts w:ascii="Arial" w:hAnsi="Arial" w:cs="Arial"/>
          <w:b/>
          <w:bCs/>
        </w:rPr>
      </w:pPr>
      <w:r w:rsidRPr="00A203D3">
        <w:rPr>
          <w:rFonts w:ascii="Arial" w:hAnsi="Arial" w:cs="Arial"/>
          <w:b/>
          <w:bCs/>
        </w:rPr>
        <w:t>Tento dodatek nabývá platnosti dnem podpisu smluvních stran a účinnosti</w:t>
      </w:r>
      <w:r>
        <w:rPr>
          <w:rFonts w:ascii="Arial" w:hAnsi="Arial" w:cs="Arial"/>
          <w:b/>
          <w:bCs/>
        </w:rPr>
        <w:t xml:space="preserve"> </w:t>
      </w:r>
      <w:r w:rsidRPr="00A203D3">
        <w:rPr>
          <w:rFonts w:ascii="Arial" w:hAnsi="Arial" w:cs="Arial"/>
          <w:b/>
          <w:bCs/>
        </w:rPr>
        <w:t>dnem jeho zveřejnění v registru smluv dle § 6 odst.1 zákona č.340/2015 Sb. (zákon o registru smluv). Smluvní strany se dohodly, že tento dodatek ke smlouvě zašle správci registru smluv k uveřejnění prostřednictvím registru smluv objednatel.</w:t>
      </w:r>
    </w:p>
    <w:p w14:paraId="4AF0316A" w14:textId="2F68ECBB" w:rsidR="00241317" w:rsidRPr="0070026B" w:rsidRDefault="00DC5904" w:rsidP="00A203D3">
      <w:pPr>
        <w:widowControl w:val="0"/>
        <w:numPr>
          <w:ilvl w:val="0"/>
          <w:numId w:val="34"/>
        </w:numPr>
        <w:suppressAutoHyphens/>
        <w:spacing w:after="120"/>
        <w:rPr>
          <w:rFonts w:ascii="Arial" w:hAnsi="Arial" w:cs="Arial"/>
          <w:b/>
          <w:bCs/>
        </w:rPr>
      </w:pPr>
      <w:r w:rsidRPr="00DC5904">
        <w:rPr>
          <w:rFonts w:ascii="Arial" w:hAnsi="Arial" w:cs="Arial"/>
          <w:b/>
          <w:bCs/>
        </w:rPr>
        <w:t xml:space="preserve">Tento dodatek byl </w:t>
      </w:r>
      <w:r w:rsidR="00D92AA7">
        <w:rPr>
          <w:rFonts w:ascii="Arial" w:hAnsi="Arial" w:cs="Arial"/>
          <w:b/>
          <w:bCs/>
        </w:rPr>
        <w:t>vyhotoven a podepsán</w:t>
      </w:r>
      <w:r w:rsidR="00B7373C">
        <w:rPr>
          <w:rFonts w:ascii="Arial" w:hAnsi="Arial" w:cs="Arial"/>
          <w:b/>
          <w:bCs/>
        </w:rPr>
        <w:t xml:space="preserve"> v elektronické podobě.</w:t>
      </w:r>
    </w:p>
    <w:p w14:paraId="7BA49E8C" w14:textId="77777777" w:rsidR="00516E8C" w:rsidRPr="00DC5904" w:rsidRDefault="00516E8C" w:rsidP="00DC5904">
      <w:pPr>
        <w:rPr>
          <w:rFonts w:ascii="Arial" w:hAnsi="Arial" w:cs="Arial"/>
          <w:snapToGrid w:val="0"/>
        </w:rPr>
      </w:pPr>
    </w:p>
    <w:p w14:paraId="75636867" w14:textId="7FDC60AE" w:rsidR="00DC5904" w:rsidRPr="00DC5904" w:rsidRDefault="00DC5904" w:rsidP="00DC5904">
      <w:pPr>
        <w:rPr>
          <w:rFonts w:ascii="Arial" w:hAnsi="Arial" w:cs="Arial"/>
          <w:snapToGrid w:val="0"/>
        </w:rPr>
      </w:pPr>
      <w:r w:rsidRPr="00DC5904">
        <w:rPr>
          <w:rFonts w:ascii="Arial" w:hAnsi="Arial" w:cs="Arial"/>
          <w:snapToGrid w:val="0"/>
        </w:rPr>
        <w:t xml:space="preserve">V Praze dne </w:t>
      </w:r>
      <w:r w:rsidR="00136B43">
        <w:rPr>
          <w:rFonts w:ascii="Arial" w:hAnsi="Arial" w:cs="Arial"/>
          <w:snapToGrid w:val="0"/>
        </w:rPr>
        <w:t>4. 4. 2023</w:t>
      </w:r>
      <w:r w:rsidR="00136B43">
        <w:rPr>
          <w:rFonts w:ascii="Arial" w:hAnsi="Arial" w:cs="Arial"/>
          <w:snapToGrid w:val="0"/>
        </w:rPr>
        <w:tab/>
      </w:r>
      <w:r w:rsidRPr="00DC5904">
        <w:rPr>
          <w:rFonts w:ascii="Arial" w:hAnsi="Arial" w:cs="Arial"/>
          <w:snapToGrid w:val="0"/>
        </w:rPr>
        <w:tab/>
        <w:t xml:space="preserve">   </w:t>
      </w:r>
      <w:r w:rsidRPr="00DC5904">
        <w:rPr>
          <w:rFonts w:ascii="Arial" w:hAnsi="Arial" w:cs="Arial"/>
          <w:snapToGrid w:val="0"/>
        </w:rPr>
        <w:tab/>
      </w:r>
      <w:r w:rsidRPr="00DC5904">
        <w:rPr>
          <w:rFonts w:ascii="Arial" w:hAnsi="Arial" w:cs="Arial"/>
          <w:snapToGrid w:val="0"/>
        </w:rPr>
        <w:tab/>
      </w:r>
      <w:r w:rsidRPr="00DC5904">
        <w:rPr>
          <w:rFonts w:ascii="Arial" w:hAnsi="Arial" w:cs="Arial"/>
          <w:snapToGrid w:val="0"/>
        </w:rPr>
        <w:tab/>
      </w:r>
      <w:r w:rsidRPr="00DC5904">
        <w:rPr>
          <w:rFonts w:ascii="Arial" w:hAnsi="Arial" w:cs="Arial"/>
          <w:snapToGrid w:val="0"/>
        </w:rPr>
        <w:tab/>
      </w:r>
      <w:r w:rsidR="00293A37">
        <w:rPr>
          <w:rFonts w:ascii="Arial" w:hAnsi="Arial" w:cs="Arial"/>
          <w:snapToGrid w:val="0"/>
        </w:rPr>
        <w:t>V</w:t>
      </w:r>
      <w:r w:rsidR="00327075">
        <w:rPr>
          <w:rFonts w:ascii="Arial" w:hAnsi="Arial" w:cs="Arial"/>
          <w:snapToGrid w:val="0"/>
        </w:rPr>
        <w:t> </w:t>
      </w:r>
      <w:r w:rsidR="00293A37">
        <w:rPr>
          <w:rFonts w:ascii="Arial" w:hAnsi="Arial" w:cs="Arial"/>
          <w:snapToGrid w:val="0"/>
        </w:rPr>
        <w:t>Plzni</w:t>
      </w:r>
      <w:r w:rsidR="00327075">
        <w:rPr>
          <w:rFonts w:ascii="Arial" w:hAnsi="Arial" w:cs="Arial"/>
          <w:snapToGrid w:val="0"/>
        </w:rPr>
        <w:t xml:space="preserve"> dne</w:t>
      </w:r>
      <w:r w:rsidR="00F15209" w:rsidRPr="00DC5904">
        <w:rPr>
          <w:rFonts w:ascii="Arial" w:hAnsi="Arial" w:cs="Arial"/>
          <w:snapToGrid w:val="0"/>
        </w:rPr>
        <w:t xml:space="preserve"> </w:t>
      </w:r>
      <w:r w:rsidR="00136B43">
        <w:rPr>
          <w:rFonts w:ascii="Arial" w:hAnsi="Arial" w:cs="Arial"/>
          <w:snapToGrid w:val="0"/>
        </w:rPr>
        <w:t>3. 4. 2023</w:t>
      </w:r>
      <w:r w:rsidRPr="00DC5904">
        <w:rPr>
          <w:rFonts w:ascii="Arial" w:hAnsi="Arial" w:cs="Arial"/>
          <w:snapToGrid w:val="0"/>
        </w:rPr>
        <w:t xml:space="preserve"> </w:t>
      </w:r>
    </w:p>
    <w:p w14:paraId="01A927E4" w14:textId="77777777" w:rsidR="00DC5904" w:rsidRPr="00DC5904" w:rsidRDefault="006042F3" w:rsidP="00DC5904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Za objednavatele</w:t>
      </w:r>
      <w:r w:rsidR="00241317">
        <w:rPr>
          <w:rFonts w:ascii="Arial" w:hAnsi="Arial" w:cs="Arial"/>
          <w:b/>
          <w:bCs/>
          <w:snapToGrid w:val="0"/>
        </w:rPr>
        <w:t>:</w:t>
      </w:r>
      <w:r w:rsidR="00DC5904" w:rsidRPr="00DC5904"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 xml:space="preserve">Za </w:t>
      </w:r>
      <w:r w:rsidR="00607A08">
        <w:rPr>
          <w:rFonts w:ascii="Arial" w:hAnsi="Arial" w:cs="Arial"/>
          <w:b/>
          <w:bCs/>
          <w:snapToGrid w:val="0"/>
        </w:rPr>
        <w:t>zhotovitele</w:t>
      </w:r>
      <w:r w:rsidR="00241317">
        <w:rPr>
          <w:rFonts w:ascii="Arial" w:hAnsi="Arial" w:cs="Arial"/>
          <w:b/>
          <w:bCs/>
          <w:snapToGrid w:val="0"/>
        </w:rPr>
        <w:t>:</w:t>
      </w:r>
    </w:p>
    <w:p w14:paraId="516BFBAB" w14:textId="77777777" w:rsidR="00DC5904" w:rsidRPr="00DC5904" w:rsidRDefault="00DC5904" w:rsidP="00DC5904">
      <w:pPr>
        <w:rPr>
          <w:rFonts w:ascii="Arial" w:hAnsi="Arial" w:cs="Arial"/>
          <w:snapToGrid w:val="0"/>
        </w:rPr>
      </w:pPr>
    </w:p>
    <w:p w14:paraId="36A29E8C" w14:textId="77777777" w:rsidR="00DC5904" w:rsidRDefault="00DC5904" w:rsidP="00DC5904">
      <w:pPr>
        <w:rPr>
          <w:rFonts w:ascii="Arial" w:hAnsi="Arial" w:cs="Arial"/>
          <w:snapToGrid w:val="0"/>
        </w:rPr>
      </w:pPr>
    </w:p>
    <w:p w14:paraId="4CE6162C" w14:textId="77777777" w:rsidR="00B7373C" w:rsidRDefault="00B7373C" w:rsidP="00DC5904">
      <w:pPr>
        <w:rPr>
          <w:rFonts w:ascii="Arial" w:hAnsi="Arial" w:cs="Arial"/>
          <w:snapToGrid w:val="0"/>
        </w:rPr>
      </w:pPr>
    </w:p>
    <w:p w14:paraId="7C8BC776" w14:textId="77777777" w:rsidR="00B7373C" w:rsidRDefault="00B7373C" w:rsidP="00DC5904">
      <w:pPr>
        <w:rPr>
          <w:rFonts w:ascii="Arial" w:hAnsi="Arial" w:cs="Arial"/>
          <w:snapToGrid w:val="0"/>
        </w:rPr>
      </w:pPr>
    </w:p>
    <w:p w14:paraId="748C3C4E" w14:textId="77777777" w:rsidR="00B7373C" w:rsidRDefault="00B7373C" w:rsidP="00DC5904">
      <w:pPr>
        <w:rPr>
          <w:rFonts w:ascii="Arial" w:hAnsi="Arial" w:cs="Arial"/>
          <w:snapToGrid w:val="0"/>
        </w:rPr>
      </w:pPr>
    </w:p>
    <w:p w14:paraId="6A337C3A" w14:textId="77777777" w:rsidR="00B7373C" w:rsidRDefault="00B7373C" w:rsidP="00DC5904">
      <w:pPr>
        <w:rPr>
          <w:rFonts w:ascii="Arial" w:hAnsi="Arial" w:cs="Arial"/>
          <w:snapToGrid w:val="0"/>
        </w:rPr>
      </w:pPr>
    </w:p>
    <w:p w14:paraId="1117B08C" w14:textId="77777777" w:rsidR="00B7373C" w:rsidRDefault="00B7373C" w:rsidP="00DC5904">
      <w:pPr>
        <w:rPr>
          <w:rFonts w:ascii="Arial" w:hAnsi="Arial" w:cs="Arial"/>
          <w:snapToGrid w:val="0"/>
        </w:rPr>
      </w:pPr>
    </w:p>
    <w:p w14:paraId="305F67A5" w14:textId="77777777" w:rsidR="00B7373C" w:rsidRPr="00DC5904" w:rsidRDefault="00B7373C" w:rsidP="00DC5904">
      <w:pPr>
        <w:rPr>
          <w:rFonts w:ascii="Arial" w:hAnsi="Arial" w:cs="Arial"/>
          <w:snapToGrid w:val="0"/>
        </w:rPr>
      </w:pPr>
    </w:p>
    <w:p w14:paraId="17A9347B" w14:textId="77777777" w:rsidR="00DC5904" w:rsidRPr="00DC5904" w:rsidRDefault="00DC5904" w:rsidP="00DC5904">
      <w:pPr>
        <w:rPr>
          <w:rFonts w:ascii="Arial" w:hAnsi="Arial" w:cs="Arial"/>
          <w:snapToGrid w:val="0"/>
        </w:rPr>
      </w:pPr>
    </w:p>
    <w:p w14:paraId="514F216F" w14:textId="77777777" w:rsidR="00DC5904" w:rsidRPr="00DC5904" w:rsidRDefault="00DC5904" w:rsidP="00DC5904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36223844" w14:textId="77777777" w:rsidR="00241317" w:rsidRPr="00DC5904" w:rsidRDefault="00241317" w:rsidP="00DC5904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9D56C35" w14:textId="40C723BE" w:rsidR="00DC5904" w:rsidRPr="00DC5904" w:rsidRDefault="00DC5904" w:rsidP="00DC5904">
      <w:pPr>
        <w:tabs>
          <w:tab w:val="left" w:pos="5670"/>
        </w:tabs>
        <w:rPr>
          <w:rFonts w:ascii="Arial" w:hAnsi="Arial" w:cs="Arial"/>
          <w:snapToGrid w:val="0"/>
        </w:rPr>
      </w:pPr>
      <w:r w:rsidRPr="00DC5904">
        <w:rPr>
          <w:rFonts w:ascii="Arial" w:hAnsi="Arial" w:cs="Arial"/>
          <w:snapToGrid w:val="0"/>
        </w:rPr>
        <w:t>……………………………</w:t>
      </w:r>
      <w:r w:rsidR="00A3400A">
        <w:rPr>
          <w:rFonts w:ascii="Arial" w:hAnsi="Arial" w:cs="Arial"/>
          <w:snapToGrid w:val="0"/>
        </w:rPr>
        <w:tab/>
      </w:r>
      <w:r w:rsidRPr="00DC5904">
        <w:rPr>
          <w:rFonts w:ascii="Arial" w:hAnsi="Arial" w:cs="Arial"/>
          <w:snapToGrid w:val="0"/>
        </w:rPr>
        <w:t>………………………………</w:t>
      </w:r>
    </w:p>
    <w:p w14:paraId="6BA50F7C" w14:textId="34DEDA32" w:rsidR="00DC5904" w:rsidRPr="00DC5904" w:rsidRDefault="00DC5904" w:rsidP="00DC5904">
      <w:pPr>
        <w:tabs>
          <w:tab w:val="left" w:pos="5670"/>
        </w:tabs>
        <w:rPr>
          <w:rFonts w:ascii="Arial" w:hAnsi="Arial" w:cs="Arial"/>
          <w:snapToGrid w:val="0"/>
        </w:rPr>
      </w:pPr>
      <w:r w:rsidRPr="00DC5904">
        <w:rPr>
          <w:rFonts w:ascii="Arial" w:hAnsi="Arial" w:cs="Arial"/>
          <w:snapToGrid w:val="0"/>
        </w:rPr>
        <w:t>Ing. Jiří Veselý</w:t>
      </w:r>
      <w:r w:rsidRPr="00DC5904">
        <w:rPr>
          <w:rFonts w:ascii="Arial" w:hAnsi="Arial" w:cs="Arial"/>
          <w:snapToGrid w:val="0"/>
        </w:rPr>
        <w:tab/>
      </w:r>
      <w:r w:rsidR="00913EDD">
        <w:rPr>
          <w:rFonts w:ascii="Arial" w:hAnsi="Arial" w:cs="Arial"/>
          <w:snapToGrid w:val="0"/>
        </w:rPr>
        <w:t>Mgr. Barbora Salátová</w:t>
      </w:r>
    </w:p>
    <w:p w14:paraId="7765FCC2" w14:textId="77777777" w:rsidR="00A3400A" w:rsidRDefault="00DC5904" w:rsidP="00A3400A">
      <w:pPr>
        <w:tabs>
          <w:tab w:val="left" w:pos="5670"/>
        </w:tabs>
        <w:rPr>
          <w:rFonts w:ascii="Arial" w:hAnsi="Arial" w:cs="Arial"/>
          <w:snapToGrid w:val="0"/>
        </w:rPr>
      </w:pPr>
      <w:r w:rsidRPr="00DC5904">
        <w:rPr>
          <w:rFonts w:ascii="Arial" w:hAnsi="Arial" w:cs="Arial"/>
          <w:snapToGrid w:val="0"/>
        </w:rPr>
        <w:t xml:space="preserve">ředitel KPÚ pro Středočeský kraj </w:t>
      </w:r>
      <w:r w:rsidRPr="00DC5904">
        <w:rPr>
          <w:rFonts w:ascii="Arial" w:hAnsi="Arial" w:cs="Arial"/>
          <w:snapToGrid w:val="0"/>
        </w:rPr>
        <w:tab/>
      </w:r>
      <w:r w:rsidRPr="00DC5904">
        <w:rPr>
          <w:rFonts w:ascii="Arial" w:hAnsi="Arial" w:cs="Arial"/>
          <w:snapToGrid w:val="0"/>
        </w:rPr>
        <w:tab/>
      </w:r>
      <w:r w:rsidR="00607A08">
        <w:rPr>
          <w:rFonts w:ascii="Arial" w:hAnsi="Arial" w:cs="Arial"/>
          <w:snapToGrid w:val="0"/>
        </w:rPr>
        <w:t>jednatel společnosti</w:t>
      </w:r>
    </w:p>
    <w:p w14:paraId="364FE6E8" w14:textId="6CCCA43D" w:rsidR="00DC5904" w:rsidRPr="00DC5904" w:rsidRDefault="00A3400A" w:rsidP="00DC5904">
      <w:pPr>
        <w:tabs>
          <w:tab w:val="left" w:pos="5670"/>
        </w:tabs>
        <w:rPr>
          <w:rFonts w:ascii="Arial" w:hAnsi="Arial" w:cs="Arial"/>
          <w:snapToGrid w:val="0"/>
        </w:rPr>
      </w:pPr>
      <w:r w:rsidRPr="00DC5904">
        <w:rPr>
          <w:rFonts w:ascii="Arial" w:hAnsi="Arial" w:cs="Arial"/>
          <w:snapToGrid w:val="0"/>
        </w:rPr>
        <w:t>a hlavní město Praha</w:t>
      </w:r>
      <w:r>
        <w:rPr>
          <w:rFonts w:ascii="Arial" w:hAnsi="Arial" w:cs="Arial"/>
          <w:snapToGrid w:val="0"/>
        </w:rPr>
        <w:tab/>
      </w:r>
      <w:r w:rsidRPr="008D6023">
        <w:rPr>
          <w:rFonts w:ascii="Arial" w:hAnsi="Arial" w:cs="Arial"/>
          <w:bCs/>
        </w:rPr>
        <w:t>POZEMKOVÉ ÚPRAVY</w:t>
      </w:r>
      <w:r w:rsidRPr="00A3400A">
        <w:rPr>
          <w:rFonts w:ascii="Arial" w:hAnsi="Arial" w:cs="Arial"/>
          <w:bCs/>
        </w:rPr>
        <w:t xml:space="preserve"> </w:t>
      </w:r>
      <w:r w:rsidRPr="008D6023">
        <w:rPr>
          <w:rFonts w:ascii="Arial" w:hAnsi="Arial" w:cs="Arial"/>
          <w:bCs/>
        </w:rPr>
        <w:t>K+V s. r. o.</w:t>
      </w:r>
    </w:p>
    <w:p w14:paraId="07B0DAE4" w14:textId="77777777" w:rsidR="00A300E8" w:rsidRDefault="00A300E8" w:rsidP="00DC5904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2E4B2FC1" w14:textId="77777777" w:rsidR="00A300E8" w:rsidRDefault="00A300E8" w:rsidP="00DC5904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783F9A3A" w14:textId="26C9FF12" w:rsidR="00DC5904" w:rsidRPr="00A74C37" w:rsidRDefault="00DC5904" w:rsidP="00DC5904">
      <w:pPr>
        <w:tabs>
          <w:tab w:val="left" w:pos="5670"/>
        </w:tabs>
        <w:rPr>
          <w:rFonts w:ascii="Arial" w:hAnsi="Arial" w:cs="Arial"/>
          <w:b/>
          <w:bCs/>
          <w:snapToGrid w:val="0"/>
          <w:color w:val="FF0000"/>
        </w:rPr>
      </w:pPr>
      <w:r w:rsidRPr="00DC5904">
        <w:rPr>
          <w:rFonts w:ascii="Arial" w:hAnsi="Arial" w:cs="Arial"/>
          <w:snapToGrid w:val="0"/>
        </w:rPr>
        <w:t>Přílohy:</w:t>
      </w:r>
    </w:p>
    <w:p w14:paraId="3B0C8BBF" w14:textId="77777777" w:rsidR="00241317" w:rsidRDefault="00241317" w:rsidP="00DC5904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78F17EBE" w14:textId="77777777" w:rsidR="00136B43" w:rsidRDefault="00241317" w:rsidP="00D22E92">
      <w:pPr>
        <w:numPr>
          <w:ilvl w:val="0"/>
          <w:numId w:val="35"/>
        </w:numPr>
        <w:tabs>
          <w:tab w:val="left" w:pos="5670"/>
        </w:tabs>
        <w:contextualSpacing/>
        <w:rPr>
          <w:rFonts w:ascii="Arial" w:hAnsi="Arial" w:cs="Arial"/>
          <w:snapToGrid w:val="0"/>
        </w:rPr>
        <w:sectPr w:rsidR="00136B43" w:rsidSect="00B007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661" w:right="1134" w:bottom="851" w:left="1134" w:header="567" w:footer="709" w:gutter="0"/>
          <w:cols w:space="708"/>
          <w:titlePg/>
          <w:docGrid w:linePitch="360"/>
        </w:sectPr>
      </w:pPr>
      <w:r w:rsidRPr="00E3074D">
        <w:rPr>
          <w:rFonts w:ascii="Arial" w:hAnsi="Arial" w:cs="Arial"/>
          <w:snapToGrid w:val="0"/>
        </w:rPr>
        <w:t xml:space="preserve">Příloha </w:t>
      </w:r>
      <w:r w:rsidR="006A7AEE">
        <w:rPr>
          <w:rFonts w:ascii="Arial" w:hAnsi="Arial" w:cs="Arial"/>
          <w:snapToGrid w:val="0"/>
        </w:rPr>
        <w:t xml:space="preserve">ke SOD KoPÚ </w:t>
      </w:r>
      <w:r w:rsidR="00FB0296">
        <w:rPr>
          <w:rFonts w:ascii="Arial" w:hAnsi="Arial" w:cs="Arial"/>
          <w:snapToGrid w:val="0"/>
        </w:rPr>
        <w:t>Velká Chmelištná (</w:t>
      </w:r>
      <w:r w:rsidR="008970E0">
        <w:rPr>
          <w:rFonts w:ascii="Arial" w:hAnsi="Arial" w:cs="Arial"/>
          <w:snapToGrid w:val="0"/>
        </w:rPr>
        <w:t>výkaz činností</w:t>
      </w:r>
      <w:r w:rsidR="00FB0296">
        <w:rPr>
          <w:rFonts w:ascii="Arial" w:hAnsi="Arial" w:cs="Arial"/>
          <w:snapToGrid w:val="0"/>
        </w:rPr>
        <w:t>)</w:t>
      </w:r>
      <w:r w:rsidR="008970E0">
        <w:rPr>
          <w:rFonts w:ascii="Arial" w:hAnsi="Arial" w:cs="Arial"/>
          <w:snapToGrid w:val="0"/>
        </w:rPr>
        <w:t>.</w:t>
      </w:r>
    </w:p>
    <w:tbl>
      <w:tblPr>
        <w:tblW w:w="1174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1045"/>
        <w:gridCol w:w="1045"/>
        <w:gridCol w:w="19"/>
        <w:gridCol w:w="1435"/>
        <w:gridCol w:w="1276"/>
        <w:gridCol w:w="53"/>
        <w:gridCol w:w="1421"/>
        <w:gridCol w:w="59"/>
      </w:tblGrid>
      <w:tr w:rsidR="00C441F6" w:rsidRPr="00C441F6" w14:paraId="7DE6896B" w14:textId="77777777" w:rsidTr="00C441F6">
        <w:trPr>
          <w:trHeight w:val="840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B1B5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C441F6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C441F6">
              <w:rPr>
                <w:rFonts w:ascii="Arial" w:hAnsi="Arial" w:cs="Arial"/>
                <w:b/>
                <w:bCs/>
              </w:rPr>
              <w:t xml:space="preserve"> ke Smlouvě –  Komplexní pozemkové úpravy Velká Chmelištná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3296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441F6" w:rsidRPr="00C441F6" w14:paraId="59034A45" w14:textId="77777777" w:rsidTr="00C441F6">
        <w:trPr>
          <w:gridAfter w:val="1"/>
          <w:wAfter w:w="59" w:type="dxa"/>
          <w:trHeight w:val="8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32C16A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32B695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C441F6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C441F6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933902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FEFB7C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02A442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C441F6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643425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Cena bez DPH</w:t>
            </w:r>
            <w:r w:rsidRPr="00C441F6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43D0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C441F6" w:rsidRPr="00C441F6" w14:paraId="1882D109" w14:textId="77777777" w:rsidTr="00C441F6">
        <w:trPr>
          <w:gridAfter w:val="1"/>
          <w:wAfter w:w="59" w:type="dxa"/>
          <w:trHeight w:val="43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450C62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0B34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B09F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785C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4EE5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692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EAD5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441F6" w:rsidRPr="00C441F6" w14:paraId="47952FB5" w14:textId="77777777" w:rsidTr="00C441F6">
        <w:trPr>
          <w:gridAfter w:val="1"/>
          <w:wAfter w:w="59" w:type="dxa"/>
          <w:trHeight w:val="4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1039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6.2.1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F4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Revize stávajícího bodového pole 6)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0BE30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10E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24 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431D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773F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24 000,00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58D8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31.10.2022</w:t>
            </w:r>
          </w:p>
        </w:tc>
      </w:tr>
      <w:tr w:rsidR="00C441F6" w:rsidRPr="00C441F6" w14:paraId="49BD7382" w14:textId="77777777" w:rsidTr="00C441F6">
        <w:trPr>
          <w:gridAfter w:val="1"/>
          <w:wAfter w:w="59" w:type="dxa"/>
          <w:trHeight w:val="4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1968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EC6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Podrobné měření polohopisu v obvodu KoPÚ mimo trvalé porosty 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638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D3D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406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9AE4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EE1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203 000,00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DD3E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31.10.2022</w:t>
            </w:r>
          </w:p>
        </w:tc>
      </w:tr>
      <w:tr w:rsidR="00C441F6" w:rsidRPr="00C441F6" w14:paraId="38899F56" w14:textId="77777777" w:rsidTr="00C441F6">
        <w:trPr>
          <w:gridAfter w:val="1"/>
          <w:wAfter w:w="59" w:type="dxa"/>
          <w:trHeight w:val="548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50FDB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FEED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Podrobné měření polohopisu v obvodu KoPÚ v trvalých porostech 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B70B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EE2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25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EE6E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D2FF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25 000,00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BF3CBA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</w:tr>
      <w:tr w:rsidR="00C441F6" w:rsidRPr="00C441F6" w14:paraId="5637866E" w14:textId="77777777" w:rsidTr="00C441F6">
        <w:trPr>
          <w:gridAfter w:val="1"/>
          <w:wAfter w:w="59" w:type="dxa"/>
          <w:trHeight w:val="8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22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6.2.4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F5B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AEB3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100 </w:t>
            </w:r>
            <w:proofErr w:type="spellStart"/>
            <w:r w:rsidRPr="00C441F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DE4C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231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835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57DA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346 500,00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7FD91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30.4.2023</w:t>
            </w:r>
          </w:p>
        </w:tc>
      </w:tr>
      <w:tr w:rsidR="00C441F6" w:rsidRPr="00C441F6" w14:paraId="718BBDBF" w14:textId="77777777" w:rsidTr="00C441F6">
        <w:trPr>
          <w:gridAfter w:val="1"/>
          <w:wAfter w:w="59" w:type="dxa"/>
          <w:trHeight w:val="55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133D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6.2.5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680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1750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100 </w:t>
            </w:r>
            <w:proofErr w:type="spellStart"/>
            <w:r w:rsidRPr="00C441F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0073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134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11F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4668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268 000,00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EE749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30.4.2023</w:t>
            </w:r>
          </w:p>
        </w:tc>
      </w:tr>
      <w:tr w:rsidR="00C441F6" w:rsidRPr="00C441F6" w14:paraId="18457BE5" w14:textId="77777777" w:rsidTr="00C441F6">
        <w:trPr>
          <w:gridAfter w:val="1"/>
          <w:wAfter w:w="59" w:type="dxa"/>
          <w:trHeight w:val="70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4D9D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6.2.6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202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CD8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100 </w:t>
            </w:r>
            <w:proofErr w:type="spellStart"/>
            <w:r w:rsidRPr="00C441F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011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97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0EB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1EC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145 500,00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A97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30.4.2023</w:t>
            </w:r>
          </w:p>
        </w:tc>
      </w:tr>
      <w:tr w:rsidR="00C441F6" w:rsidRPr="00C441F6" w14:paraId="324B745B" w14:textId="77777777" w:rsidTr="00C441F6">
        <w:trPr>
          <w:gridAfter w:val="1"/>
          <w:wAfter w:w="59" w:type="dxa"/>
          <w:trHeight w:val="41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EDF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6.2.7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811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6422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8F6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432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F2B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244D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129 600,00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7A0F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30.4.2023</w:t>
            </w:r>
          </w:p>
        </w:tc>
      </w:tr>
      <w:tr w:rsidR="00C441F6" w:rsidRPr="00C441F6" w14:paraId="78A24B7F" w14:textId="77777777" w:rsidTr="00C441F6">
        <w:trPr>
          <w:gridAfter w:val="1"/>
          <w:wAfter w:w="59" w:type="dxa"/>
          <w:trHeight w:val="55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97E9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6.2.8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78BF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0C95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77C3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432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403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7529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216 000,00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48C2C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30.6.2023</w:t>
            </w:r>
          </w:p>
        </w:tc>
      </w:tr>
      <w:tr w:rsidR="00C441F6" w:rsidRPr="00C441F6" w14:paraId="3B44FF15" w14:textId="77777777" w:rsidTr="00C441F6">
        <w:trPr>
          <w:gridAfter w:val="1"/>
          <w:wAfter w:w="59" w:type="dxa"/>
          <w:trHeight w:val="548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74D56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E9C02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3C24F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21269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92B72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441F6">
              <w:rPr>
                <w:rFonts w:ascii="Arial" w:hAnsi="Arial" w:cs="Arial"/>
                <w:b/>
                <w:bCs/>
                <w:color w:val="FF0000"/>
              </w:rPr>
              <w:t>1 357 600,00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A470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  <w:color w:val="FF0000"/>
              </w:rPr>
              <w:t xml:space="preserve">30. 6. 2023 </w:t>
            </w:r>
            <w:r w:rsidRPr="00C441F6">
              <w:rPr>
                <w:rFonts w:ascii="Arial" w:hAnsi="Arial" w:cs="Arial"/>
                <w:b/>
                <w:bCs/>
              </w:rPr>
              <w:t>5)</w:t>
            </w:r>
          </w:p>
        </w:tc>
      </w:tr>
      <w:tr w:rsidR="00C441F6" w:rsidRPr="00C441F6" w14:paraId="588788B7" w14:textId="77777777" w:rsidTr="00C441F6">
        <w:trPr>
          <w:gridAfter w:val="1"/>
          <w:wAfter w:w="59" w:type="dxa"/>
          <w:trHeight w:val="48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FA8A6A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CF0C8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DEE30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796DA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32D39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A9948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341F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441F6" w:rsidRPr="00C441F6" w14:paraId="08B32A95" w14:textId="77777777" w:rsidTr="00C441F6">
        <w:trPr>
          <w:gridAfter w:val="1"/>
          <w:wAfter w:w="59" w:type="dxa"/>
          <w:trHeight w:val="40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AD45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34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2ACA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5070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417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B659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0501F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291 900,00</w:t>
            </w:r>
          </w:p>
        </w:tc>
        <w:tc>
          <w:tcPr>
            <w:tcW w:w="14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7C4B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31.6.2024</w:t>
            </w:r>
          </w:p>
        </w:tc>
      </w:tr>
      <w:tr w:rsidR="00C441F6" w:rsidRPr="00C441F6" w14:paraId="6D3E290A" w14:textId="77777777" w:rsidTr="00C441F6">
        <w:trPr>
          <w:gridAfter w:val="1"/>
          <w:wAfter w:w="59" w:type="dxa"/>
          <w:trHeight w:val="56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7BB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6.3.1 i) a)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437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6F4F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EE8E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46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BB04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C64D6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23 000,00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95648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</w:tr>
      <w:tr w:rsidR="00C441F6" w:rsidRPr="00C441F6" w14:paraId="00581F1F" w14:textId="77777777" w:rsidTr="00C441F6">
        <w:trPr>
          <w:gridAfter w:val="1"/>
          <w:wAfter w:w="59" w:type="dxa"/>
          <w:trHeight w:val="8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65F7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6.3.1 i) b)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559F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AB00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100 </w:t>
            </w:r>
            <w:proofErr w:type="spellStart"/>
            <w:r w:rsidRPr="00C441F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EA9A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79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A5A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F1176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39 500,00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0D894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</w:tr>
      <w:tr w:rsidR="00C441F6" w:rsidRPr="00C441F6" w14:paraId="6A8472F3" w14:textId="77777777" w:rsidTr="00C441F6">
        <w:trPr>
          <w:gridAfter w:val="1"/>
          <w:wAfter w:w="59" w:type="dxa"/>
          <w:trHeight w:val="97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8FE6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47C4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10EF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100 </w:t>
            </w:r>
            <w:proofErr w:type="spellStart"/>
            <w:r w:rsidRPr="00C441F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5581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DD94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C3495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16 000,00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A1A01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</w:tr>
      <w:tr w:rsidR="00C441F6" w:rsidRPr="00C441F6" w14:paraId="67CDB403" w14:textId="77777777" w:rsidTr="00C441F6">
        <w:trPr>
          <w:gridAfter w:val="1"/>
          <w:wAfter w:w="59" w:type="dxa"/>
          <w:trHeight w:val="57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AC54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6.3.1 i) c)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E9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38B9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C0B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E619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4112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25 000,00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49304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</w:tr>
      <w:tr w:rsidR="00C441F6" w:rsidRPr="00C441F6" w14:paraId="03519CDB" w14:textId="77777777" w:rsidTr="00C441F6">
        <w:trPr>
          <w:gridAfter w:val="1"/>
          <w:wAfter w:w="59" w:type="dxa"/>
          <w:trHeight w:val="5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4F9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6.3.2 h)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A527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PSZ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83D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288B3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70F0ED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D7A649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1337D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</w:tr>
      <w:tr w:rsidR="00C441F6" w:rsidRPr="00C441F6" w14:paraId="08174AB8" w14:textId="77777777" w:rsidTr="00C441F6">
        <w:trPr>
          <w:gridAfter w:val="1"/>
          <w:wAfter w:w="59" w:type="dxa"/>
          <w:trHeight w:val="7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330E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6.3.2 h) i)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947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F3FE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269F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895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4 900,00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9CF3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  4 900,00  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FCC7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C441F6" w:rsidRPr="00C441F6" w14:paraId="537664AD" w14:textId="77777777" w:rsidTr="00C441F6">
        <w:trPr>
          <w:gridAfter w:val="1"/>
          <w:wAfter w:w="59" w:type="dxa"/>
          <w:trHeight w:val="70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2208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6.3.2 h) </w:t>
            </w:r>
            <w:proofErr w:type="spellStart"/>
            <w:r w:rsidRPr="00C441F6">
              <w:rPr>
                <w:rFonts w:ascii="Arial" w:hAnsi="Arial" w:cs="Arial"/>
              </w:rPr>
              <w:t>ii</w:t>
            </w:r>
            <w:proofErr w:type="spellEnd"/>
            <w:r w:rsidRPr="00C441F6">
              <w:rPr>
                <w:rFonts w:ascii="Arial" w:hAnsi="Arial" w:cs="Aria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E5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0072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CFAC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C8CB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2 800,00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0B08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  2 800,00  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1257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C441F6" w:rsidRPr="00C441F6" w14:paraId="36D339D2" w14:textId="77777777" w:rsidTr="00C441F6">
        <w:trPr>
          <w:gridAfter w:val="1"/>
          <w:wAfter w:w="59" w:type="dxa"/>
          <w:trHeight w:val="7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2F39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lastRenderedPageBreak/>
              <w:t xml:space="preserve">6.3.2 h) </w:t>
            </w:r>
            <w:proofErr w:type="spellStart"/>
            <w:r w:rsidRPr="00C441F6">
              <w:rPr>
                <w:rFonts w:ascii="Arial" w:hAnsi="Arial" w:cs="Arial"/>
              </w:rPr>
              <w:t>iii</w:t>
            </w:r>
            <w:proofErr w:type="spellEnd"/>
            <w:r w:rsidRPr="00C441F6">
              <w:rPr>
                <w:rFonts w:ascii="Arial" w:hAnsi="Arial" w:cs="Aria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02D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C71C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267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3390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   700,00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C3B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     700,00  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0302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C441F6" w:rsidRPr="00C441F6" w14:paraId="591AF2B9" w14:textId="77777777" w:rsidTr="00C441F6">
        <w:trPr>
          <w:gridAfter w:val="1"/>
          <w:wAfter w:w="59" w:type="dxa"/>
          <w:trHeight w:val="73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FBD0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231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0D4B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D8A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417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5EEC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   700,00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153AF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291 900,00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3325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441F6">
              <w:rPr>
                <w:rFonts w:ascii="Arial" w:hAnsi="Arial" w:cs="Arial"/>
                <w:b/>
                <w:bCs/>
                <w:color w:val="FF0000"/>
              </w:rPr>
              <w:t>31. 3. 2025</w:t>
            </w:r>
          </w:p>
        </w:tc>
      </w:tr>
      <w:tr w:rsidR="00C441F6" w:rsidRPr="00C441F6" w14:paraId="03F9933B" w14:textId="77777777" w:rsidTr="00C441F6">
        <w:trPr>
          <w:gridAfter w:val="1"/>
          <w:wAfter w:w="59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8CB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CC00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0A85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6715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778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10 000,00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8C3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20 000,00    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B611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C441F6" w:rsidRPr="00C441F6" w14:paraId="2F06C40C" w14:textId="77777777" w:rsidTr="00C441F6">
        <w:trPr>
          <w:gridAfter w:val="1"/>
          <w:wAfter w:w="59" w:type="dxa"/>
          <w:trHeight w:val="73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E4E0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1FD2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Zhotovení podkladů pro změnu katastrální hranice 3), 7)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88D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100 </w:t>
            </w:r>
            <w:proofErr w:type="spellStart"/>
            <w:r w:rsidRPr="00C441F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79DE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2ADD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4 000,00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4BBC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  4 000,00  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310E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441F6" w:rsidRPr="00C441F6" w14:paraId="5B93CF5B" w14:textId="77777777" w:rsidTr="00C441F6">
        <w:trPr>
          <w:gridAfter w:val="1"/>
          <w:wAfter w:w="59" w:type="dxa"/>
          <w:trHeight w:val="5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1A8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F6F1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5E63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BD9F7B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9C0F46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029EE3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96359E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41F6" w:rsidRPr="00C441F6" w14:paraId="419D7195" w14:textId="77777777" w:rsidTr="00C441F6">
        <w:trPr>
          <w:gridAfter w:val="1"/>
          <w:wAfter w:w="59" w:type="dxa"/>
          <w:trHeight w:val="69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B18C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6.3.5 i)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1961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900E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3F8E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F597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4 900,00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4E1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  4 900,00  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991B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441F6" w:rsidRPr="00C441F6" w14:paraId="17200A86" w14:textId="77777777" w:rsidTr="00C441F6">
        <w:trPr>
          <w:gridAfter w:val="1"/>
          <w:wAfter w:w="59" w:type="dxa"/>
          <w:trHeight w:val="68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4203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6.3.5 </w:t>
            </w:r>
            <w:proofErr w:type="spellStart"/>
            <w:r w:rsidRPr="00C441F6">
              <w:rPr>
                <w:rFonts w:ascii="Arial" w:hAnsi="Arial" w:cs="Arial"/>
              </w:rPr>
              <w:t>ii</w:t>
            </w:r>
            <w:proofErr w:type="spellEnd"/>
            <w:r w:rsidRPr="00C441F6">
              <w:rPr>
                <w:rFonts w:ascii="Arial" w:hAnsi="Arial" w:cs="Aria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19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D351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9582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4FDB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2 800,00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3DCE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  2 800,00  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D8FD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441F6" w:rsidRPr="00C441F6" w14:paraId="2B10A564" w14:textId="77777777" w:rsidTr="00C441F6">
        <w:trPr>
          <w:gridAfter w:val="1"/>
          <w:wAfter w:w="59" w:type="dxa"/>
          <w:trHeight w:val="7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B6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6.3.5 </w:t>
            </w:r>
            <w:proofErr w:type="spellStart"/>
            <w:r w:rsidRPr="00C441F6">
              <w:rPr>
                <w:rFonts w:ascii="Arial" w:hAnsi="Arial" w:cs="Arial"/>
              </w:rPr>
              <w:t>iii</w:t>
            </w:r>
            <w:proofErr w:type="spellEnd"/>
            <w:r w:rsidRPr="00C441F6">
              <w:rPr>
                <w:rFonts w:ascii="Arial" w:hAnsi="Arial" w:cs="Aria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476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9122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9D04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903A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                700,00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B884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               700,00  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A89AE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F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441F6" w:rsidRPr="00C441F6" w14:paraId="1767A378" w14:textId="77777777" w:rsidTr="00C441F6">
        <w:trPr>
          <w:gridAfter w:val="1"/>
          <w:wAfter w:w="59" w:type="dxa"/>
          <w:trHeight w:val="387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A5A440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B0A8F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0EB96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B8F4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BDB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441F6">
              <w:rPr>
                <w:rFonts w:ascii="Arial" w:hAnsi="Arial" w:cs="Arial"/>
                <w:b/>
                <w:bCs/>
                <w:color w:val="FF0000"/>
              </w:rPr>
              <w:t>728 100,00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216A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441F6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C441F6" w:rsidRPr="00C441F6" w14:paraId="7F43118D" w14:textId="77777777" w:rsidTr="00C441F6">
        <w:trPr>
          <w:gridAfter w:val="1"/>
          <w:wAfter w:w="59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702C3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00AF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E73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77C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432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19D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A08B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color w:val="FF0000"/>
              </w:rPr>
            </w:pPr>
            <w:r w:rsidRPr="00C441F6">
              <w:rPr>
                <w:rFonts w:ascii="Arial" w:hAnsi="Arial" w:cs="Arial"/>
                <w:color w:val="FF0000"/>
              </w:rPr>
              <w:t>129 600,00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AEAE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C441F6" w:rsidRPr="00C441F6" w14:paraId="53903B49" w14:textId="77777777" w:rsidTr="00C441F6">
        <w:trPr>
          <w:gridAfter w:val="1"/>
          <w:wAfter w:w="59" w:type="dxa"/>
          <w:trHeight w:val="559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54997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515BA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F3B51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557D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5B0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C441F6">
              <w:rPr>
                <w:rFonts w:ascii="Arial" w:hAnsi="Arial" w:cs="Arial"/>
                <w:b/>
                <w:bCs/>
                <w:color w:val="FF0000"/>
              </w:rPr>
              <w:t>129 600,00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10380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441F6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C441F6" w:rsidRPr="00C441F6" w14:paraId="26C58D03" w14:textId="77777777" w:rsidTr="00C441F6">
        <w:trPr>
          <w:gridAfter w:val="1"/>
          <w:wAfter w:w="59" w:type="dxa"/>
          <w:trHeight w:val="397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4E0A" w14:textId="77777777" w:rsidR="00C441F6" w:rsidRPr="00C441F6" w:rsidRDefault="00C441F6" w:rsidP="00C44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AC67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ABEE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B25C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58A6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C15A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441F6" w:rsidRPr="00C441F6" w14:paraId="5D1B987F" w14:textId="77777777" w:rsidTr="00C441F6">
        <w:trPr>
          <w:gridAfter w:val="1"/>
          <w:wAfter w:w="59" w:type="dxa"/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479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0B44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0A37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CA02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6307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1 357 600,00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B6D525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  <w:strike/>
              </w:rPr>
              <w:t> </w:t>
            </w:r>
          </w:p>
        </w:tc>
      </w:tr>
      <w:tr w:rsidR="00C441F6" w:rsidRPr="00C441F6" w14:paraId="14FDF14D" w14:textId="77777777" w:rsidTr="00C441F6">
        <w:trPr>
          <w:gridAfter w:val="1"/>
          <w:wAfter w:w="59" w:type="dxa"/>
          <w:trHeight w:val="40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8DA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A836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EF1E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2106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5D4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728 100,00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8546E7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  <w:strike/>
              </w:rPr>
              <w:t> </w:t>
            </w:r>
          </w:p>
        </w:tc>
      </w:tr>
      <w:tr w:rsidR="00C441F6" w:rsidRPr="00C441F6" w14:paraId="5EBA7E69" w14:textId="77777777" w:rsidTr="00C441F6">
        <w:trPr>
          <w:gridAfter w:val="1"/>
          <w:wAfter w:w="59" w:type="dxa"/>
          <w:trHeight w:val="41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C14E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F3A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F181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CF1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38B8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129 600,00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FDB2A0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  <w:strike/>
              </w:rPr>
              <w:t> </w:t>
            </w:r>
          </w:p>
        </w:tc>
      </w:tr>
      <w:tr w:rsidR="00C441F6" w:rsidRPr="00C441F6" w14:paraId="78F9C934" w14:textId="77777777" w:rsidTr="00C441F6">
        <w:trPr>
          <w:gridAfter w:val="1"/>
          <w:wAfter w:w="59" w:type="dxa"/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7DA1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4A27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8AA4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9291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81D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2 215 300,00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31864C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  <w:strike/>
              </w:rPr>
              <w:t> </w:t>
            </w:r>
          </w:p>
        </w:tc>
      </w:tr>
      <w:tr w:rsidR="00C441F6" w:rsidRPr="00C441F6" w14:paraId="54094BA1" w14:textId="77777777" w:rsidTr="00C441F6">
        <w:trPr>
          <w:gridAfter w:val="1"/>
          <w:wAfter w:w="59" w:type="dxa"/>
          <w:trHeight w:val="49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C78E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DPH  </w:t>
            </w:r>
            <w:proofErr w:type="gramStart"/>
            <w:r w:rsidRPr="00C441F6">
              <w:rPr>
                <w:rFonts w:ascii="Arial" w:hAnsi="Arial" w:cs="Arial"/>
              </w:rPr>
              <w:t>21%</w:t>
            </w:r>
            <w:proofErr w:type="gramEnd"/>
            <w:r w:rsidRPr="00C441F6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493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00F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BED7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426D" w14:textId="77777777" w:rsidR="00C441F6" w:rsidRPr="00C441F6" w:rsidRDefault="00C441F6" w:rsidP="00C441F6">
            <w:pPr>
              <w:jc w:val="right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465 213,00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DD4768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  <w:strike/>
              </w:rPr>
              <w:t> </w:t>
            </w:r>
          </w:p>
        </w:tc>
      </w:tr>
      <w:tr w:rsidR="00C441F6" w:rsidRPr="00C441F6" w14:paraId="6D2F62FE" w14:textId="77777777" w:rsidTr="00C441F6">
        <w:trPr>
          <w:gridAfter w:val="1"/>
          <w:wAfter w:w="59" w:type="dxa"/>
          <w:trHeight w:val="56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3A15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DBE5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B6BB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1C44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51F7" w14:textId="77777777" w:rsidR="00C441F6" w:rsidRPr="00C441F6" w:rsidRDefault="00C441F6" w:rsidP="00C441F6">
            <w:pPr>
              <w:jc w:val="right"/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2 680 513,00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5C54D6" w14:textId="77777777" w:rsidR="00C441F6" w:rsidRPr="00C441F6" w:rsidRDefault="00C441F6" w:rsidP="00C441F6">
            <w:pPr>
              <w:jc w:val="center"/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  <w:strike/>
              </w:rPr>
              <w:t> </w:t>
            </w:r>
          </w:p>
        </w:tc>
      </w:tr>
      <w:tr w:rsidR="00C441F6" w:rsidRPr="00C441F6" w14:paraId="6069AC61" w14:textId="77777777" w:rsidTr="00C441F6">
        <w:trPr>
          <w:trHeight w:val="420"/>
        </w:trPr>
        <w:tc>
          <w:tcPr>
            <w:tcW w:w="1174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8E87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</w:tr>
      <w:tr w:rsidR="00C441F6" w:rsidRPr="00C441F6" w14:paraId="77FA6611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EF30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D823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POZEMKOVÉ ÚPRAVY K+V s.r.o.</w:t>
            </w:r>
          </w:p>
        </w:tc>
      </w:tr>
      <w:tr w:rsidR="00C441F6" w:rsidRPr="00C441F6" w14:paraId="6E083B46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9296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Místo: Praha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5A6F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Místo: Plzeň</w:t>
            </w:r>
          </w:p>
        </w:tc>
      </w:tr>
      <w:tr w:rsidR="00C441F6" w:rsidRPr="00C441F6" w14:paraId="2632A5C7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DC4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Datum: 4.4.2023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30CA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Datum: 3.4.2023</w:t>
            </w:r>
          </w:p>
        </w:tc>
      </w:tr>
      <w:tr w:rsidR="00C441F6" w:rsidRPr="00C441F6" w14:paraId="2DC3DCC0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887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96B8" w14:textId="77777777" w:rsidR="00C441F6" w:rsidRPr="00C441F6" w:rsidRDefault="00C441F6" w:rsidP="00C441F6"/>
        </w:tc>
      </w:tr>
      <w:tr w:rsidR="00C441F6" w:rsidRPr="00C441F6" w14:paraId="6D338B67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872F0" w14:textId="77777777" w:rsidR="00C441F6" w:rsidRPr="00C441F6" w:rsidRDefault="00C441F6" w:rsidP="00C441F6"/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3C13" w14:textId="77777777" w:rsidR="00C441F6" w:rsidRPr="00C441F6" w:rsidRDefault="00C441F6" w:rsidP="00C441F6"/>
        </w:tc>
      </w:tr>
      <w:tr w:rsidR="00C441F6" w:rsidRPr="00C441F6" w14:paraId="3F30F786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7DAD6" w14:textId="77777777" w:rsidR="00C441F6" w:rsidRPr="00C441F6" w:rsidRDefault="00C441F6" w:rsidP="00C441F6"/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3DA7" w14:textId="77777777" w:rsidR="00C441F6" w:rsidRPr="00C441F6" w:rsidRDefault="00C441F6" w:rsidP="00C441F6"/>
        </w:tc>
      </w:tr>
      <w:tr w:rsidR="00C441F6" w:rsidRPr="00C441F6" w14:paraId="382ACA7A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B0F0" w14:textId="77777777" w:rsidR="00C441F6" w:rsidRPr="00C441F6" w:rsidRDefault="00C441F6" w:rsidP="00C441F6"/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B82F" w14:textId="77777777" w:rsidR="00C441F6" w:rsidRPr="00C441F6" w:rsidRDefault="00C441F6" w:rsidP="00C441F6"/>
        </w:tc>
      </w:tr>
      <w:tr w:rsidR="00C441F6" w:rsidRPr="00C441F6" w14:paraId="546C70DF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7745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80CF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C441F6" w:rsidRPr="00C441F6" w14:paraId="7301E0F1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F599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Jméno: </w:t>
            </w:r>
            <w:proofErr w:type="spellStart"/>
            <w:r w:rsidRPr="00C441F6">
              <w:rPr>
                <w:rFonts w:ascii="Arial" w:hAnsi="Arial" w:cs="Arial"/>
              </w:rPr>
              <w:t>Ing.Jiří</w:t>
            </w:r>
            <w:proofErr w:type="spellEnd"/>
            <w:r w:rsidRPr="00C441F6">
              <w:rPr>
                <w:rFonts w:ascii="Arial" w:hAnsi="Arial" w:cs="Arial"/>
              </w:rPr>
              <w:t xml:space="preserve"> Veselý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DF9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Jméno: Mgr. Barbora Salátová</w:t>
            </w:r>
          </w:p>
        </w:tc>
      </w:tr>
      <w:tr w:rsidR="00C441F6" w:rsidRPr="00C441F6" w14:paraId="058917A2" w14:textId="77777777" w:rsidTr="00C441F6">
        <w:trPr>
          <w:trHeight w:val="420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75E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Funkce: ředitel KPÚ pro </w:t>
            </w:r>
            <w:proofErr w:type="spellStart"/>
            <w:r w:rsidRPr="00C441F6">
              <w:rPr>
                <w:rFonts w:ascii="Arial" w:hAnsi="Arial" w:cs="Arial"/>
              </w:rPr>
              <w:t>Sředočeský</w:t>
            </w:r>
            <w:proofErr w:type="spellEnd"/>
            <w:r w:rsidRPr="00C441F6">
              <w:rPr>
                <w:rFonts w:ascii="Arial" w:hAnsi="Arial" w:cs="Arial"/>
              </w:rPr>
              <w:t xml:space="preserve"> kraj a hlavní město Praha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5484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Funkce: jednatel</w:t>
            </w:r>
          </w:p>
        </w:tc>
      </w:tr>
      <w:tr w:rsidR="00C441F6" w:rsidRPr="00C441F6" w14:paraId="5D2C294D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66D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EAED" w14:textId="77777777" w:rsidR="00C441F6" w:rsidRPr="00C441F6" w:rsidRDefault="00C441F6" w:rsidP="00C441F6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B5A3E" w14:textId="77777777" w:rsidR="00C441F6" w:rsidRPr="00C441F6" w:rsidRDefault="00C441F6" w:rsidP="00C441F6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D5B1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FA09E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1CBE1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4198" w14:textId="77777777" w:rsidR="00C441F6" w:rsidRPr="00C441F6" w:rsidRDefault="00C441F6" w:rsidP="00C441F6"/>
        </w:tc>
      </w:tr>
      <w:tr w:rsidR="00C441F6" w:rsidRPr="00C441F6" w14:paraId="6D62C5EF" w14:textId="77777777" w:rsidTr="00C441F6">
        <w:trPr>
          <w:trHeight w:val="1283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95AF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C441F6" w:rsidRPr="00C441F6" w14:paraId="03C20FBD" w14:textId="77777777" w:rsidTr="00C441F6">
        <w:trPr>
          <w:trHeight w:val="623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61B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441F6" w:rsidRPr="00C441F6" w14:paraId="7A5964DA" w14:textId="77777777" w:rsidTr="00C441F6">
        <w:trPr>
          <w:trHeight w:val="660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801B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C441F6" w:rsidRPr="00C441F6" w14:paraId="6E2411B2" w14:textId="77777777" w:rsidTr="00C441F6">
        <w:trPr>
          <w:trHeight w:val="923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F065D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441F6" w:rsidRPr="00C441F6" w14:paraId="25FB0B9A" w14:textId="77777777" w:rsidTr="00C441F6">
        <w:trPr>
          <w:trHeight w:val="623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D9CA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5) Termín stanovuje Objednatel. </w:t>
            </w:r>
          </w:p>
        </w:tc>
      </w:tr>
      <w:tr w:rsidR="00C441F6" w:rsidRPr="00C441F6" w14:paraId="27875063" w14:textId="77777777" w:rsidTr="00C441F6">
        <w:trPr>
          <w:trHeight w:val="600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D81B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C441F6">
              <w:rPr>
                <w:rFonts w:ascii="Arial" w:hAnsi="Arial" w:cs="Arial"/>
              </w:rPr>
              <w:t>VÚj</w:t>
            </w:r>
            <w:proofErr w:type="spellEnd"/>
            <w:r w:rsidRPr="00C441F6">
              <w:rPr>
                <w:rFonts w:ascii="Arial" w:hAnsi="Arial" w:cs="Arial"/>
              </w:rPr>
              <w:t>.</w:t>
            </w:r>
          </w:p>
        </w:tc>
      </w:tr>
      <w:tr w:rsidR="00C441F6" w:rsidRPr="00C441F6" w14:paraId="2D6B6B90" w14:textId="77777777" w:rsidTr="00C441F6">
        <w:trPr>
          <w:trHeight w:val="623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B1DF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7) Počet Měrných jednotek bude stanoven podle původní katastrální hranice.</w:t>
            </w:r>
          </w:p>
        </w:tc>
      </w:tr>
      <w:tr w:rsidR="00C441F6" w:rsidRPr="00C441F6" w14:paraId="5F10A4E8" w14:textId="77777777" w:rsidTr="00C441F6">
        <w:trPr>
          <w:trHeight w:val="1058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A4BF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C441F6">
              <w:rPr>
                <w:rFonts w:ascii="Arial" w:hAnsi="Arial" w:cs="Arial"/>
              </w:rPr>
              <w:t>vyšetří</w:t>
            </w:r>
            <w:proofErr w:type="gramEnd"/>
            <w:r w:rsidRPr="00C441F6">
              <w:rPr>
                <w:rFonts w:ascii="Arial" w:hAnsi="Arial" w:cs="Arial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C441F6" w:rsidRPr="00C441F6" w14:paraId="5A07321E" w14:textId="77777777" w:rsidTr="00C441F6">
        <w:trPr>
          <w:trHeight w:val="1058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34D3F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C441F6">
              <w:rPr>
                <w:rFonts w:ascii="Arial" w:hAnsi="Arial" w:cs="Arial"/>
              </w:rPr>
              <w:t>vektorizaci</w:t>
            </w:r>
            <w:proofErr w:type="spellEnd"/>
            <w:r w:rsidRPr="00C441F6">
              <w:rPr>
                <w:rFonts w:ascii="Arial" w:hAnsi="Arial" w:cs="Arial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C441F6">
              <w:rPr>
                <w:rFonts w:ascii="Arial" w:hAnsi="Arial" w:cs="Arial"/>
              </w:rPr>
              <w:t>VÚj</w:t>
            </w:r>
            <w:proofErr w:type="spellEnd"/>
            <w:r w:rsidRPr="00C441F6">
              <w:rPr>
                <w:rFonts w:ascii="Arial" w:hAnsi="Arial" w:cs="Arial"/>
              </w:rPr>
              <w:t>.</w:t>
            </w:r>
          </w:p>
        </w:tc>
      </w:tr>
      <w:tr w:rsidR="00C441F6" w:rsidRPr="00C441F6" w14:paraId="51ABD79B" w14:textId="77777777" w:rsidTr="00C441F6">
        <w:trPr>
          <w:trHeight w:val="612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A86A2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C441F6" w:rsidRPr="00C441F6" w14:paraId="3B1CBBD6" w14:textId="77777777" w:rsidTr="00C441F6">
        <w:trPr>
          <w:trHeight w:val="1189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B3E9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441F6" w:rsidRPr="00C441F6" w14:paraId="4925611D" w14:textId="77777777" w:rsidTr="00C441F6">
        <w:trPr>
          <w:trHeight w:val="1212"/>
        </w:trPr>
        <w:tc>
          <w:tcPr>
            <w:tcW w:w="11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D52F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C441F6" w:rsidRPr="00C441F6" w14:paraId="118D0534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4B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59E9" w14:textId="77777777" w:rsidR="00C441F6" w:rsidRPr="00C441F6" w:rsidRDefault="00C441F6" w:rsidP="00C441F6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22C7" w14:textId="77777777" w:rsidR="00C441F6" w:rsidRPr="00C441F6" w:rsidRDefault="00C441F6" w:rsidP="00C441F6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EBAE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65AE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742A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52B0" w14:textId="77777777" w:rsidR="00C441F6" w:rsidRPr="00C441F6" w:rsidRDefault="00C441F6" w:rsidP="00C441F6"/>
        </w:tc>
      </w:tr>
      <w:tr w:rsidR="00C441F6" w:rsidRPr="00C441F6" w14:paraId="2355BB45" w14:textId="77777777" w:rsidTr="00C441F6">
        <w:trPr>
          <w:gridAfter w:val="1"/>
          <w:wAfter w:w="59" w:type="dxa"/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D5881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  <w:r w:rsidRPr="00C441F6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4B0C" w14:textId="77777777" w:rsidR="00C441F6" w:rsidRPr="00C441F6" w:rsidRDefault="00C441F6" w:rsidP="00C441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A58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712D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8F76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599E" w14:textId="77777777" w:rsidR="00C441F6" w:rsidRPr="00C441F6" w:rsidRDefault="00C441F6" w:rsidP="00C441F6"/>
        </w:tc>
      </w:tr>
      <w:tr w:rsidR="00C441F6" w:rsidRPr="00C441F6" w14:paraId="09F49B87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ABD" w14:textId="77777777" w:rsidR="00C441F6" w:rsidRPr="00C441F6" w:rsidRDefault="00C441F6" w:rsidP="00C441F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81E0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579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7D23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A6A4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D664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AFD" w14:textId="77777777" w:rsidR="00C441F6" w:rsidRPr="00C441F6" w:rsidRDefault="00C441F6" w:rsidP="00C441F6"/>
        </w:tc>
      </w:tr>
      <w:tr w:rsidR="00C441F6" w:rsidRPr="00C441F6" w14:paraId="331E2E35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45B1" w14:textId="77777777" w:rsidR="00C441F6" w:rsidRPr="00C441F6" w:rsidRDefault="00C441F6" w:rsidP="00C441F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3AE4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216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D4D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BE81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1D67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B749" w14:textId="77777777" w:rsidR="00C441F6" w:rsidRPr="00C441F6" w:rsidRDefault="00C441F6" w:rsidP="00C441F6"/>
        </w:tc>
      </w:tr>
      <w:tr w:rsidR="00C441F6" w:rsidRPr="00C441F6" w14:paraId="017F607A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740F" w14:textId="77777777" w:rsidR="00C441F6" w:rsidRPr="00C441F6" w:rsidRDefault="00C441F6" w:rsidP="00C441F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41DE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hodnota C1 až C13 – </w:t>
            </w:r>
            <w:proofErr w:type="gramStart"/>
            <w:r w:rsidRPr="00C441F6">
              <w:rPr>
                <w:rFonts w:ascii="Arial" w:hAnsi="Arial" w:cs="Arial"/>
              </w:rPr>
              <w:t>určí</w:t>
            </w:r>
            <w:proofErr w:type="gramEnd"/>
            <w:r w:rsidRPr="00C441F6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A7BD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FDCB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F93D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5E40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737E" w14:textId="77777777" w:rsidR="00C441F6" w:rsidRPr="00C441F6" w:rsidRDefault="00C441F6" w:rsidP="00C441F6"/>
        </w:tc>
      </w:tr>
      <w:tr w:rsidR="00C441F6" w:rsidRPr="00C441F6" w14:paraId="4AB262F7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E1A5" w14:textId="77777777" w:rsidR="00C441F6" w:rsidRPr="00C441F6" w:rsidRDefault="00C441F6" w:rsidP="00C441F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128B1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C3 + C4 = A + 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0B0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297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612F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EFA3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1676" w14:textId="77777777" w:rsidR="00C441F6" w:rsidRPr="00C441F6" w:rsidRDefault="00C441F6" w:rsidP="00C441F6"/>
        </w:tc>
      </w:tr>
      <w:tr w:rsidR="00C441F6" w:rsidRPr="00C441F6" w14:paraId="64CF06B1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D1D" w14:textId="77777777" w:rsidR="00C441F6" w:rsidRPr="00C441F6" w:rsidRDefault="00C441F6" w:rsidP="00C441F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A424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 xml:space="preserve">hodnota D – </w:t>
            </w:r>
            <w:proofErr w:type="gramStart"/>
            <w:r w:rsidRPr="00C441F6">
              <w:rPr>
                <w:rFonts w:ascii="Arial" w:hAnsi="Arial" w:cs="Arial"/>
              </w:rPr>
              <w:t>určí</w:t>
            </w:r>
            <w:proofErr w:type="gramEnd"/>
            <w:r w:rsidRPr="00C441F6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D46B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D075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EC33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363E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E0F0" w14:textId="77777777" w:rsidR="00C441F6" w:rsidRPr="00C441F6" w:rsidRDefault="00C441F6" w:rsidP="00C441F6"/>
        </w:tc>
      </w:tr>
      <w:tr w:rsidR="00C441F6" w:rsidRPr="00C441F6" w14:paraId="3364BFF2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409448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8225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nevyplňovat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A62D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D2ED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D259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6ABC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964D" w14:textId="77777777" w:rsidR="00C441F6" w:rsidRPr="00C441F6" w:rsidRDefault="00C441F6" w:rsidP="00C441F6"/>
        </w:tc>
      </w:tr>
      <w:tr w:rsidR="00C441F6" w:rsidRPr="00C441F6" w14:paraId="4694F28C" w14:textId="77777777" w:rsidTr="00C441F6">
        <w:trPr>
          <w:gridAfter w:val="1"/>
          <w:wAfter w:w="5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74B1" w14:textId="77777777" w:rsidR="00C441F6" w:rsidRPr="00C441F6" w:rsidRDefault="00C441F6" w:rsidP="00C441F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729C" w14:textId="77777777" w:rsidR="00C441F6" w:rsidRPr="00C441F6" w:rsidRDefault="00C441F6" w:rsidP="00C441F6">
            <w:pPr>
              <w:rPr>
                <w:rFonts w:ascii="Arial" w:hAnsi="Arial" w:cs="Arial"/>
              </w:rPr>
            </w:pPr>
            <w:r w:rsidRPr="00C441F6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8903" w14:textId="77777777" w:rsidR="00C441F6" w:rsidRPr="00C441F6" w:rsidRDefault="00C441F6" w:rsidP="00C441F6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6BA" w14:textId="77777777" w:rsidR="00C441F6" w:rsidRPr="00C441F6" w:rsidRDefault="00C441F6" w:rsidP="00C441F6"/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AC5B" w14:textId="77777777" w:rsidR="00C441F6" w:rsidRPr="00C441F6" w:rsidRDefault="00C441F6" w:rsidP="00C441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0BE4" w14:textId="77777777" w:rsidR="00C441F6" w:rsidRPr="00C441F6" w:rsidRDefault="00C441F6" w:rsidP="00C441F6"/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108F" w14:textId="77777777" w:rsidR="00C441F6" w:rsidRPr="00C441F6" w:rsidRDefault="00C441F6" w:rsidP="00C441F6"/>
        </w:tc>
      </w:tr>
    </w:tbl>
    <w:p w14:paraId="1A592631" w14:textId="167A45D6" w:rsidR="00C77F0D" w:rsidRPr="00E3074D" w:rsidRDefault="00C77F0D" w:rsidP="00D22E92">
      <w:pPr>
        <w:numPr>
          <w:ilvl w:val="0"/>
          <w:numId w:val="35"/>
        </w:numPr>
        <w:tabs>
          <w:tab w:val="left" w:pos="5670"/>
        </w:tabs>
        <w:contextualSpacing/>
        <w:rPr>
          <w:rFonts w:ascii="Arial" w:hAnsi="Arial" w:cs="Arial"/>
        </w:rPr>
      </w:pPr>
    </w:p>
    <w:sectPr w:rsidR="00C77F0D" w:rsidRPr="00E3074D" w:rsidSect="00C441F6">
      <w:pgSz w:w="11906" w:h="16838"/>
      <w:pgMar w:top="426" w:right="1134" w:bottom="851" w:left="1134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BFB3" w14:textId="77777777" w:rsidR="00DA18A9" w:rsidRDefault="00DA18A9">
      <w:r>
        <w:separator/>
      </w:r>
    </w:p>
  </w:endnote>
  <w:endnote w:type="continuationSeparator" w:id="0">
    <w:p w14:paraId="52AB4E1F" w14:textId="77777777" w:rsidR="00DA18A9" w:rsidRDefault="00DA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C545" w14:textId="77777777" w:rsidR="008309BE" w:rsidRDefault="000119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09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3FB998" w14:textId="77777777" w:rsidR="008309BE" w:rsidRDefault="008309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A2B" w14:textId="77777777" w:rsidR="008309BE" w:rsidRDefault="000119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09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549D">
      <w:rPr>
        <w:rStyle w:val="slostrnky"/>
        <w:noProof/>
      </w:rPr>
      <w:t>2</w:t>
    </w:r>
    <w:r>
      <w:rPr>
        <w:rStyle w:val="slostrnky"/>
      </w:rPr>
      <w:fldChar w:fldCharType="end"/>
    </w:r>
  </w:p>
  <w:p w14:paraId="700A8A1E" w14:textId="77777777" w:rsidR="008309BE" w:rsidRDefault="008309BE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E8AA" w14:textId="77777777" w:rsidR="008309BE" w:rsidRDefault="00011915">
    <w:pPr>
      <w:pStyle w:val="Zpat"/>
      <w:jc w:val="center"/>
    </w:pPr>
    <w:r>
      <w:fldChar w:fldCharType="begin"/>
    </w:r>
    <w:r w:rsidR="000520AC">
      <w:instrText xml:space="preserve"> PAGE   \* MERGEFORMAT </w:instrText>
    </w:r>
    <w:r>
      <w:fldChar w:fldCharType="separate"/>
    </w:r>
    <w:r w:rsidR="00EF549D">
      <w:rPr>
        <w:noProof/>
      </w:rPr>
      <w:t>1</w:t>
    </w:r>
    <w:r>
      <w:rPr>
        <w:noProof/>
      </w:rPr>
      <w:fldChar w:fldCharType="end"/>
    </w:r>
  </w:p>
  <w:p w14:paraId="1AF79F7F" w14:textId="77777777" w:rsidR="008309BE" w:rsidRDefault="00830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403" w14:textId="77777777" w:rsidR="00DA18A9" w:rsidRDefault="00DA18A9">
      <w:r>
        <w:separator/>
      </w:r>
    </w:p>
  </w:footnote>
  <w:footnote w:type="continuationSeparator" w:id="0">
    <w:p w14:paraId="27BD369C" w14:textId="77777777" w:rsidR="00DA18A9" w:rsidRDefault="00DA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D3E1" w14:textId="77777777" w:rsidR="00980A6A" w:rsidRPr="00980A6A" w:rsidRDefault="00656F45" w:rsidP="00980A6A">
    <w:pPr>
      <w:pStyle w:val="Zhlav"/>
      <w:tabs>
        <w:tab w:val="clear" w:pos="9072"/>
      </w:tabs>
      <w:rPr>
        <w:rFonts w:ascii="Arial" w:hAnsi="Arial" w:cs="Arial"/>
        <w:sz w:val="18"/>
      </w:rPr>
    </w:pPr>
    <w:r>
      <w:rPr>
        <w:rFonts w:ascii="Arial" w:hAnsi="Arial" w:cs="Arial"/>
        <w:snapToGrid w:val="0"/>
        <w:sz w:val="22"/>
        <w:szCs w:val="24"/>
      </w:rPr>
      <w:tab/>
    </w:r>
    <w:r w:rsidR="00980A6A" w:rsidRPr="00980A6A">
      <w:tab/>
    </w:r>
    <w:r w:rsidR="00980A6A" w:rsidRPr="00980A6A">
      <w:tab/>
    </w:r>
    <w:r w:rsidR="00980A6A" w:rsidRPr="00980A6A">
      <w:tab/>
    </w:r>
  </w:p>
  <w:p w14:paraId="4CAB39B3" w14:textId="77777777" w:rsidR="007C2B7D" w:rsidRPr="00980A6A" w:rsidRDefault="00980A6A" w:rsidP="00980A6A">
    <w:pPr>
      <w:tabs>
        <w:tab w:val="left" w:pos="-1560"/>
      </w:tabs>
      <w:rPr>
        <w:rFonts w:ascii="Arial" w:hAnsi="Arial" w:cs="Arial"/>
        <w:snapToGrid w:val="0"/>
        <w:sz w:val="18"/>
        <w:szCs w:val="18"/>
      </w:rPr>
    </w:pPr>
    <w:r>
      <w:rPr>
        <w:rFonts w:ascii="Arial" w:hAnsi="Arial" w:cs="Arial"/>
        <w:snapToGrid w:val="0"/>
        <w:sz w:val="22"/>
        <w:szCs w:val="24"/>
      </w:rPr>
      <w:tab/>
    </w:r>
    <w:r>
      <w:rPr>
        <w:rFonts w:ascii="Arial" w:hAnsi="Arial" w:cs="Arial"/>
        <w:snapToGrid w:val="0"/>
        <w:sz w:val="22"/>
        <w:szCs w:val="24"/>
      </w:rPr>
      <w:tab/>
    </w:r>
    <w:r>
      <w:rPr>
        <w:rFonts w:ascii="Arial" w:hAnsi="Arial" w:cs="Arial"/>
        <w:snapToGrid w:val="0"/>
        <w:sz w:val="22"/>
        <w:szCs w:val="24"/>
      </w:rPr>
      <w:tab/>
    </w:r>
    <w:r>
      <w:rPr>
        <w:rFonts w:ascii="Arial" w:hAnsi="Arial" w:cs="Arial"/>
        <w:snapToGrid w:val="0"/>
        <w:sz w:val="22"/>
        <w:szCs w:val="24"/>
      </w:rPr>
      <w:tab/>
    </w:r>
    <w:r>
      <w:rPr>
        <w:rFonts w:ascii="Arial" w:hAnsi="Arial" w:cs="Arial"/>
        <w:snapToGrid w:val="0"/>
        <w:sz w:val="22"/>
        <w:szCs w:val="24"/>
      </w:rPr>
      <w:tab/>
    </w:r>
    <w:r>
      <w:rPr>
        <w:rFonts w:ascii="Arial" w:hAnsi="Arial" w:cs="Arial"/>
        <w:snapToGrid w:val="0"/>
        <w:sz w:val="22"/>
        <w:szCs w:val="24"/>
      </w:rPr>
      <w:tab/>
    </w:r>
    <w:r>
      <w:rPr>
        <w:rFonts w:ascii="Arial" w:hAnsi="Arial" w:cs="Arial"/>
        <w:snapToGrid w:val="0"/>
        <w:sz w:val="22"/>
        <w:szCs w:val="24"/>
      </w:rPr>
      <w:tab/>
      <w:t xml:space="preserve">        </w:t>
    </w:r>
  </w:p>
  <w:p w14:paraId="5FD1757F" w14:textId="05AF5C8A" w:rsidR="00980A6A" w:rsidRDefault="00980A6A" w:rsidP="00980A6A">
    <w:pPr>
      <w:tabs>
        <w:tab w:val="left" w:pos="-1560"/>
        <w:tab w:val="left" w:pos="142"/>
        <w:tab w:val="left" w:pos="9355"/>
      </w:tabs>
      <w:ind w:left="5103" w:firstLine="426"/>
      <w:rPr>
        <w:rFonts w:ascii="Arial" w:hAnsi="Arial" w:cs="Arial"/>
        <w:snapToGrid w:val="0"/>
        <w:sz w:val="18"/>
        <w:szCs w:val="18"/>
      </w:rPr>
    </w:pPr>
    <w:r w:rsidRPr="00980A6A">
      <w:rPr>
        <w:rFonts w:ascii="Arial" w:hAnsi="Arial" w:cs="Arial"/>
        <w:snapToGrid w:val="0"/>
        <w:sz w:val="18"/>
        <w:szCs w:val="18"/>
      </w:rPr>
      <w:t>č. j. dodatku v DMS:</w:t>
    </w:r>
    <w:r w:rsidR="00A0373C">
      <w:rPr>
        <w:rFonts w:ascii="Arial" w:hAnsi="Arial" w:cs="Arial"/>
        <w:snapToGrid w:val="0"/>
        <w:sz w:val="18"/>
        <w:szCs w:val="18"/>
      </w:rPr>
      <w:t xml:space="preserve"> </w:t>
    </w:r>
    <w:r w:rsidR="004911A2">
      <w:rPr>
        <w:rFonts w:ascii="Arial" w:hAnsi="Arial" w:cs="Arial"/>
        <w:snapToGrid w:val="0"/>
        <w:sz w:val="18"/>
        <w:szCs w:val="18"/>
      </w:rPr>
      <w:t xml:space="preserve">SPU </w:t>
    </w:r>
    <w:r w:rsidR="001B52CB">
      <w:rPr>
        <w:rFonts w:ascii="Arial" w:hAnsi="Arial" w:cs="Arial"/>
        <w:snapToGrid w:val="0"/>
        <w:sz w:val="18"/>
        <w:szCs w:val="18"/>
      </w:rPr>
      <w:t>104525</w:t>
    </w:r>
    <w:r w:rsidR="004F41AC">
      <w:rPr>
        <w:rFonts w:ascii="Arial" w:hAnsi="Arial" w:cs="Arial"/>
        <w:snapToGrid w:val="0"/>
        <w:sz w:val="18"/>
        <w:szCs w:val="18"/>
      </w:rPr>
      <w:t>/202</w:t>
    </w:r>
    <w:r w:rsidR="001B52CB">
      <w:rPr>
        <w:rFonts w:ascii="Arial" w:hAnsi="Arial" w:cs="Arial"/>
        <w:snapToGrid w:val="0"/>
        <w:sz w:val="18"/>
        <w:szCs w:val="18"/>
      </w:rPr>
      <w:t>3</w:t>
    </w:r>
  </w:p>
  <w:p w14:paraId="337DD387" w14:textId="25808380" w:rsidR="002F30C7" w:rsidRPr="00980A6A" w:rsidRDefault="00C45A71" w:rsidP="00980A6A">
    <w:pPr>
      <w:tabs>
        <w:tab w:val="left" w:pos="-1560"/>
        <w:tab w:val="left" w:pos="142"/>
        <w:tab w:val="left" w:pos="9355"/>
      </w:tabs>
      <w:ind w:left="5103" w:firstLine="426"/>
      <w:rPr>
        <w:rFonts w:ascii="Arial" w:hAnsi="Arial" w:cs="Arial"/>
        <w:snapToGrid w:val="0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>UID: spudms00000013451216</w:t>
    </w:r>
  </w:p>
  <w:p w14:paraId="01957171" w14:textId="34136D66" w:rsidR="009B2E9A" w:rsidRPr="00980A6A" w:rsidRDefault="00980A6A" w:rsidP="00CD01BF">
    <w:pPr>
      <w:tabs>
        <w:tab w:val="left" w:pos="-1560"/>
        <w:tab w:val="left" w:pos="142"/>
        <w:tab w:val="left" w:pos="9355"/>
      </w:tabs>
      <w:ind w:left="5103" w:firstLine="426"/>
      <w:rPr>
        <w:rFonts w:ascii="Arial" w:hAnsi="Arial" w:cs="Arial"/>
        <w:snapToGrid w:val="0"/>
        <w:sz w:val="18"/>
        <w:szCs w:val="18"/>
      </w:rPr>
    </w:pPr>
    <w:bookmarkStart w:id="12" w:name="_Hlk10805791"/>
    <w:r w:rsidRPr="00980A6A">
      <w:rPr>
        <w:rFonts w:ascii="Arial" w:hAnsi="Arial" w:cs="Arial"/>
        <w:snapToGrid w:val="0"/>
        <w:sz w:val="18"/>
        <w:szCs w:val="18"/>
      </w:rPr>
      <w:t>č.</w:t>
    </w:r>
    <w:r w:rsidR="00724B71" w:rsidRPr="00980A6A">
      <w:rPr>
        <w:rFonts w:ascii="Arial" w:hAnsi="Arial" w:cs="Arial"/>
        <w:snapToGrid w:val="0"/>
        <w:sz w:val="18"/>
        <w:szCs w:val="18"/>
      </w:rPr>
      <w:t xml:space="preserve"> </w:t>
    </w:r>
    <w:r w:rsidR="009B2E9A" w:rsidRPr="00980A6A">
      <w:rPr>
        <w:rFonts w:ascii="Arial" w:hAnsi="Arial" w:cs="Arial"/>
        <w:snapToGrid w:val="0"/>
        <w:sz w:val="18"/>
        <w:szCs w:val="18"/>
      </w:rPr>
      <w:t xml:space="preserve">objednatele: </w:t>
    </w:r>
    <w:r w:rsidR="00384C8A">
      <w:rPr>
        <w:rFonts w:ascii="Arial" w:hAnsi="Arial" w:cs="Arial"/>
        <w:snapToGrid w:val="0"/>
        <w:sz w:val="18"/>
        <w:szCs w:val="18"/>
      </w:rPr>
      <w:t>16</w:t>
    </w:r>
    <w:r w:rsidR="00AF0EBD">
      <w:rPr>
        <w:rFonts w:ascii="Arial" w:hAnsi="Arial" w:cs="Arial"/>
        <w:snapToGrid w:val="0"/>
        <w:sz w:val="18"/>
        <w:szCs w:val="18"/>
      </w:rPr>
      <w:t>/20</w:t>
    </w:r>
    <w:r w:rsidR="00384C8A">
      <w:rPr>
        <w:rFonts w:ascii="Arial" w:hAnsi="Arial" w:cs="Arial"/>
        <w:snapToGrid w:val="0"/>
        <w:sz w:val="18"/>
        <w:szCs w:val="18"/>
      </w:rPr>
      <w:t>21</w:t>
    </w:r>
    <w:r w:rsidR="00AF0EBD">
      <w:rPr>
        <w:rFonts w:ascii="Arial" w:hAnsi="Arial" w:cs="Arial"/>
        <w:snapToGrid w:val="0"/>
        <w:sz w:val="18"/>
        <w:szCs w:val="18"/>
      </w:rPr>
      <w:t>-537100</w:t>
    </w:r>
  </w:p>
  <w:bookmarkEnd w:id="12"/>
  <w:p w14:paraId="5D2DA988" w14:textId="30D7CA45" w:rsidR="009B2E9A" w:rsidRPr="00980A6A" w:rsidRDefault="00980A6A" w:rsidP="00CD01BF">
    <w:pPr>
      <w:ind w:left="5103" w:firstLine="426"/>
      <w:rPr>
        <w:rFonts w:ascii="Arial" w:hAnsi="Arial" w:cs="Arial"/>
        <w:snapToGrid w:val="0"/>
        <w:sz w:val="18"/>
        <w:szCs w:val="18"/>
      </w:rPr>
    </w:pPr>
    <w:r w:rsidRPr="00980A6A">
      <w:rPr>
        <w:rFonts w:ascii="Arial" w:hAnsi="Arial" w:cs="Arial"/>
        <w:snapToGrid w:val="0"/>
        <w:sz w:val="18"/>
        <w:szCs w:val="18"/>
      </w:rPr>
      <w:t xml:space="preserve">č. </w:t>
    </w:r>
    <w:r w:rsidR="00264D86">
      <w:rPr>
        <w:rFonts w:ascii="Arial" w:hAnsi="Arial" w:cs="Arial"/>
        <w:snapToGrid w:val="0"/>
        <w:sz w:val="18"/>
        <w:szCs w:val="18"/>
      </w:rPr>
      <w:t>smlouvy</w:t>
    </w:r>
    <w:r w:rsidR="009B2E9A" w:rsidRPr="00980A6A">
      <w:rPr>
        <w:rFonts w:ascii="Arial" w:hAnsi="Arial" w:cs="Arial"/>
        <w:snapToGrid w:val="0"/>
        <w:sz w:val="18"/>
        <w:szCs w:val="18"/>
      </w:rPr>
      <w:t xml:space="preserve">: </w:t>
    </w:r>
    <w:r w:rsidR="00264D86">
      <w:rPr>
        <w:rFonts w:ascii="Arial" w:hAnsi="Arial" w:cs="Arial"/>
        <w:snapToGrid w:val="0"/>
        <w:sz w:val="18"/>
        <w:szCs w:val="18"/>
      </w:rPr>
      <w:t>1107-2021-537213/1</w:t>
    </w:r>
    <w:r w:rsidR="009B2E9A" w:rsidRPr="00980A6A">
      <w:rPr>
        <w:rFonts w:ascii="Arial" w:hAnsi="Arial" w:cs="Arial"/>
        <w:snapToGrid w:val="0"/>
        <w:sz w:val="18"/>
        <w:szCs w:val="18"/>
      </w:rPr>
      <w:t xml:space="preserve">    </w:t>
    </w:r>
  </w:p>
  <w:p w14:paraId="3BCDAA10" w14:textId="77777777" w:rsidR="002968DF" w:rsidRPr="00106A03" w:rsidRDefault="002968DF" w:rsidP="002968DF">
    <w:pPr>
      <w:tabs>
        <w:tab w:val="left" w:pos="-1560"/>
        <w:tab w:val="left" w:pos="142"/>
        <w:tab w:val="left" w:pos="9355"/>
      </w:tabs>
      <w:rPr>
        <w:rFonts w:ascii="Arial" w:hAnsi="Arial" w:cs="Arial"/>
        <w:snapToGrid w:val="0"/>
      </w:rPr>
    </w:pPr>
  </w:p>
  <w:p w14:paraId="5C01FD14" w14:textId="77777777" w:rsidR="007C2B7D" w:rsidRPr="009B2E9A" w:rsidRDefault="007C2B7D" w:rsidP="00724B71">
    <w:pPr>
      <w:ind w:left="5103"/>
      <w:rPr>
        <w:snapToGrid w:val="0"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D4"/>
    <w:multiLevelType w:val="hybridMultilevel"/>
    <w:tmpl w:val="8DBE4A82"/>
    <w:lvl w:ilvl="0" w:tplc="C30C5C4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0AB"/>
    <w:multiLevelType w:val="hybridMultilevel"/>
    <w:tmpl w:val="7944B38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C51CA"/>
    <w:multiLevelType w:val="hybridMultilevel"/>
    <w:tmpl w:val="F454F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210BBD"/>
    <w:multiLevelType w:val="hybridMultilevel"/>
    <w:tmpl w:val="232E23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786C"/>
    <w:multiLevelType w:val="hybridMultilevel"/>
    <w:tmpl w:val="38B27CDA"/>
    <w:lvl w:ilvl="0" w:tplc="C30C5C48">
      <w:start w:val="1"/>
      <w:numFmt w:val="decimal"/>
      <w:lvlText w:val="%1.)"/>
      <w:lvlJc w:val="left"/>
      <w:pPr>
        <w:ind w:left="10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83632"/>
    <w:multiLevelType w:val="hybridMultilevel"/>
    <w:tmpl w:val="39443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A7724"/>
    <w:multiLevelType w:val="hybridMultilevel"/>
    <w:tmpl w:val="FA261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56F50"/>
    <w:multiLevelType w:val="hybridMultilevel"/>
    <w:tmpl w:val="6D9A195E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B1EC5"/>
    <w:multiLevelType w:val="hybridMultilevel"/>
    <w:tmpl w:val="3AB6A20A"/>
    <w:lvl w:ilvl="0" w:tplc="C30C5C4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786"/>
    <w:multiLevelType w:val="hybridMultilevel"/>
    <w:tmpl w:val="247AC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5A4A"/>
    <w:multiLevelType w:val="hybridMultilevel"/>
    <w:tmpl w:val="0DDAE3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F5029C6"/>
    <w:multiLevelType w:val="multilevel"/>
    <w:tmpl w:val="9CBA0B22"/>
    <w:styleLink w:val="Styl2"/>
    <w:lvl w:ilvl="0">
      <w:start w:val="1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6" w15:restartNumberingAfterBreak="0">
    <w:nsid w:val="4B623DB4"/>
    <w:multiLevelType w:val="hybridMultilevel"/>
    <w:tmpl w:val="A5CE41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8300C"/>
    <w:multiLevelType w:val="hybridMultilevel"/>
    <w:tmpl w:val="C2C47880"/>
    <w:lvl w:ilvl="0" w:tplc="DF0E9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5179605E"/>
    <w:multiLevelType w:val="hybridMultilevel"/>
    <w:tmpl w:val="7AF20904"/>
    <w:lvl w:ilvl="0" w:tplc="7C2C3E62">
      <w:start w:val="7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7645"/>
    <w:multiLevelType w:val="hybridMultilevel"/>
    <w:tmpl w:val="2A00B2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478FD"/>
    <w:multiLevelType w:val="multilevel"/>
    <w:tmpl w:val="5DB09C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59E856D9"/>
    <w:multiLevelType w:val="hybridMultilevel"/>
    <w:tmpl w:val="0F84B484"/>
    <w:lvl w:ilvl="0" w:tplc="964C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E9370D9"/>
    <w:multiLevelType w:val="hybridMultilevel"/>
    <w:tmpl w:val="E43C88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C5A59"/>
    <w:multiLevelType w:val="hybridMultilevel"/>
    <w:tmpl w:val="8CD44918"/>
    <w:lvl w:ilvl="0" w:tplc="495A846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D55AA"/>
    <w:multiLevelType w:val="hybridMultilevel"/>
    <w:tmpl w:val="679682E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E3142"/>
    <w:multiLevelType w:val="hybridMultilevel"/>
    <w:tmpl w:val="EF809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04057"/>
    <w:multiLevelType w:val="hybridMultilevel"/>
    <w:tmpl w:val="3A46FED6"/>
    <w:lvl w:ilvl="0" w:tplc="C30C5C4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83A98"/>
    <w:multiLevelType w:val="hybridMultilevel"/>
    <w:tmpl w:val="EE387F7C"/>
    <w:lvl w:ilvl="0" w:tplc="28C6BE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82072"/>
    <w:multiLevelType w:val="hybridMultilevel"/>
    <w:tmpl w:val="BACA5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F3431"/>
    <w:multiLevelType w:val="hybridMultilevel"/>
    <w:tmpl w:val="EE9C7A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84712"/>
    <w:multiLevelType w:val="hybridMultilevel"/>
    <w:tmpl w:val="698EEEB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3"/>
  </w:num>
  <w:num w:numId="5">
    <w:abstractNumId w:val="6"/>
  </w:num>
  <w:num w:numId="6">
    <w:abstractNumId w:val="14"/>
  </w:num>
  <w:num w:numId="7">
    <w:abstractNumId w:val="28"/>
  </w:num>
  <w:num w:numId="8">
    <w:abstractNumId w:val="22"/>
  </w:num>
  <w:num w:numId="9">
    <w:abstractNumId w:val="29"/>
  </w:num>
  <w:num w:numId="10">
    <w:abstractNumId w:val="19"/>
  </w:num>
  <w:num w:numId="11">
    <w:abstractNumId w:val="17"/>
  </w:num>
  <w:num w:numId="12">
    <w:abstractNumId w:val="25"/>
  </w:num>
  <w:num w:numId="13">
    <w:abstractNumId w:val="1"/>
  </w:num>
  <w:num w:numId="14">
    <w:abstractNumId w:val="27"/>
  </w:num>
  <w:num w:numId="15">
    <w:abstractNumId w:val="2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7"/>
  </w:num>
  <w:num w:numId="20">
    <w:abstractNumId w:val="10"/>
  </w:num>
  <w:num w:numId="21">
    <w:abstractNumId w:val="26"/>
  </w:num>
  <w:num w:numId="22">
    <w:abstractNumId w:val="11"/>
  </w:num>
  <w:num w:numId="23">
    <w:abstractNumId w:val="0"/>
  </w:num>
  <w:num w:numId="24">
    <w:abstractNumId w:val="5"/>
  </w:num>
  <w:num w:numId="25">
    <w:abstractNumId w:val="30"/>
  </w:num>
  <w:num w:numId="26">
    <w:abstractNumId w:val="12"/>
  </w:num>
  <w:num w:numId="27">
    <w:abstractNumId w:val="9"/>
  </w:num>
  <w:num w:numId="28">
    <w:abstractNumId w:val="33"/>
  </w:num>
  <w:num w:numId="29">
    <w:abstractNumId w:val="32"/>
  </w:num>
  <w:num w:numId="30">
    <w:abstractNumId w:val="16"/>
  </w:num>
  <w:num w:numId="31">
    <w:abstractNumId w:val="13"/>
  </w:num>
  <w:num w:numId="32">
    <w:abstractNumId w:val="24"/>
  </w:num>
  <w:num w:numId="33">
    <w:abstractNumId w:val="34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96"/>
    <w:rsid w:val="00011915"/>
    <w:rsid w:val="00013139"/>
    <w:rsid w:val="00015B54"/>
    <w:rsid w:val="00030F12"/>
    <w:rsid w:val="00050B8E"/>
    <w:rsid w:val="000520AC"/>
    <w:rsid w:val="000600DC"/>
    <w:rsid w:val="000600DD"/>
    <w:rsid w:val="00061C85"/>
    <w:rsid w:val="00061EBE"/>
    <w:rsid w:val="000633CA"/>
    <w:rsid w:val="00066575"/>
    <w:rsid w:val="0007065B"/>
    <w:rsid w:val="0007085A"/>
    <w:rsid w:val="00077E0F"/>
    <w:rsid w:val="00080C79"/>
    <w:rsid w:val="00083126"/>
    <w:rsid w:val="00086705"/>
    <w:rsid w:val="000906F4"/>
    <w:rsid w:val="00090858"/>
    <w:rsid w:val="0009603D"/>
    <w:rsid w:val="000964CC"/>
    <w:rsid w:val="000A2D05"/>
    <w:rsid w:val="000A307B"/>
    <w:rsid w:val="000A3811"/>
    <w:rsid w:val="000B40F6"/>
    <w:rsid w:val="000C3154"/>
    <w:rsid w:val="000C504E"/>
    <w:rsid w:val="000D2DC2"/>
    <w:rsid w:val="000D444C"/>
    <w:rsid w:val="000D74DF"/>
    <w:rsid w:val="000E0F80"/>
    <w:rsid w:val="000E2496"/>
    <w:rsid w:val="000F2B7F"/>
    <w:rsid w:val="000F6271"/>
    <w:rsid w:val="00101C57"/>
    <w:rsid w:val="0010299D"/>
    <w:rsid w:val="00104770"/>
    <w:rsid w:val="00106163"/>
    <w:rsid w:val="00106826"/>
    <w:rsid w:val="00106A00"/>
    <w:rsid w:val="00106A03"/>
    <w:rsid w:val="00111A22"/>
    <w:rsid w:val="00112048"/>
    <w:rsid w:val="00115559"/>
    <w:rsid w:val="001203DF"/>
    <w:rsid w:val="0013077F"/>
    <w:rsid w:val="0013190F"/>
    <w:rsid w:val="00134EBF"/>
    <w:rsid w:val="00136B43"/>
    <w:rsid w:val="00136B56"/>
    <w:rsid w:val="00141D26"/>
    <w:rsid w:val="001440DF"/>
    <w:rsid w:val="00146D37"/>
    <w:rsid w:val="00150722"/>
    <w:rsid w:val="00156990"/>
    <w:rsid w:val="00161641"/>
    <w:rsid w:val="001655F4"/>
    <w:rsid w:val="0016571F"/>
    <w:rsid w:val="00173E6B"/>
    <w:rsid w:val="00177139"/>
    <w:rsid w:val="001838A9"/>
    <w:rsid w:val="00185A0F"/>
    <w:rsid w:val="001867F4"/>
    <w:rsid w:val="001A6EB2"/>
    <w:rsid w:val="001B3854"/>
    <w:rsid w:val="001B3FD5"/>
    <w:rsid w:val="001B52CB"/>
    <w:rsid w:val="001B6A3B"/>
    <w:rsid w:val="001C6A25"/>
    <w:rsid w:val="001C6D90"/>
    <w:rsid w:val="001D0050"/>
    <w:rsid w:val="001D204F"/>
    <w:rsid w:val="001D7C83"/>
    <w:rsid w:val="001E0AE0"/>
    <w:rsid w:val="001E0F73"/>
    <w:rsid w:val="001E787D"/>
    <w:rsid w:val="001F1CE3"/>
    <w:rsid w:val="0020345B"/>
    <w:rsid w:val="00204D07"/>
    <w:rsid w:val="00206F00"/>
    <w:rsid w:val="00207F91"/>
    <w:rsid w:val="00210AF1"/>
    <w:rsid w:val="00214EEE"/>
    <w:rsid w:val="002211DD"/>
    <w:rsid w:val="00223CE1"/>
    <w:rsid w:val="00227092"/>
    <w:rsid w:val="00241317"/>
    <w:rsid w:val="002421DF"/>
    <w:rsid w:val="00261623"/>
    <w:rsid w:val="00264D86"/>
    <w:rsid w:val="00267393"/>
    <w:rsid w:val="00272E2E"/>
    <w:rsid w:val="00273FE3"/>
    <w:rsid w:val="00274CAE"/>
    <w:rsid w:val="0028220C"/>
    <w:rsid w:val="002859C1"/>
    <w:rsid w:val="00286C91"/>
    <w:rsid w:val="00291B86"/>
    <w:rsid w:val="00293A37"/>
    <w:rsid w:val="002968DF"/>
    <w:rsid w:val="00296DCA"/>
    <w:rsid w:val="002A3D8C"/>
    <w:rsid w:val="002B0303"/>
    <w:rsid w:val="002B144E"/>
    <w:rsid w:val="002B536E"/>
    <w:rsid w:val="002B53BA"/>
    <w:rsid w:val="002B5803"/>
    <w:rsid w:val="002C6497"/>
    <w:rsid w:val="002C69F3"/>
    <w:rsid w:val="002D10A6"/>
    <w:rsid w:val="002D4109"/>
    <w:rsid w:val="002D45B4"/>
    <w:rsid w:val="002D68EF"/>
    <w:rsid w:val="002D7CC7"/>
    <w:rsid w:val="002E3817"/>
    <w:rsid w:val="002E6D96"/>
    <w:rsid w:val="002E7D19"/>
    <w:rsid w:val="002F30C7"/>
    <w:rsid w:val="00313E75"/>
    <w:rsid w:val="003238FE"/>
    <w:rsid w:val="0032524E"/>
    <w:rsid w:val="00327075"/>
    <w:rsid w:val="00331233"/>
    <w:rsid w:val="00345688"/>
    <w:rsid w:val="003456C2"/>
    <w:rsid w:val="00347107"/>
    <w:rsid w:val="003476C0"/>
    <w:rsid w:val="00354725"/>
    <w:rsid w:val="00361771"/>
    <w:rsid w:val="00365959"/>
    <w:rsid w:val="00365D84"/>
    <w:rsid w:val="003675F1"/>
    <w:rsid w:val="00370F5C"/>
    <w:rsid w:val="0037102C"/>
    <w:rsid w:val="0037779E"/>
    <w:rsid w:val="00380359"/>
    <w:rsid w:val="00382326"/>
    <w:rsid w:val="00384C8A"/>
    <w:rsid w:val="003A5BFE"/>
    <w:rsid w:val="003A79A0"/>
    <w:rsid w:val="003B1171"/>
    <w:rsid w:val="003B7169"/>
    <w:rsid w:val="003C3A4B"/>
    <w:rsid w:val="003C6EAF"/>
    <w:rsid w:val="003C7AB0"/>
    <w:rsid w:val="003D45B5"/>
    <w:rsid w:val="003E3A70"/>
    <w:rsid w:val="003F13B8"/>
    <w:rsid w:val="003F5AD7"/>
    <w:rsid w:val="00400D5E"/>
    <w:rsid w:val="004132C1"/>
    <w:rsid w:val="004152A6"/>
    <w:rsid w:val="004234B6"/>
    <w:rsid w:val="00426136"/>
    <w:rsid w:val="004317B6"/>
    <w:rsid w:val="004401AF"/>
    <w:rsid w:val="00440602"/>
    <w:rsid w:val="00440A2D"/>
    <w:rsid w:val="00444DEC"/>
    <w:rsid w:val="00445C62"/>
    <w:rsid w:val="00450E22"/>
    <w:rsid w:val="00457141"/>
    <w:rsid w:val="00476B9C"/>
    <w:rsid w:val="004819EF"/>
    <w:rsid w:val="00483DF1"/>
    <w:rsid w:val="00485197"/>
    <w:rsid w:val="00485B1F"/>
    <w:rsid w:val="004911A2"/>
    <w:rsid w:val="004A0967"/>
    <w:rsid w:val="004B0405"/>
    <w:rsid w:val="004B0ABA"/>
    <w:rsid w:val="004C02C8"/>
    <w:rsid w:val="004C1499"/>
    <w:rsid w:val="004D6CA9"/>
    <w:rsid w:val="004D6D73"/>
    <w:rsid w:val="004E79E1"/>
    <w:rsid w:val="004E7C81"/>
    <w:rsid w:val="004F41AC"/>
    <w:rsid w:val="004F5AD9"/>
    <w:rsid w:val="00502FF0"/>
    <w:rsid w:val="00510925"/>
    <w:rsid w:val="005115B4"/>
    <w:rsid w:val="0051198C"/>
    <w:rsid w:val="00514662"/>
    <w:rsid w:val="00516E8C"/>
    <w:rsid w:val="00523FC2"/>
    <w:rsid w:val="00525A0E"/>
    <w:rsid w:val="0052767C"/>
    <w:rsid w:val="0052769A"/>
    <w:rsid w:val="00531961"/>
    <w:rsid w:val="00536DC9"/>
    <w:rsid w:val="005456D3"/>
    <w:rsid w:val="005468B3"/>
    <w:rsid w:val="00550CE7"/>
    <w:rsid w:val="00555622"/>
    <w:rsid w:val="00555E7A"/>
    <w:rsid w:val="0056690A"/>
    <w:rsid w:val="00570071"/>
    <w:rsid w:val="005871E5"/>
    <w:rsid w:val="00587976"/>
    <w:rsid w:val="00590F3D"/>
    <w:rsid w:val="00592FE9"/>
    <w:rsid w:val="00595DB7"/>
    <w:rsid w:val="00595EFB"/>
    <w:rsid w:val="005A767F"/>
    <w:rsid w:val="005A7B74"/>
    <w:rsid w:val="005B5BE5"/>
    <w:rsid w:val="005B6412"/>
    <w:rsid w:val="005C4046"/>
    <w:rsid w:val="005C61DE"/>
    <w:rsid w:val="005D2EA1"/>
    <w:rsid w:val="005D4A76"/>
    <w:rsid w:val="005E0720"/>
    <w:rsid w:val="005E0CF4"/>
    <w:rsid w:val="005E2836"/>
    <w:rsid w:val="005F3818"/>
    <w:rsid w:val="005F44F0"/>
    <w:rsid w:val="00600ECA"/>
    <w:rsid w:val="006042F3"/>
    <w:rsid w:val="00607A08"/>
    <w:rsid w:val="00611DBE"/>
    <w:rsid w:val="006248AB"/>
    <w:rsid w:val="00632E67"/>
    <w:rsid w:val="00636E6B"/>
    <w:rsid w:val="00640B48"/>
    <w:rsid w:val="00645736"/>
    <w:rsid w:val="006476AD"/>
    <w:rsid w:val="00650264"/>
    <w:rsid w:val="00652654"/>
    <w:rsid w:val="006532AF"/>
    <w:rsid w:val="00653491"/>
    <w:rsid w:val="00656F45"/>
    <w:rsid w:val="006601BE"/>
    <w:rsid w:val="00660E19"/>
    <w:rsid w:val="00665422"/>
    <w:rsid w:val="00665844"/>
    <w:rsid w:val="00672026"/>
    <w:rsid w:val="006772AC"/>
    <w:rsid w:val="00682E19"/>
    <w:rsid w:val="00694D8A"/>
    <w:rsid w:val="00695015"/>
    <w:rsid w:val="006A0FF8"/>
    <w:rsid w:val="006A34E3"/>
    <w:rsid w:val="006A40AD"/>
    <w:rsid w:val="006A7AEE"/>
    <w:rsid w:val="006B0F43"/>
    <w:rsid w:val="006B75E8"/>
    <w:rsid w:val="006C2A76"/>
    <w:rsid w:val="006C3E62"/>
    <w:rsid w:val="006C4F76"/>
    <w:rsid w:val="006C7284"/>
    <w:rsid w:val="006C7B86"/>
    <w:rsid w:val="006D2546"/>
    <w:rsid w:val="006D342E"/>
    <w:rsid w:val="006D6F77"/>
    <w:rsid w:val="006E4F25"/>
    <w:rsid w:val="006E7C33"/>
    <w:rsid w:val="006F42A2"/>
    <w:rsid w:val="0070026B"/>
    <w:rsid w:val="007122AD"/>
    <w:rsid w:val="00712F35"/>
    <w:rsid w:val="00724B71"/>
    <w:rsid w:val="0072742E"/>
    <w:rsid w:val="00727677"/>
    <w:rsid w:val="00736148"/>
    <w:rsid w:val="00750FA0"/>
    <w:rsid w:val="00754550"/>
    <w:rsid w:val="007616F9"/>
    <w:rsid w:val="00761843"/>
    <w:rsid w:val="007627E2"/>
    <w:rsid w:val="00775542"/>
    <w:rsid w:val="00776722"/>
    <w:rsid w:val="00781354"/>
    <w:rsid w:val="007852AF"/>
    <w:rsid w:val="007877AD"/>
    <w:rsid w:val="007923D8"/>
    <w:rsid w:val="00793852"/>
    <w:rsid w:val="00795742"/>
    <w:rsid w:val="00796AA8"/>
    <w:rsid w:val="007A12BC"/>
    <w:rsid w:val="007A23CD"/>
    <w:rsid w:val="007B2375"/>
    <w:rsid w:val="007B7BEC"/>
    <w:rsid w:val="007B7C93"/>
    <w:rsid w:val="007B7FDF"/>
    <w:rsid w:val="007C2167"/>
    <w:rsid w:val="007C2B7D"/>
    <w:rsid w:val="007C34AB"/>
    <w:rsid w:val="007D61EE"/>
    <w:rsid w:val="007D77C7"/>
    <w:rsid w:val="007E58E5"/>
    <w:rsid w:val="007E6C1B"/>
    <w:rsid w:val="0080471F"/>
    <w:rsid w:val="0082383B"/>
    <w:rsid w:val="008309BE"/>
    <w:rsid w:val="00831538"/>
    <w:rsid w:val="008362F0"/>
    <w:rsid w:val="00840823"/>
    <w:rsid w:val="00844611"/>
    <w:rsid w:val="00844BEB"/>
    <w:rsid w:val="00851952"/>
    <w:rsid w:val="008539CB"/>
    <w:rsid w:val="008573EA"/>
    <w:rsid w:val="008616CC"/>
    <w:rsid w:val="00863158"/>
    <w:rsid w:val="00872E91"/>
    <w:rsid w:val="00873682"/>
    <w:rsid w:val="00880615"/>
    <w:rsid w:val="008813DF"/>
    <w:rsid w:val="008919B3"/>
    <w:rsid w:val="00891E5D"/>
    <w:rsid w:val="008970E0"/>
    <w:rsid w:val="008D190F"/>
    <w:rsid w:val="008D1DE2"/>
    <w:rsid w:val="008D6023"/>
    <w:rsid w:val="008E4912"/>
    <w:rsid w:val="008F0B0B"/>
    <w:rsid w:val="008F29D2"/>
    <w:rsid w:val="008F5B4C"/>
    <w:rsid w:val="008F6F70"/>
    <w:rsid w:val="00902D6E"/>
    <w:rsid w:val="009115DF"/>
    <w:rsid w:val="00913EDD"/>
    <w:rsid w:val="009147D8"/>
    <w:rsid w:val="009150ED"/>
    <w:rsid w:val="00915DC3"/>
    <w:rsid w:val="00921999"/>
    <w:rsid w:val="009278D4"/>
    <w:rsid w:val="009317B0"/>
    <w:rsid w:val="0093268C"/>
    <w:rsid w:val="00934C98"/>
    <w:rsid w:val="00936031"/>
    <w:rsid w:val="00936278"/>
    <w:rsid w:val="009378E0"/>
    <w:rsid w:val="00950EA4"/>
    <w:rsid w:val="00957505"/>
    <w:rsid w:val="00963244"/>
    <w:rsid w:val="00970CE3"/>
    <w:rsid w:val="009711D8"/>
    <w:rsid w:val="00972AAE"/>
    <w:rsid w:val="00973DD3"/>
    <w:rsid w:val="00974EE4"/>
    <w:rsid w:val="00977508"/>
    <w:rsid w:val="00980A6A"/>
    <w:rsid w:val="00983A7A"/>
    <w:rsid w:val="00983C16"/>
    <w:rsid w:val="0099544E"/>
    <w:rsid w:val="00997C3C"/>
    <w:rsid w:val="009B02D5"/>
    <w:rsid w:val="009B1D84"/>
    <w:rsid w:val="009B2E9A"/>
    <w:rsid w:val="009B36C7"/>
    <w:rsid w:val="009B3F03"/>
    <w:rsid w:val="009B59E7"/>
    <w:rsid w:val="009B761E"/>
    <w:rsid w:val="009C0619"/>
    <w:rsid w:val="009C4216"/>
    <w:rsid w:val="009C4554"/>
    <w:rsid w:val="009C53BC"/>
    <w:rsid w:val="009D1CA7"/>
    <w:rsid w:val="009E0F05"/>
    <w:rsid w:val="009E1FCE"/>
    <w:rsid w:val="009E3843"/>
    <w:rsid w:val="009F2BE5"/>
    <w:rsid w:val="009F4065"/>
    <w:rsid w:val="00A02D0A"/>
    <w:rsid w:val="00A0373C"/>
    <w:rsid w:val="00A06684"/>
    <w:rsid w:val="00A11B72"/>
    <w:rsid w:val="00A203D3"/>
    <w:rsid w:val="00A300E8"/>
    <w:rsid w:val="00A3400A"/>
    <w:rsid w:val="00A36558"/>
    <w:rsid w:val="00A4090C"/>
    <w:rsid w:val="00A45740"/>
    <w:rsid w:val="00A515D5"/>
    <w:rsid w:val="00A57346"/>
    <w:rsid w:val="00A65193"/>
    <w:rsid w:val="00A6524A"/>
    <w:rsid w:val="00A65D6F"/>
    <w:rsid w:val="00A66DAD"/>
    <w:rsid w:val="00A672DA"/>
    <w:rsid w:val="00A676EB"/>
    <w:rsid w:val="00A72811"/>
    <w:rsid w:val="00A73F9F"/>
    <w:rsid w:val="00A74C37"/>
    <w:rsid w:val="00A762C8"/>
    <w:rsid w:val="00A811E4"/>
    <w:rsid w:val="00A82F03"/>
    <w:rsid w:val="00A8669E"/>
    <w:rsid w:val="00A92195"/>
    <w:rsid w:val="00A95C7E"/>
    <w:rsid w:val="00A97332"/>
    <w:rsid w:val="00AA4C94"/>
    <w:rsid w:val="00AB0AA8"/>
    <w:rsid w:val="00AB1E30"/>
    <w:rsid w:val="00AB7490"/>
    <w:rsid w:val="00AC10C6"/>
    <w:rsid w:val="00AC28C4"/>
    <w:rsid w:val="00AD2F45"/>
    <w:rsid w:val="00AD2FF6"/>
    <w:rsid w:val="00AE22EC"/>
    <w:rsid w:val="00AE2726"/>
    <w:rsid w:val="00AE3778"/>
    <w:rsid w:val="00AF0EBD"/>
    <w:rsid w:val="00AF3836"/>
    <w:rsid w:val="00AF5CF5"/>
    <w:rsid w:val="00B007A3"/>
    <w:rsid w:val="00B072AF"/>
    <w:rsid w:val="00B12E60"/>
    <w:rsid w:val="00B17095"/>
    <w:rsid w:val="00B201F7"/>
    <w:rsid w:val="00B2502D"/>
    <w:rsid w:val="00B316DE"/>
    <w:rsid w:val="00B333EB"/>
    <w:rsid w:val="00B4402B"/>
    <w:rsid w:val="00B46FB1"/>
    <w:rsid w:val="00B52C57"/>
    <w:rsid w:val="00B6329F"/>
    <w:rsid w:val="00B666C8"/>
    <w:rsid w:val="00B672D3"/>
    <w:rsid w:val="00B72581"/>
    <w:rsid w:val="00B7373C"/>
    <w:rsid w:val="00B75EE5"/>
    <w:rsid w:val="00B818EE"/>
    <w:rsid w:val="00B82FBB"/>
    <w:rsid w:val="00B86D19"/>
    <w:rsid w:val="00B9631C"/>
    <w:rsid w:val="00B96955"/>
    <w:rsid w:val="00B9776F"/>
    <w:rsid w:val="00BA67D6"/>
    <w:rsid w:val="00BA6A53"/>
    <w:rsid w:val="00BB24D1"/>
    <w:rsid w:val="00BB6681"/>
    <w:rsid w:val="00BE437E"/>
    <w:rsid w:val="00BE63F6"/>
    <w:rsid w:val="00BF2964"/>
    <w:rsid w:val="00C00312"/>
    <w:rsid w:val="00C029B2"/>
    <w:rsid w:val="00C05F13"/>
    <w:rsid w:val="00C066BC"/>
    <w:rsid w:val="00C106B2"/>
    <w:rsid w:val="00C10DFB"/>
    <w:rsid w:val="00C25423"/>
    <w:rsid w:val="00C3459E"/>
    <w:rsid w:val="00C441F6"/>
    <w:rsid w:val="00C45A71"/>
    <w:rsid w:val="00C50689"/>
    <w:rsid w:val="00C667E5"/>
    <w:rsid w:val="00C66AF9"/>
    <w:rsid w:val="00C77F0D"/>
    <w:rsid w:val="00C801FE"/>
    <w:rsid w:val="00C8119B"/>
    <w:rsid w:val="00C843B9"/>
    <w:rsid w:val="00C86488"/>
    <w:rsid w:val="00C870D9"/>
    <w:rsid w:val="00C9656A"/>
    <w:rsid w:val="00C97393"/>
    <w:rsid w:val="00CA43C0"/>
    <w:rsid w:val="00CA4DBC"/>
    <w:rsid w:val="00CA7846"/>
    <w:rsid w:val="00CB7E03"/>
    <w:rsid w:val="00CC4BBB"/>
    <w:rsid w:val="00CD01BF"/>
    <w:rsid w:val="00CD0B41"/>
    <w:rsid w:val="00CD274F"/>
    <w:rsid w:val="00CE6A33"/>
    <w:rsid w:val="00CF0668"/>
    <w:rsid w:val="00CF250B"/>
    <w:rsid w:val="00CF2C4F"/>
    <w:rsid w:val="00CF5E4C"/>
    <w:rsid w:val="00CF67C5"/>
    <w:rsid w:val="00D0016F"/>
    <w:rsid w:val="00D027AE"/>
    <w:rsid w:val="00D0364E"/>
    <w:rsid w:val="00D109CA"/>
    <w:rsid w:val="00D11DAE"/>
    <w:rsid w:val="00D134E9"/>
    <w:rsid w:val="00D14630"/>
    <w:rsid w:val="00D20D29"/>
    <w:rsid w:val="00D21823"/>
    <w:rsid w:val="00D23D55"/>
    <w:rsid w:val="00D241E8"/>
    <w:rsid w:val="00D24D1D"/>
    <w:rsid w:val="00D31323"/>
    <w:rsid w:val="00D3157E"/>
    <w:rsid w:val="00D3616E"/>
    <w:rsid w:val="00D42B02"/>
    <w:rsid w:val="00D46875"/>
    <w:rsid w:val="00D53ED9"/>
    <w:rsid w:val="00D60731"/>
    <w:rsid w:val="00D646ED"/>
    <w:rsid w:val="00D66988"/>
    <w:rsid w:val="00D8471B"/>
    <w:rsid w:val="00D87DBC"/>
    <w:rsid w:val="00D92AA7"/>
    <w:rsid w:val="00D96CC4"/>
    <w:rsid w:val="00D97CCF"/>
    <w:rsid w:val="00DA0F48"/>
    <w:rsid w:val="00DA18A9"/>
    <w:rsid w:val="00DB0D62"/>
    <w:rsid w:val="00DB2DF7"/>
    <w:rsid w:val="00DB39B8"/>
    <w:rsid w:val="00DC5506"/>
    <w:rsid w:val="00DC578E"/>
    <w:rsid w:val="00DC5904"/>
    <w:rsid w:val="00DD36F7"/>
    <w:rsid w:val="00DE459A"/>
    <w:rsid w:val="00DE643E"/>
    <w:rsid w:val="00DF5415"/>
    <w:rsid w:val="00E039CD"/>
    <w:rsid w:val="00E048EB"/>
    <w:rsid w:val="00E060E8"/>
    <w:rsid w:val="00E06EEE"/>
    <w:rsid w:val="00E10666"/>
    <w:rsid w:val="00E12B80"/>
    <w:rsid w:val="00E134DE"/>
    <w:rsid w:val="00E17D04"/>
    <w:rsid w:val="00E21982"/>
    <w:rsid w:val="00E3074D"/>
    <w:rsid w:val="00E35ACC"/>
    <w:rsid w:val="00E5470F"/>
    <w:rsid w:val="00E631BC"/>
    <w:rsid w:val="00E64B9B"/>
    <w:rsid w:val="00E66471"/>
    <w:rsid w:val="00E70429"/>
    <w:rsid w:val="00E720EE"/>
    <w:rsid w:val="00E734CA"/>
    <w:rsid w:val="00E73D8C"/>
    <w:rsid w:val="00E824FA"/>
    <w:rsid w:val="00E836B8"/>
    <w:rsid w:val="00E93B50"/>
    <w:rsid w:val="00E94520"/>
    <w:rsid w:val="00E95EE3"/>
    <w:rsid w:val="00EA0FB5"/>
    <w:rsid w:val="00EA55D6"/>
    <w:rsid w:val="00EC0CF1"/>
    <w:rsid w:val="00EC3D80"/>
    <w:rsid w:val="00EC72F7"/>
    <w:rsid w:val="00EE3FBE"/>
    <w:rsid w:val="00EF3956"/>
    <w:rsid w:val="00EF3FFD"/>
    <w:rsid w:val="00EF549D"/>
    <w:rsid w:val="00EF7BDE"/>
    <w:rsid w:val="00F15209"/>
    <w:rsid w:val="00F152B8"/>
    <w:rsid w:val="00F25732"/>
    <w:rsid w:val="00F3219C"/>
    <w:rsid w:val="00F32C7E"/>
    <w:rsid w:val="00F41B1E"/>
    <w:rsid w:val="00F538D9"/>
    <w:rsid w:val="00F65AE1"/>
    <w:rsid w:val="00F67EFF"/>
    <w:rsid w:val="00F703A4"/>
    <w:rsid w:val="00F717C9"/>
    <w:rsid w:val="00F721BD"/>
    <w:rsid w:val="00F80CFD"/>
    <w:rsid w:val="00F87C4B"/>
    <w:rsid w:val="00F95FCA"/>
    <w:rsid w:val="00FA1934"/>
    <w:rsid w:val="00FA2219"/>
    <w:rsid w:val="00FA3D95"/>
    <w:rsid w:val="00FB0296"/>
    <w:rsid w:val="00FB17F0"/>
    <w:rsid w:val="00FB294B"/>
    <w:rsid w:val="00FB2B45"/>
    <w:rsid w:val="00FB54E3"/>
    <w:rsid w:val="00FB55FF"/>
    <w:rsid w:val="00FC17BC"/>
    <w:rsid w:val="00FC4C91"/>
    <w:rsid w:val="00FC5D67"/>
    <w:rsid w:val="00FD4D66"/>
    <w:rsid w:val="00FE085F"/>
    <w:rsid w:val="00FE344A"/>
    <w:rsid w:val="00FE41B5"/>
    <w:rsid w:val="00FF30D5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4CC"/>
  <w15:docId w15:val="{26A71BF3-FCFE-402A-B98C-353C3266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C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D96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D96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D96"/>
    <w:pPr>
      <w:keepNext/>
      <w:jc w:val="center"/>
      <w:outlineLvl w:val="2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E6D96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CE6A33"/>
    <w:pPr>
      <w:numPr>
        <w:numId w:val="1"/>
      </w:numPr>
    </w:pPr>
  </w:style>
  <w:style w:type="character" w:customStyle="1" w:styleId="Nadpis1Char">
    <w:name w:val="Nadpis 1 Char"/>
    <w:link w:val="Nadpis1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E6D96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E6D96"/>
  </w:style>
  <w:style w:type="paragraph" w:styleId="Zkladntext2">
    <w:name w:val="Body Text 2"/>
    <w:basedOn w:val="Normln"/>
    <w:link w:val="Zkladntext2Char"/>
    <w:uiPriority w:val="99"/>
    <w:rsid w:val="002E6D96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2E6D96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E6D96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E6D96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2E6D96"/>
    <w:pPr>
      <w:suppressAutoHyphens/>
      <w:ind w:left="426" w:hanging="426"/>
      <w:jc w:val="both"/>
    </w:pPr>
    <w:rPr>
      <w:rFonts w:ascii="Times New Roman" w:eastAsia="Times New Roman" w:hAnsi="Times New Roman"/>
      <w:color w:val="000000"/>
      <w:sz w:val="24"/>
      <w:lang w:eastAsia="ar-SA"/>
    </w:rPr>
  </w:style>
  <w:style w:type="character" w:styleId="Hypertextovodkaz">
    <w:name w:val="Hyperlink"/>
    <w:uiPriority w:val="99"/>
    <w:unhideWhenUsed/>
    <w:rsid w:val="00214EE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2B02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B86D19"/>
    <w:rPr>
      <w:sz w:val="22"/>
      <w:szCs w:val="22"/>
      <w:lang w:val="cs-CZ" w:eastAsia="en-US" w:bidi="ar-SA"/>
    </w:rPr>
  </w:style>
  <w:style w:type="paragraph" w:styleId="Bezmezer">
    <w:name w:val="No Spacing"/>
    <w:link w:val="BezmezerChar"/>
    <w:uiPriority w:val="1"/>
    <w:qFormat/>
    <w:rsid w:val="00B86D19"/>
    <w:rPr>
      <w:sz w:val="22"/>
      <w:szCs w:val="22"/>
      <w:lang w:eastAsia="en-US"/>
    </w:rPr>
  </w:style>
  <w:style w:type="paragraph" w:customStyle="1" w:styleId="Default">
    <w:name w:val="Default"/>
    <w:rsid w:val="008539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672D3"/>
    <w:pPr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8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647E-CDC6-4EBF-B2EF-2A7A2A96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1843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Tesnov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36207613</dc:creator>
  <cp:keywords/>
  <dc:description/>
  <cp:lastModifiedBy>Fuxová Petra Ing.</cp:lastModifiedBy>
  <cp:revision>4</cp:revision>
  <cp:lastPrinted>2021-09-13T11:57:00Z</cp:lastPrinted>
  <dcterms:created xsi:type="dcterms:W3CDTF">2023-04-04T11:50:00Z</dcterms:created>
  <dcterms:modified xsi:type="dcterms:W3CDTF">2023-04-04T11:54:00Z</dcterms:modified>
</cp:coreProperties>
</file>