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6DAA" w14:textId="677CFC41" w:rsidR="00092335" w:rsidRPr="00092335" w:rsidRDefault="00B21BE8" w:rsidP="00092335">
      <w:pPr>
        <w:pStyle w:val="slo"/>
        <w:tabs>
          <w:tab w:val="right" w:pos="9070"/>
        </w:tabs>
        <w:jc w:val="left"/>
      </w:pPr>
      <w:r>
        <w:rPr>
          <w:noProof/>
        </w:rPr>
        <w:drawing>
          <wp:inline distT="0" distB="0" distL="0" distR="0" wp14:anchorId="49F07947" wp14:editId="29697ACD">
            <wp:extent cx="1790700" cy="300355"/>
            <wp:effectExtent l="0" t="0" r="0" b="4445"/>
            <wp:docPr id="1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940">
        <w:tab/>
      </w:r>
    </w:p>
    <w:p w14:paraId="769620FF" w14:textId="5C0BE72A" w:rsidR="00092335" w:rsidRDefault="001C3940" w:rsidP="00092335">
      <w:pPr>
        <w:pStyle w:val="titul"/>
        <w:spacing w:line="240" w:lineRule="auto"/>
      </w:pPr>
      <w:r w:rsidRPr="00C61E67">
        <w:t>SMLOUVA O DÍLO</w:t>
      </w:r>
    </w:p>
    <w:p w14:paraId="4FB0235A" w14:textId="77777777" w:rsidR="00092335" w:rsidRDefault="00092335" w:rsidP="00092335">
      <w:pPr>
        <w:pStyle w:val="titul"/>
        <w:spacing w:before="0" w:line="240" w:lineRule="auto"/>
      </w:pPr>
    </w:p>
    <w:p w14:paraId="11E05D44" w14:textId="75EE54A6" w:rsidR="001C3940" w:rsidRPr="004F2DB3" w:rsidRDefault="001C3940" w:rsidP="00092335">
      <w:pPr>
        <w:pStyle w:val="titul"/>
        <w:spacing w:before="0" w:line="240" w:lineRule="auto"/>
        <w:rPr>
          <w:b w:val="0"/>
          <w:bCs/>
          <w:sz w:val="22"/>
          <w:szCs w:val="22"/>
        </w:rPr>
      </w:pPr>
      <w:r w:rsidRPr="004F2DB3">
        <w:rPr>
          <w:b w:val="0"/>
          <w:bCs/>
          <w:sz w:val="22"/>
          <w:szCs w:val="22"/>
        </w:rPr>
        <w:t>č. </w:t>
      </w:r>
      <w:r w:rsidR="00092335" w:rsidRPr="004F2DB3">
        <w:rPr>
          <w:b w:val="0"/>
          <w:bCs/>
          <w:sz w:val="22"/>
          <w:szCs w:val="22"/>
        </w:rPr>
        <w:t>SML0008</w:t>
      </w:r>
      <w:r w:rsidRPr="004F2DB3">
        <w:rPr>
          <w:b w:val="0"/>
          <w:bCs/>
          <w:sz w:val="22"/>
          <w:szCs w:val="22"/>
        </w:rPr>
        <w:t>/20</w:t>
      </w:r>
      <w:r w:rsidR="00092335" w:rsidRPr="004F2DB3">
        <w:rPr>
          <w:b w:val="0"/>
          <w:bCs/>
          <w:sz w:val="22"/>
          <w:szCs w:val="22"/>
        </w:rPr>
        <w:t>23</w:t>
      </w:r>
    </w:p>
    <w:p w14:paraId="6766A768" w14:textId="77777777" w:rsidR="001C3940" w:rsidRDefault="00BD4752" w:rsidP="00D4647F">
      <w:pPr>
        <w:pStyle w:val="ra"/>
      </w:pPr>
      <w:r>
        <w:rPr>
          <w:noProof/>
        </w:rPr>
        <w:pict w14:anchorId="4E98D46D">
          <v:rect id="_x0000_i1025" alt="" style="width:453.5pt;height:1.5pt;mso-width-percent:0;mso-height-percent:0;mso-width-percent:0;mso-height-percent:0" o:hralign="center" o:hrstd="t" o:hrnoshade="t" o:hr="t" fillcolor="black" stroked="f"/>
        </w:pict>
      </w:r>
    </w:p>
    <w:p w14:paraId="68313957" w14:textId="77777777" w:rsidR="001C3940" w:rsidRDefault="00AB7CE6" w:rsidP="006A2C12">
      <w:pPr>
        <w:pStyle w:val="lnek-slo"/>
      </w:pPr>
      <w:r>
        <w:t>Čl. I</w:t>
      </w:r>
    </w:p>
    <w:p w14:paraId="4371A269" w14:textId="77777777" w:rsidR="001C3940" w:rsidRDefault="001C3940" w:rsidP="00AB7CE6">
      <w:pPr>
        <w:pStyle w:val="lnek-nzev"/>
      </w:pPr>
      <w:r>
        <w:t xml:space="preserve">Smluvní </w:t>
      </w:r>
      <w:r w:rsidRPr="006A2C12">
        <w:t>strany</w:t>
      </w:r>
    </w:p>
    <w:p w14:paraId="79706DE2" w14:textId="77777777" w:rsidR="0095187F" w:rsidRDefault="0095187F" w:rsidP="0095187F">
      <w:pPr>
        <w:pStyle w:val="kdo-s-km"/>
      </w:pPr>
      <w:r>
        <w:t>1.1</w:t>
      </w:r>
      <w:r>
        <w:tab/>
        <w:t>Objednatel:</w:t>
      </w:r>
    </w:p>
    <w:p w14:paraId="69346BD6" w14:textId="77777777" w:rsidR="0095187F" w:rsidRPr="00426164" w:rsidRDefault="0095187F" w:rsidP="0095187F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1B19F0F2" w14:textId="77777777" w:rsidR="0095187F" w:rsidRPr="00C15DC5" w:rsidRDefault="0095187F" w:rsidP="0095187F">
      <w:pPr>
        <w:pStyle w:val="kdo2"/>
      </w:pPr>
      <w:r w:rsidRPr="00C15DC5">
        <w:tab/>
      </w:r>
      <w:r>
        <w:t xml:space="preserve">státní </w:t>
      </w:r>
      <w:r w:rsidRPr="00484B4E">
        <w:t>příspěvková</w:t>
      </w:r>
      <w:r w:rsidRPr="00C15DC5">
        <w:t xml:space="preserve"> organizace</w:t>
      </w:r>
    </w:p>
    <w:p w14:paraId="4D3D4596" w14:textId="77777777" w:rsidR="0095187F" w:rsidRDefault="0095187F" w:rsidP="0095187F">
      <w:pPr>
        <w:pStyle w:val="kdo"/>
      </w:pPr>
      <w:r>
        <w:t>Sídlo</w:t>
      </w:r>
      <w:r>
        <w:tab/>
        <w:t>120 00 Praha 2, Mánesova 1453/75</w:t>
      </w:r>
    </w:p>
    <w:p w14:paraId="42A364E2" w14:textId="77777777" w:rsidR="0095187F" w:rsidRDefault="0095187F" w:rsidP="0095187F">
      <w:pPr>
        <w:pStyle w:val="kdo"/>
      </w:pPr>
      <w:r>
        <w:t>Zastoupen</w:t>
      </w:r>
      <w:r>
        <w:tab/>
      </w:r>
      <w:r w:rsidRPr="00EC4B61">
        <w:t xml:space="preserve">Ing. </w:t>
      </w:r>
      <w:r>
        <w:t>Štěpán Kala, MBA, Ph.D., ředitel</w:t>
      </w:r>
    </w:p>
    <w:p w14:paraId="11620054" w14:textId="013ABD88" w:rsidR="0095187F" w:rsidRDefault="0095187F" w:rsidP="0095187F">
      <w:pPr>
        <w:pStyle w:val="kdo"/>
      </w:pPr>
      <w:r>
        <w:t>tel. č.</w:t>
      </w:r>
      <w:r>
        <w:tab/>
      </w:r>
      <w:r w:rsidR="006141E6">
        <w:t>xxx xxx xxxx</w:t>
      </w:r>
    </w:p>
    <w:p w14:paraId="77B36244" w14:textId="77777777" w:rsidR="0095187F" w:rsidRDefault="0095187F" w:rsidP="0095187F">
      <w:pPr>
        <w:pStyle w:val="kdo"/>
      </w:pPr>
      <w:r>
        <w:t>IČO</w:t>
      </w:r>
      <w:r>
        <w:tab/>
        <w:t>00027251</w:t>
      </w:r>
    </w:p>
    <w:p w14:paraId="37CDBD0B" w14:textId="2239DEC6" w:rsidR="0095187F" w:rsidRDefault="0095187F" w:rsidP="0095187F">
      <w:pPr>
        <w:pStyle w:val="kdo"/>
      </w:pPr>
      <w:r>
        <w:t>DIČ</w:t>
      </w:r>
      <w:r>
        <w:tab/>
        <w:t>CZ00027251</w:t>
      </w:r>
    </w:p>
    <w:p w14:paraId="6ADA3007" w14:textId="021FDAB8" w:rsidR="0095187F" w:rsidRDefault="0095187F" w:rsidP="0095187F">
      <w:pPr>
        <w:pStyle w:val="kdo"/>
      </w:pPr>
      <w:bookmarkStart w:id="0" w:name="OLE_LINK3"/>
      <w:r>
        <w:t>Bankovní spojení</w:t>
      </w:r>
      <w:r>
        <w:tab/>
      </w:r>
      <w:r w:rsidR="006141E6">
        <w:t>xxxxxxxxxxxxxx</w:t>
      </w:r>
    </w:p>
    <w:bookmarkEnd w:id="0"/>
    <w:p w14:paraId="4F715F00" w14:textId="7FDD8BEC" w:rsidR="0095187F" w:rsidRPr="008E1EAA" w:rsidRDefault="0095187F" w:rsidP="0095187F">
      <w:pPr>
        <w:pStyle w:val="kdo"/>
      </w:pPr>
      <w:r w:rsidRPr="008E1EAA">
        <w:t>Pověřený pracovník</w:t>
      </w:r>
      <w:r w:rsidRPr="008E1EAA">
        <w:tab/>
      </w:r>
      <w:r w:rsidR="006141E6">
        <w:t>xxxxxxxxxxxxxx</w:t>
      </w:r>
    </w:p>
    <w:p w14:paraId="4B56508D" w14:textId="48A0C004" w:rsidR="0095187F" w:rsidRDefault="0095187F" w:rsidP="0095187F">
      <w:pPr>
        <w:pStyle w:val="kdo"/>
      </w:pPr>
      <w:r w:rsidRPr="008E1EAA">
        <w:t>tel. č.</w:t>
      </w:r>
      <w:r w:rsidRPr="008E1EAA">
        <w:tab/>
      </w:r>
      <w:r w:rsidR="006141E6">
        <w:t>xxxx xxx xxx</w:t>
      </w:r>
    </w:p>
    <w:p w14:paraId="495D0AFD" w14:textId="0133AE8A" w:rsidR="0095187F" w:rsidRPr="008E1EAA" w:rsidRDefault="0095187F" w:rsidP="0095187F">
      <w:pPr>
        <w:pStyle w:val="kdo"/>
      </w:pPr>
      <w:r>
        <w:t>e-mail</w:t>
      </w:r>
      <w:r>
        <w:tab/>
      </w:r>
      <w:r w:rsidR="006141E6">
        <w:t>xxxxxxxxxxx</w:t>
      </w:r>
      <w:r w:rsidR="002230C1">
        <w:t>@</w:t>
      </w:r>
      <w:r w:rsidR="006141E6">
        <w:t>xxxxx</w:t>
      </w:r>
    </w:p>
    <w:p w14:paraId="117B569E" w14:textId="77777777" w:rsidR="0095187F" w:rsidRDefault="0095187F" w:rsidP="0095187F">
      <w:pPr>
        <w:pStyle w:val="dle"/>
      </w:pPr>
      <w:r>
        <w:t>(dále jen „objednatel“)</w:t>
      </w:r>
    </w:p>
    <w:p w14:paraId="231FD4D5" w14:textId="1D1A83FB" w:rsidR="00AE6439" w:rsidRPr="00AE6439" w:rsidRDefault="00AE6439" w:rsidP="00AE6439">
      <w:pPr>
        <w:pStyle w:val="kdo-s-km"/>
        <w:rPr>
          <w:i/>
          <w:iCs/>
          <w:color w:val="FF0000"/>
        </w:rPr>
      </w:pPr>
      <w:r>
        <w:t>1.2</w:t>
      </w:r>
      <w:r>
        <w:tab/>
        <w:t xml:space="preserve">Zhotovitel:  </w:t>
      </w:r>
    </w:p>
    <w:p w14:paraId="1734B943" w14:textId="7A41F69A" w:rsidR="00AE6439" w:rsidRPr="00B45353" w:rsidRDefault="00AE6439" w:rsidP="00AE6439">
      <w:pPr>
        <w:pStyle w:val="kdo"/>
        <w:rPr>
          <w:b/>
          <w:bCs/>
        </w:rPr>
      </w:pPr>
      <w:r w:rsidRPr="008E1EAA">
        <w:t>Jméno</w:t>
      </w:r>
      <w:r w:rsidRPr="008E1EAA">
        <w:tab/>
      </w:r>
      <w:r w:rsidR="00623A62" w:rsidRPr="00B45353">
        <w:rPr>
          <w:b/>
          <w:bCs/>
        </w:rPr>
        <w:t>Ing. Jan Krpata</w:t>
      </w:r>
    </w:p>
    <w:p w14:paraId="5CB3F690" w14:textId="51A64629" w:rsidR="00AE6439" w:rsidRPr="00B45353" w:rsidRDefault="00AE6439" w:rsidP="00AE6439">
      <w:pPr>
        <w:pStyle w:val="kdo"/>
      </w:pPr>
      <w:r w:rsidRPr="00B45353">
        <w:t>Bytem</w:t>
      </w:r>
      <w:r w:rsidRPr="00B45353">
        <w:tab/>
      </w:r>
      <w:r w:rsidR="006141E6">
        <w:t>xxxxxxxxxxxxxxxxxxxx</w:t>
      </w:r>
    </w:p>
    <w:p w14:paraId="7F06C721" w14:textId="1C2F61B8" w:rsidR="00AE6439" w:rsidRPr="00B45353" w:rsidRDefault="00AE6439" w:rsidP="00AE6439">
      <w:pPr>
        <w:pStyle w:val="kdo"/>
      </w:pPr>
      <w:r w:rsidRPr="00B45353">
        <w:t>Obchodní firma</w:t>
      </w:r>
      <w:r w:rsidRPr="00B45353">
        <w:tab/>
      </w:r>
      <w:r w:rsidR="00623A62" w:rsidRPr="00B45353">
        <w:t>Ing. Jan Krpata</w:t>
      </w:r>
    </w:p>
    <w:p w14:paraId="42122E81" w14:textId="59753931" w:rsidR="00AE6439" w:rsidRPr="00B45353" w:rsidRDefault="00AE6439" w:rsidP="00AE6439">
      <w:pPr>
        <w:pStyle w:val="kdo"/>
      </w:pPr>
      <w:r w:rsidRPr="00B45353">
        <w:t>Sídlo</w:t>
      </w:r>
      <w:r w:rsidRPr="00B45353">
        <w:tab/>
      </w:r>
      <w:r w:rsidR="00623A62" w:rsidRPr="00B45353">
        <w:t>Mladenovova 3230/1, 143 00 Praha 4</w:t>
      </w:r>
    </w:p>
    <w:p w14:paraId="4E8EEBE5" w14:textId="08C1173E" w:rsidR="00AE6439" w:rsidRPr="00B45353" w:rsidRDefault="00AE6439" w:rsidP="00AE6439">
      <w:pPr>
        <w:pStyle w:val="kdo"/>
      </w:pPr>
      <w:r w:rsidRPr="00B45353">
        <w:t>IČO</w:t>
      </w:r>
      <w:r w:rsidRPr="00B45353">
        <w:tab/>
      </w:r>
      <w:r w:rsidR="00623A62" w:rsidRPr="00B45353">
        <w:t>17027331</w:t>
      </w:r>
    </w:p>
    <w:p w14:paraId="5BFC92A5" w14:textId="0D8F898D" w:rsidR="00AE6439" w:rsidRPr="00B45353" w:rsidRDefault="00AE6439" w:rsidP="00AE6439">
      <w:pPr>
        <w:pStyle w:val="kdo"/>
      </w:pPr>
      <w:r w:rsidRPr="00B45353">
        <w:t>DIČ</w:t>
      </w:r>
      <w:r w:rsidRPr="00B45353">
        <w:tab/>
      </w:r>
      <w:r w:rsidR="00623A62" w:rsidRPr="00B45353">
        <w:t>CZ6205250612</w:t>
      </w:r>
    </w:p>
    <w:p w14:paraId="0392B7B6" w14:textId="10CA9F04" w:rsidR="00AE6439" w:rsidRPr="00B45353" w:rsidRDefault="00AE6439" w:rsidP="00AE6439">
      <w:pPr>
        <w:pStyle w:val="kdo"/>
      </w:pPr>
      <w:r w:rsidRPr="00B45353">
        <w:t>Bankovní spojení</w:t>
      </w:r>
      <w:r w:rsidRPr="00B45353">
        <w:tab/>
      </w:r>
      <w:r w:rsidR="0062244D">
        <w:t>xxxxxxxxxxxxxxxx</w:t>
      </w:r>
    </w:p>
    <w:p w14:paraId="2E9E6695" w14:textId="64D44440" w:rsidR="00AE6439" w:rsidRPr="00B45353" w:rsidRDefault="00AE6439" w:rsidP="00AE6439">
      <w:pPr>
        <w:pStyle w:val="kdo"/>
      </w:pPr>
      <w:r w:rsidRPr="00B45353">
        <w:t>Pověřený pracovník</w:t>
      </w:r>
      <w:r w:rsidRPr="00B45353">
        <w:tab/>
      </w:r>
      <w:r w:rsidR="006141E6">
        <w:t>xxxxxxxxxxxxxxxx</w:t>
      </w:r>
    </w:p>
    <w:p w14:paraId="0DD23514" w14:textId="015FB433" w:rsidR="00AE6439" w:rsidRPr="00B45353" w:rsidRDefault="00AE6439" w:rsidP="00AE6439">
      <w:pPr>
        <w:pStyle w:val="kdo"/>
      </w:pPr>
      <w:r w:rsidRPr="00B45353">
        <w:t>tel. č.</w:t>
      </w:r>
      <w:r w:rsidRPr="00B45353">
        <w:tab/>
      </w:r>
      <w:r w:rsidR="006141E6">
        <w:t>xxxx xxx xxx</w:t>
      </w:r>
    </w:p>
    <w:p w14:paraId="544AF6AA" w14:textId="0FA33CE2" w:rsidR="00AE6439" w:rsidRDefault="00AE6439" w:rsidP="00AE6439">
      <w:pPr>
        <w:pStyle w:val="kdo"/>
      </w:pPr>
      <w:r w:rsidRPr="00B45353">
        <w:t>e-mail</w:t>
      </w:r>
      <w:r w:rsidRPr="00B45353">
        <w:tab/>
      </w:r>
      <w:r w:rsidR="006141E6">
        <w:t>xxxxxx</w:t>
      </w:r>
      <w:r w:rsidR="00623A62" w:rsidRPr="00B45353">
        <w:t>@</w:t>
      </w:r>
      <w:r w:rsidR="006141E6">
        <w:t>xxxxxxxxx</w:t>
      </w:r>
    </w:p>
    <w:p w14:paraId="5AE5ACA6" w14:textId="0D2CEFC6" w:rsidR="00AE6439" w:rsidRDefault="00AE6439" w:rsidP="00AE6439">
      <w:pPr>
        <w:pStyle w:val="dle"/>
      </w:pPr>
      <w:r>
        <w:t>(dále jen „zhotovitel“)</w:t>
      </w:r>
    </w:p>
    <w:p w14:paraId="755A69E3" w14:textId="77777777" w:rsidR="0095187F" w:rsidRPr="00FA5D9A" w:rsidRDefault="0095187F" w:rsidP="0095187F">
      <w:pPr>
        <w:pStyle w:val="odstavec0"/>
      </w:pPr>
      <w:r w:rsidRPr="00FA5D9A">
        <w:t>(objednatel a zhotovitel společně též jako „smluvní strany“ a/nebo jednotlivě jako „smluvní strana“)</w:t>
      </w:r>
    </w:p>
    <w:p w14:paraId="289D2D31" w14:textId="77777777" w:rsidR="00337ECD" w:rsidRPr="00337ECD" w:rsidRDefault="00337ECD" w:rsidP="00337ECD">
      <w:pPr>
        <w:pStyle w:val="odstavec0"/>
      </w:pPr>
      <w:r w:rsidRPr="00337ECD">
        <w:t>Smluvní strany uzavírají podle ustanovení § 2586 a násl. zákona č. 89/2012 Sb., občanský zákoník (dále jen „občanský zákoník“) tuto smlouvu o dílo:</w:t>
      </w:r>
    </w:p>
    <w:p w14:paraId="1911CA8B" w14:textId="77777777" w:rsidR="006C2D25" w:rsidRPr="006A2C12" w:rsidRDefault="006C2D25" w:rsidP="006C2D25">
      <w:pPr>
        <w:pStyle w:val="lnek-slo"/>
      </w:pPr>
      <w:r>
        <w:lastRenderedPageBreak/>
        <w:t>Čl. II</w:t>
      </w:r>
    </w:p>
    <w:p w14:paraId="5A93E58D" w14:textId="77777777" w:rsidR="006C2D25" w:rsidRPr="00AB7CE6" w:rsidRDefault="006C2D25" w:rsidP="006C2D25">
      <w:pPr>
        <w:pStyle w:val="lnek-nzev"/>
      </w:pPr>
      <w:r w:rsidRPr="00AB7CE6">
        <w:t>Předmět smlouvy</w:t>
      </w:r>
    </w:p>
    <w:p w14:paraId="76DA2EC2" w14:textId="715517E6" w:rsidR="006C2D25" w:rsidRPr="001C18AE" w:rsidRDefault="006C2D25" w:rsidP="006C2D25">
      <w:pPr>
        <w:pStyle w:val="body"/>
        <w:rPr>
          <w:lang w:val="cs-CZ"/>
        </w:rPr>
      </w:pPr>
      <w:r>
        <w:t>2.1</w:t>
      </w:r>
      <w:r>
        <w:tab/>
        <w:t xml:space="preserve">Předmětem této smlouvy o dílo je závazek zhotovitele provést pro objednatele </w:t>
      </w:r>
      <w:r>
        <w:rPr>
          <w:lang w:val="cs-CZ"/>
        </w:rPr>
        <w:t xml:space="preserve">následující </w:t>
      </w:r>
      <w:r>
        <w:t xml:space="preserve">dílo – </w:t>
      </w:r>
      <w:r w:rsidR="00850F0A">
        <w:rPr>
          <w:lang w:val="cs-CZ"/>
        </w:rPr>
        <w:t>navrhnout a vytvořit</w:t>
      </w:r>
      <w:r w:rsidR="001C5A21" w:rsidRPr="001C5A21">
        <w:t xml:space="preserve"> </w:t>
      </w:r>
      <w:r w:rsidR="00CF6C47">
        <w:rPr>
          <w:lang w:val="cs-CZ"/>
        </w:rPr>
        <w:t>p</w:t>
      </w:r>
      <w:r w:rsidR="001C5A21" w:rsidRPr="001C5A21">
        <w:t>rojekt</w:t>
      </w:r>
      <w:r w:rsidR="004D6920">
        <w:rPr>
          <w:lang w:val="cs-CZ"/>
        </w:rPr>
        <w:t>ovou dokumentac</w:t>
      </w:r>
      <w:r w:rsidR="00656024">
        <w:rPr>
          <w:lang w:val="cs-CZ"/>
        </w:rPr>
        <w:t>i</w:t>
      </w:r>
      <w:r w:rsidR="001C5A21" w:rsidRPr="001C5A21">
        <w:t xml:space="preserve"> </w:t>
      </w:r>
      <w:r w:rsidR="00692C06" w:rsidRPr="00560A97">
        <w:rPr>
          <w:lang w:val="cs-CZ"/>
        </w:rPr>
        <w:t>rekonstrukce</w:t>
      </w:r>
      <w:r w:rsidR="00623A62" w:rsidRPr="00560A97">
        <w:rPr>
          <w:lang w:val="cs-CZ"/>
        </w:rPr>
        <w:t xml:space="preserve"> </w:t>
      </w:r>
      <w:r w:rsidR="00692C06" w:rsidRPr="00560A97">
        <w:rPr>
          <w:lang w:val="cs-CZ"/>
        </w:rPr>
        <w:t>sociá</w:t>
      </w:r>
      <w:r w:rsidR="001C5A21" w:rsidRPr="00560A97">
        <w:t>lních</w:t>
      </w:r>
      <w:r w:rsidR="001C5A21" w:rsidRPr="001C5A21">
        <w:t xml:space="preserve"> zařízení – WC v</w:t>
      </w:r>
      <w:r w:rsidR="002C7608">
        <w:t> </w:t>
      </w:r>
      <w:r w:rsidR="002C7608">
        <w:rPr>
          <w:lang w:val="cs-CZ"/>
        </w:rPr>
        <w:t xml:space="preserve">budově </w:t>
      </w:r>
      <w:r w:rsidR="00F45F9A">
        <w:rPr>
          <w:lang w:val="cs-CZ"/>
        </w:rPr>
        <w:t xml:space="preserve">objednatele </w:t>
      </w:r>
      <w:r w:rsidR="002C7608" w:rsidRPr="0068492A">
        <w:rPr>
          <w:rFonts w:cs="Arial"/>
        </w:rPr>
        <w:t>na adrese Mánesova 1453/75, Praha</w:t>
      </w:r>
      <w:r w:rsidR="002C7608">
        <w:rPr>
          <w:rFonts w:cs="Arial"/>
        </w:rPr>
        <w:t xml:space="preserve"> 2 (dále jen „</w:t>
      </w:r>
      <w:r w:rsidR="007B4B90">
        <w:rPr>
          <w:rFonts w:cs="Arial"/>
          <w:lang w:val="cs-CZ"/>
        </w:rPr>
        <w:t>b</w:t>
      </w:r>
      <w:r w:rsidR="002C7608">
        <w:rPr>
          <w:rFonts w:cs="Arial"/>
        </w:rPr>
        <w:t>udova“)</w:t>
      </w:r>
      <w:r w:rsidR="002C7608">
        <w:rPr>
          <w:rFonts w:cs="Arial"/>
          <w:lang w:val="cs-CZ"/>
        </w:rPr>
        <w:t>,</w:t>
      </w:r>
      <w:r w:rsidR="001C5A21" w:rsidRPr="001C5A21">
        <w:t xml:space="preserve"> kter</w:t>
      </w:r>
      <w:r w:rsidR="00656024">
        <w:rPr>
          <w:lang w:val="cs-CZ"/>
        </w:rPr>
        <w:t>á</w:t>
      </w:r>
      <w:r w:rsidR="001C5A21" w:rsidRPr="001C5A21">
        <w:t xml:space="preserve"> bude sloužit</w:t>
      </w:r>
      <w:r w:rsidR="00F45F9A">
        <w:rPr>
          <w:lang w:val="cs-CZ"/>
        </w:rPr>
        <w:t xml:space="preserve"> objednateli</w:t>
      </w:r>
      <w:r w:rsidR="001C5A21" w:rsidRPr="001C5A21">
        <w:t xml:space="preserve"> také jako zadávací dokumentace pro výběr dodavatele stavebních prací</w:t>
      </w:r>
      <w:r>
        <w:t xml:space="preserve"> (dále jen </w:t>
      </w:r>
      <w:r w:rsidR="000C6300">
        <w:rPr>
          <w:lang w:val="cs-CZ"/>
        </w:rPr>
        <w:t xml:space="preserve"> </w:t>
      </w:r>
      <w:r w:rsidR="006438D2">
        <w:rPr>
          <w:lang w:val="cs-CZ"/>
        </w:rPr>
        <w:t>„díl</w:t>
      </w:r>
      <w:r w:rsidR="006438D2">
        <w:t>o“</w:t>
      </w:r>
      <w:r w:rsidR="004531FF">
        <w:rPr>
          <w:lang w:val="cs-CZ"/>
        </w:rPr>
        <w:t>)</w:t>
      </w:r>
      <w:r w:rsidR="006438D2">
        <w:rPr>
          <w:lang w:val="cs-CZ"/>
        </w:rPr>
        <w:t>.</w:t>
      </w:r>
    </w:p>
    <w:p w14:paraId="4CD8269B" w14:textId="16C78375" w:rsidR="009E4D2D" w:rsidRDefault="00FB7EFD" w:rsidP="00112242">
      <w:pPr>
        <w:pStyle w:val="body"/>
        <w:rPr>
          <w:lang w:val="cs-CZ"/>
        </w:rPr>
      </w:pPr>
      <w:r>
        <w:rPr>
          <w:lang w:val="cs-CZ"/>
        </w:rPr>
        <w:t>2.2</w:t>
      </w:r>
      <w:r w:rsidR="00681212">
        <w:rPr>
          <w:lang w:val="cs-CZ"/>
        </w:rPr>
        <w:tab/>
      </w:r>
      <w:r w:rsidR="00D7091E">
        <w:rPr>
          <w:lang w:val="cs-CZ"/>
        </w:rPr>
        <w:t>Zhotovitel</w:t>
      </w:r>
      <w:r w:rsidR="000C6300">
        <w:rPr>
          <w:lang w:val="cs-CZ"/>
        </w:rPr>
        <w:t xml:space="preserve"> </w:t>
      </w:r>
      <w:r w:rsidR="000C6300">
        <w:t>vyprac</w:t>
      </w:r>
      <w:r w:rsidR="000C6300">
        <w:rPr>
          <w:lang w:val="cs-CZ"/>
        </w:rPr>
        <w:t xml:space="preserve">uje </w:t>
      </w:r>
      <w:r w:rsidR="000C6300">
        <w:t>projektov</w:t>
      </w:r>
      <w:r w:rsidR="006438D2">
        <w:rPr>
          <w:lang w:val="cs-CZ"/>
        </w:rPr>
        <w:t xml:space="preserve">ou </w:t>
      </w:r>
      <w:r w:rsidR="000C6300">
        <w:t>dokumentac</w:t>
      </w:r>
      <w:r w:rsidR="006438D2">
        <w:rPr>
          <w:lang w:val="cs-CZ"/>
        </w:rPr>
        <w:t>i</w:t>
      </w:r>
      <w:r w:rsidR="000C6300">
        <w:t xml:space="preserve"> ve stupni</w:t>
      </w:r>
      <w:r w:rsidR="006438D2">
        <w:rPr>
          <w:lang w:val="cs-CZ"/>
        </w:rPr>
        <w:t xml:space="preserve"> </w:t>
      </w:r>
      <w:r w:rsidR="000C6300">
        <w:t>pro provedení stavby</w:t>
      </w:r>
      <w:r w:rsidR="0057706D" w:rsidRPr="0057706D">
        <w:t xml:space="preserve"> </w:t>
      </w:r>
      <w:r w:rsidR="0057706D">
        <w:rPr>
          <w:lang w:val="cs-CZ"/>
        </w:rPr>
        <w:t>(</w:t>
      </w:r>
      <w:r w:rsidR="0057706D">
        <w:t>dále jen</w:t>
      </w:r>
      <w:r w:rsidR="0057706D">
        <w:rPr>
          <w:lang w:val="cs-CZ"/>
        </w:rPr>
        <w:t xml:space="preserve"> „projektová dokumentace“)</w:t>
      </w:r>
      <w:r w:rsidR="00E53D1D">
        <w:rPr>
          <w:lang w:val="cs-CZ"/>
        </w:rPr>
        <w:t>:</w:t>
      </w:r>
    </w:p>
    <w:p w14:paraId="3F8E9878" w14:textId="75495C9F" w:rsidR="00112242" w:rsidRDefault="00C9057B" w:rsidP="002A511E">
      <w:pPr>
        <w:pStyle w:val="body"/>
        <w:ind w:left="709" w:hanging="142"/>
        <w:rPr>
          <w:lang w:val="cs-CZ"/>
        </w:rPr>
      </w:pPr>
      <w:r>
        <w:rPr>
          <w:lang w:val="cs-CZ"/>
        </w:rPr>
        <w:t xml:space="preserve">- </w:t>
      </w:r>
      <w:r w:rsidR="00222389">
        <w:rPr>
          <w:lang w:val="cs-CZ"/>
        </w:rPr>
        <w:t>p</w:t>
      </w:r>
      <w:r w:rsidR="00112242" w:rsidRPr="00112242">
        <w:rPr>
          <w:lang w:val="cs-CZ"/>
        </w:rPr>
        <w:t>říprava</w:t>
      </w:r>
      <w:r w:rsidR="002A511E">
        <w:rPr>
          <w:lang w:val="cs-CZ"/>
        </w:rPr>
        <w:t>-</w:t>
      </w:r>
      <w:r w:rsidR="00112242" w:rsidRPr="00112242">
        <w:rPr>
          <w:lang w:val="cs-CZ"/>
        </w:rPr>
        <w:t xml:space="preserve">seznámení se s </w:t>
      </w:r>
      <w:r w:rsidR="002A511E">
        <w:rPr>
          <w:lang w:val="cs-CZ"/>
        </w:rPr>
        <w:t>b</w:t>
      </w:r>
      <w:r w:rsidR="00112242" w:rsidRPr="00112242">
        <w:rPr>
          <w:lang w:val="cs-CZ"/>
        </w:rPr>
        <w:t>udovou a současným stavem, porovnání s původní dokumentací</w:t>
      </w:r>
      <w:r w:rsidR="00117619">
        <w:rPr>
          <w:lang w:val="cs-CZ"/>
        </w:rPr>
        <w:t xml:space="preserve">, </w:t>
      </w:r>
      <w:r w:rsidR="00112242" w:rsidRPr="00112242">
        <w:rPr>
          <w:lang w:val="cs-CZ"/>
        </w:rPr>
        <w:t>zaměření</w:t>
      </w:r>
      <w:r w:rsidR="00623A62">
        <w:rPr>
          <w:lang w:val="cs-CZ"/>
        </w:rPr>
        <w:t xml:space="preserve"> </w:t>
      </w:r>
      <w:r w:rsidR="00623A62" w:rsidRPr="006C5510">
        <w:rPr>
          <w:lang w:val="cs-CZ"/>
        </w:rPr>
        <w:t>pro potřeby plnění předmětu smlouvy</w:t>
      </w:r>
      <w:r w:rsidR="00117619" w:rsidRPr="0011752E">
        <w:rPr>
          <w:lang w:val="cs-CZ"/>
        </w:rPr>
        <w:t>;</w:t>
      </w:r>
    </w:p>
    <w:p w14:paraId="411F7C7B" w14:textId="59505F32" w:rsidR="002A511E" w:rsidRDefault="002A511E" w:rsidP="002A511E">
      <w:pPr>
        <w:pStyle w:val="body"/>
        <w:ind w:left="709" w:hanging="142"/>
        <w:rPr>
          <w:lang w:val="cs-CZ"/>
        </w:rPr>
      </w:pPr>
      <w:r>
        <w:rPr>
          <w:lang w:val="cs-CZ"/>
        </w:rPr>
        <w:t xml:space="preserve">- </w:t>
      </w:r>
      <w:r w:rsidR="00222389">
        <w:rPr>
          <w:lang w:val="cs-CZ"/>
        </w:rPr>
        <w:t>v</w:t>
      </w:r>
      <w:r w:rsidR="00222389" w:rsidRPr="00112242">
        <w:rPr>
          <w:lang w:val="cs-CZ"/>
        </w:rPr>
        <w:t>ypracování půdorysů jednotlivých pater – místností sociálních zařízení</w:t>
      </w:r>
      <w:r w:rsidR="00117619">
        <w:rPr>
          <w:lang w:val="cs-CZ"/>
        </w:rPr>
        <w:t>;</w:t>
      </w:r>
    </w:p>
    <w:p w14:paraId="7B60F620" w14:textId="457D113B" w:rsidR="00117619" w:rsidRDefault="00117619" w:rsidP="002A511E">
      <w:pPr>
        <w:pStyle w:val="body"/>
        <w:ind w:left="709" w:hanging="142"/>
        <w:rPr>
          <w:lang w:val="cs-CZ"/>
        </w:rPr>
      </w:pPr>
      <w:r>
        <w:rPr>
          <w:lang w:val="cs-CZ"/>
        </w:rPr>
        <w:t>- v</w:t>
      </w:r>
      <w:r w:rsidRPr="00112242">
        <w:rPr>
          <w:lang w:val="cs-CZ"/>
        </w:rPr>
        <w:t>ypracování relevantních řezů</w:t>
      </w:r>
      <w:r>
        <w:rPr>
          <w:lang w:val="cs-CZ"/>
        </w:rPr>
        <w:t>;</w:t>
      </w:r>
    </w:p>
    <w:p w14:paraId="6A0AEA2F" w14:textId="649E401D" w:rsidR="00117619" w:rsidRDefault="00117619" w:rsidP="002A511E">
      <w:pPr>
        <w:pStyle w:val="body"/>
        <w:ind w:left="709" w:hanging="142"/>
        <w:rPr>
          <w:lang w:val="cs-CZ"/>
        </w:rPr>
      </w:pPr>
      <w:r>
        <w:rPr>
          <w:lang w:val="cs-CZ"/>
        </w:rPr>
        <w:t>- v</w:t>
      </w:r>
      <w:r w:rsidRPr="00112242">
        <w:rPr>
          <w:lang w:val="cs-CZ"/>
        </w:rPr>
        <w:t>ypracování pohledů na stěny a podlahy s vyznačeným spárořezem obkladů a dlažeb</w:t>
      </w:r>
      <w:r>
        <w:rPr>
          <w:lang w:val="cs-CZ"/>
        </w:rPr>
        <w:t>;</w:t>
      </w:r>
    </w:p>
    <w:p w14:paraId="260E8DE0" w14:textId="0F0DEA40" w:rsidR="00117619" w:rsidRDefault="00117619" w:rsidP="002A511E">
      <w:pPr>
        <w:pStyle w:val="body"/>
        <w:ind w:left="709" w:hanging="142"/>
        <w:rPr>
          <w:lang w:val="cs-CZ"/>
        </w:rPr>
      </w:pPr>
      <w:r>
        <w:rPr>
          <w:lang w:val="cs-CZ"/>
        </w:rPr>
        <w:t>- u</w:t>
      </w:r>
      <w:r w:rsidRPr="00112242">
        <w:rPr>
          <w:lang w:val="cs-CZ"/>
        </w:rPr>
        <w:t>rčení konkrétních materiálů a zařizovacích předmětů a výrobků</w:t>
      </w:r>
      <w:r w:rsidR="00006AD7">
        <w:rPr>
          <w:lang w:val="cs-CZ"/>
        </w:rPr>
        <w:t>;</w:t>
      </w:r>
    </w:p>
    <w:p w14:paraId="23E04709" w14:textId="6DE049A0" w:rsidR="00006AD7" w:rsidRDefault="00006AD7" w:rsidP="002A511E">
      <w:pPr>
        <w:pStyle w:val="body"/>
        <w:ind w:left="709" w:hanging="142"/>
        <w:rPr>
          <w:lang w:val="cs-CZ"/>
        </w:rPr>
      </w:pPr>
      <w:r>
        <w:rPr>
          <w:lang w:val="cs-CZ"/>
        </w:rPr>
        <w:t>- p</w:t>
      </w:r>
      <w:r w:rsidRPr="00112242">
        <w:rPr>
          <w:lang w:val="cs-CZ"/>
        </w:rPr>
        <w:t xml:space="preserve">ůdorysná schémata technologických zařízení, nebo technologii, které jsou dotčeny záměrem </w:t>
      </w:r>
      <w:r w:rsidR="00080046" w:rsidRPr="001C5A21">
        <w:t xml:space="preserve">obnovy sociálních zařízení </w:t>
      </w:r>
      <w:r w:rsidR="00080046">
        <w:rPr>
          <w:lang w:val="cs-CZ"/>
        </w:rPr>
        <w:t>v budově;</w:t>
      </w:r>
    </w:p>
    <w:p w14:paraId="50757D87" w14:textId="78D36F51" w:rsidR="00080046" w:rsidRDefault="00080046" w:rsidP="002A511E">
      <w:pPr>
        <w:pStyle w:val="body"/>
        <w:ind w:left="709" w:hanging="142"/>
        <w:rPr>
          <w:lang w:val="cs-CZ"/>
        </w:rPr>
      </w:pPr>
      <w:r>
        <w:rPr>
          <w:lang w:val="cs-CZ"/>
        </w:rPr>
        <w:t>- t</w:t>
      </w:r>
      <w:r w:rsidRPr="00112242">
        <w:rPr>
          <w:lang w:val="cs-CZ"/>
        </w:rPr>
        <w:t>echnická zpráva popisující celkové řešení záměru</w:t>
      </w:r>
      <w:r>
        <w:rPr>
          <w:lang w:val="cs-CZ"/>
        </w:rPr>
        <w:t>;</w:t>
      </w:r>
    </w:p>
    <w:p w14:paraId="0C581E3E" w14:textId="08DD8B77" w:rsidR="00112242" w:rsidRPr="009E51FB" w:rsidRDefault="006A4A24" w:rsidP="00E53D1D">
      <w:pPr>
        <w:pStyle w:val="body"/>
        <w:ind w:left="709" w:hanging="142"/>
        <w:rPr>
          <w:lang w:val="cs-CZ"/>
        </w:rPr>
      </w:pPr>
      <w:r>
        <w:rPr>
          <w:lang w:val="cs-CZ"/>
        </w:rPr>
        <w:t xml:space="preserve">- </w:t>
      </w:r>
      <w:r w:rsidR="007C5005">
        <w:t>položkov</w:t>
      </w:r>
      <w:r w:rsidR="007C5005">
        <w:rPr>
          <w:lang w:val="cs-CZ"/>
        </w:rPr>
        <w:t xml:space="preserve">ý </w:t>
      </w:r>
      <w:r w:rsidR="007C5005">
        <w:t>soupis</w:t>
      </w:r>
      <w:r w:rsidR="007C5005">
        <w:rPr>
          <w:lang w:val="cs-CZ"/>
        </w:rPr>
        <w:t xml:space="preserve"> </w:t>
      </w:r>
      <w:r w:rsidR="007C5005">
        <w:t>stavebních</w:t>
      </w:r>
      <w:r w:rsidR="007C5005">
        <w:rPr>
          <w:lang w:val="cs-CZ"/>
        </w:rPr>
        <w:t xml:space="preserve"> </w:t>
      </w:r>
      <w:r w:rsidR="007C5005">
        <w:t>prací,</w:t>
      </w:r>
      <w:r w:rsidR="007C5005">
        <w:rPr>
          <w:lang w:val="cs-CZ"/>
        </w:rPr>
        <w:t xml:space="preserve"> </w:t>
      </w:r>
      <w:r w:rsidR="007C5005">
        <w:t>dodávek a služeb</w:t>
      </w:r>
      <w:r w:rsidR="007C5005">
        <w:rPr>
          <w:lang w:val="cs-CZ"/>
        </w:rPr>
        <w:t xml:space="preserve"> a </w:t>
      </w:r>
      <w:r>
        <w:rPr>
          <w:lang w:val="cs-CZ"/>
        </w:rPr>
        <w:t>v</w:t>
      </w:r>
      <w:r w:rsidRPr="00112242">
        <w:rPr>
          <w:lang w:val="cs-CZ"/>
        </w:rPr>
        <w:t>ýkaz výměr s předběžným rozpočtem k následnému zadání výběrového řízení na dodavatele stavebních prací</w:t>
      </w:r>
      <w:r w:rsidR="00E96B7D">
        <w:rPr>
          <w:lang w:val="cs-CZ"/>
        </w:rPr>
        <w:t>.</w:t>
      </w:r>
    </w:p>
    <w:p w14:paraId="55674B20" w14:textId="00C8E607" w:rsidR="00451F1C" w:rsidRDefault="006C2D25" w:rsidP="006C2D25">
      <w:pPr>
        <w:pStyle w:val="body"/>
      </w:pPr>
      <w:r>
        <w:t>2.</w:t>
      </w:r>
      <w:r w:rsidR="00681212">
        <w:rPr>
          <w:lang w:val="cs-CZ"/>
        </w:rPr>
        <w:t>3</w:t>
      </w:r>
      <w:r>
        <w:tab/>
        <w:t xml:space="preserve">Závazku zhotovitele odpovídá závazek objednatele </w:t>
      </w:r>
      <w:r>
        <w:rPr>
          <w:lang w:val="cs-CZ"/>
        </w:rPr>
        <w:t xml:space="preserve">dílo převzít a </w:t>
      </w:r>
      <w:r>
        <w:t xml:space="preserve">zaplatit za </w:t>
      </w:r>
      <w:r>
        <w:rPr>
          <w:lang w:val="cs-CZ"/>
        </w:rPr>
        <w:t>něj</w:t>
      </w:r>
      <w:r>
        <w:t xml:space="preserve"> dále smluvenou cenu díla.</w:t>
      </w:r>
    </w:p>
    <w:p w14:paraId="76B9F386" w14:textId="77777777" w:rsidR="00451F1C" w:rsidRDefault="00AB7CE6" w:rsidP="006A2C12">
      <w:pPr>
        <w:pStyle w:val="lnek-slo"/>
      </w:pPr>
      <w:r>
        <w:t>Čl. III</w:t>
      </w:r>
    </w:p>
    <w:p w14:paraId="56C040E8" w14:textId="77777777" w:rsidR="00451F1C" w:rsidRDefault="00451F1C" w:rsidP="00AB7CE6">
      <w:pPr>
        <w:pStyle w:val="lnek-nzev"/>
      </w:pPr>
      <w:r>
        <w:t>Doba a způsob plnění díla</w:t>
      </w:r>
    </w:p>
    <w:p w14:paraId="2886ED68" w14:textId="5999A05D" w:rsidR="00665ECB" w:rsidRPr="00665ECB" w:rsidRDefault="00451F1C" w:rsidP="00B3091C">
      <w:pPr>
        <w:pStyle w:val="body"/>
      </w:pPr>
      <w:r>
        <w:t>3.1</w:t>
      </w:r>
      <w:r>
        <w:tab/>
      </w:r>
      <w:r w:rsidR="009E51FB" w:rsidRPr="009E51FB">
        <w:t xml:space="preserve">Zhotovitel se zavazuje na svůj náklad a nebezpečí provést dílo pro objednatele, tj. dokončit a předat dílo objednateli nejpozději do </w:t>
      </w:r>
      <w:r w:rsidR="00560A97" w:rsidRPr="00906B8C">
        <w:rPr>
          <w:lang w:val="cs-CZ"/>
        </w:rPr>
        <w:t>31</w:t>
      </w:r>
      <w:r w:rsidR="00623A62" w:rsidRPr="00906B8C">
        <w:rPr>
          <w:lang w:val="cs-CZ"/>
        </w:rPr>
        <w:t>.7.2023</w:t>
      </w:r>
      <w:r w:rsidR="009E51FB" w:rsidRPr="00906B8C">
        <w:t>.</w:t>
      </w:r>
    </w:p>
    <w:p w14:paraId="5B4E828D" w14:textId="09EBDEF1" w:rsidR="00665ECB" w:rsidRPr="00665ECB" w:rsidRDefault="00665ECB" w:rsidP="00665ECB">
      <w:pPr>
        <w:pStyle w:val="body"/>
        <w:rPr>
          <w:lang w:val="cs-CZ"/>
        </w:rPr>
      </w:pPr>
      <w:r w:rsidRPr="00665ECB">
        <w:rPr>
          <w:lang w:val="cs-CZ"/>
        </w:rPr>
        <w:t>3.2</w:t>
      </w:r>
      <w:r w:rsidRPr="00665ECB">
        <w:rPr>
          <w:lang w:val="cs-CZ"/>
        </w:rPr>
        <w:tab/>
      </w:r>
      <w:r w:rsidRPr="00665ECB">
        <w:t>Zhotovitel se zavazuje dílo provést s odbornou péčí, podle pokynů objednatele, které jsou pro zhotovitele závazné</w:t>
      </w:r>
      <w:r w:rsidRPr="00665ECB">
        <w:rPr>
          <w:lang w:val="cs-CZ"/>
        </w:rPr>
        <w:t>,</w:t>
      </w:r>
      <w:r w:rsidRPr="00665ECB">
        <w:t xml:space="preserve"> a za podmínek sjednaných touto smlouvou</w:t>
      </w:r>
      <w:r w:rsidR="00416B50" w:rsidRPr="00416B50">
        <w:t xml:space="preserve"> </w:t>
      </w:r>
      <w:r w:rsidR="00416B50">
        <w:rPr>
          <w:lang w:val="cs-CZ"/>
        </w:rPr>
        <w:t xml:space="preserve">a </w:t>
      </w:r>
      <w:r w:rsidR="00416B50">
        <w:t>zadávací dokumentac</w:t>
      </w:r>
      <w:r w:rsidR="00416B50">
        <w:rPr>
          <w:lang w:val="cs-CZ"/>
        </w:rPr>
        <w:t>í veřejné zakázky malého rozsahu „Rekonstrukce toalet“</w:t>
      </w:r>
      <w:r w:rsidRPr="00665ECB">
        <w:t>. Zhotovitel není oprávněn pověřit provedením díla jinou osobu. Zhotovitel je povinen obstarat si vše potřebné pro provedení díla.</w:t>
      </w:r>
      <w:r w:rsidR="006A4344" w:rsidRPr="006A4344">
        <w:t xml:space="preserve"> </w:t>
      </w:r>
      <w:r w:rsidR="00F41A40">
        <w:rPr>
          <w:lang w:val="cs-CZ"/>
        </w:rPr>
        <w:t>Zhotovitel je</w:t>
      </w:r>
      <w:r w:rsidR="006A4344">
        <w:t xml:space="preserve"> povinen postupovat v</w:t>
      </w:r>
      <w:r w:rsidR="00457A62">
        <w:rPr>
          <w:lang w:val="cs-CZ"/>
        </w:rPr>
        <w:t xml:space="preserve"> souladu </w:t>
      </w:r>
      <w:r w:rsidR="006A4344">
        <w:t>s</w:t>
      </w:r>
      <w:r w:rsidR="00457A62">
        <w:rPr>
          <w:lang w:val="cs-CZ"/>
        </w:rPr>
        <w:t xml:space="preserve"> </w:t>
      </w:r>
      <w:r w:rsidR="006A4344">
        <w:t>obecně závaznými právními předpisy, s příslušnými českými a harmonizovanými českými technickými normami (</w:t>
      </w:r>
      <w:proofErr w:type="gramStart"/>
      <w:r w:rsidR="006A4344">
        <w:t>ČSN,ČSN</w:t>
      </w:r>
      <w:proofErr w:type="gramEnd"/>
      <w:r w:rsidR="006A4344">
        <w:t xml:space="preserve"> ENatd.) a případnými příslušnými profesními předpisy.</w:t>
      </w:r>
    </w:p>
    <w:p w14:paraId="6DF337E8" w14:textId="77777777" w:rsidR="00665ECB" w:rsidRPr="009E51FB" w:rsidRDefault="00665ECB" w:rsidP="00665ECB">
      <w:pPr>
        <w:pStyle w:val="body"/>
        <w:rPr>
          <w:lang w:val="cs-CZ"/>
        </w:rPr>
      </w:pPr>
      <w:r w:rsidRPr="00665ECB">
        <w:rPr>
          <w:lang w:val="cs-CZ"/>
        </w:rPr>
        <w:t>3.3</w:t>
      </w:r>
      <w:r w:rsidRPr="00665ECB">
        <w:rPr>
          <w:lang w:val="cs-CZ"/>
        </w:rPr>
        <w:tab/>
      </w:r>
      <w:r w:rsidR="009E51FB" w:rsidRPr="00665ECB">
        <w:t>Objednatel je oprávněn dílo v průběhu jeho provádění kontrolovat prostřednictvím pověřeného pracovníka. Zjistí-li objednatel, že zhotovitel neprovádí dílo v souladu s touto smlouvou, je objednatel oprávněn požadovat od zhotovitele nápravy chyb v objednatelem určené přiměřené lhůtě. Jestliže zhotovitel tak neučiní, je objednatel oprávněn odstoupit od smlouvy</w:t>
      </w:r>
      <w:r w:rsidR="009E51FB">
        <w:rPr>
          <w:lang w:val="cs-CZ"/>
        </w:rPr>
        <w:t>.</w:t>
      </w:r>
    </w:p>
    <w:p w14:paraId="26B4B392" w14:textId="4F9FDF28" w:rsidR="009E51FB" w:rsidRPr="009E51FB" w:rsidRDefault="00665ECB" w:rsidP="009E51FB">
      <w:pPr>
        <w:pStyle w:val="body"/>
      </w:pPr>
      <w:r w:rsidRPr="00665ECB">
        <w:t>3.</w:t>
      </w:r>
      <w:r w:rsidRPr="00665ECB">
        <w:rPr>
          <w:lang w:val="cs-CZ"/>
        </w:rPr>
        <w:t>4</w:t>
      </w:r>
      <w:r w:rsidRPr="00665ECB">
        <w:rPr>
          <w:lang w:val="cs-CZ"/>
        </w:rPr>
        <w:tab/>
      </w:r>
      <w:r w:rsidR="009E51FB" w:rsidRPr="00665ECB">
        <w:t xml:space="preserve">Dílo bude předáno na pracovišti objednatele na adrese </w:t>
      </w:r>
      <w:r w:rsidR="009E51FB" w:rsidRPr="00665ECB">
        <w:fldChar w:fldCharType="begin">
          <w:ffData>
            <w:name w:val="Rozevírací1"/>
            <w:enabled/>
            <w:calcOnExit w:val="0"/>
            <w:ddList>
              <w:listEntry w:val="Mánesova 1453/75, 120 00 Praha 2"/>
              <w:listEntry w:val="Slezská 100/7, 120 00 Praha 2"/>
              <w:listEntry w:val="Kotlářská 902/53, 602 00 Brno"/>
            </w:ddList>
          </w:ffData>
        </w:fldChar>
      </w:r>
      <w:r w:rsidR="009E51FB" w:rsidRPr="00665ECB">
        <w:instrText xml:space="preserve"> FORMDROPDOWN </w:instrText>
      </w:r>
      <w:r w:rsidR="00BD4752">
        <w:fldChar w:fldCharType="separate"/>
      </w:r>
      <w:r w:rsidR="009E51FB" w:rsidRPr="00665ECB">
        <w:fldChar w:fldCharType="end"/>
      </w:r>
      <w:r w:rsidR="009E51FB" w:rsidRPr="00665ECB">
        <w:t xml:space="preserve"> k rukám pověřeného pracovníka objednatele</w:t>
      </w:r>
      <w:r w:rsidR="00EF76C9" w:rsidRPr="00EF76C9">
        <w:t xml:space="preserve"> 6× ve vytištěné formě + 1× na CD ve formátu .pdf a ve formátu .</w:t>
      </w:r>
      <w:r w:rsidR="00EF76C9" w:rsidRPr="004C0AD0">
        <w:t>dw</w:t>
      </w:r>
      <w:r w:rsidR="00623A62" w:rsidRPr="004C0AD0">
        <w:rPr>
          <w:lang w:val="cs-CZ"/>
        </w:rPr>
        <w:t>g</w:t>
      </w:r>
      <w:r w:rsidR="00EF76C9" w:rsidRPr="004C0AD0">
        <w:t>.</w:t>
      </w:r>
      <w:r w:rsidR="009E51FB" w:rsidRPr="004C0AD0">
        <w:rPr>
          <w:lang w:val="cs-CZ"/>
        </w:rPr>
        <w:t>.</w:t>
      </w:r>
      <w:r w:rsidR="009E51FB">
        <w:rPr>
          <w:lang w:val="cs-CZ"/>
        </w:rPr>
        <w:t xml:space="preserve"> </w:t>
      </w:r>
      <w:r w:rsidR="009E51FB" w:rsidRPr="009E51FB">
        <w:t xml:space="preserve">Zhotovitel současně vypracuje předávací – akceptační protokol, který doručí v listinné formě pověřenému pracovníkovi objednatele spolu s dílem. Vzor předávacího – akceptačního protokolu tvoří nedílnou přílohu č. </w:t>
      </w:r>
      <w:r w:rsidR="00DE5C36">
        <w:rPr>
          <w:lang w:val="cs-CZ"/>
        </w:rPr>
        <w:t>1</w:t>
      </w:r>
      <w:r w:rsidR="009E51FB" w:rsidRPr="009E51FB">
        <w:t xml:space="preserve"> této smlouvy.</w:t>
      </w:r>
    </w:p>
    <w:p w14:paraId="7D59BE47" w14:textId="77777777" w:rsidR="009E51FB" w:rsidRPr="009E51FB" w:rsidRDefault="009E51FB" w:rsidP="009E51FB">
      <w:pPr>
        <w:pStyle w:val="body"/>
        <w:rPr>
          <w:lang w:val="cs-CZ"/>
        </w:rPr>
      </w:pPr>
      <w:r>
        <w:rPr>
          <w:lang w:val="cs-CZ"/>
        </w:rPr>
        <w:t>3.5</w:t>
      </w:r>
      <w:r>
        <w:rPr>
          <w:lang w:val="cs-CZ"/>
        </w:rPr>
        <w:tab/>
      </w:r>
      <w:r w:rsidRPr="009E51FB">
        <w:t>Dílo vzniklé na základě plnění této smlouvy bude po jeho předání podléhat akceptačnímu řízení ze strany objednatele.</w:t>
      </w:r>
    </w:p>
    <w:p w14:paraId="76E5AC9D" w14:textId="52C70160" w:rsidR="009E51FB" w:rsidRPr="009E51FB" w:rsidRDefault="009E51FB" w:rsidP="009E51FB">
      <w:pPr>
        <w:spacing w:before="120" w:line="240" w:lineRule="auto"/>
        <w:ind w:left="567" w:hanging="567"/>
        <w:jc w:val="both"/>
        <w:rPr>
          <w:lang w:eastAsia="x-none"/>
        </w:rPr>
      </w:pPr>
      <w:r w:rsidRPr="009E51FB">
        <w:rPr>
          <w:lang w:eastAsia="x-none"/>
        </w:rPr>
        <w:t>3.6</w:t>
      </w:r>
      <w:r w:rsidRPr="009E51FB">
        <w:rPr>
          <w:lang w:eastAsia="x-none"/>
        </w:rPr>
        <w:tab/>
        <w:t xml:space="preserve">Objednatel nejpozději do </w:t>
      </w:r>
      <w:r w:rsidR="00AA73B4">
        <w:rPr>
          <w:lang w:val="x-none" w:eastAsia="x-none"/>
        </w:rPr>
        <w:fldChar w:fldCharType="begin">
          <w:ffData>
            <w:name w:val=""/>
            <w:enabled/>
            <w:calcOnExit w:val="0"/>
            <w:textInput>
              <w:default w:val="5"/>
            </w:textInput>
          </w:ffData>
        </w:fldChar>
      </w:r>
      <w:r w:rsidR="00AA73B4">
        <w:rPr>
          <w:lang w:val="x-none" w:eastAsia="x-none"/>
        </w:rPr>
        <w:instrText xml:space="preserve"> FORMTEXT </w:instrText>
      </w:r>
      <w:r w:rsidR="00AA73B4">
        <w:rPr>
          <w:lang w:val="x-none" w:eastAsia="x-none"/>
        </w:rPr>
      </w:r>
      <w:r w:rsidR="00AA73B4">
        <w:rPr>
          <w:lang w:val="x-none" w:eastAsia="x-none"/>
        </w:rPr>
        <w:fldChar w:fldCharType="separate"/>
      </w:r>
      <w:r w:rsidR="00AA73B4">
        <w:rPr>
          <w:noProof/>
          <w:lang w:val="x-none" w:eastAsia="x-none"/>
        </w:rPr>
        <w:t>5</w:t>
      </w:r>
      <w:r w:rsidR="00AA73B4">
        <w:rPr>
          <w:lang w:val="x-none" w:eastAsia="x-none"/>
        </w:rPr>
        <w:fldChar w:fldCharType="end"/>
      </w:r>
      <w:r w:rsidRPr="009E51FB">
        <w:rPr>
          <w:lang w:eastAsia="x-none"/>
        </w:rPr>
        <w:t xml:space="preserve"> (</w:t>
      </w:r>
      <w:r w:rsidR="00AA73B4">
        <w:rPr>
          <w:lang w:val="x-none" w:eastAsia="x-none"/>
        </w:rPr>
        <w:fldChar w:fldCharType="begin">
          <w:ffData>
            <w:name w:val=""/>
            <w:enabled/>
            <w:calcOnExit w:val="0"/>
            <w:textInput>
              <w:default w:val="pěti"/>
            </w:textInput>
          </w:ffData>
        </w:fldChar>
      </w:r>
      <w:r w:rsidR="00AA73B4">
        <w:rPr>
          <w:lang w:val="x-none" w:eastAsia="x-none"/>
        </w:rPr>
        <w:instrText xml:space="preserve"> FORMTEXT </w:instrText>
      </w:r>
      <w:r w:rsidR="00AA73B4">
        <w:rPr>
          <w:lang w:val="x-none" w:eastAsia="x-none"/>
        </w:rPr>
      </w:r>
      <w:r w:rsidR="00AA73B4">
        <w:rPr>
          <w:lang w:val="x-none" w:eastAsia="x-none"/>
        </w:rPr>
        <w:fldChar w:fldCharType="separate"/>
      </w:r>
      <w:r w:rsidR="00AA73B4">
        <w:rPr>
          <w:noProof/>
          <w:lang w:val="x-none" w:eastAsia="x-none"/>
        </w:rPr>
        <w:t>pěti</w:t>
      </w:r>
      <w:r w:rsidR="00AA73B4">
        <w:rPr>
          <w:lang w:val="x-none" w:eastAsia="x-none"/>
        </w:rPr>
        <w:fldChar w:fldCharType="end"/>
      </w:r>
      <w:r w:rsidRPr="009E51FB">
        <w:rPr>
          <w:lang w:eastAsia="x-none"/>
        </w:rPr>
        <w:t xml:space="preserve">) pracovních dnů po předání díla provede akceptační řízení. Předmětem akceptačního řízení bude ověření, zda dílo odpovídá požadavkům objednatele dle této smlouvy a jeho výsledkem bude jeden z následujících závěrů, který objednatel uvede na </w:t>
      </w:r>
      <w:proofErr w:type="gramStart"/>
      <w:r w:rsidRPr="009E51FB">
        <w:rPr>
          <w:lang w:eastAsia="x-none"/>
        </w:rPr>
        <w:t>předávacím - akceptačním</w:t>
      </w:r>
      <w:proofErr w:type="gramEnd"/>
      <w:r w:rsidRPr="009E51FB">
        <w:rPr>
          <w:lang w:eastAsia="x-none"/>
        </w:rPr>
        <w:t xml:space="preserve"> protokolu vypracovaném zhotovitelem:</w:t>
      </w:r>
    </w:p>
    <w:p w14:paraId="641C08EE" w14:textId="463E1758" w:rsidR="009E51FB" w:rsidRPr="009E51FB" w:rsidRDefault="00F86649" w:rsidP="009E51FB">
      <w:pPr>
        <w:tabs>
          <w:tab w:val="left" w:pos="1134"/>
        </w:tabs>
        <w:autoSpaceDE w:val="0"/>
        <w:autoSpaceDN w:val="0"/>
        <w:adjustRightInd w:val="0"/>
        <w:spacing w:before="120" w:line="240" w:lineRule="auto"/>
        <w:ind w:left="1134" w:hanging="567"/>
        <w:jc w:val="both"/>
        <w:rPr>
          <w:bCs/>
        </w:rPr>
      </w:pPr>
      <w:bookmarkStart w:id="1" w:name="_Ref361130763"/>
      <w:r>
        <w:rPr>
          <w:bCs/>
        </w:rPr>
        <w:lastRenderedPageBreak/>
        <w:t>a)</w:t>
      </w:r>
      <w:r w:rsidR="009E51FB" w:rsidRPr="009E51FB">
        <w:rPr>
          <w:bCs/>
        </w:rPr>
        <w:tab/>
        <w:t>„</w:t>
      </w:r>
      <w:r w:rsidR="009E51FB" w:rsidRPr="009E51FB">
        <w:rPr>
          <w:bCs/>
          <w:u w:val="single"/>
        </w:rPr>
        <w:t>Akceptováno bez výhrad</w:t>
      </w:r>
      <w:r w:rsidR="009E51FB" w:rsidRPr="009E51FB">
        <w:rPr>
          <w:bCs/>
        </w:rPr>
        <w:t>“ – dílo zcela odpovídá požadavkům objednatele</w:t>
      </w:r>
      <w:bookmarkEnd w:id="1"/>
      <w:r w:rsidR="009E51FB" w:rsidRPr="009E51FB">
        <w:rPr>
          <w:bCs/>
        </w:rPr>
        <w:t xml:space="preserve"> a je považováno za dokončené;</w:t>
      </w:r>
    </w:p>
    <w:p w14:paraId="228F8315" w14:textId="2D479B2E" w:rsidR="009E51FB" w:rsidRPr="009E51FB" w:rsidRDefault="00F86649" w:rsidP="009E51FB">
      <w:pPr>
        <w:tabs>
          <w:tab w:val="left" w:pos="1134"/>
        </w:tabs>
        <w:autoSpaceDE w:val="0"/>
        <w:autoSpaceDN w:val="0"/>
        <w:adjustRightInd w:val="0"/>
        <w:spacing w:before="120" w:line="240" w:lineRule="auto"/>
        <w:ind w:left="1134" w:hanging="567"/>
        <w:jc w:val="both"/>
        <w:rPr>
          <w:bCs/>
        </w:rPr>
      </w:pPr>
      <w:r>
        <w:rPr>
          <w:bCs/>
        </w:rPr>
        <w:t>b)</w:t>
      </w:r>
      <w:r w:rsidR="009E51FB" w:rsidRPr="009E51FB">
        <w:rPr>
          <w:bCs/>
        </w:rPr>
        <w:tab/>
        <w:t>„</w:t>
      </w:r>
      <w:r w:rsidR="009E51FB" w:rsidRPr="009E51FB">
        <w:rPr>
          <w:bCs/>
          <w:u w:val="single"/>
        </w:rPr>
        <w:t>Akceptováno částečně, s výhradami</w:t>
      </w:r>
      <w:r w:rsidR="009E51FB" w:rsidRPr="009E51FB">
        <w:rPr>
          <w:bCs/>
        </w:rPr>
        <w:t xml:space="preserve">“ – při plnění nebyly naplněny všechny požadavky objednatele. Nesplněné požadavky budou uvedeny na </w:t>
      </w:r>
      <w:r w:rsidR="0078452D">
        <w:t>předávacím – akceptačním</w:t>
      </w:r>
      <w:r w:rsidR="0078452D" w:rsidRPr="009E51FB">
        <w:rPr>
          <w:bCs/>
        </w:rPr>
        <w:t xml:space="preserve"> </w:t>
      </w:r>
      <w:r w:rsidR="009E51FB" w:rsidRPr="009E51FB">
        <w:rPr>
          <w:bCs/>
        </w:rPr>
        <w:t>protokolu. Dílo v tomto případě není považováno za dokončené a zhotovitel se zavazuje nedostatky uvedené v </w:t>
      </w:r>
      <w:r w:rsidR="0078452D">
        <w:t>předávacím – akceptačním</w:t>
      </w:r>
      <w:r w:rsidR="0078452D" w:rsidRPr="009E51FB">
        <w:rPr>
          <w:bCs/>
        </w:rPr>
        <w:t xml:space="preserve"> </w:t>
      </w:r>
      <w:r w:rsidR="009E51FB" w:rsidRPr="009E51FB">
        <w:rPr>
          <w:bCs/>
        </w:rPr>
        <w:t xml:space="preserve">protokolu odstranit nejpozději </w:t>
      </w:r>
      <w:r w:rsidR="009E51FB" w:rsidRPr="0061551A">
        <w:rPr>
          <w:bCs/>
        </w:rPr>
        <w:t>do</w:t>
      </w:r>
      <w:r w:rsidR="00623A62" w:rsidRPr="0061551A">
        <w:rPr>
          <w:bCs/>
        </w:rPr>
        <w:t>10</w:t>
      </w:r>
      <w:r w:rsidR="009E51FB" w:rsidRPr="0061551A">
        <w:rPr>
          <w:bCs/>
        </w:rPr>
        <w:t xml:space="preserve"> (</w:t>
      </w:r>
      <w:r w:rsidR="00623A62" w:rsidRPr="0061551A">
        <w:rPr>
          <w:bCs/>
        </w:rPr>
        <w:t>deseti</w:t>
      </w:r>
      <w:r w:rsidR="009E51FB" w:rsidRPr="0061551A">
        <w:rPr>
          <w:bCs/>
        </w:rPr>
        <w:t>) p</w:t>
      </w:r>
      <w:r w:rsidR="009E51FB" w:rsidRPr="009E51FB">
        <w:rPr>
          <w:bCs/>
        </w:rPr>
        <w:t>racovních dnů, případně v termínu, na kterém se smluvní strany dohodnou, bude-li shora uvedený termín zjevně nepřiměřený. Ustanovení odst. 3.6 tohoto článku se použije přiměřeně s ohledem na množství či závažnost vytýkaných nedostatků. Nedojde-li ve shora uvedeném termínu k odstranění uvedených nedostatků díla, je objednatel oprávněn od smlouvy odstoupit;</w:t>
      </w:r>
    </w:p>
    <w:p w14:paraId="76A47054" w14:textId="7E5CDEC5" w:rsidR="009E51FB" w:rsidRPr="009E51FB" w:rsidRDefault="00F86649" w:rsidP="009E51FB">
      <w:pPr>
        <w:tabs>
          <w:tab w:val="left" w:pos="1134"/>
        </w:tabs>
        <w:autoSpaceDE w:val="0"/>
        <w:autoSpaceDN w:val="0"/>
        <w:adjustRightInd w:val="0"/>
        <w:spacing w:before="120" w:line="240" w:lineRule="auto"/>
        <w:ind w:left="1134" w:hanging="567"/>
        <w:jc w:val="both"/>
        <w:rPr>
          <w:bCs/>
        </w:rPr>
      </w:pPr>
      <w:r>
        <w:rPr>
          <w:bCs/>
        </w:rPr>
        <w:t>c)</w:t>
      </w:r>
      <w:r w:rsidR="009E51FB" w:rsidRPr="009E51FB">
        <w:rPr>
          <w:bCs/>
        </w:rPr>
        <w:tab/>
        <w:t>„</w:t>
      </w:r>
      <w:r w:rsidR="009E51FB" w:rsidRPr="009E51FB">
        <w:rPr>
          <w:bCs/>
          <w:u w:val="single"/>
        </w:rPr>
        <w:t>Neakceptováno</w:t>
      </w:r>
      <w:r w:rsidR="009E51FB" w:rsidRPr="009E51FB">
        <w:rPr>
          <w:bCs/>
        </w:rPr>
        <w:t xml:space="preserve">“ – poskytnuté dílo je zcela nedostatečné a v celém rozsahu neodpovídá požadavkům objednatele. Nejzásadnější nedostatky/vady budou uvedeny v </w:t>
      </w:r>
      <w:r w:rsidR="0078452D">
        <w:t>předávacím – akceptačním</w:t>
      </w:r>
      <w:r w:rsidR="0078452D" w:rsidRPr="009E51FB">
        <w:rPr>
          <w:bCs/>
        </w:rPr>
        <w:t xml:space="preserve"> </w:t>
      </w:r>
      <w:r w:rsidR="009E51FB" w:rsidRPr="009E51FB">
        <w:rPr>
          <w:bCs/>
        </w:rPr>
        <w:t>protokolu. Dílo v tomto případě není považováno za dokončené a objednatel je v takovém případě oprávněn od smlouvy odstoupit či zavázat zhotovitele dílo přepracovat, a to nejpozději do termínu stanovenému objednatelem v </w:t>
      </w:r>
      <w:r w:rsidR="0078452D">
        <w:t>předávacím – akceptačním</w:t>
      </w:r>
      <w:r w:rsidR="0078452D" w:rsidRPr="009E51FB">
        <w:rPr>
          <w:bCs/>
        </w:rPr>
        <w:t xml:space="preserve"> </w:t>
      </w:r>
      <w:r w:rsidR="009E51FB" w:rsidRPr="009E51FB">
        <w:rPr>
          <w:bCs/>
        </w:rPr>
        <w:t>protokolu. Ustanovení odst. 3.6 tohoto článku se použije obdobně. Nedojde-li ve shora uvedeném termínu k přepracování díla ve smyslu řádného a bezvýhradného plnění, je objednatel oprávněn od smlouvy odstoupit.</w:t>
      </w:r>
    </w:p>
    <w:p w14:paraId="1D762D18" w14:textId="3BF88B4B" w:rsidR="009E51FB" w:rsidRPr="009E51FB" w:rsidRDefault="009E51FB" w:rsidP="009E51FB">
      <w:pPr>
        <w:spacing w:before="120" w:line="240" w:lineRule="auto"/>
        <w:ind w:left="567" w:hanging="567"/>
        <w:jc w:val="both"/>
        <w:rPr>
          <w:lang w:val="x-none" w:eastAsia="x-none"/>
        </w:rPr>
      </w:pPr>
      <w:r w:rsidRPr="009E51FB">
        <w:rPr>
          <w:lang w:val="x-none" w:eastAsia="x-none"/>
        </w:rPr>
        <w:t>3.7</w:t>
      </w:r>
      <w:r w:rsidRPr="009E51FB">
        <w:rPr>
          <w:lang w:val="x-none" w:eastAsia="x-none"/>
        </w:rPr>
        <w:tab/>
        <w:t xml:space="preserve">Potvrzením </w:t>
      </w:r>
      <w:r w:rsidR="004F5A61">
        <w:t>předávacího – akceptačního</w:t>
      </w:r>
      <w:r w:rsidR="004F5A61" w:rsidRPr="009E51FB">
        <w:rPr>
          <w:lang w:val="x-none" w:eastAsia="x-none"/>
        </w:rPr>
        <w:t xml:space="preserve"> </w:t>
      </w:r>
      <w:r w:rsidRPr="009E51FB">
        <w:rPr>
          <w:lang w:val="x-none" w:eastAsia="x-none"/>
        </w:rPr>
        <w:t xml:space="preserve">protokolu objednatelem se závěrem „Akceptováno bez výhrad“ se dílo považuje za dokončené k okamžiku jeho předání. V případě potvrzení </w:t>
      </w:r>
      <w:r w:rsidR="004F5A61">
        <w:t>předávacího – akceptačního</w:t>
      </w:r>
      <w:r w:rsidR="004F5A61" w:rsidRPr="009E51FB">
        <w:rPr>
          <w:lang w:val="x-none" w:eastAsia="x-none"/>
        </w:rPr>
        <w:t xml:space="preserve"> </w:t>
      </w:r>
      <w:r w:rsidRPr="009E51FB">
        <w:rPr>
          <w:lang w:val="x-none" w:eastAsia="x-none"/>
        </w:rPr>
        <w:t>protokolu objednatelem se závěrem „Akceptováno částečně, s výhradami“ či „Neakceptováno“, kdy bylo dílo vráceno k odstranění nedostatků nebo k přepracování, se dílo považuje za dokončené až k okamžiku předání takového díla s následným akceptačním závěrem „Akceptováno bez výhrad“</w:t>
      </w:r>
      <w:r w:rsidRPr="009E51FB">
        <w:rPr>
          <w:lang w:eastAsia="x-none"/>
        </w:rPr>
        <w:t>.</w:t>
      </w:r>
    </w:p>
    <w:p w14:paraId="59ACBED2" w14:textId="23E0F35B" w:rsidR="009E51FB" w:rsidRPr="009E51FB" w:rsidRDefault="009E51FB" w:rsidP="009E51FB">
      <w:pPr>
        <w:spacing w:before="120" w:line="240" w:lineRule="auto"/>
        <w:ind w:left="567" w:hanging="567"/>
        <w:jc w:val="both"/>
        <w:rPr>
          <w:lang w:val="x-none" w:eastAsia="x-none"/>
        </w:rPr>
      </w:pPr>
      <w:r w:rsidRPr="009E51FB">
        <w:rPr>
          <w:lang w:val="x-none" w:eastAsia="x-none"/>
        </w:rPr>
        <w:t>3.8</w:t>
      </w:r>
      <w:r w:rsidRPr="009E51FB">
        <w:rPr>
          <w:lang w:val="x-none" w:eastAsia="x-none"/>
        </w:rPr>
        <w:tab/>
      </w:r>
      <w:r w:rsidR="008D618F" w:rsidRPr="009E51FB">
        <w:rPr>
          <w:lang w:val="x-none" w:eastAsia="x-none"/>
        </w:rPr>
        <w:t>Vlastnické právo k dílu a nebezpečí škody na něm přejde na objednatele dnem provedení díla</w:t>
      </w:r>
      <w:r w:rsidR="008D618F">
        <w:t xml:space="preserve">, tj. dnem </w:t>
      </w:r>
      <w:r w:rsidR="008D618F" w:rsidRPr="00CC4355">
        <w:t>předání díla s následným akceptačním závěrem „Akceptováno bez výhrad“.</w:t>
      </w:r>
    </w:p>
    <w:p w14:paraId="5321549B" w14:textId="77777777" w:rsidR="009E51FB" w:rsidRPr="00665ECB" w:rsidRDefault="009E51FB" w:rsidP="00665ECB">
      <w:pPr>
        <w:pStyle w:val="body"/>
      </w:pPr>
    </w:p>
    <w:p w14:paraId="40B7A1BD" w14:textId="77777777" w:rsidR="00451F1C" w:rsidRDefault="00AB7CE6" w:rsidP="006A2C12">
      <w:pPr>
        <w:pStyle w:val="lnek-slo"/>
      </w:pPr>
      <w:r>
        <w:t>Čl. IV</w:t>
      </w:r>
    </w:p>
    <w:p w14:paraId="5FC4AAEC" w14:textId="77777777" w:rsidR="00451F1C" w:rsidRDefault="00451F1C" w:rsidP="00AB7CE6">
      <w:pPr>
        <w:pStyle w:val="lnek-nzev"/>
      </w:pPr>
      <w:r>
        <w:t>Cena díla a platební podmínky</w:t>
      </w:r>
    </w:p>
    <w:p w14:paraId="4C9A7EF4" w14:textId="22B4A963" w:rsidR="00722949" w:rsidRPr="00722949" w:rsidRDefault="00665ECB" w:rsidP="00722949">
      <w:pPr>
        <w:pStyle w:val="body"/>
      </w:pPr>
      <w:r w:rsidRPr="00665ECB">
        <w:t>4.1</w:t>
      </w:r>
      <w:r w:rsidRPr="00665ECB">
        <w:tab/>
      </w:r>
      <w:r w:rsidR="00722949" w:rsidRPr="00722949">
        <w:t xml:space="preserve">Cena díla se sjednává ve výši </w:t>
      </w:r>
      <w:r w:rsidR="00623A62" w:rsidRPr="00A479FD">
        <w:rPr>
          <w:lang w:val="cs-CZ"/>
        </w:rPr>
        <w:t>290 400,-</w:t>
      </w:r>
      <w:r w:rsidR="00722949" w:rsidRPr="00A479FD">
        <w:t xml:space="preserve"> Kč (slovy </w:t>
      </w:r>
      <w:r w:rsidR="00623A62" w:rsidRPr="00A479FD">
        <w:rPr>
          <w:lang w:val="cs-CZ"/>
        </w:rPr>
        <w:t>dvěstědevadesát</w:t>
      </w:r>
      <w:r w:rsidR="00560A97" w:rsidRPr="00A479FD">
        <w:rPr>
          <w:lang w:val="cs-CZ"/>
        </w:rPr>
        <w:t>tisícčtyřista</w:t>
      </w:r>
      <w:r w:rsidR="00722949" w:rsidRPr="00A479FD">
        <w:t xml:space="preserve"> korun českých) s DPH (z toho cena bez DPH </w:t>
      </w:r>
      <w:r w:rsidR="00560A97" w:rsidRPr="00A479FD">
        <w:rPr>
          <w:lang w:val="cs-CZ"/>
        </w:rPr>
        <w:t>240 000,-</w:t>
      </w:r>
      <w:r w:rsidR="00722949" w:rsidRPr="00A479FD">
        <w:t xml:space="preserve"> Kč a DPH </w:t>
      </w:r>
      <w:r w:rsidR="00560A97" w:rsidRPr="00A479FD">
        <w:rPr>
          <w:lang w:val="cs-CZ"/>
        </w:rPr>
        <w:t>21</w:t>
      </w:r>
      <w:r w:rsidR="00722949" w:rsidRPr="00A479FD">
        <w:t xml:space="preserve"> % ve výši </w:t>
      </w:r>
      <w:r w:rsidR="00560A97" w:rsidRPr="00A479FD">
        <w:rPr>
          <w:lang w:val="cs-CZ"/>
        </w:rPr>
        <w:t>50 400,-</w:t>
      </w:r>
      <w:r w:rsidR="00722949" w:rsidRPr="00A479FD">
        <w:t xml:space="preserve"> Kč). </w:t>
      </w:r>
      <w:r w:rsidR="00722949" w:rsidRPr="00A479FD">
        <w:rPr>
          <w:szCs w:val="20"/>
        </w:rPr>
        <w:t>Zhotovi</w:t>
      </w:r>
      <w:r w:rsidR="00722949" w:rsidRPr="00A479FD">
        <w:t>tel je plátcem DPH.</w:t>
      </w:r>
    </w:p>
    <w:p w14:paraId="378A6A72" w14:textId="65C04E2E" w:rsidR="00722949" w:rsidRPr="001D0974" w:rsidRDefault="00722949" w:rsidP="001D0974">
      <w:pPr>
        <w:spacing w:before="120" w:line="240" w:lineRule="auto"/>
        <w:ind w:left="567" w:hanging="567"/>
        <w:jc w:val="both"/>
        <w:rPr>
          <w:bCs/>
          <w:szCs w:val="20"/>
          <w:lang w:eastAsia="x-none"/>
        </w:rPr>
      </w:pPr>
      <w:r w:rsidRPr="00722949">
        <w:rPr>
          <w:lang w:val="x-none" w:eastAsia="x-none"/>
        </w:rPr>
        <w:t>4.2</w:t>
      </w:r>
      <w:r w:rsidRPr="00722949">
        <w:rPr>
          <w:lang w:val="x-none" w:eastAsia="x-none"/>
        </w:rPr>
        <w:tab/>
        <w:t xml:space="preserve">Sjednaná cena díla </w:t>
      </w:r>
      <w:r w:rsidRPr="00722949">
        <w:rPr>
          <w:lang w:eastAsia="x-none"/>
        </w:rPr>
        <w:t xml:space="preserve">s DPH </w:t>
      </w:r>
      <w:r w:rsidRPr="00722949">
        <w:rPr>
          <w:lang w:val="x-none" w:eastAsia="x-none"/>
        </w:rPr>
        <w:t xml:space="preserve">dle předchozího odstavce je stanovena jako pevná a nejvýše přípustná a zahrnuje veškeré náklady zhotovitele nutné k provedení díla, jakož i veškeré náklady související. Smluvní strany prohlašují, že sjednanou cenu díla </w:t>
      </w:r>
      <w:r w:rsidRPr="00722949">
        <w:rPr>
          <w:lang w:eastAsia="x-none"/>
        </w:rPr>
        <w:t xml:space="preserve">s DPH </w:t>
      </w:r>
      <w:r w:rsidRPr="00722949">
        <w:rPr>
          <w:lang w:val="x-none" w:eastAsia="x-none"/>
        </w:rPr>
        <w:t>považují za konečnou a nepřekročitelnou</w:t>
      </w:r>
      <w:r w:rsidRPr="00722949">
        <w:rPr>
          <w:lang w:eastAsia="x-none"/>
        </w:rPr>
        <w:t>.</w:t>
      </w:r>
      <w:r w:rsidRPr="00722949">
        <w:rPr>
          <w:lang w:val="x-none" w:eastAsia="x-none"/>
        </w:rPr>
        <w:t xml:space="preserve"> </w:t>
      </w:r>
      <w:r w:rsidRPr="00722949">
        <w:rPr>
          <w:bCs/>
          <w:szCs w:val="20"/>
          <w:lang w:val="x-none" w:eastAsia="x-none"/>
        </w:rPr>
        <w:t>Smluvní strany si ujednávají, že kupní cena za věci obstarané pro účely provedení díla je zahrnuta ve sjednané ceně díla a její výše nebude po dobu trvání této smlouvy žádným způsobem upravována a na její výši nemá žádný vliv výše vynaložených nákladů souvisejících s provedením díla ani jakýchkoliv jiných nákladů či poplatků, k jejichž úhradě je zhotovitel na základě této smlouvy či obecně závazných právních předpisů povinen.</w:t>
      </w:r>
    </w:p>
    <w:p w14:paraId="54226C16" w14:textId="0B4DDFF5" w:rsidR="00722949" w:rsidRPr="00722949" w:rsidRDefault="00722949" w:rsidP="00722949">
      <w:pPr>
        <w:spacing w:before="120" w:line="240" w:lineRule="auto"/>
        <w:ind w:left="567" w:hanging="567"/>
        <w:jc w:val="both"/>
        <w:rPr>
          <w:lang w:val="x-none" w:eastAsia="x-none"/>
        </w:rPr>
      </w:pPr>
      <w:r w:rsidRPr="00722949">
        <w:rPr>
          <w:rFonts w:cs="Arial"/>
          <w:lang w:val="x-none" w:eastAsia="x-none"/>
        </w:rPr>
        <w:t>4.3</w:t>
      </w:r>
      <w:r w:rsidRPr="00722949">
        <w:rPr>
          <w:rFonts w:cs="Arial"/>
          <w:lang w:val="x-none" w:eastAsia="x-none"/>
        </w:rPr>
        <w:tab/>
        <w:t xml:space="preserve">Objednatel neposkytuje zhotoviteli zálohy. </w:t>
      </w:r>
      <w:r w:rsidRPr="00722949">
        <w:rPr>
          <w:lang w:val="x-none" w:eastAsia="x-none"/>
        </w:rPr>
        <w:t xml:space="preserve">Potvrzením </w:t>
      </w:r>
      <w:r w:rsidR="00FF3BF8">
        <w:t>předávacího – akceptačního</w:t>
      </w:r>
      <w:r w:rsidR="00FF3BF8" w:rsidRPr="00722949">
        <w:rPr>
          <w:lang w:val="x-none" w:eastAsia="x-none"/>
        </w:rPr>
        <w:t xml:space="preserve"> </w:t>
      </w:r>
      <w:r w:rsidRPr="00722949">
        <w:rPr>
          <w:lang w:val="x-none" w:eastAsia="x-none"/>
        </w:rPr>
        <w:t xml:space="preserve">protokolu objednatelem se závěrem „Akceptováno bez výhrad“ vzniká zhotoviteli právo na zaplacení sjednané ceny díla. </w:t>
      </w:r>
      <w:r w:rsidR="00DD78EC" w:rsidRPr="00DD78EC">
        <w:rPr>
          <w:lang w:val="x-none" w:eastAsia="x-none"/>
        </w:rPr>
        <w:t xml:space="preserve">Následně zhotovitel doručí objednateli daňový doklad – fakturu, a to v listinné formě osobně nebo doporučeně poštou na adresu sídla objednatele nebo v elektronické formě prostřednictvím datové schránky </w:t>
      </w:r>
      <w:r w:rsidR="00317263">
        <w:rPr>
          <w:lang w:eastAsia="x-none"/>
        </w:rPr>
        <w:t>objednatele</w:t>
      </w:r>
      <w:r w:rsidR="00DD78EC" w:rsidRPr="00DD78EC">
        <w:rPr>
          <w:lang w:val="x-none" w:eastAsia="x-none"/>
        </w:rPr>
        <w:t xml:space="preserve"> nebo e-mailem s</w:t>
      </w:r>
      <w:r w:rsidR="00FF3BF8">
        <w:rPr>
          <w:lang w:eastAsia="x-none"/>
        </w:rPr>
        <w:t xml:space="preserve"> uznávaným </w:t>
      </w:r>
      <w:r w:rsidR="00DD78EC" w:rsidRPr="00DD78EC">
        <w:rPr>
          <w:lang w:val="x-none" w:eastAsia="x-none"/>
        </w:rPr>
        <w:t xml:space="preserve">elektronickým podpisem zhotovitele na adresu </w:t>
      </w:r>
      <w:hyperlink r:id="rId13" w:history="1">
        <w:r w:rsidR="004F42B4">
          <w:rPr>
            <w:rStyle w:val="Hypertextovodkaz"/>
            <w:lang w:eastAsia="x-none"/>
          </w:rPr>
          <w:t>xxxxxx</w:t>
        </w:r>
        <w:r w:rsidR="00DD78EC" w:rsidRPr="00132AE1">
          <w:rPr>
            <w:rStyle w:val="Hypertextovodkaz"/>
            <w:lang w:val="x-none" w:eastAsia="x-none"/>
          </w:rPr>
          <w:t>@</w:t>
        </w:r>
        <w:r w:rsidR="004F42B4">
          <w:rPr>
            <w:rStyle w:val="Hypertextovodkaz"/>
            <w:lang w:eastAsia="x-none"/>
          </w:rPr>
          <w:t>xxxxx</w:t>
        </w:r>
        <w:r w:rsidR="00DD78EC" w:rsidRPr="00132AE1">
          <w:rPr>
            <w:rStyle w:val="Hypertextovodkaz"/>
            <w:lang w:val="x-none" w:eastAsia="x-none"/>
          </w:rPr>
          <w:t>.cz</w:t>
        </w:r>
      </w:hyperlink>
      <w:r w:rsidR="00DD78EC">
        <w:rPr>
          <w:lang w:eastAsia="x-none"/>
        </w:rPr>
        <w:t xml:space="preserve"> </w:t>
      </w:r>
      <w:r w:rsidR="00DD78EC" w:rsidRPr="00DD78EC">
        <w:rPr>
          <w:lang w:val="x-none" w:eastAsia="x-none"/>
        </w:rPr>
        <w:t>.</w:t>
      </w:r>
      <w:r w:rsidR="00FF3BF8">
        <w:rPr>
          <w:lang w:eastAsia="x-none"/>
        </w:rPr>
        <w:t xml:space="preserve"> </w:t>
      </w:r>
      <w:r w:rsidRPr="00722949">
        <w:rPr>
          <w:lang w:val="x-none" w:eastAsia="x-none"/>
        </w:rPr>
        <w:t>Každý daňový doklad – faktura musí splňovat všechny náležitosti podle zákona č. 563/1991 Sb., o účetnictví, ve znění pozdějších předpisů, a zákona č. 235/2004 Sb., o dani z přidané hodnoty, ve znění pozdějších předpisů a musí obsahovat všechny údaje uvedené v ust. § 435 odst. 1 občanského zákoníku. Výše fakturované částky musí odpovídat sjednané ceně. Každý daňový doklad – faktura musí obsahovat navíc tyto údaje:</w:t>
      </w:r>
    </w:p>
    <w:p w14:paraId="47995C36" w14:textId="77777777" w:rsidR="00722949" w:rsidRPr="00722949" w:rsidRDefault="00722949" w:rsidP="00722949">
      <w:pPr>
        <w:numPr>
          <w:ilvl w:val="0"/>
          <w:numId w:val="3"/>
        </w:numPr>
        <w:tabs>
          <w:tab w:val="clear" w:pos="720"/>
        </w:tabs>
        <w:spacing w:before="60" w:line="240" w:lineRule="auto"/>
        <w:ind w:left="851" w:hanging="284"/>
        <w:jc w:val="both"/>
        <w:rPr>
          <w:rFonts w:cs="Arial"/>
        </w:rPr>
      </w:pPr>
      <w:r w:rsidRPr="00722949">
        <w:rPr>
          <w:rFonts w:cs="Arial"/>
        </w:rPr>
        <w:t>datum splatnosti v souladu s ujednáním o splatnosti dle této smlouvy;</w:t>
      </w:r>
    </w:p>
    <w:p w14:paraId="617363C0" w14:textId="77777777" w:rsidR="00722949" w:rsidRPr="00722949" w:rsidRDefault="00722949" w:rsidP="00722949">
      <w:pPr>
        <w:numPr>
          <w:ilvl w:val="0"/>
          <w:numId w:val="3"/>
        </w:numPr>
        <w:tabs>
          <w:tab w:val="clear" w:pos="720"/>
        </w:tabs>
        <w:spacing w:before="60" w:line="240" w:lineRule="auto"/>
        <w:ind w:left="851" w:hanging="284"/>
        <w:jc w:val="both"/>
        <w:rPr>
          <w:rFonts w:cs="Arial"/>
        </w:rPr>
      </w:pPr>
      <w:r w:rsidRPr="00722949">
        <w:rPr>
          <w:rFonts w:cs="Arial"/>
        </w:rPr>
        <w:lastRenderedPageBreak/>
        <w:t>uvedení čísla účtu, na nějž má být objednatelem uhrazena cena za dílo;</w:t>
      </w:r>
    </w:p>
    <w:p w14:paraId="22C69851" w14:textId="77777777" w:rsidR="00722949" w:rsidRPr="00722949" w:rsidRDefault="00722949" w:rsidP="00722949">
      <w:pPr>
        <w:numPr>
          <w:ilvl w:val="0"/>
          <w:numId w:val="3"/>
        </w:numPr>
        <w:tabs>
          <w:tab w:val="clear" w:pos="720"/>
        </w:tabs>
        <w:spacing w:before="60" w:line="240" w:lineRule="auto"/>
        <w:ind w:left="851" w:hanging="284"/>
        <w:jc w:val="both"/>
        <w:rPr>
          <w:rFonts w:cs="Arial"/>
        </w:rPr>
      </w:pPr>
      <w:r w:rsidRPr="00722949">
        <w:rPr>
          <w:rFonts w:cs="Arial"/>
        </w:rPr>
        <w:t>číslo smlouvy objednatele.</w:t>
      </w:r>
    </w:p>
    <w:p w14:paraId="37CE0D8E" w14:textId="77777777" w:rsidR="00722949" w:rsidRPr="00722949" w:rsidRDefault="00722949" w:rsidP="00722949">
      <w:pPr>
        <w:spacing w:before="120" w:line="240" w:lineRule="auto"/>
        <w:ind w:left="567" w:hanging="567"/>
        <w:jc w:val="both"/>
        <w:rPr>
          <w:lang w:val="x-none" w:eastAsia="x-none"/>
        </w:rPr>
      </w:pPr>
      <w:r w:rsidRPr="00722949">
        <w:rPr>
          <w:lang w:val="x-none" w:eastAsia="x-none"/>
        </w:rPr>
        <w:t>4.4</w:t>
      </w:r>
      <w:r w:rsidRPr="00722949">
        <w:rPr>
          <w:lang w:val="x-none" w:eastAsia="x-none"/>
        </w:rPr>
        <w:tab/>
        <w:t>V případě, že daňový doklad – faktura nebude obsahovat některou náležitost uvedenou v odst. 4.3 tohoto článku</w:t>
      </w:r>
      <w:r w:rsidRPr="00722949">
        <w:rPr>
          <w:bCs/>
          <w:lang w:val="x-none" w:eastAsia="x-none"/>
        </w:rPr>
        <w:t xml:space="preserve"> nebo ji bude obsahovat chybně</w:t>
      </w:r>
      <w:r w:rsidRPr="00722949">
        <w:rPr>
          <w:lang w:val="x-none" w:eastAsia="x-none"/>
        </w:rPr>
        <w:t xml:space="preserve">, je objednatel oprávněn daňový doklad – fakturu do data splatnosti vrátit zhotoviteli. </w:t>
      </w:r>
      <w:r w:rsidRPr="00722949">
        <w:rPr>
          <w:bCs/>
          <w:lang w:val="x-none" w:eastAsia="x-none"/>
        </w:rPr>
        <w:t>Lhůta splatnosti v takovémto případě neběží, přičemž nová lhůta splatnosti počíná běžet až ode dne doručení opraveného či doplněného daňového dokladu – faktury.</w:t>
      </w:r>
    </w:p>
    <w:p w14:paraId="76EAC7EA" w14:textId="77777777" w:rsidR="00722949" w:rsidRPr="00722949" w:rsidRDefault="00722949" w:rsidP="00722949">
      <w:pPr>
        <w:spacing w:before="120" w:line="240" w:lineRule="auto"/>
        <w:ind w:left="567" w:hanging="567"/>
        <w:jc w:val="both"/>
        <w:rPr>
          <w:lang w:val="x-none" w:eastAsia="x-none"/>
        </w:rPr>
      </w:pPr>
      <w:r w:rsidRPr="00722949">
        <w:rPr>
          <w:lang w:val="x-none" w:eastAsia="x-none"/>
        </w:rPr>
        <w:t>4.5</w:t>
      </w:r>
      <w:r w:rsidRPr="00722949">
        <w:rPr>
          <w:lang w:val="x-none" w:eastAsia="x-none"/>
        </w:rPr>
        <w:tab/>
        <w:t>Splatnost všech daňových dokladů – faktur se sjednává na 30 (třicet) dní ode dne doručení daňového dokladu – faktury objednateli. V případě prodlení s úhradou faktury je objednatel povinen hradit zákonné úroky z prodlení.</w:t>
      </w:r>
    </w:p>
    <w:p w14:paraId="28045937" w14:textId="3D8E5477" w:rsidR="00722949" w:rsidRDefault="00722949" w:rsidP="00722949">
      <w:pPr>
        <w:spacing w:before="120" w:line="240" w:lineRule="auto"/>
        <w:ind w:left="567" w:hanging="567"/>
        <w:jc w:val="both"/>
        <w:rPr>
          <w:lang w:val="x-none" w:eastAsia="x-none"/>
        </w:rPr>
      </w:pPr>
      <w:r w:rsidRPr="00722949">
        <w:rPr>
          <w:lang w:val="x-none" w:eastAsia="x-none"/>
        </w:rPr>
        <w:t>4.6</w:t>
      </w:r>
      <w:r w:rsidRPr="00722949">
        <w:rPr>
          <w:lang w:val="x-none" w:eastAsia="x-none"/>
        </w:rPr>
        <w:tab/>
        <w:t>Platba se považuje za splněnou dnem odepsání z účtu objednatele ve prospěch účtu zhotovitele.</w:t>
      </w:r>
    </w:p>
    <w:p w14:paraId="184B2729" w14:textId="77777777" w:rsidR="00961535" w:rsidRDefault="00961535" w:rsidP="00722949">
      <w:pPr>
        <w:spacing w:before="120" w:line="240" w:lineRule="auto"/>
        <w:ind w:left="567" w:hanging="567"/>
        <w:jc w:val="both"/>
        <w:rPr>
          <w:lang w:val="x-none" w:eastAsia="x-none"/>
        </w:rPr>
      </w:pPr>
    </w:p>
    <w:p w14:paraId="49DF5A89" w14:textId="77777777" w:rsidR="00451F1C" w:rsidRDefault="00AB7CE6" w:rsidP="006A2C12">
      <w:pPr>
        <w:pStyle w:val="lnek-slo"/>
      </w:pPr>
      <w:r>
        <w:t>Čl. V</w:t>
      </w:r>
    </w:p>
    <w:p w14:paraId="18A12585" w14:textId="77777777" w:rsidR="00722949" w:rsidRPr="00722949" w:rsidRDefault="00722949" w:rsidP="00722949">
      <w:pPr>
        <w:keepNext/>
        <w:spacing w:after="360" w:line="240" w:lineRule="auto"/>
        <w:jc w:val="center"/>
        <w:outlineLvl w:val="0"/>
        <w:rPr>
          <w:rFonts w:cs="Arial"/>
          <w:b/>
          <w:szCs w:val="20"/>
        </w:rPr>
      </w:pPr>
      <w:r w:rsidRPr="00722949">
        <w:rPr>
          <w:rFonts w:cs="Arial"/>
          <w:b/>
          <w:szCs w:val="20"/>
        </w:rPr>
        <w:t>Odpovědnost za vady a jakost díla</w:t>
      </w:r>
    </w:p>
    <w:p w14:paraId="79291A6F" w14:textId="2C63BF96" w:rsidR="00722949" w:rsidRPr="00722949" w:rsidRDefault="00722949" w:rsidP="00722949">
      <w:pPr>
        <w:spacing w:before="120" w:line="240" w:lineRule="auto"/>
        <w:ind w:left="567" w:hanging="567"/>
        <w:jc w:val="both"/>
        <w:rPr>
          <w:lang w:val="x-none" w:eastAsia="x-none"/>
        </w:rPr>
      </w:pPr>
      <w:r>
        <w:rPr>
          <w:lang w:val="x-none" w:eastAsia="x-none"/>
        </w:rPr>
        <w:t>5</w:t>
      </w:r>
      <w:r w:rsidRPr="00722949">
        <w:rPr>
          <w:lang w:val="x-none" w:eastAsia="x-none"/>
        </w:rPr>
        <w:t>.1</w:t>
      </w:r>
      <w:r w:rsidRPr="00722949">
        <w:rPr>
          <w:lang w:val="x-none" w:eastAsia="x-none"/>
        </w:rPr>
        <w:tab/>
        <w:t xml:space="preserve">Zhotovitel garantuje, že dílo vytvořené na základě této smlouvy je úplné a že jeho vlastnosti odpovídají vlastnostem díla, sjednaným smlouvou. Zhotovitel poskytuje záruku za jakost díla od okamžiku potvrzení </w:t>
      </w:r>
      <w:r w:rsidR="00F55114">
        <w:t>předávacího – akceptačního</w:t>
      </w:r>
      <w:r w:rsidR="00F55114" w:rsidRPr="00722949">
        <w:rPr>
          <w:lang w:val="x-none" w:eastAsia="x-none"/>
        </w:rPr>
        <w:t xml:space="preserve"> </w:t>
      </w:r>
      <w:r w:rsidRPr="00722949">
        <w:rPr>
          <w:lang w:val="x-none" w:eastAsia="x-none"/>
        </w:rPr>
        <w:t>protokolu objednatelem se závěrem „Akceptováno bez výhrad“ po dobu 24 (dvaceti čtyř) měsíců.</w:t>
      </w:r>
    </w:p>
    <w:p w14:paraId="38E7FA3A" w14:textId="77777777" w:rsidR="00722949" w:rsidRPr="00722949" w:rsidRDefault="00722949" w:rsidP="00722949">
      <w:pPr>
        <w:spacing w:before="120" w:line="240" w:lineRule="auto"/>
        <w:ind w:left="567" w:hanging="567"/>
        <w:jc w:val="both"/>
        <w:rPr>
          <w:lang w:val="x-none" w:eastAsia="x-none"/>
        </w:rPr>
      </w:pPr>
      <w:r>
        <w:rPr>
          <w:lang w:val="x-none" w:eastAsia="x-none"/>
        </w:rPr>
        <w:t>5</w:t>
      </w:r>
      <w:r w:rsidRPr="00722949">
        <w:rPr>
          <w:lang w:val="x-none" w:eastAsia="x-none"/>
        </w:rPr>
        <w:t>.2</w:t>
      </w:r>
      <w:r w:rsidRPr="00722949">
        <w:rPr>
          <w:lang w:val="x-none" w:eastAsia="x-none"/>
        </w:rPr>
        <w:tab/>
        <w:t xml:space="preserve">V případě, že </w:t>
      </w:r>
      <w:r w:rsidRPr="00722949">
        <w:rPr>
          <w:lang w:eastAsia="x-none"/>
        </w:rPr>
        <w:t>provedené</w:t>
      </w:r>
      <w:r w:rsidRPr="00722949">
        <w:rPr>
          <w:lang w:val="x-none" w:eastAsia="x-none"/>
        </w:rPr>
        <w:t xml:space="preserve"> dílo vykazuje </w:t>
      </w:r>
      <w:r w:rsidRPr="00722949">
        <w:rPr>
          <w:lang w:eastAsia="x-none"/>
        </w:rPr>
        <w:t xml:space="preserve">skryté </w:t>
      </w:r>
      <w:r w:rsidRPr="00722949">
        <w:rPr>
          <w:lang w:val="x-none" w:eastAsia="x-none"/>
        </w:rPr>
        <w:t>vady, musí tyto vady objednatel bez zbytečného odkladu písemně u zhotovitele reklamovat. Písemná forma je podmínkou platnosti reklamace. V reklamaci musí objednatel uvést, jak se zjištěné vady projevují. Odstranění vad provede zhotovitel na svůj náklad nejpozději do 15 (patnácti) pracovních dnů od obdržení písemné reklamace.</w:t>
      </w:r>
    </w:p>
    <w:p w14:paraId="64462B64" w14:textId="77777777" w:rsidR="00961535" w:rsidRDefault="00961535" w:rsidP="00722949">
      <w:pPr>
        <w:keepNext/>
        <w:spacing w:before="360" w:line="240" w:lineRule="auto"/>
        <w:jc w:val="center"/>
        <w:outlineLvl w:val="0"/>
        <w:rPr>
          <w:rFonts w:cs="Arial"/>
          <w:b/>
          <w:szCs w:val="20"/>
        </w:rPr>
      </w:pPr>
    </w:p>
    <w:p w14:paraId="36775E1C" w14:textId="1629FFC7" w:rsidR="00722949" w:rsidRPr="00722949" w:rsidRDefault="00722949" w:rsidP="00722949">
      <w:pPr>
        <w:keepNext/>
        <w:spacing w:before="360" w:line="240" w:lineRule="auto"/>
        <w:jc w:val="center"/>
        <w:outlineLvl w:val="0"/>
        <w:rPr>
          <w:rFonts w:cs="Arial"/>
          <w:b/>
          <w:szCs w:val="20"/>
        </w:rPr>
      </w:pPr>
      <w:r w:rsidRPr="00722949">
        <w:rPr>
          <w:rFonts w:cs="Arial"/>
          <w:b/>
          <w:szCs w:val="20"/>
        </w:rPr>
        <w:t>Čl. VI</w:t>
      </w:r>
    </w:p>
    <w:p w14:paraId="1C622640" w14:textId="77777777" w:rsidR="00722949" w:rsidRPr="00722949" w:rsidRDefault="00722949" w:rsidP="00722949">
      <w:pPr>
        <w:keepNext/>
        <w:spacing w:after="360" w:line="240" w:lineRule="auto"/>
        <w:jc w:val="center"/>
        <w:outlineLvl w:val="0"/>
        <w:rPr>
          <w:rFonts w:cs="Arial"/>
          <w:b/>
          <w:szCs w:val="20"/>
        </w:rPr>
      </w:pPr>
      <w:r w:rsidRPr="00722949">
        <w:rPr>
          <w:rFonts w:cs="Arial"/>
          <w:b/>
          <w:szCs w:val="20"/>
        </w:rPr>
        <w:t>Sankční ustanovení a odpovědnost za škodu</w:t>
      </w:r>
    </w:p>
    <w:p w14:paraId="71D65DD2" w14:textId="64B82EE5" w:rsidR="00722949" w:rsidRPr="00722949" w:rsidRDefault="00722949" w:rsidP="00722949">
      <w:pPr>
        <w:keepNext/>
        <w:spacing w:before="120" w:line="240" w:lineRule="auto"/>
        <w:ind w:left="567" w:hanging="567"/>
        <w:jc w:val="both"/>
        <w:rPr>
          <w:lang w:eastAsia="x-none"/>
        </w:rPr>
      </w:pPr>
      <w:r>
        <w:rPr>
          <w:lang w:eastAsia="x-none"/>
        </w:rPr>
        <w:t>6</w:t>
      </w:r>
      <w:r w:rsidRPr="00722949">
        <w:rPr>
          <w:lang w:eastAsia="x-none"/>
        </w:rPr>
        <w:t>.1</w:t>
      </w:r>
      <w:r w:rsidRPr="00722949">
        <w:rPr>
          <w:lang w:eastAsia="x-none"/>
        </w:rPr>
        <w:tab/>
        <w:t xml:space="preserve">V případě prodlení s plněním povinností zhotovitele dle </w:t>
      </w:r>
      <w:r w:rsidR="00317263">
        <w:rPr>
          <w:lang w:eastAsia="x-none"/>
        </w:rPr>
        <w:t xml:space="preserve">čl. III odst. 3.1 </w:t>
      </w:r>
      <w:r w:rsidRPr="00722949">
        <w:rPr>
          <w:lang w:eastAsia="x-none"/>
        </w:rPr>
        <w:t xml:space="preserve">této smlouvy, se sjednává smluvní pokuta, kterou je zhotovitel povinen uhradit objednateli, a to ve výši 0,5 % ze sjednané ceny díla s DPH za každý započatý den prodlení. Za poslední den prodlení, ve </w:t>
      </w:r>
      <w:r w:rsidRPr="004908DB">
        <w:rPr>
          <w:lang w:eastAsia="x-none"/>
        </w:rPr>
        <w:t>v</w:t>
      </w:r>
      <w:r w:rsidR="004908DB" w:rsidRPr="004908DB">
        <w:rPr>
          <w:lang w:eastAsia="x-none"/>
        </w:rPr>
        <w:t>z</w:t>
      </w:r>
      <w:r w:rsidRPr="004908DB">
        <w:rPr>
          <w:lang w:eastAsia="x-none"/>
        </w:rPr>
        <w:t>tahu</w:t>
      </w:r>
      <w:r w:rsidRPr="00722949">
        <w:rPr>
          <w:lang w:eastAsia="x-none"/>
        </w:rPr>
        <w:t xml:space="preserve"> k provedení díla, se považuje den předání díla objednateli s jeho následným akceptačním závěrem „Akceptováno bez výhrad“.</w:t>
      </w:r>
    </w:p>
    <w:p w14:paraId="1DE74208" w14:textId="7A19E324" w:rsidR="00722949" w:rsidRPr="00722949" w:rsidRDefault="00722949" w:rsidP="00722949">
      <w:pPr>
        <w:spacing w:before="120" w:line="240" w:lineRule="auto"/>
        <w:ind w:left="567" w:hanging="567"/>
        <w:jc w:val="both"/>
        <w:rPr>
          <w:lang w:val="x-none" w:eastAsia="x-none"/>
        </w:rPr>
      </w:pPr>
      <w:r>
        <w:rPr>
          <w:lang w:eastAsia="x-none"/>
        </w:rPr>
        <w:t>6</w:t>
      </w:r>
      <w:r w:rsidRPr="00722949">
        <w:rPr>
          <w:lang w:eastAsia="x-none"/>
        </w:rPr>
        <w:t>.2</w:t>
      </w:r>
      <w:r w:rsidRPr="00722949">
        <w:rPr>
          <w:lang w:eastAsia="x-none"/>
        </w:rPr>
        <w:tab/>
      </w:r>
      <w:r w:rsidRPr="00722949">
        <w:rPr>
          <w:lang w:val="x-none" w:eastAsia="x-none"/>
        </w:rPr>
        <w:t xml:space="preserve">Za každé jednotlivé porušení povinností zhotovitele podle čl. </w:t>
      </w:r>
      <w:r>
        <w:rPr>
          <w:lang w:eastAsia="x-none"/>
        </w:rPr>
        <w:t>VIII</w:t>
      </w:r>
      <w:r w:rsidRPr="00722949">
        <w:rPr>
          <w:lang w:val="x-none" w:eastAsia="x-none"/>
        </w:rPr>
        <w:t xml:space="preserve"> odst. </w:t>
      </w:r>
      <w:r>
        <w:rPr>
          <w:lang w:eastAsia="x-none"/>
        </w:rPr>
        <w:t>8</w:t>
      </w:r>
      <w:r w:rsidRPr="00722949">
        <w:rPr>
          <w:lang w:eastAsia="x-none"/>
        </w:rPr>
        <w:t>.1</w:t>
      </w:r>
      <w:r w:rsidRPr="00722949">
        <w:rPr>
          <w:lang w:val="x-none" w:eastAsia="x-none"/>
        </w:rPr>
        <w:t xml:space="preserve"> a </w:t>
      </w:r>
      <w:r>
        <w:rPr>
          <w:lang w:eastAsia="x-none"/>
        </w:rPr>
        <w:t>8</w:t>
      </w:r>
      <w:r w:rsidRPr="00722949">
        <w:rPr>
          <w:lang w:eastAsia="x-none"/>
        </w:rPr>
        <w:t>.3</w:t>
      </w:r>
      <w:r w:rsidRPr="00722949">
        <w:rPr>
          <w:lang w:val="x-none" w:eastAsia="x-none"/>
        </w:rPr>
        <w:t xml:space="preserve"> této smlouvy je zhotovitel povinen uhradit objednateli smluvní pokutu ve výši </w:t>
      </w:r>
      <w:r w:rsidR="00560A97" w:rsidRPr="00B54F62">
        <w:rPr>
          <w:lang w:eastAsia="x-none"/>
        </w:rPr>
        <w:t>1 000,-</w:t>
      </w:r>
      <w:r w:rsidRPr="00722949">
        <w:rPr>
          <w:lang w:val="x-none" w:eastAsia="x-none"/>
        </w:rPr>
        <w:t xml:space="preserve"> korun českých).</w:t>
      </w:r>
    </w:p>
    <w:p w14:paraId="4BDCFB81" w14:textId="77777777" w:rsidR="00722949" w:rsidRPr="00722949" w:rsidRDefault="00722949" w:rsidP="00722949">
      <w:pPr>
        <w:spacing w:before="120" w:line="240" w:lineRule="auto"/>
        <w:ind w:left="567" w:hanging="567"/>
        <w:jc w:val="both"/>
        <w:rPr>
          <w:lang w:eastAsia="x-none"/>
        </w:rPr>
      </w:pPr>
      <w:r>
        <w:rPr>
          <w:lang w:eastAsia="x-none"/>
        </w:rPr>
        <w:t>6</w:t>
      </w:r>
      <w:r w:rsidRPr="00722949">
        <w:rPr>
          <w:lang w:eastAsia="x-none"/>
        </w:rPr>
        <w:t>.3</w:t>
      </w:r>
      <w:r w:rsidRPr="00722949">
        <w:rPr>
          <w:lang w:eastAsia="x-none"/>
        </w:rPr>
        <w:tab/>
      </w:r>
      <w:r w:rsidRPr="00722949">
        <w:rPr>
          <w:lang w:val="x-none" w:eastAsia="x-none"/>
        </w:rPr>
        <w:t xml:space="preserve">Smluvní strany se zavazují k vyvinutí maximálního úsilí k předcházení škodám a k minimalizaci vzniklých škod. Smluvní strany nesou odpovědnost za škodu způsobenou při plnění této </w:t>
      </w:r>
      <w:r w:rsidRPr="00722949">
        <w:rPr>
          <w:lang w:eastAsia="x-none"/>
        </w:rPr>
        <w:t>smlouvy</w:t>
      </w:r>
      <w:r w:rsidRPr="00722949">
        <w:rPr>
          <w:lang w:val="x-none" w:eastAsia="x-none"/>
        </w:rPr>
        <w:t xml:space="preserve"> v rámci platných právních předpisů a této </w:t>
      </w:r>
      <w:r w:rsidRPr="00722949">
        <w:rPr>
          <w:lang w:eastAsia="x-none"/>
        </w:rPr>
        <w:t>smlouvy</w:t>
      </w:r>
      <w:r w:rsidRPr="00722949">
        <w:rPr>
          <w:lang w:val="x-none" w:eastAsia="x-none"/>
        </w:rPr>
        <w:t xml:space="preserve"> a případně vzniklou škodu jsou povinny si nahradit. Nahrazuje se skutečně vzniklá škoda a ušlý zisk</w:t>
      </w:r>
      <w:r w:rsidRPr="00722949">
        <w:rPr>
          <w:lang w:eastAsia="x-none"/>
        </w:rPr>
        <w:t>.</w:t>
      </w:r>
    </w:p>
    <w:p w14:paraId="77A97274" w14:textId="77777777" w:rsidR="00722949" w:rsidRPr="00722949" w:rsidRDefault="00722949" w:rsidP="00722949">
      <w:pPr>
        <w:spacing w:before="120" w:line="240" w:lineRule="auto"/>
        <w:ind w:left="567" w:hanging="567"/>
        <w:jc w:val="both"/>
        <w:rPr>
          <w:lang w:val="x-none" w:eastAsia="x-none"/>
        </w:rPr>
      </w:pPr>
      <w:r>
        <w:rPr>
          <w:lang w:eastAsia="x-none"/>
        </w:rPr>
        <w:t>6</w:t>
      </w:r>
      <w:r w:rsidRPr="00722949">
        <w:rPr>
          <w:lang w:eastAsia="x-none"/>
        </w:rPr>
        <w:t>.4</w:t>
      </w:r>
      <w:r w:rsidRPr="00722949">
        <w:rPr>
          <w:lang w:val="x-none" w:eastAsia="x-none"/>
        </w:rPr>
        <w:tab/>
        <w:t xml:space="preserve">Smluvní pokuty </w:t>
      </w:r>
      <w:r w:rsidRPr="00722949">
        <w:rPr>
          <w:lang w:eastAsia="x-none"/>
        </w:rPr>
        <w:t xml:space="preserve">a nárok na náhradu škody </w:t>
      </w:r>
      <w:r w:rsidRPr="00722949">
        <w:rPr>
          <w:lang w:val="x-none" w:eastAsia="x-none"/>
        </w:rPr>
        <w:t>jsou splatné 10. (desátý) den ode dne doručení písemné výzvy objednatele zhotoviteli k jejich úhradě, není-li ve výzvě uvedena lhůta delší.</w:t>
      </w:r>
    </w:p>
    <w:p w14:paraId="3A98D03D" w14:textId="77777777" w:rsidR="00722949" w:rsidRPr="00722949" w:rsidRDefault="00722949" w:rsidP="00722949">
      <w:pPr>
        <w:spacing w:before="120" w:line="240" w:lineRule="auto"/>
        <w:ind w:left="567" w:hanging="567"/>
        <w:jc w:val="both"/>
        <w:rPr>
          <w:lang w:val="x-none" w:eastAsia="x-none"/>
        </w:rPr>
      </w:pPr>
      <w:r>
        <w:rPr>
          <w:lang w:eastAsia="x-none"/>
        </w:rPr>
        <w:t>6</w:t>
      </w:r>
      <w:r w:rsidRPr="00722949">
        <w:rPr>
          <w:lang w:eastAsia="x-none"/>
        </w:rPr>
        <w:t>.5</w:t>
      </w:r>
      <w:r w:rsidRPr="00722949">
        <w:rPr>
          <w:lang w:val="x-none" w:eastAsia="x-none"/>
        </w:rPr>
        <w:tab/>
        <w:t>Zhotovitel souhlasí, aby objednatel každou smluvní pokutu nebo náhradu škody, na n</w:t>
      </w:r>
      <w:r w:rsidRPr="00722949">
        <w:rPr>
          <w:lang w:eastAsia="x-none"/>
        </w:rPr>
        <w:t>i</w:t>
      </w:r>
      <w:r w:rsidRPr="00722949">
        <w:rPr>
          <w:lang w:val="x-none" w:eastAsia="x-none"/>
        </w:rPr>
        <w:t>ž mu vznikne nárok, započetl vůči platbě (faktuře) ve smyslu ustanovení čl. IV této smlouvy. Pokud nedojde k započtení dle čl. IV této smlouvy, zavazuje se k doplacení dlužné částky, a to do 30 (třiceti) kalendářních dnů ode dne převzetí písemné výzvy objednatele.</w:t>
      </w:r>
    </w:p>
    <w:p w14:paraId="137996FE" w14:textId="77777777" w:rsidR="00722949" w:rsidRPr="00722949" w:rsidRDefault="00722949" w:rsidP="00722949">
      <w:pPr>
        <w:spacing w:before="120" w:line="240" w:lineRule="auto"/>
        <w:ind w:left="567" w:hanging="567"/>
        <w:jc w:val="both"/>
        <w:rPr>
          <w:lang w:val="x-none" w:eastAsia="x-none"/>
        </w:rPr>
      </w:pPr>
      <w:r>
        <w:rPr>
          <w:lang w:eastAsia="x-none"/>
        </w:rPr>
        <w:t>6</w:t>
      </w:r>
      <w:r w:rsidRPr="00722949">
        <w:rPr>
          <w:lang w:eastAsia="x-none"/>
        </w:rPr>
        <w:t>.6</w:t>
      </w:r>
      <w:r w:rsidRPr="00722949">
        <w:rPr>
          <w:lang w:val="x-none" w:eastAsia="x-none"/>
        </w:rPr>
        <w:tab/>
        <w:t>Uplatněním smluvní pokuty není dotčeno právo objednatele na náhradu škody v plné výši</w:t>
      </w:r>
      <w:r w:rsidR="00317263">
        <w:rPr>
          <w:lang w:eastAsia="x-none"/>
        </w:rPr>
        <w:t xml:space="preserve"> a stejně tak nejsou dotčena práva z nemajetkové újmy v plné výši, pokud objednateli</w:t>
      </w:r>
      <w:r w:rsidRPr="00722949">
        <w:rPr>
          <w:lang w:val="x-none" w:eastAsia="x-none"/>
        </w:rPr>
        <w:t xml:space="preserve"> v důsledku porušení smluvní povinnosti zhotovitelem vznikn</w:t>
      </w:r>
      <w:r w:rsidR="00317263">
        <w:rPr>
          <w:lang w:eastAsia="x-none"/>
        </w:rPr>
        <w:t>ou</w:t>
      </w:r>
      <w:r w:rsidRPr="00722949">
        <w:rPr>
          <w:lang w:val="x-none" w:eastAsia="x-none"/>
        </w:rPr>
        <w:t xml:space="preserve">, ani právo objednatele na odstoupení od této smlouvy, </w:t>
      </w:r>
      <w:r w:rsidRPr="00722949">
        <w:rPr>
          <w:lang w:val="x-none" w:eastAsia="x-none"/>
        </w:rPr>
        <w:lastRenderedPageBreak/>
        <w:t>ani povinnost zhotovitele ke splnění povinnosti zajištěné smluvní pokutou, ledaže by objednatel výslovně prohlásil, že na plnění povinnosti netrvá.</w:t>
      </w:r>
    </w:p>
    <w:p w14:paraId="3AA25827" w14:textId="72FB7AB6" w:rsidR="00722949" w:rsidRPr="00722949" w:rsidRDefault="00722949" w:rsidP="00722949">
      <w:pPr>
        <w:keepNext/>
        <w:spacing w:before="360" w:line="240" w:lineRule="auto"/>
        <w:jc w:val="center"/>
        <w:outlineLvl w:val="0"/>
        <w:rPr>
          <w:rFonts w:cs="Arial"/>
          <w:b/>
          <w:szCs w:val="20"/>
        </w:rPr>
      </w:pPr>
      <w:r w:rsidRPr="00722949">
        <w:rPr>
          <w:rFonts w:cs="Arial"/>
          <w:b/>
          <w:szCs w:val="20"/>
        </w:rPr>
        <w:t>Čl. VII</w:t>
      </w:r>
    </w:p>
    <w:p w14:paraId="011CADC2" w14:textId="77777777" w:rsidR="00722949" w:rsidRPr="00722949" w:rsidRDefault="00317263" w:rsidP="00722949">
      <w:pPr>
        <w:keepNext/>
        <w:spacing w:after="360" w:line="240" w:lineRule="auto"/>
        <w:jc w:val="center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Platnost a účinnost</w:t>
      </w:r>
      <w:r w:rsidR="00722949" w:rsidRPr="00722949">
        <w:rPr>
          <w:rFonts w:cs="Arial"/>
          <w:b/>
          <w:szCs w:val="20"/>
        </w:rPr>
        <w:t xml:space="preserve"> smlouvy</w:t>
      </w:r>
    </w:p>
    <w:p w14:paraId="444299EF" w14:textId="77777777" w:rsidR="00722949" w:rsidRPr="00722949" w:rsidRDefault="00722949" w:rsidP="00722949">
      <w:pPr>
        <w:spacing w:before="120" w:line="240" w:lineRule="auto"/>
        <w:ind w:left="567" w:hanging="567"/>
        <w:jc w:val="both"/>
        <w:rPr>
          <w:rFonts w:cs="Arial"/>
          <w:lang w:val="x-none" w:eastAsia="x-none"/>
        </w:rPr>
      </w:pPr>
      <w:r>
        <w:rPr>
          <w:rFonts w:cs="Arial"/>
          <w:lang w:eastAsia="x-none"/>
        </w:rPr>
        <w:t>7</w:t>
      </w:r>
      <w:r w:rsidRPr="00722949">
        <w:rPr>
          <w:rFonts w:cs="Arial"/>
          <w:lang w:val="x-none" w:eastAsia="x-none"/>
        </w:rPr>
        <w:t>.1</w:t>
      </w:r>
      <w:r w:rsidRPr="00722949">
        <w:rPr>
          <w:rFonts w:cs="Arial"/>
          <w:lang w:val="x-none" w:eastAsia="x-none"/>
        </w:rPr>
        <w:tab/>
      </w:r>
      <w:r w:rsidR="00DD78EC" w:rsidRPr="00DD78EC">
        <w:rPr>
          <w:rFonts w:cs="Arial"/>
          <w:lang w:val="x-none" w:eastAsia="x-none"/>
        </w:rPr>
        <w:t>Tato smlouva nabývá účinnosti dnem jejího uveřejnění prostřednictvím registru smluv dle zákona č. 340/2015 Sb., o registru smluv. Uveřejnění této smlouvy ve smyslu předchozí věty provede objednatel.</w:t>
      </w:r>
    </w:p>
    <w:p w14:paraId="4A1830FA" w14:textId="77777777" w:rsidR="00722949" w:rsidRPr="00722949" w:rsidRDefault="00722949" w:rsidP="00722949">
      <w:pPr>
        <w:spacing w:before="120" w:line="240" w:lineRule="auto"/>
        <w:ind w:left="567" w:hanging="567"/>
        <w:jc w:val="both"/>
        <w:rPr>
          <w:rFonts w:cs="Arial"/>
          <w:lang w:val="x-none" w:eastAsia="x-none"/>
        </w:rPr>
      </w:pPr>
      <w:r>
        <w:rPr>
          <w:rFonts w:cs="Arial"/>
          <w:lang w:eastAsia="x-none"/>
        </w:rPr>
        <w:t>7</w:t>
      </w:r>
      <w:r w:rsidRPr="00722949">
        <w:rPr>
          <w:rFonts w:cs="Arial"/>
          <w:lang w:val="x-none" w:eastAsia="x-none"/>
        </w:rPr>
        <w:t>.2</w:t>
      </w:r>
      <w:r w:rsidRPr="00722949">
        <w:rPr>
          <w:rFonts w:cs="Arial"/>
          <w:lang w:val="x-none" w:eastAsia="x-none"/>
        </w:rPr>
        <w:tab/>
      </w:r>
      <w:r w:rsidRPr="00722949">
        <w:rPr>
          <w:lang w:val="x-none" w:eastAsia="x-none"/>
        </w:rPr>
        <w:t>Účinnost smlouvy zaniká mimo jiné:</w:t>
      </w:r>
    </w:p>
    <w:p w14:paraId="1D1BD33E" w14:textId="77777777" w:rsidR="00722949" w:rsidRPr="00722949" w:rsidRDefault="007645D5" w:rsidP="00722949">
      <w:pPr>
        <w:spacing w:before="120" w:line="240" w:lineRule="auto"/>
        <w:ind w:left="851" w:hanging="284"/>
        <w:jc w:val="both"/>
      </w:pPr>
      <w:r>
        <w:t xml:space="preserve">a) </w:t>
      </w:r>
      <w:r w:rsidR="00722949" w:rsidRPr="00722949">
        <w:t>písemnou dohodou smluvních stran, jejíž nedílnou součástí je i vypořádání vzájemných závazků a pohledávek;</w:t>
      </w:r>
    </w:p>
    <w:p w14:paraId="4F83C4FE" w14:textId="77777777" w:rsidR="00722949" w:rsidRPr="00722949" w:rsidRDefault="007645D5" w:rsidP="00722949">
      <w:pPr>
        <w:spacing w:before="120" w:line="240" w:lineRule="auto"/>
        <w:ind w:left="851" w:hanging="284"/>
        <w:jc w:val="both"/>
      </w:pPr>
      <w:r>
        <w:t>b)</w:t>
      </w:r>
      <w:r>
        <w:tab/>
      </w:r>
      <w:r w:rsidR="00722949" w:rsidRPr="00722949">
        <w:t>odstoupením od smlouvy:</w:t>
      </w:r>
    </w:p>
    <w:p w14:paraId="0D292B74" w14:textId="77777777" w:rsidR="00722949" w:rsidRPr="00722949" w:rsidRDefault="007645D5" w:rsidP="00722949">
      <w:pPr>
        <w:spacing w:before="120" w:line="240" w:lineRule="auto"/>
        <w:ind w:left="1135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1.</w:t>
      </w:r>
      <w:r>
        <w:rPr>
          <w:rFonts w:cs="Arial"/>
          <w:szCs w:val="20"/>
        </w:rPr>
        <w:tab/>
      </w:r>
      <w:r w:rsidR="00722949" w:rsidRPr="00722949">
        <w:rPr>
          <w:rFonts w:cs="Arial"/>
          <w:szCs w:val="20"/>
        </w:rPr>
        <w:t>ze zákonných důvodů (§ 2002 a násl. občanského zákoníku);</w:t>
      </w:r>
    </w:p>
    <w:p w14:paraId="7F74B92F" w14:textId="274C930E" w:rsidR="00722949" w:rsidRPr="00722949" w:rsidRDefault="007645D5" w:rsidP="00722949">
      <w:pPr>
        <w:spacing w:before="120" w:line="240" w:lineRule="auto"/>
        <w:ind w:left="1135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2.</w:t>
      </w:r>
      <w:r>
        <w:rPr>
          <w:rFonts w:cs="Arial"/>
          <w:szCs w:val="20"/>
        </w:rPr>
        <w:tab/>
      </w:r>
      <w:r w:rsidR="00903530" w:rsidRPr="00113C30">
        <w:t>ze strany objednatele z důvodů dle odst. 3.3, 3.6</w:t>
      </w:r>
      <w:r w:rsidR="00903530">
        <w:t xml:space="preserve"> písm. b) </w:t>
      </w:r>
      <w:r w:rsidR="00903530" w:rsidRPr="00113C30">
        <w:t>a 3.6</w:t>
      </w:r>
      <w:r w:rsidR="00903530">
        <w:t xml:space="preserve"> písm. c)</w:t>
      </w:r>
      <w:r w:rsidR="00903530" w:rsidRPr="00113C30">
        <w:t xml:space="preserve"> článku III této smlouvy</w:t>
      </w:r>
      <w:r w:rsidR="00903530" w:rsidRPr="00722949">
        <w:rPr>
          <w:rFonts w:cs="Arial"/>
          <w:szCs w:val="20"/>
        </w:rPr>
        <w:t>;</w:t>
      </w:r>
    </w:p>
    <w:p w14:paraId="3BF13B2F" w14:textId="77777777" w:rsidR="00722949" w:rsidRPr="00722949" w:rsidRDefault="007645D5" w:rsidP="00722949">
      <w:pPr>
        <w:spacing w:before="120" w:line="240" w:lineRule="auto"/>
        <w:ind w:left="1135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722949" w:rsidRPr="00722949">
        <w:rPr>
          <w:rFonts w:cs="Arial"/>
          <w:szCs w:val="20"/>
        </w:rPr>
        <w:t>ze strany objednatele v případě, kdy vůči majetku zhotovitele probíhá insolvenční řízení, v němž bylo vydáno rozhodnutí o úpadku, pokud to právní předpisy umožňují;</w:t>
      </w:r>
    </w:p>
    <w:p w14:paraId="30783E56" w14:textId="77777777" w:rsidR="00722949" w:rsidRPr="00722949" w:rsidRDefault="007645D5" w:rsidP="00722949">
      <w:pPr>
        <w:spacing w:before="120" w:line="240" w:lineRule="auto"/>
        <w:ind w:left="1135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4.</w:t>
      </w:r>
      <w:r>
        <w:rPr>
          <w:rFonts w:cs="Arial"/>
          <w:szCs w:val="20"/>
        </w:rPr>
        <w:tab/>
      </w:r>
      <w:r w:rsidR="00722949" w:rsidRPr="00722949">
        <w:rPr>
          <w:rFonts w:cs="Arial"/>
          <w:szCs w:val="20"/>
        </w:rPr>
        <w:t>ze strany objednatele v případě, kdy insolvenční návrh na zhotovitele byl zamítnut proto, že majetek zhotovitele nepostačuje k úhradě nákladů insolvenčního řízení;</w:t>
      </w:r>
    </w:p>
    <w:p w14:paraId="0FFC2EEE" w14:textId="77777777" w:rsidR="00722949" w:rsidRPr="00722949" w:rsidRDefault="007645D5" w:rsidP="00722949">
      <w:pPr>
        <w:spacing w:before="120" w:line="240" w:lineRule="auto"/>
        <w:ind w:left="1135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5.</w:t>
      </w:r>
      <w:r>
        <w:rPr>
          <w:rFonts w:cs="Arial"/>
          <w:szCs w:val="20"/>
        </w:rPr>
        <w:tab/>
      </w:r>
      <w:r w:rsidR="00722949" w:rsidRPr="00722949">
        <w:rPr>
          <w:rFonts w:cs="Arial"/>
          <w:szCs w:val="20"/>
        </w:rPr>
        <w:t>ze strany objednatele v případě, kdy zhotovitel vstoupí do likvidace;</w:t>
      </w:r>
    </w:p>
    <w:p w14:paraId="58A11117" w14:textId="77777777" w:rsidR="00722949" w:rsidRPr="00722949" w:rsidRDefault="007645D5" w:rsidP="00722949">
      <w:pPr>
        <w:spacing w:before="120" w:line="240" w:lineRule="auto"/>
        <w:ind w:left="1135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6.</w:t>
      </w:r>
      <w:r>
        <w:rPr>
          <w:rFonts w:cs="Arial"/>
          <w:szCs w:val="20"/>
        </w:rPr>
        <w:tab/>
      </w:r>
      <w:r w:rsidR="00722949" w:rsidRPr="00722949">
        <w:rPr>
          <w:rFonts w:cs="Arial"/>
          <w:szCs w:val="20"/>
        </w:rPr>
        <w:t>ze strany zhotovitele v případě jejího podstatného porušení objednatelem. Za toto podstatné porušení se považuje prodlení objednatele s úhradou zhotovitelem řádně vystavené faktury o více než 30 (třicet) kalendářních dnů po splatnosti, pokud objednatel nezjedná nápravu ani do 10 (deseti) kalendářních dnů od doručení písemného oznámení zhotovitele o takovém prodlení s žádostí o jeho nápravu.</w:t>
      </w:r>
    </w:p>
    <w:p w14:paraId="361974C6" w14:textId="77777777" w:rsidR="00722949" w:rsidRPr="00722949" w:rsidRDefault="00722949" w:rsidP="00722949">
      <w:pPr>
        <w:spacing w:before="120" w:line="240" w:lineRule="auto"/>
        <w:ind w:left="567" w:hanging="567"/>
        <w:jc w:val="both"/>
        <w:rPr>
          <w:lang w:val="x-none" w:eastAsia="x-none"/>
        </w:rPr>
      </w:pPr>
      <w:r>
        <w:rPr>
          <w:lang w:eastAsia="x-none"/>
        </w:rPr>
        <w:t>7</w:t>
      </w:r>
      <w:r w:rsidRPr="00722949">
        <w:rPr>
          <w:lang w:val="x-none" w:eastAsia="x-none"/>
        </w:rPr>
        <w:t>.3</w:t>
      </w:r>
      <w:r w:rsidRPr="00722949">
        <w:rPr>
          <w:lang w:val="x-none" w:eastAsia="x-none"/>
        </w:rPr>
        <w:tab/>
        <w:t>Odstoupení od smlouvy je účinné a smlouva zaniká s výjimkou ustanovení, která mají podle zákona nebo této smlouvy trvat i po ukončení smlouvy, dnem doručení písemného oznámení o odstoupení druhé smluvní straně.</w:t>
      </w:r>
    </w:p>
    <w:p w14:paraId="09A1AC78" w14:textId="77777777" w:rsidR="00722949" w:rsidRPr="00722949" w:rsidRDefault="00722949" w:rsidP="00722949">
      <w:pPr>
        <w:spacing w:before="120" w:line="240" w:lineRule="auto"/>
        <w:ind w:left="567" w:hanging="567"/>
        <w:jc w:val="both"/>
        <w:rPr>
          <w:lang w:val="x-none" w:eastAsia="x-none"/>
        </w:rPr>
      </w:pPr>
      <w:r>
        <w:rPr>
          <w:lang w:eastAsia="x-none"/>
        </w:rPr>
        <w:t>7</w:t>
      </w:r>
      <w:r w:rsidRPr="00722949">
        <w:rPr>
          <w:lang w:val="x-none" w:eastAsia="x-none"/>
        </w:rPr>
        <w:t>.4</w:t>
      </w:r>
      <w:r w:rsidRPr="00722949">
        <w:rPr>
          <w:lang w:val="x-none" w:eastAsia="x-none"/>
        </w:rPr>
        <w:tab/>
        <w:t>Odstoupením od smlouvy či dohodou o ukončení smlouvy nejsou dotčena ustanovení týkající se smluvních pokut, náhrady škody a ustanovení týkající se takových práv a povinností, z jejichž povahy vyplývá, že mají trvat i po odstoupení či ukončení smlouvy (zejména povinnost poskytnout peněžitá plnění za plnění poskytnutá před účinnosti odstoupení či dohody).</w:t>
      </w:r>
    </w:p>
    <w:p w14:paraId="1A623796" w14:textId="77777777" w:rsidR="00722949" w:rsidRPr="00722949" w:rsidRDefault="00722949" w:rsidP="00722949">
      <w:pPr>
        <w:spacing w:before="120" w:line="240" w:lineRule="auto"/>
        <w:ind w:left="567" w:hanging="567"/>
        <w:jc w:val="both"/>
        <w:rPr>
          <w:lang w:val="x-none" w:eastAsia="x-none"/>
        </w:rPr>
      </w:pPr>
      <w:r>
        <w:rPr>
          <w:lang w:eastAsia="x-none"/>
        </w:rPr>
        <w:t>7</w:t>
      </w:r>
      <w:r w:rsidRPr="00722949">
        <w:rPr>
          <w:lang w:val="x-none" w:eastAsia="x-none"/>
        </w:rPr>
        <w:t>.5</w:t>
      </w:r>
      <w:r w:rsidRPr="00722949">
        <w:rPr>
          <w:lang w:val="x-none" w:eastAsia="x-none"/>
        </w:rPr>
        <w:tab/>
        <w:t>Jestliže je smlouva ukončena před provedením díla, smluvní strany protokolárně provedou inventarizaci veškerých plnění, prací či dodávek provedených k datu, kdy smlouva byla ukončena, a na tomto základě provedou vyrovnání vzájemných závazků a pohledávek z toho pro ně vyplývajících.</w:t>
      </w:r>
    </w:p>
    <w:p w14:paraId="7311BBBF" w14:textId="3A7056AF" w:rsidR="00722949" w:rsidRPr="00722949" w:rsidRDefault="00722949" w:rsidP="00FD24CB">
      <w:pPr>
        <w:spacing w:before="120" w:line="240" w:lineRule="auto"/>
        <w:ind w:left="567" w:hanging="567"/>
        <w:jc w:val="both"/>
        <w:rPr>
          <w:lang w:val="x-none" w:eastAsia="x-none"/>
        </w:rPr>
      </w:pPr>
      <w:r>
        <w:rPr>
          <w:lang w:eastAsia="x-none"/>
        </w:rPr>
        <w:t>7</w:t>
      </w:r>
      <w:r w:rsidRPr="00722949">
        <w:rPr>
          <w:lang w:val="x-none" w:eastAsia="x-none"/>
        </w:rPr>
        <w:t>.6</w:t>
      </w:r>
      <w:r w:rsidRPr="00722949">
        <w:rPr>
          <w:lang w:val="x-none" w:eastAsia="x-none"/>
        </w:rPr>
        <w:tab/>
        <w:t xml:space="preserve">Ukončení účinnosti této smlouvy z jakéhokoliv důvodu se nedotkne ustanovení odstavců </w:t>
      </w:r>
      <w:r>
        <w:rPr>
          <w:lang w:eastAsia="x-none"/>
        </w:rPr>
        <w:t>8</w:t>
      </w:r>
      <w:r w:rsidRPr="00722949">
        <w:rPr>
          <w:lang w:val="x-none" w:eastAsia="x-none"/>
        </w:rPr>
        <w:t xml:space="preserve">.3 až </w:t>
      </w:r>
      <w:r>
        <w:rPr>
          <w:lang w:eastAsia="x-none"/>
        </w:rPr>
        <w:t>8</w:t>
      </w:r>
      <w:r w:rsidRPr="00722949">
        <w:rPr>
          <w:lang w:val="x-none" w:eastAsia="x-none"/>
        </w:rPr>
        <w:t xml:space="preserve">.6 článku </w:t>
      </w:r>
      <w:r>
        <w:rPr>
          <w:lang w:eastAsia="x-none"/>
        </w:rPr>
        <w:t>VIII</w:t>
      </w:r>
      <w:r w:rsidRPr="00722949">
        <w:rPr>
          <w:lang w:val="x-none" w:eastAsia="x-none"/>
        </w:rPr>
        <w:t xml:space="preserve"> níže a jejich účinnost přetrvá i po ukončení účinnosti této smlouvy.</w:t>
      </w:r>
    </w:p>
    <w:p w14:paraId="0A5C74D1" w14:textId="77777777" w:rsidR="00722949" w:rsidRPr="00722949" w:rsidRDefault="00722949" w:rsidP="00722949">
      <w:pPr>
        <w:keepNext/>
        <w:spacing w:before="360" w:line="240" w:lineRule="auto"/>
        <w:jc w:val="center"/>
        <w:outlineLvl w:val="0"/>
        <w:rPr>
          <w:rFonts w:cs="Arial"/>
          <w:b/>
          <w:szCs w:val="20"/>
        </w:rPr>
      </w:pPr>
      <w:r w:rsidRPr="00722949">
        <w:rPr>
          <w:rFonts w:cs="Arial"/>
          <w:b/>
          <w:szCs w:val="20"/>
        </w:rPr>
        <w:t xml:space="preserve">Čl. </w:t>
      </w:r>
      <w:r>
        <w:rPr>
          <w:rFonts w:cs="Arial"/>
          <w:b/>
          <w:szCs w:val="20"/>
        </w:rPr>
        <w:t>VIII</w:t>
      </w:r>
    </w:p>
    <w:p w14:paraId="17FA3518" w14:textId="77777777" w:rsidR="00722949" w:rsidRPr="00722949" w:rsidRDefault="00722949" w:rsidP="00722949">
      <w:pPr>
        <w:keepNext/>
        <w:spacing w:after="360" w:line="240" w:lineRule="auto"/>
        <w:jc w:val="center"/>
        <w:outlineLvl w:val="0"/>
        <w:rPr>
          <w:rFonts w:cs="Arial"/>
          <w:b/>
          <w:szCs w:val="20"/>
        </w:rPr>
      </w:pPr>
      <w:r w:rsidRPr="00722949">
        <w:rPr>
          <w:rFonts w:cs="Arial"/>
          <w:b/>
          <w:szCs w:val="20"/>
        </w:rPr>
        <w:t>Ostatní ujednání</w:t>
      </w:r>
    </w:p>
    <w:p w14:paraId="74D391E9" w14:textId="77777777" w:rsidR="00722949" w:rsidRPr="00722949" w:rsidRDefault="00722949" w:rsidP="00722949">
      <w:pPr>
        <w:spacing w:before="120" w:line="240" w:lineRule="auto"/>
        <w:ind w:left="567" w:hanging="567"/>
        <w:jc w:val="both"/>
        <w:rPr>
          <w:lang w:val="x-none" w:eastAsia="x-none"/>
        </w:rPr>
      </w:pPr>
      <w:r>
        <w:rPr>
          <w:lang w:eastAsia="x-none"/>
        </w:rPr>
        <w:t>8</w:t>
      </w:r>
      <w:r w:rsidRPr="00722949">
        <w:rPr>
          <w:lang w:val="x-none" w:eastAsia="x-none"/>
        </w:rPr>
        <w:t>.1</w:t>
      </w:r>
      <w:r w:rsidRPr="00722949">
        <w:rPr>
          <w:lang w:val="x-none" w:eastAsia="x-none"/>
        </w:rPr>
        <w:tab/>
        <w:t>Zhotovitel se zavazuje zachovávat mlčenlivost o všech údajích finančního, obchodního a právního charakteru týkajících se objednatele, se kterými byl seznámen v rámci vzájemné spolupráce s objednatelem, nebo které získal či měl z titulu vzájemné spolupráce k dispozici.</w:t>
      </w:r>
    </w:p>
    <w:p w14:paraId="7391A0B0" w14:textId="77777777" w:rsidR="00722949" w:rsidRPr="00722949" w:rsidRDefault="00722949" w:rsidP="00722949">
      <w:pPr>
        <w:spacing w:before="120" w:line="240" w:lineRule="auto"/>
        <w:ind w:left="567" w:hanging="567"/>
        <w:jc w:val="both"/>
        <w:rPr>
          <w:lang w:val="x-none" w:eastAsia="x-none"/>
        </w:rPr>
      </w:pPr>
      <w:r>
        <w:rPr>
          <w:lang w:eastAsia="x-none"/>
        </w:rPr>
        <w:t>8</w:t>
      </w:r>
      <w:r w:rsidRPr="00722949">
        <w:rPr>
          <w:lang w:eastAsia="x-none"/>
        </w:rPr>
        <w:t>.2</w:t>
      </w:r>
      <w:r w:rsidRPr="00722949">
        <w:rPr>
          <w:lang w:val="x-none" w:eastAsia="x-none"/>
        </w:rPr>
        <w:tab/>
        <w:t>Pověření pracovníci smluvních stran nejsou oprávněni za smluvní strany právně jednat (vyjma předání a převzetí díla), nejsou-li sami statutárním orgánem smluvní strany</w:t>
      </w:r>
      <w:r w:rsidRPr="00722949">
        <w:rPr>
          <w:lang w:eastAsia="x-none"/>
        </w:rPr>
        <w:t xml:space="preserve"> či tímto orgánem k takovému jednání zmocněni</w:t>
      </w:r>
      <w:r w:rsidRPr="00722949">
        <w:rPr>
          <w:lang w:val="x-none" w:eastAsia="x-none"/>
        </w:rPr>
        <w:t>.</w:t>
      </w:r>
    </w:p>
    <w:p w14:paraId="34CE6252" w14:textId="77777777" w:rsidR="00722949" w:rsidRPr="00722949" w:rsidRDefault="00722949" w:rsidP="00722949">
      <w:pPr>
        <w:spacing w:before="120" w:line="240" w:lineRule="auto"/>
        <w:ind w:left="567" w:hanging="567"/>
        <w:jc w:val="both"/>
        <w:rPr>
          <w:szCs w:val="20"/>
          <w:lang w:val="x-none" w:eastAsia="x-none"/>
        </w:rPr>
      </w:pPr>
      <w:r>
        <w:rPr>
          <w:szCs w:val="20"/>
          <w:lang w:eastAsia="x-none"/>
        </w:rPr>
        <w:lastRenderedPageBreak/>
        <w:t>8</w:t>
      </w:r>
      <w:r w:rsidRPr="00722949">
        <w:rPr>
          <w:szCs w:val="20"/>
          <w:lang w:eastAsia="x-none"/>
        </w:rPr>
        <w:t>.3</w:t>
      </w:r>
      <w:r w:rsidRPr="00722949">
        <w:rPr>
          <w:szCs w:val="20"/>
          <w:lang w:val="x-none" w:eastAsia="x-none"/>
        </w:rPr>
        <w:tab/>
        <w:t>Zhotovitel souhlasí s tím, aby subjekty oprávněné dle zákona č. 320/2001 Sb., o finanční kontrole ve veřejné správě a o změně některých zákonů, ve znění pozdějších předpisů, provedly finanční kontrolu závazkového vztahu vyplývajícího ze smlouvy s tím, že se zhotovitel zavazuje podrobit se této kontrole a bude působit jako osoba povinná ve smyslu ust. § 2 písm. e) uvedeného zákona.</w:t>
      </w:r>
    </w:p>
    <w:p w14:paraId="6C9EAA4B" w14:textId="77777777" w:rsidR="00722949" w:rsidRPr="00722949" w:rsidRDefault="00722949" w:rsidP="00722949">
      <w:pPr>
        <w:spacing w:before="120" w:line="240" w:lineRule="auto"/>
        <w:ind w:left="567" w:hanging="567"/>
        <w:jc w:val="both"/>
        <w:rPr>
          <w:rFonts w:cs="Arial"/>
          <w:lang w:eastAsia="x-none"/>
        </w:rPr>
      </w:pPr>
      <w:r>
        <w:rPr>
          <w:rFonts w:cs="Arial"/>
          <w:lang w:eastAsia="x-none"/>
        </w:rPr>
        <w:t>8</w:t>
      </w:r>
      <w:r w:rsidRPr="00722949">
        <w:rPr>
          <w:rFonts w:cs="Arial"/>
          <w:lang w:eastAsia="x-none"/>
        </w:rPr>
        <w:t>.4</w:t>
      </w:r>
      <w:r w:rsidRPr="00722949">
        <w:rPr>
          <w:rFonts w:cs="Arial"/>
          <w:lang w:eastAsia="x-none"/>
        </w:rPr>
        <w:tab/>
        <w:t>Zhotovitel bere na vědomí, že objednatel je povinen na dotaz třetí osoby poskytnout informace v souladu se zákonem č. 106/1999 Sb., o svobodném přístupu k informacím, ve znění pozdějších předpisů, a souhlasí s tím, aby veškeré informace obsažené v této smlouvě byly poskytnuty třetím osobám, pokud o ně v souladu s výše uvedeným právním předpisem požádají.</w:t>
      </w:r>
    </w:p>
    <w:p w14:paraId="1DF7FC87" w14:textId="440823F1" w:rsidR="00722949" w:rsidRDefault="00722949" w:rsidP="00722949">
      <w:pPr>
        <w:spacing w:before="120" w:line="240" w:lineRule="auto"/>
        <w:ind w:left="567" w:hanging="567"/>
        <w:jc w:val="both"/>
        <w:rPr>
          <w:rFonts w:cs="Arial"/>
          <w:lang w:eastAsia="x-none"/>
        </w:rPr>
      </w:pPr>
      <w:r>
        <w:rPr>
          <w:rFonts w:cs="Arial"/>
          <w:lang w:eastAsia="x-none"/>
        </w:rPr>
        <w:t>8</w:t>
      </w:r>
      <w:r w:rsidRPr="00722949">
        <w:rPr>
          <w:rFonts w:cs="Arial"/>
          <w:lang w:eastAsia="x-none"/>
        </w:rPr>
        <w:t>.5</w:t>
      </w:r>
      <w:r w:rsidRPr="00722949">
        <w:rPr>
          <w:rFonts w:cs="Arial"/>
          <w:lang w:eastAsia="x-none"/>
        </w:rPr>
        <w:tab/>
      </w:r>
      <w:r w:rsidR="00DD78EC" w:rsidRPr="00DD78EC">
        <w:rPr>
          <w:rFonts w:cs="Arial"/>
          <w:lang w:eastAsia="x-none"/>
        </w:rPr>
        <w:t>Zhotovitel bere na vědomí, že smlouva, včetně jejích příloh, dodatků a dalších smluv od této smlouvy odvozených, podléhá povinnosti uveřejnění, a to včetně požadovaných metadat, dle zákona č. 340/2015 Sb., o registru smluv.</w:t>
      </w:r>
    </w:p>
    <w:p w14:paraId="70CF35CA" w14:textId="77777777" w:rsidR="004755EB" w:rsidRDefault="004755EB" w:rsidP="004755EB">
      <w:pPr>
        <w:spacing w:before="120" w:line="240" w:lineRule="auto"/>
        <w:ind w:left="567" w:hanging="567"/>
        <w:jc w:val="both"/>
        <w:rPr>
          <w:rFonts w:cs="Arial"/>
          <w:lang w:eastAsia="x-none"/>
        </w:rPr>
      </w:pPr>
      <w:r>
        <w:rPr>
          <w:rFonts w:cs="Arial"/>
          <w:lang w:eastAsia="x-none"/>
        </w:rPr>
        <w:t>8.6</w:t>
      </w:r>
      <w:r>
        <w:rPr>
          <w:rFonts w:cs="Arial"/>
          <w:lang w:eastAsia="x-none"/>
        </w:rPr>
        <w:tab/>
        <w:t>Zhotovitel je povinen zajistit, aby:</w:t>
      </w:r>
    </w:p>
    <w:p w14:paraId="584F71D4" w14:textId="77777777" w:rsidR="004755EB" w:rsidRDefault="004755EB" w:rsidP="004755EB">
      <w:pPr>
        <w:spacing w:before="120" w:line="240" w:lineRule="auto"/>
        <w:ind w:left="851" w:hanging="284"/>
        <w:jc w:val="both"/>
        <w:rPr>
          <w:rFonts w:cs="Arial"/>
          <w:lang w:eastAsia="x-none"/>
        </w:rPr>
      </w:pPr>
      <w:r>
        <w:t>a)</w:t>
      </w:r>
      <w:r>
        <w:tab/>
        <w:t>plnění díla dle této smlouvy nemělo prokazatelně negativní vliv na podporu rovnosti žen a mužů;</w:t>
      </w:r>
    </w:p>
    <w:p w14:paraId="7ACEBE22" w14:textId="77777777" w:rsidR="004755EB" w:rsidRDefault="004755EB" w:rsidP="004755EB">
      <w:pPr>
        <w:spacing w:before="120" w:line="240" w:lineRule="auto"/>
        <w:ind w:left="851" w:hanging="284"/>
        <w:jc w:val="both"/>
      </w:pPr>
      <w:r>
        <w:t>b)</w:t>
      </w:r>
      <w:r>
        <w:tab/>
        <w:t>v rámci plnění díla dle této smlouvy nedocházelo k diskriminaci na základě pohlaví, rasového nebo etnického původu, náboženského vyznání nebo víry, zdravotního postižení, věku nebo sexuální orientace;</w:t>
      </w:r>
    </w:p>
    <w:p w14:paraId="686122AC" w14:textId="443F2639" w:rsidR="004755EB" w:rsidRDefault="004755EB" w:rsidP="004755EB">
      <w:pPr>
        <w:spacing w:before="120" w:line="240" w:lineRule="auto"/>
        <w:ind w:left="851" w:hanging="284"/>
        <w:jc w:val="both"/>
      </w:pPr>
      <w:r>
        <w:t>c)</w:t>
      </w:r>
      <w:r>
        <w:tab/>
        <w:t>plnění díla dle této smlouvy nemělo prokazatelně negativní vliv na trvale udržitelný rozvoj.</w:t>
      </w:r>
    </w:p>
    <w:p w14:paraId="2CB209D7" w14:textId="1E092CD2" w:rsidR="00290ED2" w:rsidRDefault="008F20B5" w:rsidP="00290ED2">
      <w:pPr>
        <w:pStyle w:val="body"/>
      </w:pPr>
      <w:r>
        <w:t>8.7</w:t>
      </w:r>
      <w:r>
        <w:tab/>
        <w:t xml:space="preserve">Zhotovitel uděluje v souladu s ustanovením § 2358 a násl. zák.č. 89/2012 Sb., občanský zákoník, ve znění pozdějších předpisů, </w:t>
      </w:r>
      <w:r w:rsidR="0022098E">
        <w:t>objednateli</w:t>
      </w:r>
      <w:r>
        <w:t xml:space="preserve"> časově neomezené výhradní oprávnění k výkonu práva dílo užít </w:t>
      </w:r>
      <w:r w:rsidR="00290ED2" w:rsidRPr="00290ED2">
        <w:t>ke všem v úvahu přicházejícím způsobům užití díla, a to po celou dobu trvání majetkových práv autorských</w:t>
      </w:r>
      <w:r w:rsidR="00F37738">
        <w:rPr>
          <w:lang w:val="cs-CZ"/>
        </w:rPr>
        <w:t xml:space="preserve"> </w:t>
      </w:r>
      <w:r w:rsidR="00F37738">
        <w:t>(dále jen „výhradní licence“) s tím, že objednatel není povinen poskytnutou výhradní licenci využít.</w:t>
      </w:r>
      <w:r w:rsidR="00290ED2" w:rsidRPr="00290ED2">
        <w:t>. Smluvní strany se výslovně dohodly, že licence k užití díla se poskytuje bezúplatně.</w:t>
      </w:r>
    </w:p>
    <w:p w14:paraId="19312FC6" w14:textId="17CC7B85" w:rsidR="008F20B5" w:rsidRDefault="00F37738" w:rsidP="00864088">
      <w:pPr>
        <w:pStyle w:val="body"/>
      </w:pPr>
      <w:r>
        <w:rPr>
          <w:lang w:val="cs-CZ"/>
        </w:rPr>
        <w:t>8.8</w:t>
      </w:r>
      <w:r>
        <w:rPr>
          <w:lang w:val="cs-CZ"/>
        </w:rPr>
        <w:tab/>
      </w:r>
      <w:r w:rsidR="002D767B">
        <w:rPr>
          <w:lang w:val="cs-CZ"/>
        </w:rPr>
        <w:t>Objednatel</w:t>
      </w:r>
      <w:r w:rsidR="008F20B5">
        <w:t xml:space="preserve"> je oprávněn upravit či měnit</w:t>
      </w:r>
      <w:r w:rsidR="002D767B">
        <w:rPr>
          <w:lang w:val="cs-CZ"/>
        </w:rPr>
        <w:t xml:space="preserve"> dílo</w:t>
      </w:r>
      <w:r w:rsidR="008F20B5">
        <w:t xml:space="preserve"> nebo jeho část takovým způsobem, který </w:t>
      </w:r>
      <w:proofErr w:type="gramStart"/>
      <w:r w:rsidR="008F20B5">
        <w:t>nesníží</w:t>
      </w:r>
      <w:proofErr w:type="gramEnd"/>
      <w:r w:rsidR="008F20B5">
        <w:t xml:space="preserve"> hodnotu </w:t>
      </w:r>
      <w:r w:rsidR="00C1343A">
        <w:rPr>
          <w:lang w:val="cs-CZ"/>
        </w:rPr>
        <w:t>díla.</w:t>
      </w:r>
      <w:r w:rsidR="008F20B5">
        <w:t xml:space="preserve"> V rámci poskytnuté</w:t>
      </w:r>
      <w:r w:rsidR="00B46B1D">
        <w:rPr>
          <w:lang w:val="cs-CZ"/>
        </w:rPr>
        <w:t xml:space="preserve"> výhradní</w:t>
      </w:r>
      <w:r w:rsidR="008F20B5">
        <w:t xml:space="preserve"> licence je </w:t>
      </w:r>
      <w:r w:rsidR="00C1343A">
        <w:rPr>
          <w:lang w:val="cs-CZ"/>
        </w:rPr>
        <w:t>objednatel</w:t>
      </w:r>
      <w:r w:rsidR="008F20B5">
        <w:t xml:space="preserve"> zejména oprávněn užít dílo ke zpracování projektové dokumentace a provedení díla, a to k územnímu řízení a pro vydání územního rozhodnutí, ke stavebnímu řízení a pro vydání stavebního povolení, pro vypracování dokumentace pro provedení stavby, pro zhotovení dokumentace pro výběr dodavatele stavby, pro účely provedení stavby samé, a to v celku nebo v části, a pro výkon souvisejícího autorského dozoru, popřípadě též jiné dokumentace nezbytné pro provedení stavby jakožto rozmnoženiny autorského díla, pro uvedení stavby do provozu a užívání, vypracování dokumentace skutečného provedení stavby a pro kolaudaci stavby</w:t>
      </w:r>
      <w:r w:rsidR="00864088">
        <w:rPr>
          <w:lang w:val="cs-CZ"/>
        </w:rPr>
        <w:t>.</w:t>
      </w:r>
    </w:p>
    <w:p w14:paraId="4D9F957E" w14:textId="77777777" w:rsidR="00722949" w:rsidRPr="00722949" w:rsidRDefault="00722949" w:rsidP="00722949">
      <w:pPr>
        <w:keepNext/>
        <w:tabs>
          <w:tab w:val="left" w:pos="142"/>
        </w:tabs>
        <w:spacing w:before="360" w:line="240" w:lineRule="auto"/>
        <w:jc w:val="center"/>
        <w:outlineLvl w:val="0"/>
        <w:rPr>
          <w:rFonts w:cs="Arial"/>
          <w:b/>
          <w:szCs w:val="20"/>
        </w:rPr>
      </w:pPr>
      <w:r w:rsidRPr="00722949">
        <w:rPr>
          <w:rFonts w:cs="Arial"/>
          <w:b/>
          <w:szCs w:val="20"/>
        </w:rPr>
        <w:t xml:space="preserve">Čl. </w:t>
      </w:r>
      <w:r>
        <w:rPr>
          <w:rFonts w:cs="Arial"/>
          <w:b/>
          <w:szCs w:val="20"/>
        </w:rPr>
        <w:t>I</w:t>
      </w:r>
      <w:r w:rsidRPr="00722949">
        <w:rPr>
          <w:rFonts w:cs="Arial"/>
          <w:b/>
          <w:szCs w:val="20"/>
        </w:rPr>
        <w:t>X</w:t>
      </w:r>
    </w:p>
    <w:p w14:paraId="7E36E36D" w14:textId="77777777" w:rsidR="00722949" w:rsidRPr="00722949" w:rsidRDefault="00722949" w:rsidP="00722949">
      <w:pPr>
        <w:keepNext/>
        <w:spacing w:after="360" w:line="240" w:lineRule="auto"/>
        <w:jc w:val="center"/>
        <w:outlineLvl w:val="0"/>
        <w:rPr>
          <w:rFonts w:cs="Arial"/>
          <w:b/>
          <w:szCs w:val="20"/>
        </w:rPr>
      </w:pPr>
      <w:r w:rsidRPr="00722949">
        <w:rPr>
          <w:rFonts w:cs="Arial"/>
          <w:b/>
          <w:szCs w:val="20"/>
        </w:rPr>
        <w:t>Závěrečná ustanovení</w:t>
      </w:r>
    </w:p>
    <w:p w14:paraId="1ABFD8F1" w14:textId="77777777" w:rsidR="00722949" w:rsidRPr="00722949" w:rsidRDefault="00722949" w:rsidP="00722949">
      <w:pPr>
        <w:spacing w:before="120" w:line="240" w:lineRule="auto"/>
        <w:ind w:left="567" w:hanging="567"/>
        <w:jc w:val="both"/>
        <w:rPr>
          <w:rFonts w:cs="Arial"/>
          <w:lang w:val="x-none" w:eastAsia="x-none"/>
        </w:rPr>
      </w:pPr>
      <w:r>
        <w:rPr>
          <w:lang w:eastAsia="x-none"/>
        </w:rPr>
        <w:t>9</w:t>
      </w:r>
      <w:r w:rsidRPr="00722949">
        <w:rPr>
          <w:lang w:val="x-none" w:eastAsia="x-none"/>
        </w:rPr>
        <w:t>.1</w:t>
      </w:r>
      <w:r w:rsidRPr="00722949">
        <w:rPr>
          <w:lang w:val="x-none" w:eastAsia="x-none"/>
        </w:rPr>
        <w:tab/>
        <w:t xml:space="preserve">Tato smlouva jakož i práva a povinnosti vzniklé na základě této smlouvy nebo v souvislosti s ní se řídí právním řádem České republiky, zvláště pak občanským zákoníkem, s tím, že pro účely vztahů mezi zhotovitelem a objednatelem se vylučuje použití zachovávaných obchodních zvyklostí ve smyslu ustanovení § 558 odst. 2 občanského zákoníku a dále se vylučuje použití ustanovení § 1748 a § 1765 občanského zákoníku. Odpověď smluvní strany ve smyslu </w:t>
      </w:r>
      <w:r w:rsidRPr="00722949">
        <w:rPr>
          <w:rFonts w:cs="Arial"/>
          <w:lang w:val="x-none" w:eastAsia="x-none"/>
        </w:rPr>
        <w:t>ustanovení § 1740 odst. 3 občanského zákoníku s dodatkem nebo odchylkou, která podstatně nemění podmínky nabídky, není přijetím nabídky na uzavření této smlouvy.</w:t>
      </w:r>
    </w:p>
    <w:p w14:paraId="4CF25145" w14:textId="77777777" w:rsidR="00722949" w:rsidRPr="00722949" w:rsidRDefault="00722949" w:rsidP="00722949">
      <w:pPr>
        <w:spacing w:before="120" w:line="240" w:lineRule="auto"/>
        <w:ind w:left="567" w:hanging="567"/>
        <w:jc w:val="both"/>
        <w:rPr>
          <w:rFonts w:cs="Arial"/>
          <w:lang w:eastAsia="x-none"/>
        </w:rPr>
      </w:pPr>
      <w:r>
        <w:rPr>
          <w:rFonts w:cs="Arial"/>
          <w:lang w:eastAsia="x-none"/>
        </w:rPr>
        <w:t>9</w:t>
      </w:r>
      <w:r w:rsidRPr="00722949">
        <w:rPr>
          <w:rFonts w:cs="Arial"/>
          <w:lang w:val="x-none" w:eastAsia="x-none"/>
        </w:rPr>
        <w:t>.2</w:t>
      </w:r>
      <w:r w:rsidRPr="00722949">
        <w:rPr>
          <w:rFonts w:cs="Arial"/>
          <w:lang w:val="x-none" w:eastAsia="x-none"/>
        </w:rPr>
        <w:tab/>
        <w:t>Všechny změny, úpravy nebo doplňky k této smlouvě vyžadují písemnou formu očíslovaných dodatků, které budou tvořit nedílnou součást této smlouvy</w:t>
      </w:r>
      <w:r w:rsidRPr="00722949">
        <w:rPr>
          <w:rFonts w:cs="Arial"/>
          <w:lang w:eastAsia="x-none"/>
        </w:rPr>
        <w:t>.</w:t>
      </w:r>
    </w:p>
    <w:p w14:paraId="072494FE" w14:textId="6666016E" w:rsidR="00722949" w:rsidRDefault="00722949" w:rsidP="00722949">
      <w:pPr>
        <w:spacing w:before="120" w:line="240" w:lineRule="auto"/>
        <w:ind w:left="567" w:hanging="567"/>
        <w:jc w:val="both"/>
        <w:rPr>
          <w:lang w:val="x-none" w:eastAsia="x-none"/>
        </w:rPr>
      </w:pPr>
      <w:r>
        <w:rPr>
          <w:lang w:eastAsia="x-none"/>
        </w:rPr>
        <w:t>9</w:t>
      </w:r>
      <w:r w:rsidRPr="00722949">
        <w:rPr>
          <w:lang w:eastAsia="x-none"/>
        </w:rPr>
        <w:t>.3</w:t>
      </w:r>
      <w:r w:rsidRPr="00722949">
        <w:rPr>
          <w:lang w:val="x-none" w:eastAsia="x-none"/>
        </w:rPr>
        <w:tab/>
        <w:t>Neplatnost nebo neúčinnost některého ustanovení této smlouvy nezpůsobuje neplatnost smlouvy jako celku. Smluvní strany se zavazují nahradit případná neplatná nebo neúčinná ustanovení smlouvy ustanoveními platnými a účinnými, která budou co do obsahu a významu neplatným nebo neúčinným ustanovením co nejblíže.</w:t>
      </w:r>
    </w:p>
    <w:p w14:paraId="7251D7E3" w14:textId="77777777" w:rsidR="004F2DB3" w:rsidRPr="00722949" w:rsidRDefault="004F2DB3" w:rsidP="00722949">
      <w:pPr>
        <w:spacing w:before="120" w:line="240" w:lineRule="auto"/>
        <w:ind w:left="567" w:hanging="567"/>
        <w:jc w:val="both"/>
        <w:rPr>
          <w:lang w:val="x-none" w:eastAsia="x-none"/>
        </w:rPr>
      </w:pPr>
    </w:p>
    <w:p w14:paraId="422014AC" w14:textId="77777777" w:rsidR="00677BC6" w:rsidRPr="00722949" w:rsidRDefault="00677BC6" w:rsidP="00677BC6">
      <w:pPr>
        <w:spacing w:before="120" w:line="240" w:lineRule="auto"/>
        <w:ind w:left="567" w:hanging="567"/>
        <w:jc w:val="both"/>
        <w:rPr>
          <w:lang w:val="x-none" w:eastAsia="x-none"/>
        </w:rPr>
      </w:pPr>
      <w:r>
        <w:rPr>
          <w:lang w:eastAsia="x-none"/>
        </w:rPr>
        <w:lastRenderedPageBreak/>
        <w:t>9</w:t>
      </w:r>
      <w:r w:rsidRPr="00722949">
        <w:rPr>
          <w:lang w:val="x-none" w:eastAsia="x-none"/>
        </w:rPr>
        <w:t>.4</w:t>
      </w:r>
      <w:r w:rsidRPr="00722949">
        <w:rPr>
          <w:lang w:val="x-none" w:eastAsia="x-none"/>
        </w:rPr>
        <w:tab/>
      </w:r>
      <w:r w:rsidRPr="00E02ACE">
        <w:t xml:space="preserve">Tato smlouva je podepsána vlastnoručně nebo elektronicky. Je-li smlouva podepsána vlastnoručně, je vyhotovena ve čtyřech stejnopisech, z nichž obě smluvní strany </w:t>
      </w:r>
      <w:proofErr w:type="gramStart"/>
      <w:r w:rsidRPr="00E02ACE">
        <w:t>obdrží</w:t>
      </w:r>
      <w:proofErr w:type="gramEnd"/>
      <w:r w:rsidRPr="00E02ACE">
        <w:t xml:space="preserve"> po dvou. Je-li smlouva podepsána elektronicky, je podepsána pomocí uznávaných elektronických podpisů.</w:t>
      </w:r>
    </w:p>
    <w:p w14:paraId="3853E728" w14:textId="77777777" w:rsidR="00677BC6" w:rsidRDefault="00677BC6" w:rsidP="00677BC6">
      <w:pPr>
        <w:spacing w:before="120" w:line="240" w:lineRule="auto"/>
        <w:ind w:left="567" w:hanging="567"/>
        <w:jc w:val="both"/>
        <w:rPr>
          <w:lang w:eastAsia="x-none"/>
        </w:rPr>
      </w:pPr>
      <w:r>
        <w:rPr>
          <w:lang w:eastAsia="x-none"/>
        </w:rPr>
        <w:t>9</w:t>
      </w:r>
      <w:r w:rsidRPr="00722949">
        <w:rPr>
          <w:lang w:val="x-none" w:eastAsia="x-none"/>
        </w:rPr>
        <w:t>.5</w:t>
      </w:r>
      <w:r w:rsidRPr="00722949">
        <w:rPr>
          <w:lang w:val="x-none" w:eastAsia="x-none"/>
        </w:rPr>
        <w:tab/>
        <w:t>Smluvní strany prohlašují, že smlouva byla sjednána na základě jejich pravé, vážné a svobodné vůle, že si její obsah přečetly, bezvýhradně s ním souhlasí, považují jej za zcela určitý a srozumitelný</w:t>
      </w:r>
      <w:r w:rsidRPr="00821D27">
        <w:t xml:space="preserve"> </w:t>
      </w:r>
      <w:r>
        <w:t>a na důkaz toho ji podepisují</w:t>
      </w:r>
      <w:r w:rsidRPr="00722949">
        <w:rPr>
          <w:lang w:eastAsia="x-none"/>
        </w:rPr>
        <w:t>.</w:t>
      </w:r>
    </w:p>
    <w:p w14:paraId="05D7ABB2" w14:textId="77777777" w:rsidR="00677BC6" w:rsidRDefault="00677BC6" w:rsidP="00677BC6">
      <w:pPr>
        <w:spacing w:before="120" w:line="240" w:lineRule="auto"/>
        <w:ind w:left="567" w:hanging="567"/>
        <w:jc w:val="both"/>
        <w:rPr>
          <w:lang w:eastAsia="x-none"/>
        </w:rPr>
      </w:pPr>
    </w:p>
    <w:p w14:paraId="3DE28E0D" w14:textId="77777777" w:rsidR="00677BC6" w:rsidRDefault="00677BC6" w:rsidP="00677BC6">
      <w:pPr>
        <w:spacing w:before="120" w:line="240" w:lineRule="auto"/>
        <w:ind w:left="567" w:hanging="567"/>
        <w:jc w:val="both"/>
        <w:rPr>
          <w:lang w:eastAsia="x-none"/>
        </w:rPr>
      </w:pPr>
    </w:p>
    <w:p w14:paraId="37706004" w14:textId="5F2A3E85" w:rsidR="00677BC6" w:rsidRDefault="00677BC6" w:rsidP="00677BC6">
      <w:pPr>
        <w:pStyle w:val="mezera"/>
        <w:rPr>
          <w:rFonts w:ascii="Arial" w:hAnsi="Arial"/>
          <w:sz w:val="20"/>
          <w:szCs w:val="24"/>
          <w:lang w:eastAsia="x-none"/>
        </w:rPr>
      </w:pPr>
      <w:r w:rsidRPr="004E7741">
        <w:rPr>
          <w:rFonts w:ascii="Arial" w:hAnsi="Arial"/>
          <w:sz w:val="20"/>
          <w:szCs w:val="24"/>
          <w:lang w:val="x-none" w:eastAsia="x-none"/>
        </w:rPr>
        <w:t>P</w:t>
      </w:r>
      <w:r>
        <w:rPr>
          <w:rFonts w:ascii="Arial" w:hAnsi="Arial"/>
          <w:sz w:val="20"/>
          <w:szCs w:val="24"/>
          <w:lang w:eastAsia="x-none"/>
        </w:rPr>
        <w:t xml:space="preserve">říloha č. 1 – </w:t>
      </w:r>
      <w:r w:rsidR="00251690" w:rsidRPr="00251690">
        <w:rPr>
          <w:rFonts w:ascii="Arial" w:hAnsi="Arial" w:cs="Arial"/>
          <w:sz w:val="20"/>
          <w:szCs w:val="20"/>
          <w:lang w:eastAsia="x-none"/>
        </w:rPr>
        <w:t>Předávací – akceptační protokol</w:t>
      </w:r>
    </w:p>
    <w:p w14:paraId="13004901" w14:textId="03CFB7D4" w:rsidR="00722949" w:rsidRPr="00722949" w:rsidRDefault="00722949" w:rsidP="00251690">
      <w:pPr>
        <w:spacing w:before="120" w:line="240" w:lineRule="auto"/>
        <w:jc w:val="both"/>
        <w:rPr>
          <w:lang w:eastAsia="x-none"/>
        </w:rPr>
      </w:pPr>
    </w:p>
    <w:p w14:paraId="0CFD7432" w14:textId="77777777" w:rsidR="00120D1D" w:rsidRPr="00120D1D" w:rsidRDefault="00120D1D" w:rsidP="00120D1D">
      <w:pPr>
        <w:keepNext/>
        <w:spacing w:before="120" w:line="240" w:lineRule="auto"/>
        <w:ind w:left="567" w:hanging="567"/>
        <w:jc w:val="both"/>
        <w:rPr>
          <w:lang w:eastAsia="x-none"/>
        </w:rPr>
      </w:pPr>
    </w:p>
    <w:tbl>
      <w:tblPr>
        <w:tblW w:w="9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6"/>
        <w:gridCol w:w="600"/>
        <w:gridCol w:w="4506"/>
      </w:tblGrid>
      <w:tr w:rsidR="00A60E4F" w:rsidRPr="007D72AD" w14:paraId="7BCCC121" w14:textId="77777777" w:rsidTr="00BD4752">
        <w:trPr>
          <w:cantSplit/>
          <w:trHeight w:val="680"/>
        </w:trPr>
        <w:tc>
          <w:tcPr>
            <w:tcW w:w="4506" w:type="dxa"/>
            <w:vAlign w:val="bottom"/>
            <w:hideMark/>
          </w:tcPr>
          <w:p w14:paraId="725F6AEB" w14:textId="63FFBC7F" w:rsidR="00A60E4F" w:rsidRPr="007D72AD" w:rsidRDefault="00A60E4F" w:rsidP="004F2DB3">
            <w:pPr>
              <w:pStyle w:val="podpis-msto-datum"/>
              <w:keepNext/>
              <w:ind w:right="1701"/>
            </w:pPr>
            <w:r w:rsidRPr="007D72AD">
              <w:t xml:space="preserve">V Praze dne </w:t>
            </w:r>
            <w:r w:rsidR="00BD4752">
              <w:t>04.04.2023</w:t>
            </w:r>
          </w:p>
        </w:tc>
        <w:tc>
          <w:tcPr>
            <w:tcW w:w="600" w:type="dxa"/>
            <w:vAlign w:val="bottom"/>
          </w:tcPr>
          <w:p w14:paraId="5195A185" w14:textId="77777777" w:rsidR="00A60E4F" w:rsidRPr="007D72AD" w:rsidRDefault="00A60E4F" w:rsidP="008D2B6B">
            <w:pPr>
              <w:pStyle w:val="podpis-msto-datum"/>
              <w:keepNext/>
            </w:pPr>
          </w:p>
        </w:tc>
        <w:tc>
          <w:tcPr>
            <w:tcW w:w="4506" w:type="dxa"/>
            <w:vAlign w:val="bottom"/>
            <w:hideMark/>
          </w:tcPr>
          <w:p w14:paraId="746257BC" w14:textId="4E00B67E" w:rsidR="00A60E4F" w:rsidRPr="007D72AD" w:rsidRDefault="00BD4752" w:rsidP="004F2DB3">
            <w:pPr>
              <w:pStyle w:val="podpis-msto-datum"/>
              <w:keepNext/>
              <w:ind w:left="-1984"/>
            </w:pPr>
            <w:r>
              <w:t xml:space="preserve">                                  </w:t>
            </w:r>
            <w:r w:rsidR="00A60E4F" w:rsidRPr="007D72AD">
              <w:t xml:space="preserve">V </w:t>
            </w:r>
            <w:r w:rsidR="004F2DB3">
              <w:t>Praze</w:t>
            </w:r>
            <w:r w:rsidR="00A60E4F" w:rsidRPr="007D72AD">
              <w:t xml:space="preserve"> dne</w:t>
            </w:r>
            <w:r w:rsidR="004F2DB3">
              <w:t xml:space="preserve"> </w:t>
            </w:r>
            <w:r>
              <w:t>03.04.2023</w:t>
            </w:r>
          </w:p>
        </w:tc>
      </w:tr>
      <w:tr w:rsidR="00A60E4F" w:rsidRPr="007D72AD" w14:paraId="08421614" w14:textId="77777777" w:rsidTr="00BD4752">
        <w:trPr>
          <w:cantSplit/>
          <w:trHeight w:val="200"/>
        </w:trPr>
        <w:tc>
          <w:tcPr>
            <w:tcW w:w="4506" w:type="dxa"/>
            <w:hideMark/>
          </w:tcPr>
          <w:p w14:paraId="7919F650" w14:textId="77777777" w:rsidR="00A60E4F" w:rsidRPr="007D72AD" w:rsidRDefault="00A60E4F" w:rsidP="008D2B6B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600" w:type="dxa"/>
          </w:tcPr>
          <w:p w14:paraId="740B477B" w14:textId="77777777" w:rsidR="00A60E4F" w:rsidRPr="007D72AD" w:rsidRDefault="00A60E4F" w:rsidP="008D2B6B">
            <w:pPr>
              <w:pStyle w:val="podpis-organizace"/>
              <w:keepNext/>
            </w:pPr>
          </w:p>
        </w:tc>
        <w:tc>
          <w:tcPr>
            <w:tcW w:w="4506" w:type="dxa"/>
          </w:tcPr>
          <w:p w14:paraId="6FC23397" w14:textId="00F837FE" w:rsidR="00A60E4F" w:rsidRPr="00961535" w:rsidRDefault="00560A97" w:rsidP="008D2B6B">
            <w:pPr>
              <w:pStyle w:val="podpis-organizace"/>
              <w:keepNext/>
            </w:pPr>
            <w:r w:rsidRPr="00961535">
              <w:t>Ing. Jan Krpata</w:t>
            </w:r>
          </w:p>
        </w:tc>
      </w:tr>
      <w:tr w:rsidR="00A60E4F" w:rsidRPr="007D72AD" w14:paraId="3A5773AA" w14:textId="77777777" w:rsidTr="00BD4752">
        <w:trPr>
          <w:cantSplit/>
          <w:trHeight w:val="68"/>
        </w:trPr>
        <w:tc>
          <w:tcPr>
            <w:tcW w:w="4506" w:type="dxa"/>
            <w:hideMark/>
          </w:tcPr>
          <w:p w14:paraId="6A55B83B" w14:textId="77777777" w:rsidR="00A60E4F" w:rsidRPr="007D72AD" w:rsidRDefault="00C335C2" w:rsidP="008D2B6B">
            <w:pPr>
              <w:pStyle w:val="podpis-funkce"/>
            </w:pPr>
            <w:r w:rsidRPr="00EC4B61">
              <w:t xml:space="preserve">Ing. </w:t>
            </w:r>
            <w:r>
              <w:t>Štěpán Kala, MBA, Ph.D.</w:t>
            </w:r>
            <w:r w:rsidR="00A60E4F">
              <w:t xml:space="preserve">, </w:t>
            </w:r>
            <w:r w:rsidR="00A60E4F" w:rsidRPr="007D72AD">
              <w:t>ředitel</w:t>
            </w:r>
          </w:p>
        </w:tc>
        <w:tc>
          <w:tcPr>
            <w:tcW w:w="600" w:type="dxa"/>
          </w:tcPr>
          <w:p w14:paraId="7589ADC2" w14:textId="77777777" w:rsidR="00A60E4F" w:rsidRPr="007D72AD" w:rsidRDefault="00A60E4F" w:rsidP="008D2B6B">
            <w:pPr>
              <w:pStyle w:val="podpis-funkce"/>
            </w:pPr>
          </w:p>
        </w:tc>
        <w:tc>
          <w:tcPr>
            <w:tcW w:w="4506" w:type="dxa"/>
          </w:tcPr>
          <w:p w14:paraId="3DDBF51F" w14:textId="1F55C444" w:rsidR="00A60E4F" w:rsidRPr="00961535" w:rsidRDefault="00A60E4F" w:rsidP="008D2B6B">
            <w:pPr>
              <w:pStyle w:val="podpis-funkce"/>
            </w:pPr>
          </w:p>
        </w:tc>
      </w:tr>
      <w:tr w:rsidR="00A60E4F" w:rsidRPr="007D72AD" w14:paraId="2A42B2AC" w14:textId="77777777" w:rsidTr="00BD4752">
        <w:trPr>
          <w:cantSplit/>
          <w:trHeight w:val="200"/>
        </w:trPr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D0C96" w14:textId="77777777" w:rsidR="00A60E4F" w:rsidRPr="007D72AD" w:rsidRDefault="00A60E4F" w:rsidP="008D2B6B">
            <w:pPr>
              <w:pStyle w:val="podpis-podpis"/>
            </w:pPr>
          </w:p>
        </w:tc>
        <w:tc>
          <w:tcPr>
            <w:tcW w:w="600" w:type="dxa"/>
          </w:tcPr>
          <w:p w14:paraId="51D8A970" w14:textId="77777777" w:rsidR="00A60E4F" w:rsidRPr="007D72AD" w:rsidRDefault="00A60E4F" w:rsidP="008D2B6B">
            <w:pPr>
              <w:pStyle w:val="podpis-podpis"/>
            </w:pP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90A72" w14:textId="77777777" w:rsidR="00A60E4F" w:rsidRPr="007D72AD" w:rsidRDefault="00A60E4F" w:rsidP="008D2B6B">
            <w:pPr>
              <w:pStyle w:val="podpis-podpis"/>
            </w:pPr>
          </w:p>
        </w:tc>
      </w:tr>
      <w:tr w:rsidR="00A60E4F" w:rsidRPr="006631EF" w14:paraId="5941929D" w14:textId="77777777" w:rsidTr="00BD4752">
        <w:trPr>
          <w:cantSplit/>
          <w:trHeight w:val="57"/>
        </w:trPr>
        <w:tc>
          <w:tcPr>
            <w:tcW w:w="45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CD42AE" w14:textId="77777777" w:rsidR="00A60E4F" w:rsidRPr="006631EF" w:rsidRDefault="00A60E4F" w:rsidP="008D2B6B">
            <w:pPr>
              <w:pStyle w:val="podpis-objednatel-zhotovitel"/>
              <w:rPr>
                <w:sz w:val="16"/>
                <w:szCs w:val="16"/>
              </w:rPr>
            </w:pPr>
            <w:r w:rsidRPr="006631EF">
              <w:rPr>
                <w:sz w:val="16"/>
                <w:szCs w:val="16"/>
              </w:rPr>
              <w:t>podpis objednatele</w:t>
            </w:r>
          </w:p>
        </w:tc>
        <w:tc>
          <w:tcPr>
            <w:tcW w:w="600" w:type="dxa"/>
          </w:tcPr>
          <w:p w14:paraId="6C83F103" w14:textId="77777777" w:rsidR="00A60E4F" w:rsidRPr="006631EF" w:rsidRDefault="00A60E4F" w:rsidP="008D2B6B">
            <w:pPr>
              <w:pStyle w:val="podpis-objednatel-zhotovitel"/>
              <w:rPr>
                <w:sz w:val="16"/>
                <w:szCs w:val="16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C1FE32" w14:textId="77777777" w:rsidR="00A60E4F" w:rsidRPr="006631EF" w:rsidRDefault="00A60E4F" w:rsidP="008D2B6B">
            <w:pPr>
              <w:pStyle w:val="podpis-objednatel-zhotovitel"/>
              <w:rPr>
                <w:sz w:val="16"/>
                <w:szCs w:val="16"/>
              </w:rPr>
            </w:pPr>
            <w:r w:rsidRPr="006631EF">
              <w:rPr>
                <w:sz w:val="16"/>
                <w:szCs w:val="16"/>
              </w:rPr>
              <w:t>podpis zhotovitele</w:t>
            </w:r>
          </w:p>
        </w:tc>
      </w:tr>
    </w:tbl>
    <w:p w14:paraId="43A271B1" w14:textId="77777777" w:rsidR="00A60E4F" w:rsidRDefault="00A60E4F" w:rsidP="00451F1C">
      <w:pPr>
        <w:pStyle w:val="mezera"/>
      </w:pPr>
    </w:p>
    <w:sectPr w:rsidR="00A60E4F">
      <w:footerReference w:type="default" r:id="rId14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D12EE" w14:textId="77777777" w:rsidR="00BF2A42" w:rsidRDefault="00BF2A42">
      <w:r>
        <w:separator/>
      </w:r>
    </w:p>
  </w:endnote>
  <w:endnote w:type="continuationSeparator" w:id="0">
    <w:p w14:paraId="7170BD56" w14:textId="77777777" w:rsidR="00BF2A42" w:rsidRDefault="00BF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52410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5C383C" w14:textId="77777777" w:rsidR="001C3940" w:rsidRPr="008D2B6B" w:rsidRDefault="008D2B6B" w:rsidP="008D2B6B">
            <w:pPr>
              <w:pStyle w:val="Zpat"/>
            </w:pPr>
            <w:r w:rsidRPr="008D2B6B">
              <w:fldChar w:fldCharType="begin"/>
            </w:r>
            <w:r w:rsidRPr="008D2B6B">
              <w:instrText>PAGE</w:instrText>
            </w:r>
            <w:r w:rsidRPr="008D2B6B">
              <w:fldChar w:fldCharType="separate"/>
            </w:r>
            <w:r w:rsidR="0090224F">
              <w:rPr>
                <w:noProof/>
              </w:rPr>
              <w:t>4</w:t>
            </w:r>
            <w:r w:rsidRPr="008D2B6B">
              <w:fldChar w:fldCharType="end"/>
            </w:r>
            <w:r w:rsidRPr="008D2B6B">
              <w:t>/</w:t>
            </w:r>
            <w:r w:rsidRPr="008D2B6B">
              <w:fldChar w:fldCharType="begin"/>
            </w:r>
            <w:r w:rsidRPr="008D2B6B">
              <w:instrText>NUMPAGES</w:instrText>
            </w:r>
            <w:r w:rsidRPr="008D2B6B">
              <w:fldChar w:fldCharType="separate"/>
            </w:r>
            <w:r w:rsidR="0090224F">
              <w:rPr>
                <w:noProof/>
              </w:rPr>
              <w:t>7</w:t>
            </w:r>
            <w:r w:rsidRPr="008D2B6B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C32E" w14:textId="77777777" w:rsidR="00BF2A42" w:rsidRDefault="00BF2A42">
      <w:r>
        <w:separator/>
      </w:r>
    </w:p>
  </w:footnote>
  <w:footnote w:type="continuationSeparator" w:id="0">
    <w:p w14:paraId="6EB2BBC8" w14:textId="77777777" w:rsidR="00BF2A42" w:rsidRDefault="00BF2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3C27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52B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8433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B0B2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F68C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468F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20B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4012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1C1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0A0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418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10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4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82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1" w15:restartNumberingAfterBreak="0">
    <w:nsid w:val="087B0858"/>
    <w:multiLevelType w:val="multilevel"/>
    <w:tmpl w:val="8A24F5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F535EC4"/>
    <w:multiLevelType w:val="multilevel"/>
    <w:tmpl w:val="A4085F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03B3E59"/>
    <w:multiLevelType w:val="multilevel"/>
    <w:tmpl w:val="40B031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3BA5B77"/>
    <w:multiLevelType w:val="multilevel"/>
    <w:tmpl w:val="81DA2B6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43E2A18"/>
    <w:multiLevelType w:val="hybridMultilevel"/>
    <w:tmpl w:val="31169A24"/>
    <w:lvl w:ilvl="0" w:tplc="EBE205D4">
      <w:start w:val="1"/>
      <w:numFmt w:val="bullet"/>
      <w:pStyle w:val="fousbodu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C10DF"/>
    <w:multiLevelType w:val="multilevel"/>
    <w:tmpl w:val="DF4263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3550F1B"/>
    <w:multiLevelType w:val="multilevel"/>
    <w:tmpl w:val="F5CC4DD6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4110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D797ADA"/>
    <w:multiLevelType w:val="multilevel"/>
    <w:tmpl w:val="C0CCDB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DE112C2"/>
    <w:multiLevelType w:val="multilevel"/>
    <w:tmpl w:val="969094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F5F56BD"/>
    <w:multiLevelType w:val="multilevel"/>
    <w:tmpl w:val="CA5E16A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4E11CC8"/>
    <w:multiLevelType w:val="multilevel"/>
    <w:tmpl w:val="5832DF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13441BD"/>
    <w:multiLevelType w:val="multilevel"/>
    <w:tmpl w:val="5494139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F834853"/>
    <w:multiLevelType w:val="multilevel"/>
    <w:tmpl w:val="9AB45C7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3747888"/>
    <w:multiLevelType w:val="multilevel"/>
    <w:tmpl w:val="5832DF7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A4279CA"/>
    <w:multiLevelType w:val="multilevel"/>
    <w:tmpl w:val="77B4B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12"/>
  </w:num>
  <w:num w:numId="5">
    <w:abstractNumId w:val="14"/>
  </w:num>
  <w:num w:numId="6">
    <w:abstractNumId w:val="11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8"/>
  </w:num>
  <w:num w:numId="10">
    <w:abstractNumId w:val="20"/>
  </w:num>
  <w:num w:numId="11">
    <w:abstractNumId w:val="25"/>
  </w:num>
  <w:num w:numId="12">
    <w:abstractNumId w:val="22"/>
  </w:num>
  <w:num w:numId="13">
    <w:abstractNumId w:val="19"/>
  </w:num>
  <w:num w:numId="1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6"/>
  </w:num>
  <w:num w:numId="17">
    <w:abstractNumId w:val="24"/>
  </w:num>
  <w:num w:numId="18">
    <w:abstractNumId w:val="21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5F"/>
    <w:rsid w:val="00006AD7"/>
    <w:rsid w:val="00070C6C"/>
    <w:rsid w:val="00080046"/>
    <w:rsid w:val="00092335"/>
    <w:rsid w:val="000B2CA5"/>
    <w:rsid w:val="000C1F11"/>
    <w:rsid w:val="000C6300"/>
    <w:rsid w:val="000D7784"/>
    <w:rsid w:val="00112242"/>
    <w:rsid w:val="0011752E"/>
    <w:rsid w:val="00117619"/>
    <w:rsid w:val="00120D1D"/>
    <w:rsid w:val="001560FA"/>
    <w:rsid w:val="00182CB4"/>
    <w:rsid w:val="001939C9"/>
    <w:rsid w:val="001A3660"/>
    <w:rsid w:val="001B7E1F"/>
    <w:rsid w:val="001C18AE"/>
    <w:rsid w:val="001C3940"/>
    <w:rsid w:val="001C5A21"/>
    <w:rsid w:val="001C7619"/>
    <w:rsid w:val="001D0974"/>
    <w:rsid w:val="001E4402"/>
    <w:rsid w:val="001E56C3"/>
    <w:rsid w:val="00202EA1"/>
    <w:rsid w:val="0022098E"/>
    <w:rsid w:val="00222389"/>
    <w:rsid w:val="002230C1"/>
    <w:rsid w:val="00251690"/>
    <w:rsid w:val="0025300B"/>
    <w:rsid w:val="0026565F"/>
    <w:rsid w:val="00290ED2"/>
    <w:rsid w:val="002A511E"/>
    <w:rsid w:val="002B38A5"/>
    <w:rsid w:val="002C544A"/>
    <w:rsid w:val="002C7608"/>
    <w:rsid w:val="002D767B"/>
    <w:rsid w:val="002F70FC"/>
    <w:rsid w:val="00317263"/>
    <w:rsid w:val="00337ECD"/>
    <w:rsid w:val="003B1C88"/>
    <w:rsid w:val="003C6566"/>
    <w:rsid w:val="00414CA3"/>
    <w:rsid w:val="00416B50"/>
    <w:rsid w:val="00422406"/>
    <w:rsid w:val="00433B7C"/>
    <w:rsid w:val="00451F1C"/>
    <w:rsid w:val="004531FF"/>
    <w:rsid w:val="00457A62"/>
    <w:rsid w:val="004671D4"/>
    <w:rsid w:val="004755EB"/>
    <w:rsid w:val="0048357D"/>
    <w:rsid w:val="004908DB"/>
    <w:rsid w:val="004A14C9"/>
    <w:rsid w:val="004B6477"/>
    <w:rsid w:val="004C0AD0"/>
    <w:rsid w:val="004C68C7"/>
    <w:rsid w:val="004D6920"/>
    <w:rsid w:val="004F15E3"/>
    <w:rsid w:val="004F2DB3"/>
    <w:rsid w:val="004F42B4"/>
    <w:rsid w:val="004F5A61"/>
    <w:rsid w:val="00501F28"/>
    <w:rsid w:val="00532009"/>
    <w:rsid w:val="00550314"/>
    <w:rsid w:val="005512D9"/>
    <w:rsid w:val="00551E2B"/>
    <w:rsid w:val="0055362A"/>
    <w:rsid w:val="00560A97"/>
    <w:rsid w:val="0057706D"/>
    <w:rsid w:val="00580F86"/>
    <w:rsid w:val="0059216A"/>
    <w:rsid w:val="005A477F"/>
    <w:rsid w:val="005E06FE"/>
    <w:rsid w:val="005E5895"/>
    <w:rsid w:val="005E7A06"/>
    <w:rsid w:val="005F37F9"/>
    <w:rsid w:val="00600ADF"/>
    <w:rsid w:val="006011EF"/>
    <w:rsid w:val="006012CB"/>
    <w:rsid w:val="006141E6"/>
    <w:rsid w:val="0061551A"/>
    <w:rsid w:val="00617142"/>
    <w:rsid w:val="0062244D"/>
    <w:rsid w:val="006232EE"/>
    <w:rsid w:val="00623A62"/>
    <w:rsid w:val="00630497"/>
    <w:rsid w:val="006438D2"/>
    <w:rsid w:val="00656024"/>
    <w:rsid w:val="00665C35"/>
    <w:rsid w:val="00665ECB"/>
    <w:rsid w:val="00677BC6"/>
    <w:rsid w:val="00681212"/>
    <w:rsid w:val="00686B87"/>
    <w:rsid w:val="00692C06"/>
    <w:rsid w:val="006A2C12"/>
    <w:rsid w:val="006A4344"/>
    <w:rsid w:val="006A4A24"/>
    <w:rsid w:val="006A7A41"/>
    <w:rsid w:val="006B7B52"/>
    <w:rsid w:val="006C2D25"/>
    <w:rsid w:val="006C5510"/>
    <w:rsid w:val="006E6A28"/>
    <w:rsid w:val="00722949"/>
    <w:rsid w:val="0072768A"/>
    <w:rsid w:val="00734CEB"/>
    <w:rsid w:val="007610CA"/>
    <w:rsid w:val="007645D5"/>
    <w:rsid w:val="0078452D"/>
    <w:rsid w:val="007B35AD"/>
    <w:rsid w:val="007B4B90"/>
    <w:rsid w:val="007C5005"/>
    <w:rsid w:val="007D5FF9"/>
    <w:rsid w:val="007E59EF"/>
    <w:rsid w:val="007F2E50"/>
    <w:rsid w:val="00817B77"/>
    <w:rsid w:val="00822C40"/>
    <w:rsid w:val="008405FA"/>
    <w:rsid w:val="00850F0A"/>
    <w:rsid w:val="00864088"/>
    <w:rsid w:val="008A69FB"/>
    <w:rsid w:val="008B0FE9"/>
    <w:rsid w:val="008B55E4"/>
    <w:rsid w:val="008D2B6B"/>
    <w:rsid w:val="008D618F"/>
    <w:rsid w:val="008F20B5"/>
    <w:rsid w:val="0090224F"/>
    <w:rsid w:val="00903530"/>
    <w:rsid w:val="00904F42"/>
    <w:rsid w:val="00906B8C"/>
    <w:rsid w:val="00926E95"/>
    <w:rsid w:val="00945A01"/>
    <w:rsid w:val="0095187F"/>
    <w:rsid w:val="00951FD3"/>
    <w:rsid w:val="00952A18"/>
    <w:rsid w:val="0095568C"/>
    <w:rsid w:val="00961535"/>
    <w:rsid w:val="00962574"/>
    <w:rsid w:val="00962DA2"/>
    <w:rsid w:val="009703C9"/>
    <w:rsid w:val="00975FE1"/>
    <w:rsid w:val="009874F4"/>
    <w:rsid w:val="009E3946"/>
    <w:rsid w:val="009E3A16"/>
    <w:rsid w:val="009E49DA"/>
    <w:rsid w:val="009E4D2D"/>
    <w:rsid w:val="009E51FB"/>
    <w:rsid w:val="00A2088D"/>
    <w:rsid w:val="00A21870"/>
    <w:rsid w:val="00A25947"/>
    <w:rsid w:val="00A32D93"/>
    <w:rsid w:val="00A44A56"/>
    <w:rsid w:val="00A479FD"/>
    <w:rsid w:val="00A60E4F"/>
    <w:rsid w:val="00A67220"/>
    <w:rsid w:val="00A966A2"/>
    <w:rsid w:val="00AA306F"/>
    <w:rsid w:val="00AA4ADB"/>
    <w:rsid w:val="00AA73B4"/>
    <w:rsid w:val="00AB1614"/>
    <w:rsid w:val="00AB6A45"/>
    <w:rsid w:val="00AB7CE6"/>
    <w:rsid w:val="00AC7BF3"/>
    <w:rsid w:val="00AE6439"/>
    <w:rsid w:val="00B13ED3"/>
    <w:rsid w:val="00B15A60"/>
    <w:rsid w:val="00B21BE8"/>
    <w:rsid w:val="00B3091C"/>
    <w:rsid w:val="00B45353"/>
    <w:rsid w:val="00B46B1D"/>
    <w:rsid w:val="00B47568"/>
    <w:rsid w:val="00B50841"/>
    <w:rsid w:val="00B54F62"/>
    <w:rsid w:val="00B73B84"/>
    <w:rsid w:val="00B77509"/>
    <w:rsid w:val="00BA6EDE"/>
    <w:rsid w:val="00BC4B54"/>
    <w:rsid w:val="00BD4752"/>
    <w:rsid w:val="00BF2A42"/>
    <w:rsid w:val="00C00D96"/>
    <w:rsid w:val="00C06938"/>
    <w:rsid w:val="00C06FAA"/>
    <w:rsid w:val="00C1343A"/>
    <w:rsid w:val="00C1718F"/>
    <w:rsid w:val="00C234E3"/>
    <w:rsid w:val="00C335C2"/>
    <w:rsid w:val="00C3783F"/>
    <w:rsid w:val="00C61E67"/>
    <w:rsid w:val="00C62D72"/>
    <w:rsid w:val="00C9057B"/>
    <w:rsid w:val="00C95293"/>
    <w:rsid w:val="00CB59C5"/>
    <w:rsid w:val="00CD246D"/>
    <w:rsid w:val="00CF59CC"/>
    <w:rsid w:val="00CF6C47"/>
    <w:rsid w:val="00D1616C"/>
    <w:rsid w:val="00D307B1"/>
    <w:rsid w:val="00D4647F"/>
    <w:rsid w:val="00D61F8E"/>
    <w:rsid w:val="00D7091E"/>
    <w:rsid w:val="00D76B49"/>
    <w:rsid w:val="00D878E1"/>
    <w:rsid w:val="00DD0623"/>
    <w:rsid w:val="00DD78EC"/>
    <w:rsid w:val="00DE5C36"/>
    <w:rsid w:val="00DE6470"/>
    <w:rsid w:val="00E03A22"/>
    <w:rsid w:val="00E43850"/>
    <w:rsid w:val="00E44AD2"/>
    <w:rsid w:val="00E44F9F"/>
    <w:rsid w:val="00E52B3B"/>
    <w:rsid w:val="00E53D1D"/>
    <w:rsid w:val="00E96B7D"/>
    <w:rsid w:val="00EC2EF2"/>
    <w:rsid w:val="00EF76C9"/>
    <w:rsid w:val="00F20694"/>
    <w:rsid w:val="00F37738"/>
    <w:rsid w:val="00F41A40"/>
    <w:rsid w:val="00F45F9A"/>
    <w:rsid w:val="00F55114"/>
    <w:rsid w:val="00F80D9F"/>
    <w:rsid w:val="00F86649"/>
    <w:rsid w:val="00FB7EFD"/>
    <w:rsid w:val="00FD24CB"/>
    <w:rsid w:val="00FD41A1"/>
    <w:rsid w:val="00FE18A7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2B60BC"/>
  <w15:docId w15:val="{71A10ABD-BDFF-4591-A771-22B66AF1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C12"/>
    <w:pPr>
      <w:spacing w:line="36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spacing w:after="60"/>
      <w:jc w:val="both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spacing w:after="60"/>
      <w:jc w:val="both"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pPr>
      <w:spacing w:after="60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pPr>
      <w:spacing w:after="60"/>
      <w:jc w:val="both"/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2835"/>
      </w:tabs>
      <w:jc w:val="both"/>
      <w:outlineLvl w:val="5"/>
    </w:pPr>
    <w:rPr>
      <w:color w:val="FF0000"/>
      <w:szCs w:val="20"/>
    </w:rPr>
  </w:style>
  <w:style w:type="paragraph" w:styleId="Nadpis7">
    <w:name w:val="heading 7"/>
    <w:basedOn w:val="Normln"/>
    <w:next w:val="Normln"/>
    <w:qFormat/>
    <w:pPr>
      <w:spacing w:after="120"/>
      <w:jc w:val="both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spacing w:after="120"/>
      <w:jc w:val="both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spacing w:after="120"/>
      <w:jc w:val="both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Zkladntext2">
    <w:name w:val="Body Text 2"/>
    <w:basedOn w:val="Normln"/>
    <w:semiHidden/>
    <w:pPr>
      <w:spacing w:after="120"/>
      <w:jc w:val="both"/>
    </w:pPr>
    <w:rPr>
      <w:rFonts w:cs="Arial"/>
    </w:rPr>
  </w:style>
  <w:style w:type="paragraph" w:customStyle="1" w:styleId="Text">
    <w:name w:val="Text"/>
    <w:basedOn w:val="Normln"/>
    <w:pPr>
      <w:tabs>
        <w:tab w:val="left" w:pos="227"/>
      </w:tabs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72768A"/>
    <w:rPr>
      <w:rFonts w:ascii="Tahoma" w:hAnsi="Tahoma"/>
      <w:sz w:val="16"/>
      <w:szCs w:val="16"/>
      <w:lang w:val="x-none" w:eastAsia="x-none"/>
    </w:rPr>
  </w:style>
  <w:style w:type="paragraph" w:styleId="Zkladntextodsazen">
    <w:name w:val="Body Text Indent"/>
    <w:basedOn w:val="Normln"/>
    <w:link w:val="ZkladntextodsazenChar"/>
    <w:semiHidden/>
    <w:pPr>
      <w:spacing w:after="120" w:line="360" w:lineRule="atLeast"/>
      <w:ind w:left="709" w:hanging="709"/>
      <w:jc w:val="both"/>
    </w:pPr>
    <w:rPr>
      <w:rFonts w:cs="Arial"/>
    </w:rPr>
  </w:style>
  <w:style w:type="paragraph" w:styleId="Zkladntextodsazen2">
    <w:name w:val="Body Text Indent 2"/>
    <w:basedOn w:val="Normln"/>
    <w:semiHidden/>
    <w:pPr>
      <w:tabs>
        <w:tab w:val="num" w:pos="540"/>
      </w:tabs>
      <w:spacing w:before="120"/>
      <w:ind w:left="709" w:hanging="709"/>
      <w:jc w:val="both"/>
    </w:pPr>
  </w:style>
  <w:style w:type="paragraph" w:styleId="Prosttext">
    <w:name w:val="Plain Text"/>
    <w:basedOn w:val="Normln"/>
    <w:semiHidden/>
    <w:rPr>
      <w:rFonts w:ascii="Courier New" w:hAnsi="Courier New"/>
      <w:szCs w:val="20"/>
    </w:rPr>
  </w:style>
  <w:style w:type="paragraph" w:customStyle="1" w:styleId="ODSTAVEC">
    <w:name w:val="ODSTAVEC"/>
    <w:basedOn w:val="Normln"/>
    <w:pPr>
      <w:ind w:left="284" w:hanging="284"/>
      <w:jc w:val="both"/>
    </w:pPr>
    <w:rPr>
      <w:rFonts w:ascii="Helvetica" w:hAnsi="Helvetica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D2B6B"/>
    <w:pPr>
      <w:jc w:val="center"/>
    </w:pPr>
    <w:rPr>
      <w:rFonts w:cs="Arial"/>
      <w:szCs w:val="20"/>
    </w:rPr>
  </w:style>
  <w:style w:type="paragraph" w:customStyle="1" w:styleId="slo">
    <w:name w:val="číslo"/>
    <w:basedOn w:val="Normln"/>
    <w:next w:val="titul"/>
    <w:qFormat/>
    <w:pPr>
      <w:jc w:val="right"/>
    </w:pPr>
    <w:rPr>
      <w:rFonts w:cs="Arial"/>
      <w:bCs/>
    </w:rPr>
  </w:style>
  <w:style w:type="paragraph" w:customStyle="1" w:styleId="titul">
    <w:name w:val="titul"/>
    <w:basedOn w:val="Normln"/>
    <w:qFormat/>
    <w:rsid w:val="00C61E67"/>
    <w:pPr>
      <w:spacing w:before="600"/>
      <w:jc w:val="center"/>
    </w:pPr>
    <w:rPr>
      <w:rFonts w:cs="Arial"/>
      <w:b/>
      <w:sz w:val="24"/>
    </w:rPr>
  </w:style>
  <w:style w:type="paragraph" w:customStyle="1" w:styleId="paragraf">
    <w:name w:val="paragraf"/>
    <w:basedOn w:val="Normln"/>
    <w:qFormat/>
    <w:pPr>
      <w:spacing w:before="120"/>
      <w:jc w:val="center"/>
    </w:pPr>
    <w:rPr>
      <w:rFonts w:cs="Arial"/>
      <w:b/>
    </w:rPr>
  </w:style>
  <w:style w:type="paragraph" w:customStyle="1" w:styleId="j">
    <w:name w:val="čj"/>
    <w:basedOn w:val="Normln"/>
    <w:qFormat/>
    <w:pPr>
      <w:spacing w:before="360"/>
      <w:jc w:val="center"/>
    </w:pPr>
    <w:rPr>
      <w:rFonts w:cs="Arial"/>
      <w:bCs/>
    </w:rPr>
  </w:style>
  <w:style w:type="paragraph" w:customStyle="1" w:styleId="lnek-slo">
    <w:name w:val="článek-číslo"/>
    <w:basedOn w:val="Nadpis1"/>
    <w:qFormat/>
    <w:rsid w:val="006A2C12"/>
    <w:pPr>
      <w:spacing w:before="360" w:line="240" w:lineRule="auto"/>
    </w:pPr>
    <w:rPr>
      <w:rFonts w:cs="Arial"/>
    </w:rPr>
  </w:style>
  <w:style w:type="paragraph" w:customStyle="1" w:styleId="lnek-nzev">
    <w:name w:val="článek-název"/>
    <w:basedOn w:val="Nadpis1"/>
    <w:qFormat/>
    <w:rsid w:val="00AB7CE6"/>
    <w:pPr>
      <w:spacing w:after="360" w:line="240" w:lineRule="auto"/>
    </w:pPr>
    <w:rPr>
      <w:rFonts w:cs="Arial"/>
    </w:rPr>
  </w:style>
  <w:style w:type="paragraph" w:customStyle="1" w:styleId="kdo-s-km">
    <w:name w:val="kdo-s-kým"/>
    <w:basedOn w:val="Normln"/>
    <w:qFormat/>
    <w:pPr>
      <w:keepNext/>
      <w:tabs>
        <w:tab w:val="left" w:pos="426"/>
      </w:tabs>
      <w:spacing w:before="360"/>
      <w:ind w:left="425" w:hanging="425"/>
    </w:pPr>
    <w:rPr>
      <w:rFonts w:cs="Arial"/>
      <w:b/>
    </w:rPr>
  </w:style>
  <w:style w:type="paragraph" w:customStyle="1" w:styleId="kdo">
    <w:name w:val="kdo"/>
    <w:basedOn w:val="Normln"/>
    <w:qFormat/>
    <w:rsid w:val="00D4647F"/>
    <w:pPr>
      <w:tabs>
        <w:tab w:val="left" w:pos="3402"/>
      </w:tabs>
      <w:spacing w:before="100" w:line="240" w:lineRule="auto"/>
    </w:pPr>
    <w:rPr>
      <w:rFonts w:cs="Arial"/>
    </w:rPr>
  </w:style>
  <w:style w:type="paragraph" w:customStyle="1" w:styleId="I">
    <w:name w:val="IČ"/>
    <w:basedOn w:val="Normln"/>
    <w:qFormat/>
    <w:pPr>
      <w:tabs>
        <w:tab w:val="left" w:pos="3402"/>
      </w:tabs>
      <w:spacing w:before="360"/>
    </w:pPr>
    <w:rPr>
      <w:rFonts w:cs="Arial"/>
    </w:rPr>
  </w:style>
  <w:style w:type="paragraph" w:customStyle="1" w:styleId="DI-banka">
    <w:name w:val="DIČ - banka"/>
    <w:basedOn w:val="Normln"/>
    <w:qFormat/>
    <w:pPr>
      <w:tabs>
        <w:tab w:val="left" w:pos="3402"/>
      </w:tabs>
    </w:pPr>
    <w:rPr>
      <w:rFonts w:cs="Arial"/>
    </w:rPr>
  </w:style>
  <w:style w:type="paragraph" w:customStyle="1" w:styleId="skm1">
    <w:name w:val="s kým 1.ř."/>
    <w:basedOn w:val="Normln"/>
    <w:qFormat/>
    <w:pPr>
      <w:tabs>
        <w:tab w:val="left" w:pos="3402"/>
        <w:tab w:val="left" w:pos="5670"/>
      </w:tabs>
    </w:pPr>
    <w:rPr>
      <w:rFonts w:cs="Arial"/>
    </w:rPr>
  </w:style>
  <w:style w:type="paragraph" w:customStyle="1" w:styleId="skm2">
    <w:name w:val="s kým 2.ř."/>
    <w:basedOn w:val="skm1"/>
    <w:qFormat/>
    <w:pPr>
      <w:tabs>
        <w:tab w:val="clear" w:pos="5670"/>
      </w:tabs>
    </w:pPr>
  </w:style>
  <w:style w:type="paragraph" w:customStyle="1" w:styleId="nebo">
    <w:name w:val="nebo"/>
    <w:basedOn w:val="Nadpis6"/>
    <w:qFormat/>
    <w:pPr>
      <w:spacing w:before="240" w:after="240"/>
    </w:pPr>
    <w:rPr>
      <w:rFonts w:cs="Arial"/>
      <w:i/>
      <w:color w:val="00B050"/>
    </w:rPr>
  </w:style>
  <w:style w:type="paragraph" w:customStyle="1" w:styleId="zapsn">
    <w:name w:val="zapsán"/>
    <w:basedOn w:val="Normln"/>
    <w:qFormat/>
    <w:pPr>
      <w:tabs>
        <w:tab w:val="left" w:pos="2835"/>
      </w:tabs>
    </w:pPr>
    <w:rPr>
      <w:rFonts w:cs="Arial"/>
    </w:rPr>
  </w:style>
  <w:style w:type="paragraph" w:customStyle="1" w:styleId="odstavec0">
    <w:name w:val="odstavec"/>
    <w:basedOn w:val="Zkladntext2"/>
    <w:qFormat/>
    <w:pPr>
      <w:spacing w:before="240" w:line="240" w:lineRule="auto"/>
    </w:pPr>
  </w:style>
  <w:style w:type="paragraph" w:customStyle="1" w:styleId="body">
    <w:name w:val="body"/>
    <w:basedOn w:val="Zkladntext"/>
    <w:link w:val="bodyChar"/>
    <w:qFormat/>
    <w:pPr>
      <w:spacing w:before="120" w:line="240" w:lineRule="auto"/>
      <w:ind w:left="567" w:hanging="567"/>
    </w:pPr>
    <w:rPr>
      <w:lang w:val="x-none" w:eastAsia="x-none"/>
    </w:rPr>
  </w:style>
  <w:style w:type="paragraph" w:styleId="Odstavecseseznamem">
    <w:name w:val="List Paragraph"/>
    <w:basedOn w:val="Normln"/>
    <w:qFormat/>
    <w:pPr>
      <w:ind w:left="709"/>
    </w:pPr>
  </w:style>
  <w:style w:type="paragraph" w:customStyle="1" w:styleId="fousbodu">
    <w:name w:val="fous bodu"/>
    <w:basedOn w:val="Zkladntext"/>
    <w:qFormat/>
    <w:rsid w:val="00951FD3"/>
    <w:pPr>
      <w:numPr>
        <w:numId w:val="3"/>
      </w:numPr>
      <w:tabs>
        <w:tab w:val="clear" w:pos="720"/>
        <w:tab w:val="num" w:pos="851"/>
      </w:tabs>
      <w:spacing w:before="120" w:line="240" w:lineRule="auto"/>
      <w:ind w:left="851" w:hanging="284"/>
    </w:pPr>
    <w:rPr>
      <w:rFonts w:cs="Arial"/>
    </w:rPr>
  </w:style>
  <w:style w:type="paragraph" w:customStyle="1" w:styleId="kde-kdy">
    <w:name w:val="kde-kdy"/>
    <w:basedOn w:val="organizace"/>
    <w:qFormat/>
  </w:style>
  <w:style w:type="paragraph" w:customStyle="1" w:styleId="organizace">
    <w:name w:val="organizace"/>
    <w:basedOn w:val="Normln"/>
    <w:qFormat/>
    <w:rsid w:val="00BA6EDE"/>
    <w:pPr>
      <w:keepNext/>
      <w:keepLines/>
      <w:tabs>
        <w:tab w:val="left" w:pos="5103"/>
        <w:tab w:val="right" w:leader="dot" w:pos="9070"/>
      </w:tabs>
      <w:spacing w:before="600" w:line="240" w:lineRule="atLeast"/>
      <w:jc w:val="center"/>
    </w:pPr>
    <w:rPr>
      <w:rFonts w:cs="Arial"/>
      <w:b/>
      <w:bCs/>
    </w:rPr>
  </w:style>
  <w:style w:type="paragraph" w:customStyle="1" w:styleId="podpis">
    <w:name w:val="podpis"/>
    <w:basedOn w:val="jmno"/>
    <w:qFormat/>
    <w:pPr>
      <w:spacing w:before="600"/>
    </w:pPr>
  </w:style>
  <w:style w:type="paragraph" w:customStyle="1" w:styleId="jmno-raztko">
    <w:name w:val="jméno-razítko"/>
    <w:basedOn w:val="Normln"/>
    <w:qFormat/>
    <w:pPr>
      <w:spacing w:before="240" w:line="240" w:lineRule="auto"/>
      <w:jc w:val="center"/>
    </w:pPr>
    <w:rPr>
      <w:szCs w:val="20"/>
    </w:rPr>
  </w:style>
  <w:style w:type="paragraph" w:customStyle="1" w:styleId="jmno">
    <w:name w:val="jméno"/>
    <w:basedOn w:val="jmno-raztko"/>
    <w:rsid w:val="00C3783F"/>
    <w:pPr>
      <w:spacing w:before="60"/>
    </w:pPr>
    <w:rPr>
      <w:rFonts w:cs="Arial"/>
    </w:rPr>
  </w:style>
  <w:style w:type="paragraph" w:customStyle="1" w:styleId="body-adresa">
    <w:name w:val="body-adresa"/>
    <w:basedOn w:val="body"/>
    <w:pPr>
      <w:ind w:firstLine="0"/>
    </w:pPr>
    <w:rPr>
      <w:szCs w:val="20"/>
    </w:rPr>
  </w:style>
  <w:style w:type="character" w:customStyle="1" w:styleId="RozvrendokumentuChar">
    <w:name w:val="Rozvržení dokumentu Char"/>
    <w:link w:val="Rozvrendokumentu"/>
    <w:uiPriority w:val="99"/>
    <w:semiHidden/>
    <w:rsid w:val="0072768A"/>
    <w:rPr>
      <w:rFonts w:ascii="Tahoma" w:hAnsi="Tahoma" w:cs="Tahoma"/>
      <w:sz w:val="16"/>
      <w:szCs w:val="16"/>
    </w:rPr>
  </w:style>
  <w:style w:type="paragraph" w:customStyle="1" w:styleId="dle">
    <w:name w:val="dále"/>
    <w:basedOn w:val="Normln"/>
    <w:rsid w:val="00A2088D"/>
    <w:pPr>
      <w:tabs>
        <w:tab w:val="left" w:pos="3402"/>
      </w:tabs>
      <w:spacing w:before="120"/>
    </w:pPr>
    <w:rPr>
      <w:rFonts w:cs="Arial"/>
    </w:rPr>
  </w:style>
  <w:style w:type="character" w:customStyle="1" w:styleId="bodyChar">
    <w:name w:val="body Char"/>
    <w:link w:val="body"/>
    <w:rsid w:val="00A2088D"/>
    <w:rPr>
      <w:rFonts w:ascii="Arial" w:hAnsi="Arial" w:cs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14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17142"/>
    <w:rPr>
      <w:rFonts w:ascii="Tahoma" w:hAnsi="Tahoma" w:cs="Tahoma"/>
      <w:sz w:val="16"/>
      <w:szCs w:val="16"/>
    </w:rPr>
  </w:style>
  <w:style w:type="paragraph" w:customStyle="1" w:styleId="kdo2">
    <w:name w:val="kdo2ř."/>
    <w:basedOn w:val="kdo"/>
    <w:qFormat/>
    <w:rsid w:val="00070C6C"/>
    <w:pPr>
      <w:spacing w:before="0"/>
    </w:pPr>
  </w:style>
  <w:style w:type="paragraph" w:customStyle="1" w:styleId="ra">
    <w:name w:val="čára"/>
    <w:basedOn w:val="Normln"/>
    <w:qFormat/>
    <w:rsid w:val="00D4647F"/>
    <w:pPr>
      <w:spacing w:line="240" w:lineRule="auto"/>
    </w:pPr>
    <w:rPr>
      <w:rFonts w:ascii="Times New Roman" w:hAnsi="Times New Roman"/>
      <w:sz w:val="24"/>
    </w:rPr>
  </w:style>
  <w:style w:type="paragraph" w:customStyle="1" w:styleId="mezera">
    <w:name w:val="mezera"/>
    <w:basedOn w:val="Normln"/>
    <w:rsid w:val="00D4647F"/>
    <w:pPr>
      <w:spacing w:line="240" w:lineRule="auto"/>
      <w:jc w:val="both"/>
    </w:pPr>
    <w:rPr>
      <w:rFonts w:ascii="Times New Roman" w:hAnsi="Times New Roman"/>
      <w:sz w:val="16"/>
      <w:szCs w:val="23"/>
    </w:rPr>
  </w:style>
  <w:style w:type="paragraph" w:customStyle="1" w:styleId="podpis-msto-datum">
    <w:name w:val="podpis-místo-datum"/>
    <w:basedOn w:val="Normln"/>
    <w:qFormat/>
    <w:rsid w:val="00A60E4F"/>
    <w:pPr>
      <w:tabs>
        <w:tab w:val="left" w:pos="5103"/>
        <w:tab w:val="right" w:leader="dot" w:pos="9070"/>
      </w:tabs>
      <w:spacing w:before="1200" w:line="240" w:lineRule="atLeast"/>
      <w:jc w:val="center"/>
    </w:pPr>
    <w:rPr>
      <w:rFonts w:cs="Arial"/>
      <w:bCs/>
    </w:rPr>
  </w:style>
  <w:style w:type="paragraph" w:customStyle="1" w:styleId="podpis-organizace">
    <w:name w:val="podpis-organizace"/>
    <w:basedOn w:val="Normln"/>
    <w:qFormat/>
    <w:rsid w:val="00A60E4F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cs="Arial"/>
      <w:b/>
      <w:bCs/>
    </w:rPr>
  </w:style>
  <w:style w:type="paragraph" w:customStyle="1" w:styleId="podpis-funkce">
    <w:name w:val="podpis-funkce"/>
    <w:basedOn w:val="Normln"/>
    <w:qFormat/>
    <w:rsid w:val="00A60E4F"/>
    <w:pPr>
      <w:keepNext/>
      <w:keepLines/>
      <w:spacing w:before="60" w:line="240" w:lineRule="auto"/>
      <w:jc w:val="center"/>
    </w:pPr>
    <w:rPr>
      <w:rFonts w:cs="Arial"/>
      <w:szCs w:val="20"/>
    </w:rPr>
  </w:style>
  <w:style w:type="paragraph" w:customStyle="1" w:styleId="podpis-podpis">
    <w:name w:val="podpis-podpis"/>
    <w:basedOn w:val="Normln"/>
    <w:qFormat/>
    <w:rsid w:val="00A60E4F"/>
    <w:pPr>
      <w:keepNext/>
      <w:spacing w:before="600" w:line="240" w:lineRule="auto"/>
      <w:jc w:val="center"/>
    </w:pPr>
    <w:rPr>
      <w:rFonts w:cs="Arial"/>
      <w:szCs w:val="20"/>
    </w:rPr>
  </w:style>
  <w:style w:type="paragraph" w:customStyle="1" w:styleId="podpis-objednatel-zhotovitel">
    <w:name w:val="podpis-objednatel-zhotovitel"/>
    <w:basedOn w:val="Normln"/>
    <w:qFormat/>
    <w:rsid w:val="00A60E4F"/>
    <w:pPr>
      <w:keepNext/>
      <w:keepLines/>
      <w:spacing w:before="60" w:line="240" w:lineRule="auto"/>
      <w:jc w:val="center"/>
    </w:pPr>
    <w:rPr>
      <w:rFonts w:cs="Arial"/>
      <w:szCs w:val="20"/>
    </w:rPr>
  </w:style>
  <w:style w:type="paragraph" w:customStyle="1" w:styleId="vbr-nvod">
    <w:name w:val="výběr-návod"/>
    <w:basedOn w:val="Normln"/>
    <w:qFormat/>
    <w:rsid w:val="00665ECB"/>
    <w:pPr>
      <w:spacing w:before="120" w:line="240" w:lineRule="auto"/>
      <w:jc w:val="both"/>
    </w:pPr>
    <w:rPr>
      <w:i/>
      <w:color w:val="FF0000"/>
      <w:lang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6A2C12"/>
    <w:rPr>
      <w:rFonts w:ascii="Arial" w:hAnsi="Arial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A2C12"/>
    <w:rPr>
      <w:rFonts w:ascii="Arial" w:hAnsi="Arial" w:cs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D2B6B"/>
    <w:rPr>
      <w:rFonts w:ascii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DD78EC"/>
    <w:rPr>
      <w:color w:val="0000FF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DD78E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uctarna@uzei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PPJUKTQ2N3EH-1-195185</_dlc_DocId>
    <_dlc_DocIdUrl xmlns="bc3fb474-7ee0-46e5-8a88-7652e86342ee">
      <Url>http://dms/_layouts/15/DocIdRedir.aspx?ID=PPJUKTQ2N3EH-1-195185</Url>
      <Description>PPJUKTQ2N3EH-1-195185</Description>
    </_dlc_DocIdUrl>
    <IconOverlay xmlns="http://schemas.microsoft.com/sharepoint/v4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6215B-25F4-4C0D-8CF2-3D205AC60D9C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4"/>
    <ds:schemaRef ds:uri="bc3fb474-7ee0-46e5-8a88-7652e86342e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D2373C-EEEF-490F-A8B5-AAD3D96E7D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EBD2E3-B86A-4D70-8B2B-828C969778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9E57A3-6B1D-49C2-9C3C-5881FC078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B1C47B-9870-43EB-AB65-0BAFFACA9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2784</Words>
  <Characters>16725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hmotná věc (právnická osoba) nad 50 tisíc</vt:lpstr>
    </vt:vector>
  </TitlesOfParts>
  <Company>UZEI</Company>
  <LinksUpToDate>false</LinksUpToDate>
  <CharactersWithSpaces>19471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hmotná věc (právnická osoba) nad 50 tisíc</dc:title>
  <dc:creator>Eva Cochard</dc:creator>
  <dc:description>od 1. 7. 2016</dc:description>
  <cp:lastModifiedBy>Žákovičová Zuzana</cp:lastModifiedBy>
  <cp:revision>4</cp:revision>
  <cp:lastPrinted>2023-03-13T12:53:00Z</cp:lastPrinted>
  <dcterms:created xsi:type="dcterms:W3CDTF">2023-03-14T07:50:00Z</dcterms:created>
  <dcterms:modified xsi:type="dcterms:W3CDTF">2023-04-03T13:34:00Z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f47ac455-b441-47ad-8d35-63d0f4fd463a</vt:lpwstr>
  </property>
</Properties>
</file>