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6" w:rsidRDefault="005A6186">
      <w:pPr>
        <w:pStyle w:val="Nzev"/>
        <w:ind w:left="0" w:firstLine="0"/>
        <w:jc w:val="left"/>
        <w:rPr>
          <w:b w:val="0"/>
          <w:sz w:val="32"/>
        </w:rPr>
      </w:pPr>
      <w:r>
        <w:rPr>
          <w:b w:val="0"/>
          <w:caps/>
          <w:sz w:val="32"/>
        </w:rPr>
        <w:t xml:space="preserve">Smlouva o DÍLO č. </w:t>
      </w:r>
      <w:r w:rsidR="00B61F54">
        <w:rPr>
          <w:b w:val="0"/>
          <w:caps/>
          <w:sz w:val="32"/>
        </w:rPr>
        <w:t>0574/KAN/16</w:t>
      </w: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Pr="005360E6">
          <w:rPr>
            <w:sz w:val="22"/>
            <w:szCs w:val="22"/>
          </w:rPr>
          <w:t>2586 a</w:t>
        </w:r>
      </w:smartTag>
      <w:r w:rsidRPr="005360E6">
        <w:rPr>
          <w:sz w:val="22"/>
          <w:szCs w:val="22"/>
        </w:rPr>
        <w:t xml:space="preserve"> následujících zákona č. 89/2012 Sb., občanský zákoník následovně:</w:t>
      </w:r>
    </w:p>
    <w:p w:rsidR="005A6186" w:rsidRDefault="005A6186">
      <w:pPr>
        <w:jc w:val="both"/>
        <w:rPr>
          <w:sz w:val="22"/>
        </w:rPr>
      </w:pPr>
    </w:p>
    <w:p w:rsidR="005A6186" w:rsidRPr="005360E6" w:rsidRDefault="005A6186" w:rsidP="000A7837">
      <w:pPr>
        <w:pStyle w:val="Nadpis3"/>
        <w:rPr>
          <w:szCs w:val="22"/>
        </w:rPr>
      </w:pPr>
      <w:r w:rsidRPr="005360E6">
        <w:rPr>
          <w:szCs w:val="22"/>
        </w:rPr>
        <w:t>Smluvní strany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pStyle w:val="Nadpis4"/>
        <w:rPr>
          <w:sz w:val="22"/>
          <w:szCs w:val="22"/>
        </w:rPr>
      </w:pPr>
      <w:r w:rsidRPr="005360E6">
        <w:rPr>
          <w:sz w:val="22"/>
          <w:szCs w:val="22"/>
        </w:rPr>
        <w:t>Objednatel:</w:t>
      </w:r>
      <w:r w:rsidRPr="005360E6">
        <w:rPr>
          <w:sz w:val="22"/>
          <w:szCs w:val="22"/>
        </w:rPr>
        <w:tab/>
        <w:t>Brněnské vodárny a kanalizace, a.s.</w:t>
      </w:r>
    </w:p>
    <w:p w:rsidR="005A6186" w:rsidRPr="005360E6" w:rsidRDefault="0029595A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5A6186" w:rsidRPr="005360E6" w:rsidRDefault="005A6186" w:rsidP="00C8336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Subjekt je zapsán v OR u Krajského soudu v Brně, oddíl B, vložka 783</w:t>
      </w:r>
    </w:p>
    <w:p w:rsidR="005A6186" w:rsidRPr="005360E6" w:rsidRDefault="005A6186" w:rsidP="00C8336B">
      <w:pPr>
        <w:pStyle w:val="Nadpis1"/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IČ : 46347275</w:t>
      </w:r>
    </w:p>
    <w:p w:rsidR="00D206AF" w:rsidRPr="00047485" w:rsidRDefault="005A6186" w:rsidP="00D206AF">
      <w:pPr>
        <w:ind w:left="708" w:firstLine="708"/>
        <w:rPr>
          <w:sz w:val="22"/>
          <w:szCs w:val="22"/>
        </w:rPr>
      </w:pPr>
      <w:r w:rsidRPr="00047485">
        <w:rPr>
          <w:sz w:val="22"/>
          <w:szCs w:val="22"/>
        </w:rPr>
        <w:t>DIČ:  CZ46347275</w:t>
      </w:r>
    </w:p>
    <w:p w:rsidR="005A6186" w:rsidRPr="00047485" w:rsidRDefault="005A6186" w:rsidP="00C8336B">
      <w:pPr>
        <w:ind w:left="1416"/>
        <w:rPr>
          <w:sz w:val="22"/>
          <w:szCs w:val="22"/>
        </w:rPr>
      </w:pPr>
      <w:r w:rsidRPr="00047485">
        <w:rPr>
          <w:sz w:val="22"/>
          <w:szCs w:val="22"/>
        </w:rPr>
        <w:t xml:space="preserve">K podpisu smlouvy je oprávněn </w:t>
      </w:r>
      <w:r w:rsidR="008E7B8E">
        <w:rPr>
          <w:sz w:val="22"/>
          <w:szCs w:val="22"/>
        </w:rPr>
        <w:t>XXXXXX</w:t>
      </w:r>
      <w:bookmarkStart w:id="0" w:name="_GoBack"/>
      <w:bookmarkEnd w:id="0"/>
      <w:r w:rsidR="00B61F54" w:rsidRPr="00047485">
        <w:rPr>
          <w:sz w:val="22"/>
          <w:szCs w:val="22"/>
        </w:rPr>
        <w:t>,</w:t>
      </w:r>
      <w:r w:rsidRPr="00047485">
        <w:rPr>
          <w:sz w:val="22"/>
          <w:szCs w:val="22"/>
        </w:rPr>
        <w:t xml:space="preserve"> na základě pověření ze dne </w:t>
      </w:r>
      <w:proofErr w:type="gramStart"/>
      <w:r w:rsidR="00B61F54" w:rsidRPr="00047485">
        <w:rPr>
          <w:sz w:val="22"/>
          <w:szCs w:val="22"/>
        </w:rPr>
        <w:t>10.8.2016</w:t>
      </w:r>
      <w:proofErr w:type="gramEnd"/>
      <w:r w:rsidR="00B61F54" w:rsidRPr="00047485">
        <w:rPr>
          <w:sz w:val="22"/>
          <w:szCs w:val="22"/>
        </w:rPr>
        <w:t>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a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B61F54" w:rsidRPr="00497005" w:rsidRDefault="005A6186" w:rsidP="00B61F54">
      <w:p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Zhotovitel:</w:t>
      </w:r>
      <w:r w:rsidRPr="005360E6">
        <w:rPr>
          <w:b/>
          <w:sz w:val="22"/>
          <w:szCs w:val="22"/>
        </w:rPr>
        <w:tab/>
      </w:r>
      <w:r w:rsidR="00B61F54" w:rsidRPr="00497005">
        <w:rPr>
          <w:b/>
          <w:sz w:val="22"/>
        </w:rPr>
        <w:t>AQUATEAM spol. s r. o.</w:t>
      </w:r>
    </w:p>
    <w:p w:rsidR="00B61F54" w:rsidRPr="003648C7" w:rsidRDefault="00B61F54" w:rsidP="00B61F54">
      <w:pPr>
        <w:ind w:firstLine="709"/>
        <w:rPr>
          <w:sz w:val="22"/>
          <w:szCs w:val="22"/>
        </w:rPr>
      </w:pPr>
      <w:r w:rsidRPr="00924C2B">
        <w:rPr>
          <w:sz w:val="22"/>
          <w:szCs w:val="22"/>
        </w:rPr>
        <w:t xml:space="preserve">       </w:t>
      </w:r>
      <w:r w:rsidRPr="00924C2B">
        <w:rPr>
          <w:sz w:val="22"/>
          <w:szCs w:val="22"/>
        </w:rPr>
        <w:tab/>
      </w:r>
      <w:r>
        <w:rPr>
          <w:sz w:val="22"/>
        </w:rPr>
        <w:t>Hegerova 377, 572 01 Polička</w:t>
      </w:r>
    </w:p>
    <w:p w:rsidR="00B61F54" w:rsidRPr="003648C7" w:rsidRDefault="00B61F54" w:rsidP="00B61F54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Subjekt je zapsán v OR u Krajského soudu v </w:t>
      </w:r>
      <w:r>
        <w:rPr>
          <w:sz w:val="22"/>
        </w:rPr>
        <w:t>Hradci Králové, odd. C, vložka 9283</w:t>
      </w:r>
    </w:p>
    <w:p w:rsidR="00B61F54" w:rsidRPr="003648C7" w:rsidRDefault="00B61F54" w:rsidP="00B61F54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 xml:space="preserve">IČ:  </w:t>
      </w:r>
      <w:r>
        <w:rPr>
          <w:sz w:val="22"/>
        </w:rPr>
        <w:t>46509275</w:t>
      </w:r>
    </w:p>
    <w:p w:rsidR="00B61F54" w:rsidRDefault="00B61F54" w:rsidP="00B61F54">
      <w:pPr>
        <w:rPr>
          <w:sz w:val="22"/>
          <w:szCs w:val="22"/>
        </w:rPr>
      </w:pPr>
      <w:r w:rsidRPr="003648C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DIČ:</w:t>
      </w:r>
      <w:r>
        <w:rPr>
          <w:sz w:val="22"/>
          <w:szCs w:val="22"/>
        </w:rPr>
        <w:t xml:space="preserve"> CZ</w:t>
      </w:r>
      <w:r>
        <w:rPr>
          <w:sz w:val="22"/>
        </w:rPr>
        <w:t>46509275</w:t>
      </w:r>
    </w:p>
    <w:p w:rsidR="005A6186" w:rsidRPr="005360E6" w:rsidRDefault="00B61F54" w:rsidP="00B61F5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48C7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Jiří Dvořák, jednatel</w:t>
      </w:r>
    </w:p>
    <w:p w:rsidR="005A6186" w:rsidRPr="005360E6" w:rsidRDefault="00436B50" w:rsidP="007974C3">
      <w:pPr>
        <w:rPr>
          <w:sz w:val="22"/>
          <w:szCs w:val="22"/>
        </w:rPr>
      </w:pP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  <w:t xml:space="preserve"> </w:t>
      </w: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Předmět smlouvy</w:t>
      </w:r>
    </w:p>
    <w:p w:rsidR="00B61F54" w:rsidRPr="00B61F54" w:rsidRDefault="005A6186" w:rsidP="00B61F54">
      <w:pPr>
        <w:numPr>
          <w:ilvl w:val="1"/>
          <w:numId w:val="2"/>
        </w:numPr>
        <w:spacing w:before="60"/>
        <w:ind w:left="703" w:hanging="703"/>
        <w:jc w:val="both"/>
        <w:rPr>
          <w:sz w:val="22"/>
        </w:rPr>
      </w:pPr>
      <w:r w:rsidRPr="005360E6">
        <w:rPr>
          <w:sz w:val="22"/>
          <w:szCs w:val="22"/>
        </w:rPr>
        <w:t xml:space="preserve">Zhotovitel se zavazuje provést na svůj náklad a nebezpečí pro objednatele </w:t>
      </w:r>
      <w:r w:rsidR="00B61F54" w:rsidRPr="006A1C4D">
        <w:rPr>
          <w:sz w:val="22"/>
        </w:rPr>
        <w:t xml:space="preserve">preventivní </w:t>
      </w:r>
      <w:r w:rsidR="00B61F54" w:rsidRPr="00B61F54">
        <w:rPr>
          <w:sz w:val="22"/>
        </w:rPr>
        <w:t>prohlídky a servisní práce pro následující přístroje:</w:t>
      </w:r>
    </w:p>
    <w:p w:rsidR="00B61F54" w:rsidRPr="00B61F54" w:rsidRDefault="00B61F54" w:rsidP="00B61F54">
      <w:pPr>
        <w:pStyle w:val="Nadpis1"/>
        <w:ind w:left="993" w:hanging="284"/>
        <w:jc w:val="both"/>
        <w:rPr>
          <w:sz w:val="22"/>
          <w:szCs w:val="22"/>
        </w:rPr>
      </w:pPr>
      <w:r w:rsidRPr="00B61F54">
        <w:rPr>
          <w:sz w:val="22"/>
        </w:rPr>
        <w:t xml:space="preserve">a) </w:t>
      </w:r>
      <w:r>
        <w:rPr>
          <w:sz w:val="22"/>
        </w:rPr>
        <w:tab/>
      </w:r>
      <w:r w:rsidRPr="00B61F54">
        <w:rPr>
          <w:sz w:val="22"/>
          <w:szCs w:val="22"/>
        </w:rPr>
        <w:t>ITX - měření koncentrace NL    - odtok z</w:t>
      </w:r>
      <w:r w:rsidR="00483F98">
        <w:rPr>
          <w:sz w:val="22"/>
          <w:szCs w:val="22"/>
        </w:rPr>
        <w:t> </w:t>
      </w:r>
      <w:r w:rsidRPr="00B61F54">
        <w:rPr>
          <w:sz w:val="22"/>
          <w:szCs w:val="22"/>
        </w:rPr>
        <w:t>ČOV</w:t>
      </w:r>
      <w:r w:rsidR="00483F98">
        <w:rPr>
          <w:sz w:val="22"/>
          <w:szCs w:val="22"/>
        </w:rPr>
        <w:t>;</w:t>
      </w:r>
    </w:p>
    <w:p w:rsidR="00B61F54" w:rsidRPr="00B61F54" w:rsidRDefault="00B61F54" w:rsidP="00B61F54">
      <w:pPr>
        <w:pStyle w:val="Nadpis1"/>
        <w:ind w:left="993" w:hanging="284"/>
        <w:jc w:val="both"/>
        <w:rPr>
          <w:sz w:val="22"/>
          <w:szCs w:val="22"/>
        </w:rPr>
      </w:pPr>
      <w:r w:rsidRPr="00B61F54">
        <w:t xml:space="preserve">b) </w:t>
      </w:r>
      <w:r>
        <w:tab/>
      </w:r>
      <w:r w:rsidRPr="00B61F54">
        <w:rPr>
          <w:sz w:val="22"/>
          <w:szCs w:val="22"/>
        </w:rPr>
        <w:t xml:space="preserve">ITX - měření koncentrace NL    - dosazovací nádrž </w:t>
      </w:r>
      <w:proofErr w:type="gramStart"/>
      <w:r w:rsidRPr="00B61F54">
        <w:rPr>
          <w:sz w:val="22"/>
          <w:szCs w:val="22"/>
        </w:rPr>
        <w:t>č.1</w:t>
      </w:r>
      <w:r w:rsidR="00483F98">
        <w:rPr>
          <w:sz w:val="22"/>
          <w:szCs w:val="22"/>
        </w:rPr>
        <w:t>;</w:t>
      </w:r>
      <w:proofErr w:type="gramEnd"/>
    </w:p>
    <w:p w:rsidR="00B61F54" w:rsidRPr="00B61F54" w:rsidRDefault="00B61F54" w:rsidP="00B61F54">
      <w:pPr>
        <w:pStyle w:val="Nadpis1"/>
        <w:ind w:left="993" w:hanging="284"/>
        <w:jc w:val="both"/>
        <w:rPr>
          <w:sz w:val="22"/>
          <w:szCs w:val="22"/>
        </w:rPr>
      </w:pPr>
      <w:r w:rsidRPr="00B61F54"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  <w:r w:rsidRPr="00B61F54">
        <w:rPr>
          <w:sz w:val="22"/>
          <w:szCs w:val="22"/>
        </w:rPr>
        <w:t>STAMOLYS - on-line analyzátor pro měření koncentrace NH4-N</w:t>
      </w:r>
      <w:r w:rsidR="00483F98">
        <w:rPr>
          <w:sz w:val="22"/>
          <w:szCs w:val="22"/>
        </w:rPr>
        <w:t>;</w:t>
      </w:r>
      <w:r w:rsidRPr="00B61F54">
        <w:rPr>
          <w:sz w:val="22"/>
          <w:szCs w:val="22"/>
        </w:rPr>
        <w:t xml:space="preserve"> </w:t>
      </w:r>
    </w:p>
    <w:p w:rsidR="00B61F54" w:rsidRDefault="00B61F54" w:rsidP="00B61F54">
      <w:pPr>
        <w:pStyle w:val="Nadpis1"/>
        <w:ind w:left="993" w:hanging="284"/>
        <w:jc w:val="both"/>
        <w:rPr>
          <w:sz w:val="22"/>
          <w:szCs w:val="22"/>
        </w:rPr>
      </w:pPr>
      <w:r w:rsidRPr="00B61F54">
        <w:rPr>
          <w:sz w:val="22"/>
          <w:szCs w:val="22"/>
        </w:rPr>
        <w:t xml:space="preserve">d) </w:t>
      </w:r>
      <w:r>
        <w:rPr>
          <w:sz w:val="22"/>
          <w:szCs w:val="22"/>
        </w:rPr>
        <w:tab/>
      </w:r>
      <w:proofErr w:type="spellStart"/>
      <w:r w:rsidRPr="00B61F54">
        <w:rPr>
          <w:sz w:val="22"/>
          <w:szCs w:val="22"/>
        </w:rPr>
        <w:t>Quick</w:t>
      </w:r>
      <w:proofErr w:type="spellEnd"/>
      <w:r w:rsidRPr="00B61F54">
        <w:rPr>
          <w:sz w:val="22"/>
          <w:szCs w:val="22"/>
        </w:rPr>
        <w:t xml:space="preserve"> </w:t>
      </w:r>
      <w:proofErr w:type="spellStart"/>
      <w:r w:rsidRPr="00B61F54">
        <w:rPr>
          <w:sz w:val="22"/>
          <w:szCs w:val="22"/>
        </w:rPr>
        <w:t>TONb</w:t>
      </w:r>
      <w:proofErr w:type="spellEnd"/>
      <w:r w:rsidRPr="00B61F54">
        <w:rPr>
          <w:sz w:val="22"/>
          <w:szCs w:val="22"/>
        </w:rPr>
        <w:t xml:space="preserve"> - on-line analyzátor pro měření koncentrace</w:t>
      </w:r>
      <w:r>
        <w:rPr>
          <w:sz w:val="22"/>
          <w:szCs w:val="22"/>
        </w:rPr>
        <w:t xml:space="preserve"> celkového dusíku - odtok z</w:t>
      </w:r>
      <w:r w:rsidR="00483F98">
        <w:rPr>
          <w:sz w:val="22"/>
          <w:szCs w:val="22"/>
        </w:rPr>
        <w:t> </w:t>
      </w:r>
      <w:r>
        <w:rPr>
          <w:sz w:val="22"/>
          <w:szCs w:val="22"/>
        </w:rPr>
        <w:t>ČOV</w:t>
      </w:r>
      <w:r w:rsidR="00483F98">
        <w:rPr>
          <w:sz w:val="22"/>
          <w:szCs w:val="22"/>
        </w:rPr>
        <w:t>;</w:t>
      </w:r>
    </w:p>
    <w:p w:rsidR="00B61F54" w:rsidRDefault="00B61F54" w:rsidP="00B61F54">
      <w:pPr>
        <w:pStyle w:val="Nadpis1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>
        <w:rPr>
          <w:sz w:val="22"/>
          <w:szCs w:val="22"/>
        </w:rPr>
        <w:tab/>
      </w:r>
      <w:r w:rsidRPr="00B61F54">
        <w:rPr>
          <w:sz w:val="22"/>
          <w:szCs w:val="22"/>
        </w:rPr>
        <w:t>SIGMA 900 MAX - přenosný automatický vzorkovač</w:t>
      </w:r>
      <w:r w:rsidR="00483F98">
        <w:rPr>
          <w:sz w:val="22"/>
          <w:szCs w:val="22"/>
        </w:rPr>
        <w:t>.</w:t>
      </w:r>
    </w:p>
    <w:p w:rsidR="00B61F54" w:rsidRDefault="00B61F54" w:rsidP="00B61F54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>
        <w:tab/>
      </w:r>
      <w:r w:rsidRPr="00AB5432">
        <w:rPr>
          <w:sz w:val="22"/>
          <w:szCs w:val="22"/>
        </w:rPr>
        <w:t>Preventivní prohlídka zahrnuje:</w:t>
      </w:r>
    </w:p>
    <w:p w:rsidR="00B61F54" w:rsidRDefault="00B61F54" w:rsidP="00B61F54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AB5432">
        <w:rPr>
          <w:sz w:val="22"/>
        </w:rPr>
        <w:t>kontrola činnosti a funkceschopnosti zařízení</w:t>
      </w:r>
      <w:r>
        <w:rPr>
          <w:sz w:val="22"/>
        </w:rPr>
        <w:t>;</w:t>
      </w:r>
    </w:p>
    <w:p w:rsidR="00B61F54" w:rsidRDefault="00B61F54" w:rsidP="00B61F54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AB5432">
        <w:rPr>
          <w:sz w:val="22"/>
        </w:rPr>
        <w:t>kontrola a údržba zařízení</w:t>
      </w:r>
      <w:r>
        <w:rPr>
          <w:sz w:val="22"/>
        </w:rPr>
        <w:t>;</w:t>
      </w:r>
    </w:p>
    <w:p w:rsidR="00B61F54" w:rsidRPr="00AB5432" w:rsidRDefault="00B61F54" w:rsidP="00B61F54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AB5432">
        <w:rPr>
          <w:sz w:val="22"/>
        </w:rPr>
        <w:t>vyčištění senzorů, kontrola kalibrace</w:t>
      </w:r>
      <w:r>
        <w:rPr>
          <w:sz w:val="22"/>
        </w:rPr>
        <w:t xml:space="preserve">; </w:t>
      </w:r>
      <w:r w:rsidRPr="00AB5432">
        <w:rPr>
          <w:sz w:val="22"/>
        </w:rPr>
        <w:t xml:space="preserve"> </w:t>
      </w:r>
    </w:p>
    <w:p w:rsidR="00B61F54" w:rsidRDefault="00B61F54" w:rsidP="00B61F54">
      <w:pPr>
        <w:pStyle w:val="Odstavecseseznamem"/>
        <w:numPr>
          <w:ilvl w:val="0"/>
          <w:numId w:val="22"/>
        </w:numPr>
        <w:jc w:val="both"/>
        <w:rPr>
          <w:sz w:val="22"/>
        </w:rPr>
      </w:pPr>
      <w:r w:rsidRPr="00AB5432">
        <w:rPr>
          <w:sz w:val="22"/>
        </w:rPr>
        <w:t>kontrola analogových výstupů</w:t>
      </w:r>
      <w:r>
        <w:rPr>
          <w:sz w:val="22"/>
        </w:rPr>
        <w:t>.</w:t>
      </w:r>
    </w:p>
    <w:p w:rsidR="00B61F54" w:rsidRDefault="00B61F54" w:rsidP="00B61F54">
      <w:pPr>
        <w:pStyle w:val="Zkladntextodsazen2"/>
        <w:numPr>
          <w:ilvl w:val="1"/>
          <w:numId w:val="2"/>
        </w:numPr>
        <w:spacing w:before="60" w:after="0" w:line="240" w:lineRule="auto"/>
        <w:ind w:left="703" w:hanging="703"/>
        <w:jc w:val="both"/>
        <w:rPr>
          <w:sz w:val="22"/>
        </w:rPr>
      </w:pPr>
      <w:r>
        <w:rPr>
          <w:sz w:val="22"/>
        </w:rPr>
        <w:t>Servisní práce provede zhotovitel:</w:t>
      </w:r>
    </w:p>
    <w:p w:rsidR="00B61F54" w:rsidRDefault="00B61F54" w:rsidP="00B61F54">
      <w:pPr>
        <w:pStyle w:val="Zkladntextodsazen2"/>
        <w:numPr>
          <w:ilvl w:val="0"/>
          <w:numId w:val="23"/>
        </w:numPr>
        <w:tabs>
          <w:tab w:val="clear" w:pos="786"/>
        </w:tabs>
        <w:spacing w:after="0" w:line="240" w:lineRule="auto"/>
        <w:ind w:left="993" w:hanging="284"/>
        <w:jc w:val="both"/>
        <w:rPr>
          <w:sz w:val="22"/>
        </w:rPr>
      </w:pPr>
      <w:r>
        <w:rPr>
          <w:sz w:val="22"/>
        </w:rPr>
        <w:t>na základě výsledků preventivní prohlídky po dohodě s objednatelem výměna vadných a poškozených dílů, výměna reagencí a hadiček analyzátoru.</w:t>
      </w:r>
    </w:p>
    <w:p w:rsidR="00DC61B6" w:rsidRPr="00B61F54" w:rsidRDefault="00B61F54" w:rsidP="00B61F54">
      <w:pPr>
        <w:pStyle w:val="Zkladntextodsazen2"/>
        <w:numPr>
          <w:ilvl w:val="0"/>
          <w:numId w:val="23"/>
        </w:numPr>
        <w:tabs>
          <w:tab w:val="clear" w:pos="786"/>
        </w:tabs>
        <w:spacing w:after="0" w:line="240" w:lineRule="auto"/>
        <w:ind w:left="993" w:hanging="284"/>
        <w:jc w:val="both"/>
        <w:rPr>
          <w:sz w:val="22"/>
        </w:rPr>
      </w:pPr>
      <w:r w:rsidRPr="00B61F54">
        <w:rPr>
          <w:sz w:val="22"/>
        </w:rPr>
        <w:t>v případě mimořádné závady na zařízení na základě písemné žádosti objednatele. Požadavek objednatele musí v tomto případě obsahovat kromě popisu rovněž požadovaný termín k odstranění závady.</w:t>
      </w:r>
    </w:p>
    <w:p w:rsidR="005A6186" w:rsidRPr="005360E6" w:rsidRDefault="005A6186" w:rsidP="00356D3F">
      <w:pPr>
        <w:numPr>
          <w:ilvl w:val="1"/>
          <w:numId w:val="2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se zavazuje toto dílo převzít a zaplatit cenu.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Místo plnění</w:t>
      </w:r>
    </w:p>
    <w:p w:rsidR="005A6186" w:rsidRPr="005360E6" w:rsidRDefault="005A6186" w:rsidP="006404A9">
      <w:pPr>
        <w:numPr>
          <w:ilvl w:val="1"/>
          <w:numId w:val="3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Místem plnění je </w:t>
      </w:r>
      <w:r w:rsidR="00B61F54">
        <w:rPr>
          <w:sz w:val="22"/>
        </w:rPr>
        <w:t>ČOV Brno – Modřice, Chrlická 552, 664 42 Modřice.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6404A9">
      <w:pPr>
        <w:pStyle w:val="Nadpis3"/>
        <w:ind w:left="709" w:hanging="709"/>
        <w:rPr>
          <w:szCs w:val="22"/>
        </w:rPr>
      </w:pPr>
      <w:r w:rsidRPr="005360E6">
        <w:rPr>
          <w:szCs w:val="22"/>
        </w:rPr>
        <w:t>Doba plnění</w:t>
      </w:r>
    </w:p>
    <w:p w:rsidR="00B61F54" w:rsidRPr="00147339" w:rsidRDefault="00B61F54" w:rsidP="00B61F54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</w:rPr>
      </w:pPr>
      <w:r w:rsidRPr="00147339">
        <w:rPr>
          <w:sz w:val="22"/>
        </w:rPr>
        <w:t xml:space="preserve">Preventivní prohlídky dle bodu </w:t>
      </w:r>
      <w:proofErr w:type="gramStart"/>
      <w:r w:rsidRPr="00147339">
        <w:rPr>
          <w:sz w:val="22"/>
        </w:rPr>
        <w:t>2.2. smlouvy</w:t>
      </w:r>
      <w:proofErr w:type="gramEnd"/>
      <w:r w:rsidRPr="00147339">
        <w:rPr>
          <w:sz w:val="22"/>
        </w:rPr>
        <w:t xml:space="preserve"> budou zhotovitelem prováděny:</w:t>
      </w:r>
    </w:p>
    <w:p w:rsidR="00B61F54" w:rsidRPr="00147339" w:rsidRDefault="00B61F54" w:rsidP="00147339">
      <w:pPr>
        <w:pStyle w:val="Odstavecseseznamem"/>
        <w:numPr>
          <w:ilvl w:val="0"/>
          <w:numId w:val="24"/>
        </w:numPr>
        <w:ind w:left="993" w:hanging="284"/>
        <w:jc w:val="both"/>
        <w:outlineLvl w:val="0"/>
        <w:rPr>
          <w:sz w:val="22"/>
        </w:rPr>
      </w:pPr>
      <w:r w:rsidRPr="00147339">
        <w:rPr>
          <w:sz w:val="22"/>
        </w:rPr>
        <w:t>pro přístroje dle odst. 2.1 b), c),</w:t>
      </w:r>
      <w:r w:rsidR="007974C3">
        <w:rPr>
          <w:sz w:val="22"/>
        </w:rPr>
        <w:t xml:space="preserve"> </w:t>
      </w:r>
      <w:r w:rsidRPr="00147339">
        <w:rPr>
          <w:sz w:val="22"/>
        </w:rPr>
        <w:t>smlouvy 4 x ročně (1 x za 1/4 roku) v pravidelném intervalu po 3 měsících;</w:t>
      </w:r>
    </w:p>
    <w:p w:rsidR="00B61F54" w:rsidRPr="00147339" w:rsidRDefault="00B61F54" w:rsidP="00147339">
      <w:pPr>
        <w:pStyle w:val="Odstavecseseznamem"/>
        <w:numPr>
          <w:ilvl w:val="0"/>
          <w:numId w:val="24"/>
        </w:numPr>
        <w:ind w:left="993" w:hanging="284"/>
        <w:jc w:val="both"/>
        <w:outlineLvl w:val="0"/>
        <w:rPr>
          <w:sz w:val="22"/>
        </w:rPr>
      </w:pPr>
      <w:r w:rsidRPr="00147339">
        <w:rPr>
          <w:sz w:val="22"/>
        </w:rPr>
        <w:t xml:space="preserve">pro přístroje dle odstavce 2.1 e) </w:t>
      </w:r>
      <w:r w:rsidR="00483F98">
        <w:rPr>
          <w:sz w:val="22"/>
        </w:rPr>
        <w:t xml:space="preserve">smlouvy </w:t>
      </w:r>
      <w:r w:rsidRPr="00147339">
        <w:rPr>
          <w:sz w:val="22"/>
        </w:rPr>
        <w:t>2x ročně v pravidelném intervalu po 6 měsících;</w:t>
      </w:r>
    </w:p>
    <w:p w:rsidR="00B61F54" w:rsidRPr="00147339" w:rsidRDefault="00B61F54" w:rsidP="00147339">
      <w:pPr>
        <w:pStyle w:val="Odstavecseseznamem"/>
        <w:numPr>
          <w:ilvl w:val="0"/>
          <w:numId w:val="24"/>
        </w:numPr>
        <w:ind w:left="993" w:hanging="284"/>
        <w:jc w:val="both"/>
        <w:outlineLvl w:val="0"/>
        <w:rPr>
          <w:sz w:val="22"/>
        </w:rPr>
      </w:pPr>
      <w:r w:rsidRPr="00147339">
        <w:rPr>
          <w:sz w:val="22"/>
        </w:rPr>
        <w:t>pro přístroje dle odst. 2.1 a), d) smlouvy 1 x měsíčně v pravidelném intervalu po 1 měsíci.</w:t>
      </w:r>
    </w:p>
    <w:p w:rsidR="005A6186" w:rsidRPr="00147339" w:rsidRDefault="00B61F54" w:rsidP="00147339">
      <w:pPr>
        <w:pStyle w:val="Odstavecseseznamem"/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sz w:val="22"/>
          <w:szCs w:val="22"/>
        </w:rPr>
      </w:pPr>
      <w:r w:rsidRPr="00147339">
        <w:rPr>
          <w:sz w:val="22"/>
        </w:rPr>
        <w:t xml:space="preserve">Servisní práce dle bodu </w:t>
      </w:r>
      <w:proofErr w:type="gramStart"/>
      <w:r w:rsidRPr="00147339">
        <w:rPr>
          <w:sz w:val="22"/>
        </w:rPr>
        <w:t>2.3. této</w:t>
      </w:r>
      <w:proofErr w:type="gramEnd"/>
      <w:r w:rsidRPr="00147339">
        <w:rPr>
          <w:sz w:val="22"/>
        </w:rPr>
        <w:t xml:space="preserve"> smlouvy provede zhotovitel na základě písemného požadavku </w:t>
      </w:r>
      <w:r w:rsidR="00483F98">
        <w:rPr>
          <w:sz w:val="22"/>
        </w:rPr>
        <w:t>objednatele</w:t>
      </w:r>
      <w:r w:rsidRPr="00147339">
        <w:rPr>
          <w:sz w:val="22"/>
        </w:rPr>
        <w:t>.</w:t>
      </w:r>
    </w:p>
    <w:p w:rsidR="005A6186" w:rsidRPr="00147339" w:rsidRDefault="005A6186" w:rsidP="00147339">
      <w:pPr>
        <w:keepLines/>
        <w:widowControl w:val="0"/>
        <w:jc w:val="both"/>
        <w:rPr>
          <w:sz w:val="22"/>
          <w:szCs w:val="22"/>
        </w:rPr>
      </w:pPr>
    </w:p>
    <w:p w:rsidR="005A6186" w:rsidRPr="00147339" w:rsidRDefault="005A6186" w:rsidP="00147339">
      <w:pPr>
        <w:pStyle w:val="Nadpis4"/>
        <w:keepNext w:val="0"/>
        <w:keepLines/>
        <w:widowControl w:val="0"/>
        <w:numPr>
          <w:ilvl w:val="0"/>
          <w:numId w:val="16"/>
        </w:numPr>
        <w:rPr>
          <w:sz w:val="22"/>
          <w:szCs w:val="22"/>
        </w:rPr>
      </w:pPr>
      <w:r w:rsidRPr="00147339">
        <w:rPr>
          <w:sz w:val="22"/>
          <w:szCs w:val="22"/>
        </w:rPr>
        <w:t>Cena plnění</w:t>
      </w:r>
    </w:p>
    <w:p w:rsidR="00147339" w:rsidRPr="00147339" w:rsidRDefault="00147339" w:rsidP="00147339">
      <w:pPr>
        <w:pStyle w:val="Zkladntextodsazen"/>
        <w:numPr>
          <w:ilvl w:val="1"/>
          <w:numId w:val="16"/>
        </w:numPr>
        <w:spacing w:before="60" w:after="0"/>
        <w:jc w:val="both"/>
        <w:rPr>
          <w:sz w:val="22"/>
        </w:rPr>
      </w:pPr>
      <w:r w:rsidRPr="00147339">
        <w:rPr>
          <w:sz w:val="22"/>
        </w:rPr>
        <w:lastRenderedPageBreak/>
        <w:t xml:space="preserve">Cena za jednu preventivní prohlídku dle odst. </w:t>
      </w:r>
      <w:proofErr w:type="gramStart"/>
      <w:r w:rsidRPr="00147339">
        <w:rPr>
          <w:sz w:val="22"/>
        </w:rPr>
        <w:t>2.2. smlouvy</w:t>
      </w:r>
      <w:proofErr w:type="gramEnd"/>
      <w:r w:rsidRPr="00147339">
        <w:rPr>
          <w:sz w:val="22"/>
        </w:rPr>
        <w:t xml:space="preserve">, pro přístroje 2.1 b), c) </w:t>
      </w:r>
      <w:r w:rsidRPr="00147339">
        <w:rPr>
          <w:sz w:val="22"/>
        </w:rPr>
        <w:tab/>
        <w:t xml:space="preserve">činí </w:t>
      </w:r>
    </w:p>
    <w:p w:rsidR="00147339" w:rsidRPr="00147339" w:rsidRDefault="00147339" w:rsidP="00147339">
      <w:pPr>
        <w:pStyle w:val="Zkladntextodsazen"/>
        <w:spacing w:after="0"/>
        <w:ind w:left="357" w:firstLine="340"/>
        <w:jc w:val="both"/>
        <w:rPr>
          <w:sz w:val="22"/>
        </w:rPr>
      </w:pPr>
      <w:r w:rsidRPr="00147339">
        <w:rPr>
          <w:sz w:val="22"/>
        </w:rPr>
        <w:t xml:space="preserve">5 090,- </w:t>
      </w:r>
      <w:proofErr w:type="gramStart"/>
      <w:r w:rsidRPr="00147339">
        <w:rPr>
          <w:sz w:val="22"/>
        </w:rPr>
        <w:t>Kč,  tj.</w:t>
      </w:r>
      <w:proofErr w:type="gramEnd"/>
      <w:r w:rsidRPr="00147339">
        <w:rPr>
          <w:sz w:val="22"/>
        </w:rPr>
        <w:t xml:space="preserve"> 20 360,- Kč/rok bez DPH.</w:t>
      </w:r>
    </w:p>
    <w:p w:rsidR="00483F98" w:rsidRPr="00147339" w:rsidRDefault="00483F98" w:rsidP="00483F98">
      <w:pPr>
        <w:pStyle w:val="Zkladntextodsazen"/>
        <w:spacing w:after="0"/>
        <w:ind w:left="703"/>
        <w:jc w:val="both"/>
        <w:rPr>
          <w:sz w:val="22"/>
        </w:rPr>
      </w:pPr>
      <w:r w:rsidRPr="00147339">
        <w:rPr>
          <w:sz w:val="22"/>
        </w:rPr>
        <w:t xml:space="preserve">Cena za preventivní prohlídku dle odst. 2.2 smlouvy, pro přístroj e) 1 x za </w:t>
      </w:r>
      <w:r>
        <w:rPr>
          <w:sz w:val="22"/>
        </w:rPr>
        <w:t>6 měsíců</w:t>
      </w:r>
      <w:r w:rsidRPr="00147339">
        <w:rPr>
          <w:sz w:val="22"/>
        </w:rPr>
        <w:t xml:space="preserve"> činí </w:t>
      </w:r>
    </w:p>
    <w:p w:rsidR="00483F98" w:rsidRPr="00147339" w:rsidRDefault="00483F98" w:rsidP="00483F98">
      <w:pPr>
        <w:pStyle w:val="Zkladntextodsazen"/>
        <w:spacing w:after="0"/>
        <w:ind w:left="703"/>
        <w:jc w:val="both"/>
        <w:rPr>
          <w:sz w:val="22"/>
        </w:rPr>
      </w:pPr>
      <w:r w:rsidRPr="00147339">
        <w:rPr>
          <w:sz w:val="22"/>
        </w:rPr>
        <w:t>840,- Kč, tj. 1680,- Kč/rok bez DPH.</w:t>
      </w:r>
    </w:p>
    <w:p w:rsidR="00147339" w:rsidRPr="00147339" w:rsidRDefault="00147339" w:rsidP="00147339">
      <w:pPr>
        <w:pStyle w:val="Zkladntextodsazen"/>
        <w:spacing w:after="0"/>
        <w:ind w:left="703"/>
        <w:jc w:val="both"/>
        <w:rPr>
          <w:sz w:val="22"/>
        </w:rPr>
      </w:pPr>
      <w:r w:rsidRPr="00147339">
        <w:rPr>
          <w:sz w:val="22"/>
        </w:rPr>
        <w:t xml:space="preserve">Cena za jednu preventivní prohlídku dle odst. </w:t>
      </w:r>
      <w:proofErr w:type="gramStart"/>
      <w:r w:rsidRPr="00147339">
        <w:rPr>
          <w:sz w:val="22"/>
        </w:rPr>
        <w:t>2.2. smlouvy</w:t>
      </w:r>
      <w:proofErr w:type="gramEnd"/>
      <w:r w:rsidRPr="00147339">
        <w:rPr>
          <w:sz w:val="22"/>
        </w:rPr>
        <w:t>, pro přístroje 2.1 a</w:t>
      </w:r>
      <w:r w:rsidR="00047485">
        <w:rPr>
          <w:sz w:val="22"/>
        </w:rPr>
        <w:t>)</w:t>
      </w:r>
      <w:r w:rsidRPr="00147339">
        <w:rPr>
          <w:sz w:val="22"/>
        </w:rPr>
        <w:t xml:space="preserve">, d), činí   </w:t>
      </w:r>
    </w:p>
    <w:p w:rsidR="00147339" w:rsidRPr="00147339" w:rsidRDefault="00147339" w:rsidP="00147339">
      <w:pPr>
        <w:pStyle w:val="Zkladntextodsazen"/>
        <w:spacing w:after="0"/>
        <w:ind w:left="703"/>
        <w:jc w:val="both"/>
        <w:rPr>
          <w:sz w:val="22"/>
        </w:rPr>
      </w:pPr>
      <w:r w:rsidRPr="00147339">
        <w:rPr>
          <w:sz w:val="22"/>
        </w:rPr>
        <w:t>5 680,-  Kč, tj. 68 160,- Kč/rok bez DPH.</w:t>
      </w:r>
    </w:p>
    <w:p w:rsidR="00147339" w:rsidRPr="00147339" w:rsidRDefault="00147339" w:rsidP="00483F98">
      <w:pPr>
        <w:pStyle w:val="Zkladntextodsazen"/>
        <w:spacing w:after="0"/>
        <w:ind w:left="703"/>
        <w:jc w:val="both"/>
        <w:rPr>
          <w:sz w:val="22"/>
        </w:rPr>
      </w:pPr>
      <w:r w:rsidRPr="00147339">
        <w:rPr>
          <w:sz w:val="22"/>
        </w:rPr>
        <w:tab/>
      </w:r>
    </w:p>
    <w:p w:rsidR="00147339" w:rsidRPr="00147339" w:rsidRDefault="00147339" w:rsidP="00147339">
      <w:pPr>
        <w:pStyle w:val="Zkladntextodsazen"/>
        <w:spacing w:before="60" w:after="0"/>
        <w:ind w:left="703" w:hanging="703"/>
        <w:jc w:val="both"/>
        <w:rPr>
          <w:sz w:val="22"/>
        </w:rPr>
      </w:pPr>
      <w:proofErr w:type="gramStart"/>
      <w:r w:rsidRPr="00147339">
        <w:rPr>
          <w:sz w:val="22"/>
        </w:rPr>
        <w:t>5.2</w:t>
      </w:r>
      <w:proofErr w:type="gramEnd"/>
      <w:r w:rsidRPr="00147339">
        <w:rPr>
          <w:sz w:val="22"/>
        </w:rPr>
        <w:t>.</w:t>
      </w:r>
      <w:r w:rsidRPr="00147339">
        <w:rPr>
          <w:sz w:val="22"/>
        </w:rPr>
        <w:tab/>
      </w:r>
      <w:r w:rsidRPr="00147339">
        <w:rPr>
          <w:sz w:val="22"/>
          <w:szCs w:val="22"/>
        </w:rPr>
        <w:t>Smluvní strany se dohodly na cenách pro jednotlivé druhy prací k provedení díla dle odst. 2.3. smlouvy následovně:</w:t>
      </w:r>
    </w:p>
    <w:p w:rsidR="00147339" w:rsidRPr="00147339" w:rsidRDefault="00147339" w:rsidP="00147339">
      <w:pPr>
        <w:spacing w:before="60"/>
        <w:ind w:left="709"/>
        <w:jc w:val="both"/>
        <w:rPr>
          <w:sz w:val="22"/>
        </w:rPr>
      </w:pPr>
      <w:r w:rsidRPr="00147339">
        <w:rPr>
          <w:sz w:val="22"/>
          <w:szCs w:val="22"/>
        </w:rPr>
        <w:t xml:space="preserve">a) </w:t>
      </w:r>
      <w:r w:rsidRPr="00147339">
        <w:rPr>
          <w:sz w:val="22"/>
        </w:rPr>
        <w:t xml:space="preserve">cestovné: </w:t>
      </w:r>
      <w:r w:rsidRPr="00147339">
        <w:rPr>
          <w:sz w:val="22"/>
        </w:rPr>
        <w:tab/>
      </w:r>
      <w:r w:rsidRPr="00147339">
        <w:rPr>
          <w:sz w:val="22"/>
        </w:rPr>
        <w:tab/>
        <w:t xml:space="preserve"> </w:t>
      </w:r>
      <w:r w:rsidR="00047485">
        <w:rPr>
          <w:sz w:val="22"/>
        </w:rPr>
        <w:t xml:space="preserve">     </w:t>
      </w:r>
      <w:r w:rsidRPr="00147339">
        <w:rPr>
          <w:sz w:val="22"/>
        </w:rPr>
        <w:t>10,50 Kč/km</w:t>
      </w:r>
    </w:p>
    <w:p w:rsidR="00147339" w:rsidRDefault="00147339" w:rsidP="00147339">
      <w:pPr>
        <w:spacing w:before="60"/>
        <w:ind w:left="709"/>
        <w:jc w:val="both"/>
        <w:rPr>
          <w:sz w:val="22"/>
        </w:rPr>
      </w:pPr>
      <w:r w:rsidRPr="00147339">
        <w:rPr>
          <w:sz w:val="22"/>
        </w:rPr>
        <w:t>b) práce 1 pracovníka:      560,-  Kč/hod (základní sazba)</w:t>
      </w:r>
    </w:p>
    <w:p w:rsidR="00147339" w:rsidRPr="00C50FB3" w:rsidRDefault="00147339" w:rsidP="00147339">
      <w:pPr>
        <w:spacing w:before="60"/>
        <w:ind w:left="709"/>
        <w:jc w:val="both"/>
        <w:rPr>
          <w:sz w:val="22"/>
        </w:rPr>
      </w:pPr>
      <w:proofErr w:type="gramStart"/>
      <w:r>
        <w:rPr>
          <w:sz w:val="22"/>
        </w:rPr>
        <w:t xml:space="preserve">c)  </w:t>
      </w:r>
      <w:r w:rsidRPr="00C50FB3">
        <w:rPr>
          <w:sz w:val="22"/>
        </w:rPr>
        <w:t>platební</w:t>
      </w:r>
      <w:proofErr w:type="gramEnd"/>
      <w:r w:rsidRPr="00C50FB3">
        <w:rPr>
          <w:sz w:val="22"/>
        </w:rPr>
        <w:t xml:space="preserve"> podmínky v případě služeb u objednatele:</w:t>
      </w:r>
    </w:p>
    <w:p w:rsidR="00147339" w:rsidRPr="00C50FB3" w:rsidRDefault="00147339" w:rsidP="00147339">
      <w:pPr>
        <w:numPr>
          <w:ilvl w:val="0"/>
          <w:numId w:val="25"/>
        </w:numPr>
        <w:tabs>
          <w:tab w:val="clear" w:pos="360"/>
          <w:tab w:val="num" w:pos="1068"/>
        </w:tabs>
        <w:ind w:left="709" w:firstLine="0"/>
        <w:jc w:val="both"/>
        <w:rPr>
          <w:sz w:val="22"/>
        </w:rPr>
      </w:pPr>
      <w:r w:rsidRPr="00C50FB3">
        <w:rPr>
          <w:sz w:val="22"/>
        </w:rPr>
        <w:t xml:space="preserve">začátek úkonu během 24 hod. </w:t>
      </w:r>
      <w:r w:rsidRPr="00C50FB3">
        <w:rPr>
          <w:sz w:val="22"/>
        </w:rPr>
        <w:tab/>
      </w:r>
      <w:r w:rsidRPr="00C50FB3">
        <w:rPr>
          <w:sz w:val="22"/>
        </w:rPr>
        <w:tab/>
        <w:t>- základní sazba + 50 %</w:t>
      </w:r>
    </w:p>
    <w:p w:rsidR="00147339" w:rsidRPr="00C50FB3" w:rsidRDefault="00147339" w:rsidP="00147339">
      <w:pPr>
        <w:numPr>
          <w:ilvl w:val="0"/>
          <w:numId w:val="25"/>
        </w:numPr>
        <w:tabs>
          <w:tab w:val="clear" w:pos="360"/>
          <w:tab w:val="num" w:pos="1068"/>
        </w:tabs>
        <w:ind w:left="709" w:firstLine="0"/>
        <w:jc w:val="both"/>
        <w:rPr>
          <w:sz w:val="22"/>
        </w:rPr>
      </w:pPr>
      <w:r w:rsidRPr="00C50FB3">
        <w:rPr>
          <w:sz w:val="22"/>
        </w:rPr>
        <w:t xml:space="preserve">začátek úkonu během 72 hod. </w:t>
      </w:r>
      <w:r w:rsidRPr="00C50FB3">
        <w:rPr>
          <w:sz w:val="22"/>
        </w:rPr>
        <w:tab/>
      </w:r>
      <w:r w:rsidRPr="00C50FB3">
        <w:rPr>
          <w:sz w:val="22"/>
        </w:rPr>
        <w:tab/>
        <w:t>- základní sazba + 25%</w:t>
      </w:r>
    </w:p>
    <w:p w:rsidR="00147339" w:rsidRPr="00C50FB3" w:rsidRDefault="00147339" w:rsidP="00147339">
      <w:pPr>
        <w:numPr>
          <w:ilvl w:val="0"/>
          <w:numId w:val="25"/>
        </w:numPr>
        <w:tabs>
          <w:tab w:val="clear" w:pos="360"/>
          <w:tab w:val="num" w:pos="1068"/>
        </w:tabs>
        <w:ind w:left="709" w:firstLine="0"/>
        <w:jc w:val="both"/>
        <w:rPr>
          <w:sz w:val="22"/>
        </w:rPr>
      </w:pPr>
      <w:r w:rsidRPr="00C50FB3">
        <w:rPr>
          <w:sz w:val="22"/>
        </w:rPr>
        <w:t xml:space="preserve">začátek úkonu během jednoho </w:t>
      </w:r>
    </w:p>
    <w:p w:rsidR="00147339" w:rsidRPr="00C50FB3" w:rsidRDefault="00147339" w:rsidP="00147339">
      <w:pPr>
        <w:ind w:left="993"/>
        <w:jc w:val="both"/>
        <w:rPr>
          <w:sz w:val="22"/>
        </w:rPr>
      </w:pPr>
      <w:r w:rsidRPr="00C50FB3">
        <w:rPr>
          <w:sz w:val="22"/>
        </w:rPr>
        <w:t>pracovního týdne</w:t>
      </w:r>
      <w:r w:rsidRPr="00C50FB3">
        <w:rPr>
          <w:sz w:val="22"/>
        </w:rPr>
        <w:tab/>
      </w:r>
      <w:r w:rsidRPr="00C50FB3">
        <w:rPr>
          <w:sz w:val="22"/>
        </w:rPr>
        <w:tab/>
      </w:r>
      <w:r w:rsidRPr="00C50FB3">
        <w:rPr>
          <w:sz w:val="22"/>
        </w:rPr>
        <w:tab/>
      </w:r>
      <w:r w:rsidRPr="00C50FB3">
        <w:rPr>
          <w:sz w:val="22"/>
        </w:rPr>
        <w:tab/>
        <w:t>- základní sazba</w:t>
      </w:r>
    </w:p>
    <w:p w:rsidR="00147339" w:rsidRPr="00C50FB3" w:rsidRDefault="00147339" w:rsidP="00147339">
      <w:pPr>
        <w:numPr>
          <w:ilvl w:val="0"/>
          <w:numId w:val="25"/>
        </w:numPr>
        <w:tabs>
          <w:tab w:val="clear" w:pos="360"/>
          <w:tab w:val="num" w:pos="1068"/>
        </w:tabs>
        <w:ind w:left="709" w:firstLine="0"/>
        <w:jc w:val="both"/>
        <w:rPr>
          <w:sz w:val="22"/>
        </w:rPr>
      </w:pPr>
      <w:r w:rsidRPr="00C50FB3">
        <w:rPr>
          <w:sz w:val="22"/>
        </w:rPr>
        <w:t>cesta k objednateli v sobotu nebo neděli</w:t>
      </w:r>
      <w:r w:rsidRPr="00C50FB3">
        <w:rPr>
          <w:sz w:val="22"/>
        </w:rPr>
        <w:tab/>
        <w:t>- základní sazba + 50%</w:t>
      </w:r>
    </w:p>
    <w:p w:rsidR="00147339" w:rsidRPr="00C50FB3" w:rsidRDefault="00147339" w:rsidP="00147339">
      <w:pPr>
        <w:numPr>
          <w:ilvl w:val="0"/>
          <w:numId w:val="25"/>
        </w:numPr>
        <w:tabs>
          <w:tab w:val="clear" w:pos="360"/>
          <w:tab w:val="num" w:pos="1068"/>
        </w:tabs>
        <w:ind w:left="709" w:firstLine="0"/>
        <w:jc w:val="both"/>
        <w:rPr>
          <w:sz w:val="22"/>
        </w:rPr>
      </w:pPr>
      <w:r w:rsidRPr="00C50FB3">
        <w:rPr>
          <w:sz w:val="22"/>
        </w:rPr>
        <w:t>cesta k objednateli ve svátek</w:t>
      </w:r>
      <w:r w:rsidRPr="00C50FB3">
        <w:rPr>
          <w:sz w:val="22"/>
        </w:rPr>
        <w:tab/>
      </w:r>
      <w:r w:rsidRPr="00C50FB3">
        <w:rPr>
          <w:sz w:val="22"/>
        </w:rPr>
        <w:tab/>
        <w:t>- základní sazba + 100%</w:t>
      </w:r>
    </w:p>
    <w:p w:rsidR="00147339" w:rsidRDefault="00147339" w:rsidP="00147339">
      <w:pPr>
        <w:tabs>
          <w:tab w:val="left" w:pos="425"/>
        </w:tabs>
        <w:ind w:left="709"/>
        <w:jc w:val="both"/>
        <w:rPr>
          <w:sz w:val="22"/>
        </w:rPr>
      </w:pPr>
      <w:r>
        <w:rPr>
          <w:sz w:val="22"/>
        </w:rPr>
        <w:t>přičemž základní sazba se rozumí cestovné + práce 1 pracovníka</w:t>
      </w:r>
    </w:p>
    <w:p w:rsidR="00147339" w:rsidRDefault="00147339" w:rsidP="00147339">
      <w:pPr>
        <w:pStyle w:val="Odstavecseseznamem"/>
        <w:numPr>
          <w:ilvl w:val="0"/>
          <w:numId w:val="26"/>
        </w:numPr>
        <w:tabs>
          <w:tab w:val="clear" w:pos="717"/>
          <w:tab w:val="left" w:pos="993"/>
        </w:tabs>
        <w:spacing w:before="60"/>
        <w:ind w:left="715" w:hanging="6"/>
        <w:jc w:val="both"/>
        <w:rPr>
          <w:sz w:val="22"/>
        </w:rPr>
      </w:pPr>
      <w:r w:rsidRPr="005C5D77">
        <w:rPr>
          <w:sz w:val="22"/>
        </w:rPr>
        <w:t xml:space="preserve">v případě trvání servisních prací více jak jeden den nese objednatel k tíži náklady za ubytování servisního technika                                                                              </w:t>
      </w:r>
    </w:p>
    <w:p w:rsidR="00147339" w:rsidRDefault="00147339" w:rsidP="00147339">
      <w:pPr>
        <w:pStyle w:val="Odstavecseseznamem"/>
        <w:numPr>
          <w:ilvl w:val="0"/>
          <w:numId w:val="26"/>
        </w:numPr>
        <w:tabs>
          <w:tab w:val="clear" w:pos="717"/>
          <w:tab w:val="left" w:pos="993"/>
        </w:tabs>
        <w:spacing w:before="60"/>
        <w:ind w:left="715" w:hanging="6"/>
        <w:jc w:val="both"/>
        <w:rPr>
          <w:sz w:val="22"/>
        </w:rPr>
      </w:pPr>
      <w:r>
        <w:rPr>
          <w:sz w:val="22"/>
        </w:rPr>
        <w:t>c</w:t>
      </w:r>
      <w:r w:rsidRPr="005C5D77">
        <w:rPr>
          <w:sz w:val="22"/>
        </w:rPr>
        <w:t xml:space="preserve">eny náhradních dílů vyměněných v rámci servisních prací budou účtovány v souladu </w:t>
      </w:r>
      <w:r>
        <w:rPr>
          <w:sz w:val="22"/>
        </w:rPr>
        <w:tab/>
      </w:r>
      <w:r w:rsidRPr="005C5D77">
        <w:rPr>
          <w:sz w:val="22"/>
        </w:rPr>
        <w:t xml:space="preserve">s protokolem o provedení prací  </w:t>
      </w:r>
    </w:p>
    <w:p w:rsidR="00147339" w:rsidRPr="005C5D77" w:rsidRDefault="00147339" w:rsidP="00147339">
      <w:pPr>
        <w:pStyle w:val="Odstavecseseznamem"/>
        <w:numPr>
          <w:ilvl w:val="0"/>
          <w:numId w:val="26"/>
        </w:numPr>
        <w:tabs>
          <w:tab w:val="clear" w:pos="717"/>
          <w:tab w:val="left" w:pos="993"/>
        </w:tabs>
        <w:spacing w:before="60"/>
        <w:ind w:left="715" w:hanging="6"/>
        <w:jc w:val="both"/>
        <w:rPr>
          <w:sz w:val="22"/>
        </w:rPr>
      </w:pPr>
      <w:r w:rsidRPr="005C5D77">
        <w:rPr>
          <w:sz w:val="22"/>
        </w:rPr>
        <w:t xml:space="preserve">reagence budou účtovány zvlášť </w:t>
      </w:r>
      <w:r>
        <w:rPr>
          <w:sz w:val="22"/>
        </w:rPr>
        <w:t>dle objednávek odběratele a k ni</w:t>
      </w:r>
      <w:r w:rsidRPr="005C5D77">
        <w:rPr>
          <w:sz w:val="22"/>
        </w:rPr>
        <w:t xml:space="preserve">m příslušných dodacích </w:t>
      </w:r>
      <w:r>
        <w:rPr>
          <w:sz w:val="22"/>
        </w:rPr>
        <w:tab/>
      </w:r>
      <w:r w:rsidRPr="005C5D77">
        <w:rPr>
          <w:sz w:val="22"/>
        </w:rPr>
        <w:t xml:space="preserve">listů potvrzených zástupcem </w:t>
      </w:r>
      <w:r>
        <w:rPr>
          <w:sz w:val="22"/>
        </w:rPr>
        <w:t>objedna</w:t>
      </w:r>
      <w:r w:rsidRPr="005C5D77">
        <w:rPr>
          <w:sz w:val="22"/>
        </w:rPr>
        <w:t>tele.</w:t>
      </w:r>
    </w:p>
    <w:p w:rsidR="00147339" w:rsidRDefault="00147339" w:rsidP="00147339">
      <w:pPr>
        <w:ind w:left="709"/>
        <w:jc w:val="both"/>
        <w:rPr>
          <w:sz w:val="22"/>
        </w:rPr>
      </w:pPr>
      <w:r>
        <w:rPr>
          <w:sz w:val="22"/>
        </w:rPr>
        <w:t>Účtované náklady budou uvedeny v protokolu o provedení prací a v souladu s tímto protokolem fakturovány.</w:t>
      </w:r>
    </w:p>
    <w:p w:rsidR="00147339" w:rsidRPr="005C5D77" w:rsidRDefault="00147339" w:rsidP="00147339">
      <w:pPr>
        <w:spacing w:before="60"/>
        <w:ind w:left="709"/>
        <w:jc w:val="both"/>
        <w:rPr>
          <w:sz w:val="22"/>
        </w:rPr>
      </w:pPr>
      <w:r>
        <w:rPr>
          <w:sz w:val="22"/>
        </w:rPr>
        <w:t>Veškeré ceny jsou uvedeny bez DPH.</w:t>
      </w:r>
    </w:p>
    <w:p w:rsidR="005A6186" w:rsidRPr="005360E6" w:rsidRDefault="005A6186" w:rsidP="00147339">
      <w:pPr>
        <w:pStyle w:val="Nadpis4"/>
        <w:keepNext w:val="0"/>
        <w:keepLines/>
        <w:widowControl w:val="0"/>
        <w:numPr>
          <w:ilvl w:val="1"/>
          <w:numId w:val="28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Smluvní strany se dohodly, že celkový objem plnění z této smlouvy za celou dobu je</w:t>
      </w:r>
      <w:r w:rsidR="00147339">
        <w:rPr>
          <w:b w:val="0"/>
          <w:sz w:val="22"/>
          <w:szCs w:val="22"/>
        </w:rPr>
        <w:t>jí platnosti nepřesáhne částku 200.000</w:t>
      </w:r>
      <w:r w:rsidRPr="005360E6">
        <w:rPr>
          <w:b w:val="0"/>
          <w:sz w:val="22"/>
          <w:szCs w:val="22"/>
        </w:rPr>
        <w:t xml:space="preserve">,- Kč bez DPH. </w:t>
      </w:r>
    </w:p>
    <w:p w:rsidR="005A6186" w:rsidRPr="005360E6" w:rsidRDefault="005A6186" w:rsidP="00147339">
      <w:pPr>
        <w:pStyle w:val="Nadpis4"/>
        <w:keepNext w:val="0"/>
        <w:keepLines/>
        <w:widowControl w:val="0"/>
        <w:numPr>
          <w:ilvl w:val="1"/>
          <w:numId w:val="28"/>
        </w:numPr>
        <w:spacing w:before="60"/>
        <w:rPr>
          <w:b w:val="0"/>
          <w:sz w:val="22"/>
          <w:szCs w:val="22"/>
        </w:rPr>
      </w:pPr>
      <w:r w:rsidRPr="005360E6">
        <w:rPr>
          <w:b w:val="0"/>
          <w:sz w:val="22"/>
          <w:szCs w:val="22"/>
        </w:rPr>
        <w:t>Jakoukoliv změnu smluvní ceny lze provést pouze písemnou dohodou formou číslovaného dodatku k této smlouvě.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147339">
      <w:pPr>
        <w:pStyle w:val="Nadpis4"/>
        <w:keepNext w:val="0"/>
        <w:keepLines/>
        <w:widowControl w:val="0"/>
        <w:numPr>
          <w:ilvl w:val="0"/>
          <w:numId w:val="28"/>
        </w:numPr>
        <w:rPr>
          <w:sz w:val="22"/>
          <w:szCs w:val="22"/>
        </w:rPr>
      </w:pPr>
      <w:r w:rsidRPr="005360E6">
        <w:rPr>
          <w:sz w:val="22"/>
          <w:szCs w:val="22"/>
        </w:rPr>
        <w:t>Předání díla</w:t>
      </w:r>
    </w:p>
    <w:p w:rsidR="00147339" w:rsidRPr="00E62FA4" w:rsidRDefault="00147339" w:rsidP="00147339">
      <w:pPr>
        <w:pStyle w:val="Odstavecseseznamem"/>
        <w:numPr>
          <w:ilvl w:val="1"/>
          <w:numId w:val="30"/>
        </w:numPr>
        <w:spacing w:before="60"/>
        <w:jc w:val="both"/>
        <w:rPr>
          <w:sz w:val="22"/>
        </w:rPr>
      </w:pPr>
      <w:r>
        <w:rPr>
          <w:sz w:val="22"/>
        </w:rPr>
        <w:tab/>
      </w:r>
      <w:r w:rsidRPr="00E62FA4">
        <w:rPr>
          <w:sz w:val="22"/>
        </w:rPr>
        <w:t xml:space="preserve">O dokončení a předání dílčích částí díla objednateli </w:t>
      </w:r>
      <w:r>
        <w:rPr>
          <w:sz w:val="22"/>
        </w:rPr>
        <w:t xml:space="preserve">vyhotoví zhotovitel výkaz provedených </w:t>
      </w:r>
      <w:r>
        <w:rPr>
          <w:sz w:val="22"/>
        </w:rPr>
        <w:tab/>
        <w:t>prací</w:t>
      </w:r>
      <w:r w:rsidRPr="00E62FA4">
        <w:rPr>
          <w:sz w:val="22"/>
        </w:rPr>
        <w:t>, z něhož bude zřejmý rozsah provedených pracích</w:t>
      </w:r>
      <w:r>
        <w:rPr>
          <w:sz w:val="22"/>
        </w:rPr>
        <w:t>, vyměněné díly</w:t>
      </w:r>
      <w:r w:rsidRPr="00E62FA4">
        <w:rPr>
          <w:sz w:val="22"/>
        </w:rPr>
        <w:t xml:space="preserve"> a případné výhrady </w:t>
      </w:r>
      <w:r>
        <w:rPr>
          <w:sz w:val="22"/>
        </w:rPr>
        <w:tab/>
      </w:r>
      <w:r w:rsidRPr="00E62FA4">
        <w:rPr>
          <w:sz w:val="22"/>
        </w:rPr>
        <w:t>objednatele k dokončenému dílu.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jc w:val="both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Platební podmínky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Smluvní cena bude objednatelem hrazena na základě  faktury - daňového dokladu zhotovitele (dále jen „faktura“), kterou zhotovitel vystaví podle předávacího protokolu podepsaného oběma smluvními stranami. Dnem zdanitelného plnění je den předání díla.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Faktury budou vystaveny se splatností jednadvaceti (21) dnů ode dne doručení faktury zhotovitele objednateli. V pochybnostech se má za to, že faktura byla doručena třetí (3) den po jejím odeslání. Za rozhodující se považuje datum podacího razítka poštovního úřadu.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Platba bude provedena převodem na účet zhotovitele uvedený ve faktuře.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V případě prodlení ze strany objednatele je zhotovitel oprávněn účtovat úrok z prodlení v zákonné výši.</w:t>
      </w:r>
    </w:p>
    <w:p w:rsidR="007974C3" w:rsidRPr="005360E6" w:rsidRDefault="007974C3">
      <w:pPr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Vady díla a záruka za jakost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Zhotovitel se zavazuje, že dílo bude mít vlastnosti stanovené smlouvou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Objednatel oznámí vady díla bez zbytečného odkladu poté, kdy je zjistil nebo při náležité pozornosti zjistit měl, nejpozději však do dvou let od předání díla.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 xml:space="preserve">Zhotovitel dále poskytuje na jakost díla záruku v trvání </w:t>
      </w:r>
      <w:r w:rsidR="00147339">
        <w:rPr>
          <w:sz w:val="22"/>
          <w:szCs w:val="22"/>
        </w:rPr>
        <w:t>12</w:t>
      </w:r>
      <w:r w:rsidRPr="005360E6">
        <w:rPr>
          <w:sz w:val="22"/>
          <w:szCs w:val="22"/>
        </w:rPr>
        <w:t xml:space="preserve"> měsíců.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zhotovitele</w:t>
      </w:r>
    </w:p>
    <w:p w:rsidR="005A6186" w:rsidRPr="005360E6" w:rsidRDefault="005A6186" w:rsidP="006404A9">
      <w:p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Zhotovitel se zavazuje: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zajistí provedení díla v souladu s obecně závaznými právními předpisy v oblasti bezpečnosti a ochrany zdraví při práci (BOZP), požární ochrany (PO) a životního prostředí (ŽP)</w:t>
      </w:r>
      <w:r w:rsidR="006404A9" w:rsidRPr="005360E6">
        <w:rPr>
          <w:sz w:val="22"/>
          <w:szCs w:val="22"/>
          <w:lang w:eastAsia="cs-CZ"/>
        </w:rPr>
        <w:t>;</w:t>
      </w:r>
      <w:r w:rsidRPr="005360E6">
        <w:rPr>
          <w:sz w:val="22"/>
          <w:szCs w:val="22"/>
        </w:rPr>
        <w:t xml:space="preserve">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zajistí bezpečnost a ochranu zdraví při práci svých pracovníků, kteří provádějí práci ve smyslu předmětu smlouvy a zabezpečí jejich vybavení ochrannými pomůckami a jejich proškolení předpisy BOZP a PO</w:t>
      </w:r>
      <w:r w:rsidRPr="005360E6">
        <w:rPr>
          <w:sz w:val="22"/>
          <w:szCs w:val="22"/>
        </w:rPr>
        <w:t xml:space="preserve">; </w:t>
      </w:r>
    </w:p>
    <w:p w:rsidR="00356D3F" w:rsidRPr="005360E6" w:rsidRDefault="00356D3F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předá objednateli rizika BOZP v souladu s požadavky zákoníku práce;</w:t>
      </w:r>
    </w:p>
    <w:p w:rsidR="00356D3F" w:rsidRPr="005360E6" w:rsidRDefault="00356D3F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>že bude v areálech objednatele jednat v souladu s pokyny, se kterými bude prokazatelně seznámen.</w:t>
      </w:r>
      <w:r w:rsidRPr="005360E6">
        <w:rPr>
          <w:sz w:val="22"/>
          <w:szCs w:val="22"/>
        </w:rPr>
        <w:t xml:space="preserve"> Pro tyto účely objednatel předá před zahájením prací zhotoviteli písemně informace o vyhodnocení rizik a stanovení bezpečnostních pokynů pro práci na čistírnách odpadních vod a zhotovitel převzetí těchto informací písemně potvrdí;</w:t>
      </w:r>
    </w:p>
    <w:p w:rsidR="005A6186" w:rsidRPr="005360E6" w:rsidRDefault="00356D3F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před zahájením prací si pracovníci zhotovitele vyžádají na kanalizačním dispečinku souhlas k provádění prací a dokončení prací kanalizačnímu dispečinku vždy ohlásí.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Práva a povinnosti objednatele</w:t>
      </w:r>
    </w:p>
    <w:p w:rsidR="005A6186" w:rsidRPr="005360E6" w:rsidRDefault="005A6186" w:rsidP="006404A9">
      <w:pPr>
        <w:spacing w:before="60"/>
        <w:rPr>
          <w:sz w:val="22"/>
          <w:szCs w:val="22"/>
        </w:rPr>
      </w:pPr>
      <w:r w:rsidRPr="005360E6">
        <w:rPr>
          <w:sz w:val="22"/>
          <w:szCs w:val="22"/>
        </w:rPr>
        <w:t>Objednatel se zavazuje: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uhradit zhotoviteli řádně a vč</w:t>
      </w:r>
      <w:r w:rsidR="00C110C6" w:rsidRPr="005360E6">
        <w:rPr>
          <w:sz w:val="22"/>
          <w:szCs w:val="22"/>
        </w:rPr>
        <w:t>as sjednanou cenu za provedené dílo</w:t>
      </w:r>
      <w:r w:rsidRPr="005360E6">
        <w:rPr>
          <w:sz w:val="22"/>
          <w:szCs w:val="22"/>
        </w:rPr>
        <w:t xml:space="preserve">;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poskytnout zhotoviteli nezbytnou součinnost při provádění díla. </w:t>
      </w:r>
    </w:p>
    <w:p w:rsidR="005A6186" w:rsidRPr="005360E6" w:rsidRDefault="005A6186">
      <w:pPr>
        <w:jc w:val="both"/>
        <w:rPr>
          <w:b/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Platnost smlouvy, odstoupení, sankce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Tato smlouva je uzavřena na dobu určitou </w:t>
      </w:r>
      <w:r w:rsidR="00147339">
        <w:rPr>
          <w:sz w:val="22"/>
          <w:szCs w:val="22"/>
        </w:rPr>
        <w:t>v trvání jednoho roku</w:t>
      </w:r>
      <w:r w:rsidRPr="005360E6">
        <w:rPr>
          <w:sz w:val="22"/>
          <w:szCs w:val="22"/>
        </w:rPr>
        <w:t>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V případě prodlení s termínem předání díla je objednatel oprávněn účtovat zhotoviteli smluvní pokutu ve výši 0,3 % z ceny díla za každý den prodlení. Takto sjednané sankce nemají vliv na případnou povinnost náhrady škody. Sankce hradí povinná strana nezávisle na tom, zda a v jaké výši vznikne druhé straně v této souvislosti škoda, kterou lze vymáhat samostatně.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Od této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smluvní straně.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Podstatným porušením této smlouvy se rozumí zejména: </w:t>
      </w:r>
    </w:p>
    <w:p w:rsidR="005A6186" w:rsidRPr="005360E6" w:rsidRDefault="005A6186" w:rsidP="00147339">
      <w:pPr>
        <w:numPr>
          <w:ilvl w:val="0"/>
          <w:numId w:val="7"/>
        </w:numPr>
        <w:tabs>
          <w:tab w:val="clear" w:pos="600"/>
          <w:tab w:val="num" w:pos="960"/>
        </w:tabs>
        <w:ind w:left="960" w:hanging="251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zhotovitele s plněním dohodnutého termínu delším než 15 dnů z viny na straně zhotovitele</w:t>
      </w:r>
      <w:r w:rsidR="00981839" w:rsidRPr="005360E6">
        <w:rPr>
          <w:sz w:val="22"/>
          <w:szCs w:val="22"/>
        </w:rPr>
        <w:t>;</w:t>
      </w:r>
    </w:p>
    <w:p w:rsidR="005A6186" w:rsidRPr="005360E6" w:rsidRDefault="005A6186" w:rsidP="00147339">
      <w:pPr>
        <w:numPr>
          <w:ilvl w:val="0"/>
          <w:numId w:val="7"/>
        </w:numPr>
        <w:tabs>
          <w:tab w:val="clear" w:pos="600"/>
          <w:tab w:val="num" w:pos="960"/>
        </w:tabs>
        <w:ind w:left="960" w:hanging="251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prodlení objednatele s uhrazením faktury delším než 15 dnů</w:t>
      </w:r>
      <w:r w:rsidR="00981839" w:rsidRPr="005360E6">
        <w:rPr>
          <w:sz w:val="22"/>
          <w:szCs w:val="22"/>
        </w:rPr>
        <w:t>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567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Dodatky a změny smlouvy</w:t>
      </w:r>
    </w:p>
    <w:p w:rsidR="007974C3" w:rsidRDefault="005A6186" w:rsidP="007974C3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Tuto smlouvu lze měnit, doplnit nebo zrušit pouze písemnými průběžně číslovanými smluvními dodatky, jež musí být jako takové označeny a právoplatně potvrzeny oběma účastníky smlouvy. Tyto dodatky podléhají témuž smluvnímu režimu jako tato smlouva a stanou se její integrální součástí. Smluvní strany</w:t>
      </w:r>
      <w:r w:rsidR="00356D3F" w:rsidRPr="005360E6">
        <w:rPr>
          <w:sz w:val="22"/>
          <w:szCs w:val="22"/>
        </w:rPr>
        <w:t xml:space="preserve"> </w:t>
      </w:r>
      <w:r w:rsidRPr="005360E6">
        <w:rPr>
          <w:sz w:val="22"/>
          <w:szCs w:val="22"/>
        </w:rPr>
        <w:t>neakceptují právní jednání</w:t>
      </w:r>
      <w:r w:rsidR="00356D3F" w:rsidRPr="005360E6">
        <w:rPr>
          <w:sz w:val="22"/>
          <w:szCs w:val="22"/>
        </w:rPr>
        <w:t xml:space="preserve"> protistrany učiněné elektronicky nebo jinými technickými </w:t>
      </w:r>
      <w:r w:rsidRPr="005360E6">
        <w:rPr>
          <w:sz w:val="22"/>
          <w:szCs w:val="22"/>
        </w:rPr>
        <w:t>prostředky. Smluvní strany</w:t>
      </w:r>
      <w:r w:rsidR="00356D3F" w:rsidRPr="005360E6">
        <w:rPr>
          <w:sz w:val="22"/>
          <w:szCs w:val="22"/>
        </w:rPr>
        <w:t xml:space="preserve"> vylučují </w:t>
      </w:r>
      <w:r w:rsidRPr="005360E6">
        <w:rPr>
          <w:sz w:val="22"/>
          <w:szCs w:val="22"/>
        </w:rPr>
        <w:t>přijet</w:t>
      </w:r>
      <w:r w:rsidR="00356D3F" w:rsidRPr="005360E6">
        <w:rPr>
          <w:sz w:val="22"/>
          <w:szCs w:val="22"/>
        </w:rPr>
        <w:t xml:space="preserve">í nabídky s dodatkem nebo </w:t>
      </w:r>
      <w:r w:rsidRPr="005360E6">
        <w:rPr>
          <w:sz w:val="22"/>
          <w:szCs w:val="22"/>
        </w:rPr>
        <w:t>odchylkou.</w:t>
      </w:r>
    </w:p>
    <w:p w:rsidR="007974C3" w:rsidRPr="007974C3" w:rsidRDefault="007974C3" w:rsidP="007974C3">
      <w:pPr>
        <w:spacing w:before="60"/>
        <w:ind w:left="703"/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ind w:left="709" w:hanging="709"/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 xml:space="preserve">Ostatní ujednání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</w:t>
      </w:r>
      <w:r w:rsidR="00B00C4F" w:rsidRPr="005360E6">
        <w:rPr>
          <w:sz w:val="22"/>
          <w:szCs w:val="22"/>
        </w:rPr>
        <w:t xml:space="preserve">SUEZ </w:t>
      </w:r>
      <w:proofErr w:type="spellStart"/>
      <w:r w:rsidR="00B00C4F" w:rsidRPr="005360E6">
        <w:rPr>
          <w:sz w:val="22"/>
          <w:szCs w:val="22"/>
        </w:rPr>
        <w:t>Groupe</w:t>
      </w:r>
      <w:proofErr w:type="spellEnd"/>
      <w:r w:rsidRPr="005360E6">
        <w:rPr>
          <w:sz w:val="22"/>
          <w:szCs w:val="22"/>
        </w:rPr>
        <w:t xml:space="preserve">, a která je umístěna na internetových stránkách společnosti  </w:t>
      </w:r>
      <w:r w:rsidRPr="005360E6">
        <w:rPr>
          <w:sz w:val="22"/>
          <w:szCs w:val="22"/>
          <w:u w:val="single"/>
        </w:rPr>
        <w:t>www.bvk.cz</w:t>
      </w:r>
      <w:r w:rsidRPr="005360E6">
        <w:rPr>
          <w:sz w:val="22"/>
          <w:szCs w:val="22"/>
        </w:rPr>
        <w:t xml:space="preserve">. Pro oznámení nelegálního a neetického chování je možné použít emailovou adresu:  ethics@suez-env.com. </w:t>
      </w:r>
    </w:p>
    <w:p w:rsidR="00441677" w:rsidRPr="005360E6" w:rsidRDefault="00441677" w:rsidP="00147339">
      <w:pPr>
        <w:pStyle w:val="Odsazen2"/>
        <w:numPr>
          <w:ilvl w:val="1"/>
          <w:numId w:val="30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 xml:space="preserve">Smluvní strany souhlasí, aby smlouva byla uveřejněna prostřednictvím registru smluv dle zákona č. 340/2015 Sb., o registru smluv. </w:t>
      </w:r>
    </w:p>
    <w:p w:rsidR="00C76615" w:rsidRPr="005360E6" w:rsidRDefault="00C76615" w:rsidP="00147339">
      <w:pPr>
        <w:pStyle w:val="Odsazen2"/>
        <w:numPr>
          <w:ilvl w:val="1"/>
          <w:numId w:val="30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lastRenderedPageBreak/>
        <w:t>Smluvní strany se dohodly, že smlouvu uveřejní jejím zasláním správci registru smluv objednatel</w:t>
      </w:r>
      <w:r w:rsidR="005360E6" w:rsidRPr="005360E6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147339">
      <w:pPr>
        <w:pStyle w:val="Odsazen2"/>
        <w:numPr>
          <w:ilvl w:val="1"/>
          <w:numId w:val="30"/>
        </w:numPr>
        <w:ind w:left="703" w:hanging="703"/>
        <w:rPr>
          <w:sz w:val="22"/>
          <w:szCs w:val="22"/>
        </w:rPr>
      </w:pPr>
      <w:r w:rsidRPr="005360E6">
        <w:rPr>
          <w:sz w:val="22"/>
          <w:szCs w:val="22"/>
        </w:rPr>
        <w:t>Společnost Brněnské vodárny a kanalizace, a.s. výslovně uvádí, že smlouva neobsahuje žádné její obchodní tajemství, ani jiné informace, které by nemohly být uveřejněny</w:t>
      </w:r>
      <w:r w:rsidR="00147339">
        <w:rPr>
          <w:sz w:val="22"/>
          <w:szCs w:val="22"/>
        </w:rPr>
        <w:t>.</w:t>
      </w:r>
      <w:r w:rsidRPr="005360E6">
        <w:rPr>
          <w:sz w:val="22"/>
          <w:szCs w:val="22"/>
        </w:rPr>
        <w:t xml:space="preserve"> </w:t>
      </w:r>
    </w:p>
    <w:p w:rsidR="00441677" w:rsidRPr="005360E6" w:rsidRDefault="00441677" w:rsidP="00147339">
      <w:pPr>
        <w:pStyle w:val="Odsazen2"/>
        <w:numPr>
          <w:ilvl w:val="1"/>
          <w:numId w:val="30"/>
        </w:numPr>
        <w:tabs>
          <w:tab w:val="clear" w:pos="1418"/>
        </w:tabs>
        <w:ind w:left="709" w:hanging="709"/>
        <w:rPr>
          <w:sz w:val="22"/>
          <w:szCs w:val="22"/>
        </w:rPr>
      </w:pPr>
      <w:r w:rsidRPr="005360E6">
        <w:rPr>
          <w:sz w:val="22"/>
          <w:szCs w:val="22"/>
        </w:rPr>
        <w:t>Zhotovitel výslovně uvádí, že smlouva neobsahuje žádné její obchodní tajemství ani jiné informace, které by nemohly být uveřejněny</w:t>
      </w:r>
      <w:r w:rsidR="00147339">
        <w:rPr>
          <w:sz w:val="22"/>
          <w:szCs w:val="22"/>
        </w:rPr>
        <w:t>.</w:t>
      </w:r>
    </w:p>
    <w:p w:rsidR="009D52F7" w:rsidRPr="005360E6" w:rsidRDefault="00356D3F" w:rsidP="00147339">
      <w:pPr>
        <w:numPr>
          <w:ilvl w:val="1"/>
          <w:numId w:val="30"/>
        </w:numPr>
        <w:spacing w:before="60"/>
        <w:ind w:left="709" w:hanging="709"/>
        <w:jc w:val="both"/>
        <w:rPr>
          <w:sz w:val="22"/>
          <w:szCs w:val="22"/>
        </w:rPr>
      </w:pPr>
      <w:r w:rsidRPr="005360E6">
        <w:rPr>
          <w:sz w:val="22"/>
          <w:szCs w:val="22"/>
          <w:lang w:eastAsia="cs-CZ"/>
        </w:rPr>
        <w:t xml:space="preserve">Vznikne-li zhotoviteli při plnění předmětu smlouvy odpad, je zhotovitel považován za jeho původce a je povinen takto vzniklý odpad začlenit do své evidence odpadů a dále s ním nakládat v souladu s platnou legislativou. </w:t>
      </w:r>
      <w:r w:rsidRPr="005360E6">
        <w:rPr>
          <w:sz w:val="22"/>
          <w:szCs w:val="22"/>
        </w:rPr>
        <w:t>V takovém případě předá zhotovitel objednateli jako součást zápisu o provedení prací doklady, prokazující předání relevantního odpadu k dalšímu nakládání nebo k likvidaci oprávněnému subjektu. Doklady budou obsahovat následující informace: druh odpadu (O/N + katalogové číslo odpadu), množství odpadu a identifikační údaje firmy, které byl odpad předán.</w:t>
      </w:r>
    </w:p>
    <w:p w:rsidR="009D52F7" w:rsidRPr="005360E6" w:rsidRDefault="009D52F7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V případě, že zhotovitel získá  v době průběhu zdanitelného plnění  rozhodnutím správce daně status nespolehlivého plátce v souladu s ustanovením  § 106a zákona č. 235/2004 Sb., o dani z přidané hodnoty, ve znění pozdějších předpisů,  uhradí objednatel  DPH z poskytnutého plnění  dle § 109a téhož zákona  přímo příslušnému správci daně namísto zhotovitele a následně uhradí dodavateli zhotoviteli sjednanou cenu za poskytnuté plnění poníženou o takto zaplacenou daň.</w:t>
      </w:r>
      <w:r w:rsidRPr="005360E6">
        <w:rPr>
          <w:sz w:val="22"/>
          <w:szCs w:val="22"/>
        </w:rPr>
        <w:t xml:space="preserve"> </w:t>
      </w:r>
      <w:r w:rsidRPr="005360E6">
        <w:rPr>
          <w:bCs/>
          <w:color w:val="000000"/>
          <w:sz w:val="22"/>
          <w:szCs w:val="22"/>
        </w:rPr>
        <w:t>Objednatel tuto skutečnost využití „zvláštního způsobu zajištění daně“ písemně oznámí zhotoviteli do 5tidnů od úhrady a zároveň připojí kopii dokladu o uhrazení DPH včetně identifikace úhrady podle § 109a.</w:t>
      </w:r>
    </w:p>
    <w:p w:rsidR="009D52F7" w:rsidRPr="005360E6" w:rsidRDefault="009D52F7" w:rsidP="009D52F7">
      <w:pPr>
        <w:ind w:left="703"/>
        <w:jc w:val="both"/>
        <w:rPr>
          <w:sz w:val="22"/>
          <w:szCs w:val="22"/>
        </w:rPr>
      </w:pPr>
      <w:r w:rsidRPr="005360E6">
        <w:rPr>
          <w:bCs/>
          <w:color w:val="000000"/>
          <w:sz w:val="22"/>
          <w:szCs w:val="22"/>
        </w:rPr>
        <w:t>Zhotovitel se zavazuje uvést na faktuře účet zveřejněný správcem daně způsobem, umožňujícím dálkový přístup. Je-li na faktuře vystavené zhotovitelem uvedený jiný účet, než je účet uvedený v předchozí větě, je objednatel oprávněn zaslat fakturu zpět zhotoviteli k opravě. V takovém případě se lhůta splatnosti zastavuje a nová lhůta splatnosti počíná běžet dnem doručení opravené faktury s uvedením správného účtu zhotovitele, tj. účtu zveřejněného správcem daně.</w:t>
      </w:r>
    </w:p>
    <w:p w:rsidR="005A6186" w:rsidRPr="005360E6" w:rsidRDefault="005A6186">
      <w:pPr>
        <w:ind w:right="5"/>
        <w:jc w:val="both"/>
        <w:rPr>
          <w:sz w:val="22"/>
          <w:szCs w:val="22"/>
        </w:rPr>
      </w:pPr>
    </w:p>
    <w:p w:rsidR="005A6186" w:rsidRPr="005360E6" w:rsidRDefault="005A6186" w:rsidP="00147339">
      <w:pPr>
        <w:numPr>
          <w:ilvl w:val="0"/>
          <w:numId w:val="30"/>
        </w:numPr>
        <w:rPr>
          <w:b/>
          <w:sz w:val="22"/>
          <w:szCs w:val="22"/>
        </w:rPr>
      </w:pPr>
      <w:r w:rsidRPr="005360E6">
        <w:rPr>
          <w:b/>
          <w:sz w:val="22"/>
          <w:szCs w:val="22"/>
        </w:rPr>
        <w:t>Závěrečná ustanovení</w:t>
      </w:r>
    </w:p>
    <w:p w:rsidR="001B6A0D" w:rsidRPr="005360E6" w:rsidRDefault="001B6A0D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Smlouva je uzavřena a nabývá </w:t>
      </w:r>
      <w:r w:rsidR="00DD214D" w:rsidRPr="005360E6">
        <w:rPr>
          <w:sz w:val="22"/>
          <w:szCs w:val="22"/>
        </w:rPr>
        <w:t>účinnosti</w:t>
      </w:r>
      <w:r w:rsidRPr="005360E6">
        <w:rPr>
          <w:sz w:val="22"/>
          <w:szCs w:val="22"/>
        </w:rPr>
        <w:t xml:space="preserve"> dnem podpisu</w:t>
      </w:r>
      <w:r w:rsidR="00DD214D" w:rsidRPr="005360E6">
        <w:rPr>
          <w:sz w:val="22"/>
          <w:szCs w:val="22"/>
        </w:rPr>
        <w:t xml:space="preserve"> obou smluvních stran</w:t>
      </w:r>
      <w:r w:rsidRPr="005360E6">
        <w:rPr>
          <w:sz w:val="22"/>
          <w:szCs w:val="22"/>
        </w:rPr>
        <w:t>.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>Smlouva je sepsána ve dvou (2) vyhotoveních</w:t>
      </w:r>
      <w:r w:rsidR="003648C7" w:rsidRPr="005360E6">
        <w:rPr>
          <w:sz w:val="22"/>
          <w:szCs w:val="22"/>
        </w:rPr>
        <w:t>,</w:t>
      </w:r>
      <w:r w:rsidRPr="005360E6">
        <w:rPr>
          <w:sz w:val="22"/>
          <w:szCs w:val="22"/>
        </w:rPr>
        <w:t xml:space="preserve"> z nichž každé má platnost originálu a každá ze stran obdrží po jednom (1) vyhotovení. </w:t>
      </w:r>
    </w:p>
    <w:p w:rsidR="005A6186" w:rsidRPr="005360E6" w:rsidRDefault="005A6186" w:rsidP="00147339">
      <w:pPr>
        <w:numPr>
          <w:ilvl w:val="1"/>
          <w:numId w:val="30"/>
        </w:numPr>
        <w:spacing w:before="60"/>
        <w:ind w:left="703" w:hanging="703"/>
        <w:jc w:val="both"/>
        <w:rPr>
          <w:sz w:val="22"/>
          <w:szCs w:val="22"/>
        </w:rPr>
      </w:pPr>
      <w:r w:rsidRPr="005360E6">
        <w:rPr>
          <w:sz w:val="22"/>
          <w:szCs w:val="22"/>
        </w:rPr>
        <w:t xml:space="preserve">Obě strany prohlašují, že se dohodly ve všech částech této smlouvy a s jejím obsahem souhlasí, což stvrzují vlastnoručními podpisy. </w:t>
      </w:r>
    </w:p>
    <w:p w:rsidR="005A6186" w:rsidRPr="005360E6" w:rsidRDefault="005A6186">
      <w:pPr>
        <w:jc w:val="both"/>
        <w:rPr>
          <w:sz w:val="22"/>
          <w:szCs w:val="22"/>
        </w:rPr>
      </w:pPr>
    </w:p>
    <w:p w:rsidR="005A6186" w:rsidRPr="005360E6" w:rsidRDefault="005A6186" w:rsidP="0089082E">
      <w:pPr>
        <w:rPr>
          <w:sz w:val="22"/>
          <w:szCs w:val="22"/>
        </w:rPr>
      </w:pPr>
      <w:r w:rsidRPr="005360E6">
        <w:rPr>
          <w:sz w:val="22"/>
          <w:szCs w:val="22"/>
        </w:rPr>
        <w:t>V Brně, dne …………</w:t>
      </w:r>
      <w:proofErr w:type="gramStart"/>
      <w:r w:rsidRPr="005360E6">
        <w:rPr>
          <w:sz w:val="22"/>
          <w:szCs w:val="22"/>
        </w:rPr>
        <w:t>…..</w:t>
      </w:r>
      <w:r w:rsidRPr="005360E6">
        <w:rPr>
          <w:sz w:val="22"/>
          <w:szCs w:val="22"/>
        </w:rPr>
        <w:tab/>
        <w:t xml:space="preserve">   </w:t>
      </w:r>
      <w:r w:rsidR="006404A9" w:rsidRPr="005360E6">
        <w:rPr>
          <w:sz w:val="22"/>
          <w:szCs w:val="22"/>
        </w:rPr>
        <w:t xml:space="preserve">                             </w:t>
      </w:r>
      <w:r w:rsidR="003648C7"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 xml:space="preserve">V  </w:t>
      </w:r>
      <w:r w:rsidR="007974C3">
        <w:rPr>
          <w:sz w:val="22"/>
          <w:szCs w:val="22"/>
        </w:rPr>
        <w:t>Poličce</w:t>
      </w:r>
      <w:proofErr w:type="gramEnd"/>
      <w:r w:rsidRPr="005360E6">
        <w:rPr>
          <w:sz w:val="22"/>
          <w:szCs w:val="22"/>
        </w:rPr>
        <w:t>, dne……………….</w:t>
      </w:r>
    </w:p>
    <w:p w:rsidR="005A6186" w:rsidRPr="005360E6" w:rsidRDefault="005A6186" w:rsidP="0089082E">
      <w:pPr>
        <w:rPr>
          <w:sz w:val="22"/>
          <w:szCs w:val="22"/>
        </w:rPr>
      </w:pPr>
    </w:p>
    <w:p w:rsidR="005A6186" w:rsidRPr="005360E6" w:rsidRDefault="006404A9" w:rsidP="00B27707">
      <w:pPr>
        <w:jc w:val="both"/>
        <w:rPr>
          <w:sz w:val="22"/>
          <w:szCs w:val="22"/>
        </w:rPr>
      </w:pPr>
      <w:r w:rsidRPr="005360E6">
        <w:rPr>
          <w:sz w:val="22"/>
          <w:szCs w:val="22"/>
        </w:rPr>
        <w:t>Za objednatele:</w:t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Pr="005360E6">
        <w:rPr>
          <w:sz w:val="22"/>
          <w:szCs w:val="22"/>
        </w:rPr>
        <w:tab/>
      </w:r>
      <w:r w:rsidR="005A6186" w:rsidRPr="005360E6">
        <w:rPr>
          <w:sz w:val="22"/>
          <w:szCs w:val="22"/>
        </w:rPr>
        <w:t>Za zhotovitele:</w:t>
      </w: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p w:rsidR="005A6186" w:rsidRDefault="005A6186" w:rsidP="00C8336B">
      <w:pPr>
        <w:jc w:val="both"/>
        <w:rPr>
          <w:sz w:val="22"/>
          <w:szCs w:val="22"/>
        </w:rPr>
      </w:pPr>
    </w:p>
    <w:p w:rsidR="007974C3" w:rsidRDefault="007974C3" w:rsidP="00C8336B">
      <w:pPr>
        <w:jc w:val="both"/>
        <w:rPr>
          <w:sz w:val="22"/>
          <w:szCs w:val="22"/>
        </w:rPr>
      </w:pPr>
    </w:p>
    <w:p w:rsidR="007974C3" w:rsidRDefault="007974C3" w:rsidP="00C8336B">
      <w:pPr>
        <w:jc w:val="both"/>
        <w:rPr>
          <w:sz w:val="22"/>
          <w:szCs w:val="22"/>
        </w:rPr>
      </w:pPr>
    </w:p>
    <w:p w:rsidR="007974C3" w:rsidRPr="005360E6" w:rsidRDefault="007974C3" w:rsidP="00C8336B">
      <w:pPr>
        <w:jc w:val="both"/>
        <w:rPr>
          <w:sz w:val="22"/>
          <w:szCs w:val="22"/>
        </w:rPr>
      </w:pPr>
    </w:p>
    <w:p w:rsidR="005A6186" w:rsidRPr="005360E6" w:rsidRDefault="005A6186" w:rsidP="00C8336B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5A6186" w:rsidRPr="005360E6" w:rsidRDefault="005A6186" w:rsidP="003648C7">
            <w:pPr>
              <w:ind w:left="357"/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…………………………</w:t>
            </w:r>
          </w:p>
        </w:tc>
      </w:tr>
      <w:tr w:rsidR="005A6186" w:rsidRPr="005360E6" w:rsidTr="004D24B6">
        <w:tc>
          <w:tcPr>
            <w:tcW w:w="4605" w:type="dxa"/>
          </w:tcPr>
          <w:p w:rsidR="005A6186" w:rsidRPr="005360E6" w:rsidRDefault="005A6186" w:rsidP="006404A9">
            <w:pPr>
              <w:rPr>
                <w:sz w:val="22"/>
                <w:szCs w:val="22"/>
              </w:rPr>
            </w:pPr>
            <w:r w:rsidRPr="005360E6">
              <w:rPr>
                <w:sz w:val="22"/>
                <w:szCs w:val="22"/>
              </w:rPr>
              <w:t>Brněnské vodárny a kanalizace, a.s.</w:t>
            </w:r>
          </w:p>
          <w:p w:rsidR="005A6186" w:rsidRDefault="007974C3" w:rsidP="00640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Vladimír Habr, Ph.D.</w:t>
            </w:r>
          </w:p>
          <w:p w:rsidR="007974C3" w:rsidRPr="005360E6" w:rsidRDefault="007974C3" w:rsidP="00640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kanalizační sekce</w:t>
            </w:r>
          </w:p>
        </w:tc>
        <w:tc>
          <w:tcPr>
            <w:tcW w:w="4605" w:type="dxa"/>
          </w:tcPr>
          <w:p w:rsidR="005A6186" w:rsidRPr="007974C3" w:rsidRDefault="007974C3" w:rsidP="003648C7">
            <w:pPr>
              <w:ind w:left="357"/>
              <w:rPr>
                <w:sz w:val="22"/>
                <w:szCs w:val="22"/>
              </w:rPr>
            </w:pPr>
            <w:r w:rsidRPr="007974C3">
              <w:rPr>
                <w:sz w:val="22"/>
              </w:rPr>
              <w:t>AQUATEAM spol. s r. o.</w:t>
            </w:r>
          </w:p>
          <w:p w:rsidR="005A6186" w:rsidRPr="005360E6" w:rsidRDefault="007974C3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Jiří Dvořák </w:t>
            </w:r>
          </w:p>
          <w:p w:rsidR="005A6186" w:rsidRPr="005360E6" w:rsidRDefault="007974C3" w:rsidP="003648C7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  <w:r w:rsidR="005A6186" w:rsidRPr="005360E6">
              <w:rPr>
                <w:sz w:val="22"/>
                <w:szCs w:val="22"/>
              </w:rPr>
              <w:t xml:space="preserve">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483F98">
      <w:footerReference w:type="default" r:id="rId8"/>
      <w:pgSz w:w="11906" w:h="16838"/>
      <w:pgMar w:top="1135" w:right="1274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983" w:rsidRDefault="00CE5983">
      <w:r>
        <w:separator/>
      </w:r>
    </w:p>
  </w:endnote>
  <w:endnote w:type="continuationSeparator" w:id="0">
    <w:p w:rsidR="00CE5983" w:rsidRDefault="00CE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86" w:rsidRDefault="005A6186">
    <w:pPr>
      <w:pStyle w:val="Zpat"/>
      <w:rPr>
        <w:sz w:val="16"/>
      </w:rPr>
    </w:pPr>
    <w:r>
      <w:rPr>
        <w:sz w:val="16"/>
      </w:rPr>
      <w:t>Smlouva o dílo</w:t>
    </w:r>
    <w:r w:rsidR="00147339">
      <w:rPr>
        <w:sz w:val="16"/>
      </w:rPr>
      <w:t xml:space="preserve"> 0574/KAN/16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8E7B8E">
      <w:rPr>
        <w:noProof/>
        <w:snapToGrid w:val="0"/>
        <w:sz w:val="16"/>
        <w:lang w:eastAsia="cs-CZ"/>
      </w:rPr>
      <w:t>3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83" w:rsidRDefault="00CE5983">
      <w:r>
        <w:separator/>
      </w:r>
    </w:p>
  </w:footnote>
  <w:footnote w:type="continuationSeparator" w:id="0">
    <w:p w:rsidR="00CE5983" w:rsidRDefault="00CE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F95"/>
    <w:multiLevelType w:val="hybridMultilevel"/>
    <w:tmpl w:val="2D72C4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>
    <w:nsid w:val="10A23B54"/>
    <w:multiLevelType w:val="multilevel"/>
    <w:tmpl w:val="381ABF6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>
    <w:nsid w:val="1D9E712D"/>
    <w:multiLevelType w:val="multilevel"/>
    <w:tmpl w:val="175EB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DEC1415"/>
    <w:multiLevelType w:val="singleLevel"/>
    <w:tmpl w:val="56EAA62E"/>
    <w:lvl w:ilvl="0">
      <w:start w:val="4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9">
    <w:nsid w:val="1F88502A"/>
    <w:multiLevelType w:val="hybridMultilevel"/>
    <w:tmpl w:val="A1389418"/>
    <w:lvl w:ilvl="0" w:tplc="3CF04FF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7E20F8B"/>
    <w:multiLevelType w:val="multilevel"/>
    <w:tmpl w:val="F80A30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EA3632"/>
    <w:multiLevelType w:val="hybridMultilevel"/>
    <w:tmpl w:val="C19AE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3AF879C5"/>
    <w:multiLevelType w:val="multilevel"/>
    <w:tmpl w:val="8C0625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3CB7476"/>
    <w:multiLevelType w:val="hybridMultilevel"/>
    <w:tmpl w:val="337EBECC"/>
    <w:lvl w:ilvl="0" w:tplc="1FFAFF8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EF6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494A5C"/>
    <w:multiLevelType w:val="multilevel"/>
    <w:tmpl w:val="2570AFF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5710F2A"/>
    <w:multiLevelType w:val="singleLevel"/>
    <w:tmpl w:val="EEB058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16D4D20"/>
    <w:multiLevelType w:val="hybridMultilevel"/>
    <w:tmpl w:val="51E65704"/>
    <w:lvl w:ilvl="0" w:tplc="B8B46C5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70A3082"/>
    <w:multiLevelType w:val="singleLevel"/>
    <w:tmpl w:val="F84E5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5"/>
  </w:num>
  <w:num w:numId="8">
    <w:abstractNumId w:val="24"/>
  </w:num>
  <w:num w:numId="9">
    <w:abstractNumId w:val="28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29"/>
  </w:num>
  <w:num w:numId="15">
    <w:abstractNumId w:val="11"/>
  </w:num>
  <w:num w:numId="16">
    <w:abstractNumId w:val="22"/>
  </w:num>
  <w:num w:numId="17">
    <w:abstractNumId w:val="25"/>
  </w:num>
  <w:num w:numId="18">
    <w:abstractNumId w:val="0"/>
  </w:num>
  <w:num w:numId="19">
    <w:abstractNumId w:val="14"/>
  </w:num>
  <w:num w:numId="20">
    <w:abstractNumId w:val="19"/>
  </w:num>
  <w:num w:numId="21">
    <w:abstractNumId w:val="21"/>
  </w:num>
  <w:num w:numId="22">
    <w:abstractNumId w:val="26"/>
  </w:num>
  <w:num w:numId="23">
    <w:abstractNumId w:val="23"/>
  </w:num>
  <w:num w:numId="24">
    <w:abstractNumId w:val="9"/>
  </w:num>
  <w:num w:numId="25">
    <w:abstractNumId w:val="27"/>
  </w:num>
  <w:num w:numId="26">
    <w:abstractNumId w:val="8"/>
  </w:num>
  <w:num w:numId="27">
    <w:abstractNumId w:val="13"/>
  </w:num>
  <w:num w:numId="28">
    <w:abstractNumId w:val="4"/>
  </w:num>
  <w:num w:numId="29">
    <w:abstractNumId w:val="7"/>
  </w:num>
  <w:num w:numId="3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47485"/>
    <w:rsid w:val="00081BA0"/>
    <w:rsid w:val="000A1B72"/>
    <w:rsid w:val="000A5F2F"/>
    <w:rsid w:val="000A7837"/>
    <w:rsid w:val="000C3660"/>
    <w:rsid w:val="000D056C"/>
    <w:rsid w:val="000D77C7"/>
    <w:rsid w:val="00147339"/>
    <w:rsid w:val="00186D8F"/>
    <w:rsid w:val="001B6A0D"/>
    <w:rsid w:val="00204F62"/>
    <w:rsid w:val="00224579"/>
    <w:rsid w:val="00240342"/>
    <w:rsid w:val="00256357"/>
    <w:rsid w:val="0029595A"/>
    <w:rsid w:val="003023E6"/>
    <w:rsid w:val="003140BE"/>
    <w:rsid w:val="00342118"/>
    <w:rsid w:val="00356D3F"/>
    <w:rsid w:val="00362EAB"/>
    <w:rsid w:val="003648C7"/>
    <w:rsid w:val="00395BC7"/>
    <w:rsid w:val="004224F8"/>
    <w:rsid w:val="00436B50"/>
    <w:rsid w:val="00441677"/>
    <w:rsid w:val="004579B4"/>
    <w:rsid w:val="004624E4"/>
    <w:rsid w:val="004701C7"/>
    <w:rsid w:val="00483F98"/>
    <w:rsid w:val="004B716E"/>
    <w:rsid w:val="004D24B6"/>
    <w:rsid w:val="005360E6"/>
    <w:rsid w:val="00545BFD"/>
    <w:rsid w:val="005A6186"/>
    <w:rsid w:val="006404A9"/>
    <w:rsid w:val="0064257D"/>
    <w:rsid w:val="00695020"/>
    <w:rsid w:val="0074020A"/>
    <w:rsid w:val="007555CD"/>
    <w:rsid w:val="00765648"/>
    <w:rsid w:val="007974C3"/>
    <w:rsid w:val="007A0DE7"/>
    <w:rsid w:val="007F30A2"/>
    <w:rsid w:val="008027BD"/>
    <w:rsid w:val="0082622B"/>
    <w:rsid w:val="00835F67"/>
    <w:rsid w:val="008440CE"/>
    <w:rsid w:val="00882EBD"/>
    <w:rsid w:val="0089082E"/>
    <w:rsid w:val="008B0327"/>
    <w:rsid w:val="008E7B8E"/>
    <w:rsid w:val="00981839"/>
    <w:rsid w:val="009D2B7C"/>
    <w:rsid w:val="009D3887"/>
    <w:rsid w:val="009D4313"/>
    <w:rsid w:val="009D52F7"/>
    <w:rsid w:val="00A30A0F"/>
    <w:rsid w:val="00AD0BD9"/>
    <w:rsid w:val="00B00C4F"/>
    <w:rsid w:val="00B27707"/>
    <w:rsid w:val="00B32C3B"/>
    <w:rsid w:val="00B5635B"/>
    <w:rsid w:val="00B567E6"/>
    <w:rsid w:val="00B60B6D"/>
    <w:rsid w:val="00B61F54"/>
    <w:rsid w:val="00B73F85"/>
    <w:rsid w:val="00C03EE9"/>
    <w:rsid w:val="00C110C6"/>
    <w:rsid w:val="00C433B0"/>
    <w:rsid w:val="00C76615"/>
    <w:rsid w:val="00C8336B"/>
    <w:rsid w:val="00CD3AD5"/>
    <w:rsid w:val="00CD6316"/>
    <w:rsid w:val="00CE3838"/>
    <w:rsid w:val="00CE5983"/>
    <w:rsid w:val="00D206AF"/>
    <w:rsid w:val="00DC61B6"/>
    <w:rsid w:val="00DD214D"/>
    <w:rsid w:val="00E03D57"/>
    <w:rsid w:val="00E20942"/>
    <w:rsid w:val="00E82DD5"/>
    <w:rsid w:val="00F03357"/>
    <w:rsid w:val="00F274C6"/>
    <w:rsid w:val="00F6283D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61F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1F54"/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7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7339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4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4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441677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441677"/>
    <w:rPr>
      <w:sz w:val="24"/>
      <w:szCs w:val="20"/>
    </w:rPr>
  </w:style>
  <w:style w:type="paragraph" w:customStyle="1" w:styleId="odsazen3">
    <w:name w:val="odsazení3"/>
    <w:basedOn w:val="Normln"/>
    <w:link w:val="odsazen3Char"/>
    <w:rsid w:val="00441677"/>
    <w:pPr>
      <w:spacing w:after="60"/>
      <w:ind w:left="510"/>
      <w:jc w:val="both"/>
    </w:pPr>
    <w:rPr>
      <w:snapToGrid w:val="0"/>
      <w:sz w:val="24"/>
      <w:lang w:eastAsia="cs-CZ"/>
    </w:rPr>
  </w:style>
  <w:style w:type="character" w:customStyle="1" w:styleId="odsazen3Char">
    <w:name w:val="odsazení3 Char"/>
    <w:basedOn w:val="Standardnpsmoodstavce"/>
    <w:link w:val="odsazen3"/>
    <w:rsid w:val="00441677"/>
    <w:rPr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61F5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61F54"/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73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47339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4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4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2</TotalTime>
  <Pages>4</Pages>
  <Words>1658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Lucie Steklá</cp:lastModifiedBy>
  <cp:revision>2</cp:revision>
  <cp:lastPrinted>2016-08-22T11:58:00Z</cp:lastPrinted>
  <dcterms:created xsi:type="dcterms:W3CDTF">2016-09-12T07:53:00Z</dcterms:created>
  <dcterms:modified xsi:type="dcterms:W3CDTF">2016-09-12T07:53:00Z</dcterms:modified>
</cp:coreProperties>
</file>