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AAD" w:rsidRPr="00210BDA" w:rsidRDefault="00615CA4" w:rsidP="00210BDA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-633095</wp:posOffset>
                </wp:positionV>
                <wp:extent cx="2686685" cy="11239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0CD" w:rsidRDefault="00EA30CD" w:rsidP="00EA30CD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540C5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540C5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540C5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540C5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540C5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540C5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540C5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540C5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540C5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540C5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540C5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540C5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540C5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UT-12099/2017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</w:t>
                            </w:r>
                            <w:proofErr w:type="spellStart"/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sp</w:t>
                            </w:r>
                            <w:proofErr w:type="spellEnd"/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zn.: </w:t>
                            </w:r>
                            <w:r w:rsidR="00540C5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UT-27984/2016/02</w:t>
                            </w:r>
                          </w:p>
                          <w:p w:rsidR="00EA30CD" w:rsidRPr="00D523A3" w:rsidRDefault="00540C5C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B65C72" w:rsidRPr="00356C88" w:rsidRDefault="00B65C72" w:rsidP="00B65C72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6.75pt;margin-top:-49.85pt;width:211.5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" filled="f" stroked="f">
                <v:textbox>
                  <w:txbxContent>
                    <w:p w:rsidR="00EA30CD" w:rsidRDefault="00EA30CD" w:rsidP="00EA30CD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540C5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540C5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540C5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540C5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540C5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540C5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540C5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540C5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540C5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540C5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540C5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540C5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540C5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UT-12099/2017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</w:t>
                      </w:r>
                      <w:proofErr w:type="spellStart"/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sp</w:t>
                      </w:r>
                      <w:proofErr w:type="spellEnd"/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zn.: </w:t>
                      </w:r>
                      <w:r w:rsidR="00540C5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UT-27984/2016/02</w:t>
                      </w:r>
                    </w:p>
                    <w:p w:rsidR="00EA30CD" w:rsidRPr="00D523A3" w:rsidRDefault="00540C5C" w:rsidP="00EA30CD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Smlouvy různé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V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:rsidR="00B65C72" w:rsidRPr="00356C88" w:rsidRDefault="00B65C72" w:rsidP="00B65C72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3C0E">
        <w:rPr>
          <w:rFonts w:ascii="Bookman Old Style" w:eastAsia="Bookman Old Style" w:hAnsi="Bookman Old Style" w:cs="Bookman Old Style"/>
          <w:sz w:val="28"/>
        </w:rPr>
        <w:t xml:space="preserve">   </w:t>
      </w:r>
    </w:p>
    <w:p w:rsidR="00210BDA" w:rsidRPr="00210BDA" w:rsidRDefault="00210BDA" w:rsidP="00210BDA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210BDA">
        <w:rPr>
          <w:rFonts w:ascii="Bookman Old Style" w:hAnsi="Bookman Old Style"/>
          <w:b/>
          <w:sz w:val="32"/>
          <w:szCs w:val="32"/>
        </w:rPr>
        <w:t>DODATEK č. 2</w:t>
      </w:r>
    </w:p>
    <w:p w:rsidR="00210BDA" w:rsidRPr="00210BDA" w:rsidRDefault="00210BDA" w:rsidP="00210BDA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210BDA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 xml:space="preserve">  </w:t>
      </w:r>
      <w:r w:rsidRPr="00210BDA">
        <w:rPr>
          <w:rFonts w:ascii="Bookman Old Style" w:hAnsi="Bookman Old Style"/>
          <w:b/>
          <w:sz w:val="32"/>
          <w:szCs w:val="32"/>
        </w:rPr>
        <w:t>SMLOUVY O DÍLO</w:t>
      </w:r>
      <w:r w:rsidRPr="00210BDA">
        <w:rPr>
          <w:rFonts w:ascii="Bookman Old Style" w:hAnsi="Bookman Old Style"/>
          <w:b/>
          <w:sz w:val="32"/>
          <w:szCs w:val="32"/>
        </w:rPr>
        <w:tab/>
      </w:r>
    </w:p>
    <w:p w:rsidR="00210BDA" w:rsidRPr="00210BDA" w:rsidRDefault="00210BDA" w:rsidP="00210BDA">
      <w:pPr>
        <w:spacing w:after="0"/>
        <w:jc w:val="center"/>
        <w:rPr>
          <w:rFonts w:ascii="Bookman Old Style" w:hAnsi="Bookman Old Style"/>
        </w:rPr>
      </w:pPr>
      <w:r w:rsidRPr="00210BDA">
        <w:rPr>
          <w:rFonts w:ascii="Bookman Old Style" w:hAnsi="Bookman Old Style"/>
        </w:rPr>
        <w:t>(</w:t>
      </w:r>
      <w:r w:rsidRPr="00210BDA">
        <w:rPr>
          <w:rFonts w:ascii="Bookman Old Style" w:hAnsi="Bookman Old Style"/>
          <w:b/>
        </w:rPr>
        <w:t>ZZC Bělá – rekonstrukce objektu č. 04</w:t>
      </w:r>
      <w:r w:rsidRPr="00210BDA">
        <w:rPr>
          <w:rFonts w:ascii="Bookman Old Style" w:hAnsi="Bookman Old Style"/>
        </w:rPr>
        <w:t>)</w:t>
      </w:r>
    </w:p>
    <w:p w:rsidR="00210BDA" w:rsidRPr="00210BDA" w:rsidRDefault="00210BDA" w:rsidP="00210BDA">
      <w:pPr>
        <w:spacing w:after="0"/>
        <w:rPr>
          <w:rFonts w:ascii="Bookman Old Style" w:hAnsi="Bookman Old Style"/>
        </w:rPr>
      </w:pPr>
    </w:p>
    <w:p w:rsidR="00210BDA" w:rsidRPr="00210BDA" w:rsidRDefault="00210BDA" w:rsidP="00210BDA">
      <w:pPr>
        <w:spacing w:after="0"/>
        <w:jc w:val="center"/>
        <w:rPr>
          <w:rFonts w:ascii="Bookman Old Style" w:hAnsi="Bookman Old Style"/>
        </w:rPr>
      </w:pPr>
      <w:r w:rsidRPr="00210BDA">
        <w:rPr>
          <w:rFonts w:ascii="Bookman Old Style" w:hAnsi="Bookman Old Style"/>
        </w:rPr>
        <w:t>Smluvní strany:</w:t>
      </w:r>
    </w:p>
    <w:p w:rsidR="00210BDA" w:rsidRPr="00210BDA" w:rsidRDefault="00210BDA" w:rsidP="00210BDA">
      <w:pPr>
        <w:spacing w:after="0"/>
        <w:jc w:val="center"/>
        <w:rPr>
          <w:rFonts w:ascii="Bookman Old Style" w:hAnsi="Bookman Old Style"/>
        </w:rPr>
      </w:pPr>
    </w:p>
    <w:p w:rsidR="00210BDA" w:rsidRPr="00210BDA" w:rsidRDefault="00210BDA" w:rsidP="00210BDA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10BDA">
        <w:rPr>
          <w:rFonts w:ascii="Bookman Old Style" w:hAnsi="Bookman Old Style"/>
          <w:b/>
          <w:bCs/>
          <w:sz w:val="24"/>
          <w:szCs w:val="24"/>
        </w:rPr>
        <w:t>Česká republika – Správa uprchlických zařízení Ministerstva vnitra</w:t>
      </w:r>
    </w:p>
    <w:p w:rsidR="00210BDA" w:rsidRPr="00210BDA" w:rsidRDefault="00210BDA" w:rsidP="00210BDA">
      <w:pPr>
        <w:spacing w:after="0"/>
        <w:jc w:val="center"/>
        <w:rPr>
          <w:rFonts w:ascii="Bookman Old Style" w:hAnsi="Bookman Old Style"/>
        </w:rPr>
      </w:pPr>
      <w:r w:rsidRPr="00210BDA">
        <w:rPr>
          <w:rFonts w:ascii="Bookman Old Style" w:hAnsi="Bookman Old Style"/>
        </w:rPr>
        <w:t xml:space="preserve">organizační složka státu, se sídlem Lhotecká 7, 143 01 Praha 12, </w:t>
      </w:r>
    </w:p>
    <w:p w:rsidR="00210BDA" w:rsidRPr="00210BDA" w:rsidRDefault="00210BDA" w:rsidP="00210BDA">
      <w:pPr>
        <w:spacing w:after="0"/>
        <w:jc w:val="center"/>
        <w:rPr>
          <w:rFonts w:ascii="Bookman Old Style" w:hAnsi="Bookman Old Style"/>
        </w:rPr>
      </w:pPr>
      <w:r w:rsidRPr="00210BDA">
        <w:rPr>
          <w:rFonts w:ascii="Bookman Old Style" w:hAnsi="Bookman Old Style"/>
        </w:rPr>
        <w:t xml:space="preserve">pošt. schránka </w:t>
      </w:r>
      <w:proofErr w:type="gramStart"/>
      <w:r w:rsidRPr="00210BDA">
        <w:rPr>
          <w:rFonts w:ascii="Bookman Old Style" w:hAnsi="Bookman Old Style"/>
        </w:rPr>
        <w:t>P.O.</w:t>
      </w:r>
      <w:proofErr w:type="gramEnd"/>
      <w:r w:rsidRPr="00210BDA">
        <w:rPr>
          <w:rFonts w:ascii="Bookman Old Style" w:hAnsi="Bookman Old Style"/>
        </w:rPr>
        <w:t xml:space="preserve"> BOX 110, 143 00 Praha 4, IČ: 604 98 021,</w:t>
      </w:r>
    </w:p>
    <w:p w:rsidR="00210BDA" w:rsidRPr="00210BDA" w:rsidRDefault="00210BDA" w:rsidP="00210BDA">
      <w:pPr>
        <w:spacing w:after="0"/>
        <w:ind w:left="284" w:hanging="284"/>
        <w:jc w:val="center"/>
        <w:rPr>
          <w:rFonts w:ascii="Bookman Old Style" w:hAnsi="Bookman Old Style"/>
        </w:rPr>
      </w:pPr>
      <w:r w:rsidRPr="00210BDA">
        <w:rPr>
          <w:rFonts w:ascii="Bookman Old Style" w:hAnsi="Bookman Old Style"/>
        </w:rPr>
        <w:t>bankovní spojení ČNB, a.s., Praha 1, pobočka 701, č. 52626881/0710,</w:t>
      </w:r>
    </w:p>
    <w:p w:rsidR="00210BDA" w:rsidRPr="00210BDA" w:rsidRDefault="00210BDA" w:rsidP="00210BDA">
      <w:pPr>
        <w:spacing w:after="0"/>
        <w:jc w:val="center"/>
        <w:rPr>
          <w:rFonts w:ascii="Bookman Old Style" w:hAnsi="Bookman Old Style"/>
        </w:rPr>
      </w:pPr>
      <w:r w:rsidRPr="00210BDA">
        <w:rPr>
          <w:rFonts w:ascii="Bookman Old Style" w:hAnsi="Bookman Old Style"/>
        </w:rPr>
        <w:t xml:space="preserve">zastoupená ředitelem Mgr. et Mgr. Pavlem </w:t>
      </w:r>
      <w:proofErr w:type="spellStart"/>
      <w:r w:rsidRPr="00210BDA">
        <w:rPr>
          <w:rFonts w:ascii="Bookman Old Style" w:hAnsi="Bookman Old Style"/>
        </w:rPr>
        <w:t>Bacíkem</w:t>
      </w:r>
      <w:proofErr w:type="spellEnd"/>
    </w:p>
    <w:p w:rsidR="00210BDA" w:rsidRPr="00210BDA" w:rsidRDefault="00210BDA" w:rsidP="00210BDA">
      <w:pPr>
        <w:spacing w:after="0"/>
        <w:jc w:val="center"/>
        <w:rPr>
          <w:rFonts w:ascii="Bookman Old Style" w:hAnsi="Bookman Old Style"/>
        </w:rPr>
      </w:pPr>
      <w:r w:rsidRPr="00210BDA">
        <w:rPr>
          <w:rFonts w:ascii="Bookman Old Style" w:hAnsi="Bookman Old Style"/>
        </w:rPr>
        <w:t xml:space="preserve"> (dále jen „</w:t>
      </w:r>
      <w:r w:rsidRPr="00210BDA">
        <w:rPr>
          <w:rFonts w:ascii="Bookman Old Style" w:hAnsi="Bookman Old Style"/>
          <w:b/>
          <w:i/>
        </w:rPr>
        <w:t>objednatel</w:t>
      </w:r>
      <w:r w:rsidRPr="00210BDA">
        <w:rPr>
          <w:rFonts w:ascii="Bookman Old Style" w:hAnsi="Bookman Old Style"/>
        </w:rPr>
        <w:t>“)</w:t>
      </w:r>
    </w:p>
    <w:p w:rsidR="00210BDA" w:rsidRPr="00210BDA" w:rsidRDefault="00210BDA" w:rsidP="00210BDA">
      <w:pPr>
        <w:spacing w:after="0"/>
        <w:jc w:val="center"/>
        <w:rPr>
          <w:rFonts w:ascii="Bookman Old Style" w:hAnsi="Bookman Old Style"/>
        </w:rPr>
      </w:pPr>
    </w:p>
    <w:p w:rsidR="00210BDA" w:rsidRPr="00210BDA" w:rsidRDefault="00210BDA" w:rsidP="00210BDA">
      <w:pPr>
        <w:spacing w:after="0"/>
        <w:jc w:val="center"/>
        <w:rPr>
          <w:rFonts w:ascii="Bookman Old Style" w:hAnsi="Bookman Old Style"/>
        </w:rPr>
      </w:pPr>
      <w:r w:rsidRPr="00210BDA">
        <w:rPr>
          <w:rFonts w:ascii="Bookman Old Style" w:hAnsi="Bookman Old Style"/>
        </w:rPr>
        <w:t>a</w:t>
      </w:r>
    </w:p>
    <w:p w:rsidR="00210BDA" w:rsidRPr="00210BDA" w:rsidRDefault="00210BDA" w:rsidP="00210BDA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10BDA" w:rsidRPr="00210BDA" w:rsidRDefault="00210BDA" w:rsidP="00210BDA">
      <w:pPr>
        <w:pStyle w:val="SMLOUVACISLO"/>
        <w:spacing w:before="0"/>
        <w:ind w:left="0" w:firstLine="0"/>
        <w:jc w:val="center"/>
        <w:rPr>
          <w:rFonts w:ascii="Bookman Old Style" w:hAnsi="Bookman Old Style"/>
          <w:szCs w:val="24"/>
        </w:rPr>
      </w:pPr>
      <w:r w:rsidRPr="00210BDA">
        <w:rPr>
          <w:rFonts w:ascii="Bookman Old Style" w:hAnsi="Bookman Old Style"/>
          <w:szCs w:val="24"/>
        </w:rPr>
        <w:t>CL-EVANS s.r.o.</w:t>
      </w:r>
    </w:p>
    <w:p w:rsidR="00210BDA" w:rsidRPr="00210BDA" w:rsidRDefault="00210BDA" w:rsidP="00210BDA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210BDA">
        <w:rPr>
          <w:rFonts w:ascii="Bookman Old Style" w:hAnsi="Bookman Old Style"/>
          <w:b w:val="0"/>
          <w:sz w:val="22"/>
          <w:szCs w:val="22"/>
        </w:rPr>
        <w:t xml:space="preserve">zapsaná v OR vedeném KS v Ústí nad Labem, oddíl C, vložka 19685, </w:t>
      </w:r>
    </w:p>
    <w:p w:rsidR="00210BDA" w:rsidRDefault="00210BDA" w:rsidP="00210BDA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210BDA">
        <w:rPr>
          <w:rFonts w:ascii="Bookman Old Style" w:hAnsi="Bookman Old Style"/>
          <w:b w:val="0"/>
          <w:sz w:val="22"/>
          <w:szCs w:val="22"/>
        </w:rPr>
        <w:t xml:space="preserve">se sídlem Bulharská 1557, 470 02 Česká Lípa, </w:t>
      </w:r>
    </w:p>
    <w:p w:rsidR="00210BDA" w:rsidRPr="00210BDA" w:rsidRDefault="00210BDA" w:rsidP="00210BDA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210BDA">
        <w:rPr>
          <w:rFonts w:ascii="Bookman Old Style" w:hAnsi="Bookman Old Style"/>
          <w:b w:val="0"/>
          <w:sz w:val="22"/>
          <w:szCs w:val="22"/>
        </w:rPr>
        <w:t>IČ: 267 68 607, DIČ:CZ26768607,</w:t>
      </w:r>
    </w:p>
    <w:p w:rsidR="00210BDA" w:rsidRPr="00210BDA" w:rsidRDefault="00210BDA" w:rsidP="00210BDA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210BDA">
        <w:rPr>
          <w:rFonts w:ascii="Bookman Old Style" w:hAnsi="Bookman Old Style"/>
          <w:b w:val="0"/>
          <w:sz w:val="22"/>
          <w:szCs w:val="22"/>
        </w:rPr>
        <w:t>č. účtu.: 107-931980297/0100,</w:t>
      </w:r>
    </w:p>
    <w:p w:rsidR="00210BDA" w:rsidRPr="00210BDA" w:rsidRDefault="00210BDA" w:rsidP="00210BDA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210BDA">
        <w:rPr>
          <w:rFonts w:ascii="Bookman Old Style" w:hAnsi="Bookman Old Style"/>
          <w:b w:val="0"/>
          <w:sz w:val="22"/>
          <w:szCs w:val="22"/>
        </w:rPr>
        <w:t xml:space="preserve">zastoupená jednateli Ing. Janem Neužilem a Ing. Josefem </w:t>
      </w:r>
      <w:proofErr w:type="spellStart"/>
      <w:r w:rsidRPr="00210BDA">
        <w:rPr>
          <w:rFonts w:ascii="Bookman Old Style" w:hAnsi="Bookman Old Style"/>
          <w:b w:val="0"/>
          <w:sz w:val="22"/>
          <w:szCs w:val="22"/>
        </w:rPr>
        <w:t>Láfem</w:t>
      </w:r>
      <w:proofErr w:type="spellEnd"/>
    </w:p>
    <w:p w:rsidR="00210BDA" w:rsidRPr="00210BDA" w:rsidRDefault="00210BDA" w:rsidP="00210BDA">
      <w:pPr>
        <w:spacing w:after="0"/>
        <w:jc w:val="center"/>
        <w:rPr>
          <w:rFonts w:ascii="Bookman Old Style" w:hAnsi="Bookman Old Style"/>
        </w:rPr>
      </w:pPr>
      <w:r w:rsidRPr="00210BDA">
        <w:rPr>
          <w:rFonts w:ascii="Bookman Old Style" w:hAnsi="Bookman Old Style"/>
        </w:rPr>
        <w:t>(dále jen „</w:t>
      </w:r>
      <w:r w:rsidRPr="00210BDA">
        <w:rPr>
          <w:rFonts w:ascii="Bookman Old Style" w:hAnsi="Bookman Old Style"/>
          <w:b/>
          <w:i/>
        </w:rPr>
        <w:t>zhotovitel</w:t>
      </w:r>
      <w:r w:rsidRPr="00210BDA">
        <w:rPr>
          <w:rFonts w:ascii="Bookman Old Style" w:hAnsi="Bookman Old Style"/>
        </w:rPr>
        <w:t>“)</w:t>
      </w:r>
    </w:p>
    <w:p w:rsidR="00210BDA" w:rsidRPr="00210BDA" w:rsidRDefault="00210BDA" w:rsidP="00210BDA">
      <w:pPr>
        <w:spacing w:after="0"/>
        <w:rPr>
          <w:rFonts w:ascii="Bookman Old Style" w:hAnsi="Bookman Old Style"/>
        </w:rPr>
      </w:pPr>
    </w:p>
    <w:p w:rsidR="00210BDA" w:rsidRPr="00210BDA" w:rsidRDefault="00210BDA" w:rsidP="00210BDA">
      <w:pPr>
        <w:spacing w:after="0"/>
        <w:rPr>
          <w:rFonts w:ascii="Bookman Old Style" w:hAnsi="Bookman Old Style"/>
          <w:i/>
        </w:rPr>
      </w:pPr>
      <w:r w:rsidRPr="00210BDA">
        <w:rPr>
          <w:rFonts w:ascii="Bookman Old Style" w:hAnsi="Bookman Old Style"/>
          <w:i/>
        </w:rPr>
        <w:t xml:space="preserve">Shora uvedené smluvní strany se dohodly na uzavření dodatku č. 2 (dále jen „dodatek“) ke smlouvě o dílo ze dne </w:t>
      </w:r>
      <w:proofErr w:type="gramStart"/>
      <w:r w:rsidRPr="00210BDA">
        <w:rPr>
          <w:rFonts w:ascii="Bookman Old Style" w:hAnsi="Bookman Old Style"/>
          <w:i/>
        </w:rPr>
        <w:t>30.12.2016</w:t>
      </w:r>
      <w:proofErr w:type="gramEnd"/>
      <w:r w:rsidRPr="00210BDA">
        <w:rPr>
          <w:rFonts w:ascii="Bookman Old Style" w:hAnsi="Bookman Old Style"/>
          <w:i/>
        </w:rPr>
        <w:t>.</w:t>
      </w:r>
    </w:p>
    <w:p w:rsidR="00210BDA" w:rsidRPr="00210BDA" w:rsidRDefault="00210BDA" w:rsidP="00210BDA">
      <w:pPr>
        <w:spacing w:after="0"/>
        <w:rPr>
          <w:rFonts w:ascii="Bookman Old Style" w:hAnsi="Bookman Old Style"/>
          <w:i/>
        </w:rPr>
      </w:pPr>
    </w:p>
    <w:p w:rsidR="00210BDA" w:rsidRPr="00210BDA" w:rsidRDefault="00210BDA" w:rsidP="00210BDA">
      <w:pPr>
        <w:spacing w:after="0"/>
        <w:rPr>
          <w:rFonts w:ascii="Bookman Old Style" w:hAnsi="Bookman Old Style"/>
          <w:b/>
        </w:rPr>
      </w:pPr>
    </w:p>
    <w:p w:rsidR="00210BDA" w:rsidRPr="00210BDA" w:rsidRDefault="00210BDA" w:rsidP="00210BDA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210BDA">
        <w:rPr>
          <w:rFonts w:ascii="Bookman Old Style" w:hAnsi="Bookman Old Style"/>
          <w:b/>
          <w:sz w:val="24"/>
          <w:szCs w:val="24"/>
        </w:rPr>
        <w:t>Čl. I.</w:t>
      </w:r>
      <w:r w:rsidRPr="00210BDA">
        <w:rPr>
          <w:rFonts w:ascii="Bookman Old Style" w:hAnsi="Bookman Old Style"/>
          <w:b/>
          <w:sz w:val="24"/>
          <w:szCs w:val="24"/>
        </w:rPr>
        <w:br/>
        <w:t xml:space="preserve">Předmět dodatku </w:t>
      </w:r>
    </w:p>
    <w:p w:rsidR="00210BDA" w:rsidRPr="00210BDA" w:rsidRDefault="00210BDA" w:rsidP="00210BDA">
      <w:pPr>
        <w:pStyle w:val="Default"/>
        <w:jc w:val="both"/>
        <w:rPr>
          <w:rFonts w:ascii="Bookman Old Style" w:hAnsi="Bookman Old Style" w:cs="Times New Roman"/>
          <w:color w:val="auto"/>
          <w:sz w:val="22"/>
          <w:szCs w:val="22"/>
        </w:rPr>
      </w:pPr>
      <w:r w:rsidRPr="00210BDA">
        <w:rPr>
          <w:rFonts w:ascii="Bookman Old Style" w:hAnsi="Bookman Old Style" w:cs="Times New Roman"/>
          <w:color w:val="auto"/>
          <w:sz w:val="22"/>
          <w:szCs w:val="22"/>
        </w:rPr>
        <w:t xml:space="preserve">1. Tento dodatek je uzavírán dle čl. IV. smlouvy o dílo a v souladu s dále uvedenými ustanoveními zákona č. 134/2016 Sb., o zadávání veřejných zakázek, v platném znění, v souvislosti s nutností provést změny v technickém provedení díla, které jsou konkrétně uvedeny a popsány ve: </w:t>
      </w:r>
    </w:p>
    <w:p w:rsidR="00210BDA" w:rsidRPr="00210BDA" w:rsidRDefault="00210BDA" w:rsidP="00210BDA">
      <w:pPr>
        <w:pStyle w:val="Default"/>
        <w:jc w:val="both"/>
        <w:rPr>
          <w:rFonts w:ascii="Bookman Old Style" w:hAnsi="Bookman Old Style" w:cs="Times New Roman"/>
          <w:color w:val="auto"/>
          <w:sz w:val="22"/>
          <w:szCs w:val="22"/>
        </w:rPr>
      </w:pPr>
    </w:p>
    <w:p w:rsidR="00210BDA" w:rsidRPr="00210BDA" w:rsidRDefault="00210BDA" w:rsidP="00210BDA">
      <w:pPr>
        <w:pStyle w:val="Default"/>
        <w:numPr>
          <w:ilvl w:val="0"/>
          <w:numId w:val="9"/>
        </w:numPr>
        <w:jc w:val="both"/>
        <w:rPr>
          <w:rFonts w:ascii="Bookman Old Style" w:hAnsi="Bookman Old Style" w:cs="Times New Roman"/>
          <w:color w:val="auto"/>
          <w:sz w:val="22"/>
          <w:szCs w:val="22"/>
        </w:rPr>
      </w:pPr>
      <w:r w:rsidRPr="00210BDA">
        <w:rPr>
          <w:rFonts w:ascii="Bookman Old Style" w:hAnsi="Bookman Old Style" w:cs="Times New Roman"/>
          <w:color w:val="auto"/>
          <w:sz w:val="22"/>
          <w:szCs w:val="22"/>
        </w:rPr>
        <w:t xml:space="preserve">Změnovém listu č. 3. Nepodstatné změny, jejichž potřeba vznikla v důsledku okolností, které zadavatel jednající s náležitou péčí nemohl předvídat a nemění celkovou povahu veřejné zakázky, dle </w:t>
      </w:r>
      <w:proofErr w:type="spellStart"/>
      <w:r w:rsidRPr="00210BDA">
        <w:rPr>
          <w:rFonts w:ascii="Bookman Old Style" w:hAnsi="Bookman Old Style" w:cs="Times New Roman"/>
          <w:color w:val="auto"/>
          <w:sz w:val="22"/>
          <w:szCs w:val="22"/>
        </w:rPr>
        <w:t>ust</w:t>
      </w:r>
      <w:proofErr w:type="spellEnd"/>
      <w:r w:rsidRPr="00210BDA">
        <w:rPr>
          <w:rFonts w:ascii="Bookman Old Style" w:hAnsi="Bookman Old Style" w:cs="Times New Roman"/>
          <w:color w:val="auto"/>
          <w:sz w:val="22"/>
          <w:szCs w:val="22"/>
        </w:rPr>
        <w:t xml:space="preserve">. § 222 odst. 6 zák. č. 134/2016 Sb., přičemž hodnota těchto změn nepřekročí 50% původní hodnoty závazku. </w:t>
      </w:r>
    </w:p>
    <w:p w:rsidR="00210BDA" w:rsidRPr="00210BDA" w:rsidRDefault="00210BDA" w:rsidP="00210BDA">
      <w:pPr>
        <w:pStyle w:val="Default"/>
        <w:numPr>
          <w:ilvl w:val="0"/>
          <w:numId w:val="9"/>
        </w:numPr>
        <w:jc w:val="both"/>
        <w:rPr>
          <w:rFonts w:ascii="Bookman Old Style" w:hAnsi="Bookman Old Style" w:cs="Times New Roman"/>
          <w:color w:val="auto"/>
          <w:sz w:val="22"/>
          <w:szCs w:val="22"/>
        </w:rPr>
      </w:pPr>
      <w:r w:rsidRPr="00210BDA">
        <w:rPr>
          <w:rFonts w:ascii="Bookman Old Style" w:hAnsi="Bookman Old Style" w:cs="Times New Roman"/>
          <w:color w:val="auto"/>
          <w:sz w:val="22"/>
          <w:szCs w:val="22"/>
        </w:rPr>
        <w:t xml:space="preserve">Změnovém listu č. 4. Nepodstatné změny - dodatečné stavební práce, které nebyly zahrnuty v původním závazku ze smlouvy na veřejnou zakázku a jsou nezbytné pro provedení stavebních prací a není možná změna v osobě dodavatele z technických důvodů, spočívajících v požadavku na slučitelnost již vyhotovených konstrukcí, z důvodů výrazného zvýšení nákladů zadavateli v případě změny v osobě dodavatele, a jejichž hodnota nepřekročí 50% původní ceny veřejné zakázky, dle </w:t>
      </w:r>
      <w:proofErr w:type="spellStart"/>
      <w:r w:rsidRPr="00210BDA">
        <w:rPr>
          <w:rFonts w:ascii="Bookman Old Style" w:hAnsi="Bookman Old Style" w:cs="Times New Roman"/>
          <w:color w:val="auto"/>
          <w:sz w:val="22"/>
          <w:szCs w:val="22"/>
        </w:rPr>
        <w:t>ust</w:t>
      </w:r>
      <w:proofErr w:type="spellEnd"/>
      <w:r w:rsidRPr="00210BDA">
        <w:rPr>
          <w:rFonts w:ascii="Bookman Old Style" w:hAnsi="Bookman Old Style" w:cs="Times New Roman"/>
          <w:color w:val="auto"/>
          <w:sz w:val="22"/>
          <w:szCs w:val="22"/>
        </w:rPr>
        <w:t xml:space="preserve">. § 222 odst. 5 zák. č. 134/2016 Sb. </w:t>
      </w:r>
    </w:p>
    <w:p w:rsidR="00210BDA" w:rsidRPr="00210BDA" w:rsidRDefault="00210BDA" w:rsidP="00210BDA">
      <w:pPr>
        <w:pStyle w:val="Default"/>
        <w:numPr>
          <w:ilvl w:val="0"/>
          <w:numId w:val="9"/>
        </w:numPr>
        <w:jc w:val="both"/>
        <w:rPr>
          <w:rFonts w:ascii="Bookman Old Style" w:hAnsi="Bookman Old Style"/>
          <w:sz w:val="22"/>
          <w:szCs w:val="22"/>
        </w:rPr>
      </w:pPr>
      <w:r w:rsidRPr="00210BDA">
        <w:rPr>
          <w:rFonts w:ascii="Bookman Old Style" w:hAnsi="Bookman Old Style" w:cs="Times New Roman"/>
          <w:color w:val="auto"/>
          <w:sz w:val="22"/>
          <w:szCs w:val="22"/>
        </w:rPr>
        <w:lastRenderedPageBreak/>
        <w:t xml:space="preserve">Změnovém listu č. 5. Nepodstatné změny, která nemění celkovou povahu veřejné zakázky a jejich hodnota je nižší než 15% původní hodnoty závazku ze smlouvy na veřejnou zakázku, dle </w:t>
      </w:r>
      <w:proofErr w:type="spellStart"/>
      <w:r w:rsidRPr="00210BDA">
        <w:rPr>
          <w:rFonts w:ascii="Bookman Old Style" w:hAnsi="Bookman Old Style" w:cs="Times New Roman"/>
          <w:color w:val="auto"/>
          <w:sz w:val="22"/>
          <w:szCs w:val="22"/>
        </w:rPr>
        <w:t>ust</w:t>
      </w:r>
      <w:proofErr w:type="spellEnd"/>
      <w:r w:rsidRPr="00210BDA">
        <w:rPr>
          <w:rFonts w:ascii="Bookman Old Style" w:hAnsi="Bookman Old Style" w:cs="Times New Roman"/>
          <w:color w:val="auto"/>
          <w:sz w:val="22"/>
          <w:szCs w:val="22"/>
        </w:rPr>
        <w:t xml:space="preserve">. § 222 zák. </w:t>
      </w:r>
      <w:proofErr w:type="gramStart"/>
      <w:r w:rsidRPr="00210BDA">
        <w:rPr>
          <w:rFonts w:ascii="Bookman Old Style" w:hAnsi="Bookman Old Style" w:cs="Times New Roman"/>
          <w:color w:val="auto"/>
          <w:sz w:val="22"/>
          <w:szCs w:val="22"/>
        </w:rPr>
        <w:t>odst. 4  písm.</w:t>
      </w:r>
      <w:proofErr w:type="gramEnd"/>
      <w:r w:rsidRPr="00210BDA">
        <w:rPr>
          <w:rFonts w:ascii="Bookman Old Style" w:hAnsi="Bookman Old Style" w:cs="Times New Roman"/>
          <w:color w:val="auto"/>
          <w:sz w:val="22"/>
          <w:szCs w:val="22"/>
        </w:rPr>
        <w:t xml:space="preserve"> b) zák. č. 134/2016 Sb. </w:t>
      </w:r>
    </w:p>
    <w:p w:rsidR="00210BDA" w:rsidRDefault="00210BDA" w:rsidP="00210BDA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210BDA" w:rsidRPr="00210BDA" w:rsidRDefault="00210BDA" w:rsidP="00210BDA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Čl. II.</w:t>
      </w:r>
    </w:p>
    <w:p w:rsidR="00210BDA" w:rsidRPr="00210BDA" w:rsidRDefault="00210BDA" w:rsidP="00210BDA">
      <w:pPr>
        <w:pStyle w:val="NADPISCENNETUC"/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210BDA">
        <w:rPr>
          <w:rFonts w:ascii="Bookman Old Style" w:hAnsi="Bookman Old Style"/>
          <w:b/>
          <w:sz w:val="22"/>
          <w:szCs w:val="22"/>
        </w:rPr>
        <w:t>V čl. IV. se mění odst. 1. takto</w:t>
      </w:r>
      <w:r w:rsidRPr="00210BDA">
        <w:rPr>
          <w:rFonts w:ascii="Bookman Old Style" w:hAnsi="Bookman Old Style"/>
          <w:sz w:val="22"/>
          <w:szCs w:val="22"/>
        </w:rPr>
        <w:t>:</w:t>
      </w:r>
    </w:p>
    <w:p w:rsidR="00210BDA" w:rsidRPr="00210BDA" w:rsidRDefault="00210BDA" w:rsidP="00210BDA">
      <w:pPr>
        <w:pStyle w:val="NADPISCENNETUC"/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210BDA">
        <w:rPr>
          <w:rFonts w:ascii="Bookman Old Style" w:hAnsi="Bookman Old Style"/>
          <w:sz w:val="22"/>
          <w:szCs w:val="22"/>
        </w:rPr>
        <w:t>Smluvní cena za zhotovení předmětu smlouvy v rozsahu dle čl. I. stanovená na základě Změnových listů č. 1, 2, 3, 4 a 5 činí: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8"/>
        <w:gridCol w:w="4650"/>
      </w:tblGrid>
      <w:tr w:rsidR="00CA0B68" w:rsidRPr="00CA0B68" w:rsidTr="00CA0B68">
        <w:tc>
          <w:tcPr>
            <w:tcW w:w="4747" w:type="dxa"/>
            <w:shd w:val="clear" w:color="auto" w:fill="auto"/>
          </w:tcPr>
          <w:p w:rsidR="00210BDA" w:rsidRPr="00CA0B68" w:rsidRDefault="00210BDA" w:rsidP="00CA0B68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210BDA" w:rsidRPr="00CA0B68" w:rsidRDefault="00210BDA" w:rsidP="00CA0B68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CA0B68">
              <w:rPr>
                <w:rFonts w:ascii="Bookman Old Style" w:hAnsi="Bookman Old Style"/>
                <w:sz w:val="22"/>
                <w:szCs w:val="22"/>
              </w:rPr>
              <w:t xml:space="preserve">Kč </w:t>
            </w:r>
            <w:r w:rsidRPr="00CA0B68">
              <w:rPr>
                <w:rFonts w:ascii="Bookman Old Style" w:hAnsi="Bookman Old Style"/>
                <w:b/>
                <w:sz w:val="22"/>
                <w:szCs w:val="22"/>
              </w:rPr>
              <w:t>bez</w:t>
            </w:r>
            <w:r w:rsidRPr="00CA0B68">
              <w:rPr>
                <w:rFonts w:ascii="Bookman Old Style" w:hAnsi="Bookman Old Style"/>
                <w:sz w:val="22"/>
                <w:szCs w:val="22"/>
              </w:rPr>
              <w:t xml:space="preserve"> DPH</w:t>
            </w:r>
          </w:p>
        </w:tc>
      </w:tr>
      <w:tr w:rsidR="00CA0B68" w:rsidRPr="00CA0B68" w:rsidTr="00CA0B68">
        <w:tc>
          <w:tcPr>
            <w:tcW w:w="4747" w:type="dxa"/>
            <w:shd w:val="clear" w:color="auto" w:fill="auto"/>
          </w:tcPr>
          <w:p w:rsidR="00210BDA" w:rsidRPr="00CA0B68" w:rsidRDefault="00210BDA" w:rsidP="00210BDA">
            <w:pPr>
              <w:pStyle w:val="Default"/>
              <w:rPr>
                <w:rFonts w:ascii="Bookman Old Style" w:hAnsi="Bookman Old Style" w:cs="Times New Roman"/>
                <w:color w:val="auto"/>
                <w:sz w:val="22"/>
                <w:szCs w:val="22"/>
              </w:rPr>
            </w:pPr>
            <w:r w:rsidRPr="00CA0B68">
              <w:rPr>
                <w:rFonts w:ascii="Bookman Old Style" w:hAnsi="Bookman Old Style" w:cs="Times New Roman"/>
                <w:color w:val="auto"/>
                <w:sz w:val="22"/>
                <w:szCs w:val="22"/>
              </w:rPr>
              <w:t xml:space="preserve">Původní cena díla </w:t>
            </w:r>
          </w:p>
        </w:tc>
        <w:tc>
          <w:tcPr>
            <w:tcW w:w="4748" w:type="dxa"/>
            <w:shd w:val="clear" w:color="auto" w:fill="auto"/>
          </w:tcPr>
          <w:p w:rsidR="00210BDA" w:rsidRPr="00CA0B68" w:rsidRDefault="00210BDA" w:rsidP="00CA0B68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CA0B68">
              <w:rPr>
                <w:rFonts w:ascii="Bookman Old Style" w:hAnsi="Bookman Old Style"/>
                <w:sz w:val="22"/>
                <w:szCs w:val="22"/>
              </w:rPr>
              <w:t xml:space="preserve">  18.239.979,00</w:t>
            </w:r>
          </w:p>
        </w:tc>
      </w:tr>
      <w:tr w:rsidR="00CA0B68" w:rsidRPr="00CA0B68" w:rsidTr="00CA0B68">
        <w:tc>
          <w:tcPr>
            <w:tcW w:w="4747" w:type="dxa"/>
            <w:shd w:val="clear" w:color="auto" w:fill="auto"/>
          </w:tcPr>
          <w:p w:rsidR="00210BDA" w:rsidRPr="00CA0B68" w:rsidRDefault="00210BDA" w:rsidP="00210BDA">
            <w:pPr>
              <w:pStyle w:val="Default"/>
              <w:rPr>
                <w:rFonts w:ascii="Bookman Old Style" w:hAnsi="Bookman Old Style" w:cs="Times New Roman"/>
                <w:color w:val="auto"/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210BDA" w:rsidRPr="00CA0B68" w:rsidRDefault="00210BDA" w:rsidP="00CA0B68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A0B68" w:rsidRPr="00CA0B68" w:rsidTr="00CA0B68">
        <w:tc>
          <w:tcPr>
            <w:tcW w:w="4747" w:type="dxa"/>
            <w:shd w:val="clear" w:color="auto" w:fill="auto"/>
          </w:tcPr>
          <w:p w:rsidR="00210BDA" w:rsidRPr="00CA0B68" w:rsidRDefault="00210BDA" w:rsidP="00CA0B68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CA0B68">
              <w:rPr>
                <w:rFonts w:ascii="Bookman Old Style" w:hAnsi="Bookman Old Style"/>
                <w:sz w:val="22"/>
                <w:szCs w:val="22"/>
              </w:rPr>
              <w:t>Cena díla dle dodatku č. 1 (ZL č. 1 a 2)</w:t>
            </w:r>
          </w:p>
        </w:tc>
        <w:tc>
          <w:tcPr>
            <w:tcW w:w="4748" w:type="dxa"/>
            <w:shd w:val="clear" w:color="auto" w:fill="auto"/>
          </w:tcPr>
          <w:p w:rsidR="00210BDA" w:rsidRPr="00CA0B68" w:rsidRDefault="00210BDA" w:rsidP="00CA0B68">
            <w:pPr>
              <w:spacing w:after="0"/>
              <w:rPr>
                <w:rFonts w:ascii="Bookman Old Style" w:hAnsi="Bookman Old Style"/>
              </w:rPr>
            </w:pPr>
            <w:r w:rsidRPr="00CA0B68">
              <w:rPr>
                <w:rFonts w:ascii="Bookman Old Style" w:hAnsi="Bookman Old Style"/>
              </w:rPr>
              <w:t xml:space="preserve">  18.263.518,14</w:t>
            </w:r>
          </w:p>
        </w:tc>
      </w:tr>
      <w:tr w:rsidR="00CA0B68" w:rsidRPr="00CA0B68" w:rsidTr="00CA0B68">
        <w:tc>
          <w:tcPr>
            <w:tcW w:w="4747" w:type="dxa"/>
            <w:shd w:val="clear" w:color="auto" w:fill="auto"/>
          </w:tcPr>
          <w:p w:rsidR="00210BDA" w:rsidRPr="00CA0B68" w:rsidRDefault="00210BDA" w:rsidP="00CA0B68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210BDA" w:rsidRPr="00CA0B68" w:rsidRDefault="00210BDA" w:rsidP="00CA0B68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A0B68" w:rsidRPr="00CA0B68" w:rsidTr="00CA0B68">
        <w:tc>
          <w:tcPr>
            <w:tcW w:w="4747" w:type="dxa"/>
            <w:shd w:val="clear" w:color="auto" w:fill="auto"/>
          </w:tcPr>
          <w:p w:rsidR="00210BDA" w:rsidRPr="00CA0B68" w:rsidRDefault="00210BDA" w:rsidP="00CA0B68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CA0B68">
              <w:rPr>
                <w:rFonts w:ascii="Bookman Old Style" w:hAnsi="Bookman Old Style"/>
                <w:sz w:val="22"/>
                <w:szCs w:val="22"/>
              </w:rPr>
              <w:t>Vícepráce dle Změnového listu č. 3</w:t>
            </w:r>
          </w:p>
        </w:tc>
        <w:tc>
          <w:tcPr>
            <w:tcW w:w="4748" w:type="dxa"/>
            <w:shd w:val="clear" w:color="auto" w:fill="auto"/>
          </w:tcPr>
          <w:p w:rsidR="00210BDA" w:rsidRPr="00CA0B68" w:rsidRDefault="00210BDA" w:rsidP="00CA0B68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CA0B68">
              <w:rPr>
                <w:rFonts w:ascii="Bookman Old Style" w:hAnsi="Bookman Old Style"/>
                <w:sz w:val="22"/>
                <w:szCs w:val="22"/>
              </w:rPr>
              <w:t xml:space="preserve">       151.238,03</w:t>
            </w:r>
          </w:p>
        </w:tc>
      </w:tr>
      <w:tr w:rsidR="00CA0B68" w:rsidRPr="00CA0B68" w:rsidTr="00CA0B68">
        <w:tc>
          <w:tcPr>
            <w:tcW w:w="4747" w:type="dxa"/>
            <w:shd w:val="clear" w:color="auto" w:fill="auto"/>
          </w:tcPr>
          <w:p w:rsidR="00210BDA" w:rsidRPr="00CA0B68" w:rsidRDefault="00210BDA" w:rsidP="00CA0B68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CA0B68">
              <w:rPr>
                <w:rFonts w:ascii="Bookman Old Style" w:hAnsi="Bookman Old Style"/>
                <w:sz w:val="22"/>
                <w:szCs w:val="22"/>
              </w:rPr>
              <w:t>Vícepráce dle Změnového listu č. 4</w:t>
            </w:r>
          </w:p>
        </w:tc>
        <w:tc>
          <w:tcPr>
            <w:tcW w:w="4748" w:type="dxa"/>
            <w:shd w:val="clear" w:color="auto" w:fill="auto"/>
          </w:tcPr>
          <w:p w:rsidR="00210BDA" w:rsidRPr="00CA0B68" w:rsidRDefault="00210BDA" w:rsidP="00CA0B68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CA0B68">
              <w:rPr>
                <w:rFonts w:ascii="Bookman Old Style" w:hAnsi="Bookman Old Style"/>
                <w:sz w:val="22"/>
                <w:szCs w:val="22"/>
              </w:rPr>
              <w:t xml:space="preserve">       124.223,67</w:t>
            </w:r>
          </w:p>
        </w:tc>
      </w:tr>
      <w:tr w:rsidR="00CA0B68" w:rsidRPr="00CA0B68" w:rsidTr="00CA0B68">
        <w:tc>
          <w:tcPr>
            <w:tcW w:w="4747" w:type="dxa"/>
            <w:shd w:val="clear" w:color="auto" w:fill="auto"/>
          </w:tcPr>
          <w:p w:rsidR="00210BDA" w:rsidRPr="00CA0B68" w:rsidRDefault="00210BDA" w:rsidP="00CA0B68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CA0B68">
              <w:rPr>
                <w:rFonts w:ascii="Bookman Old Style" w:hAnsi="Bookman Old Style"/>
                <w:sz w:val="22"/>
                <w:szCs w:val="22"/>
              </w:rPr>
              <w:t>Vícepráce dle Změnového listu č. 5</w:t>
            </w:r>
          </w:p>
        </w:tc>
        <w:tc>
          <w:tcPr>
            <w:tcW w:w="4748" w:type="dxa"/>
            <w:shd w:val="clear" w:color="auto" w:fill="auto"/>
          </w:tcPr>
          <w:p w:rsidR="00210BDA" w:rsidRPr="00CA0B68" w:rsidRDefault="00210BDA" w:rsidP="00CA0B68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CA0B68">
              <w:rPr>
                <w:rFonts w:ascii="Bookman Old Style" w:hAnsi="Bookman Old Style"/>
                <w:sz w:val="22"/>
                <w:szCs w:val="22"/>
              </w:rPr>
              <w:t xml:space="preserve">         10.436,43</w:t>
            </w:r>
          </w:p>
        </w:tc>
      </w:tr>
    </w:tbl>
    <w:p w:rsidR="00210BDA" w:rsidRPr="00210BDA" w:rsidRDefault="00210BDA" w:rsidP="00210BDA">
      <w:pPr>
        <w:pStyle w:val="NADPISCENNETUC"/>
        <w:spacing w:before="0" w:after="0"/>
        <w:jc w:val="left"/>
        <w:rPr>
          <w:rFonts w:ascii="Bookman Old Style" w:hAnsi="Bookman Old Style"/>
          <w:sz w:val="22"/>
          <w:szCs w:val="22"/>
        </w:rPr>
      </w:pPr>
    </w:p>
    <w:tbl>
      <w:tblPr>
        <w:tblpPr w:leftFromText="141" w:rightFromText="141" w:vertAnchor="text" w:horzAnchor="margin" w:tblpX="57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7"/>
        <w:gridCol w:w="4731"/>
      </w:tblGrid>
      <w:tr w:rsidR="00210BDA" w:rsidRPr="00210BDA" w:rsidTr="00C04C8F">
        <w:trPr>
          <w:trHeight w:val="27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DA" w:rsidRPr="00210BDA" w:rsidRDefault="00210BDA" w:rsidP="00210BDA">
            <w:pPr>
              <w:widowControl w:val="0"/>
              <w:spacing w:after="0"/>
              <w:jc w:val="center"/>
              <w:rPr>
                <w:rFonts w:ascii="Bookman Old Style" w:hAnsi="Bookman Old Style"/>
              </w:rPr>
            </w:pPr>
            <w:r w:rsidRPr="00210BDA">
              <w:rPr>
                <w:rFonts w:ascii="Bookman Old Style" w:hAnsi="Bookman Old Style"/>
              </w:rPr>
              <w:t xml:space="preserve">Nová celková cena v Kč </w:t>
            </w:r>
            <w:r w:rsidRPr="00210BDA">
              <w:rPr>
                <w:rFonts w:ascii="Bookman Old Style" w:hAnsi="Bookman Old Style"/>
                <w:b/>
              </w:rPr>
              <w:t>bez</w:t>
            </w:r>
            <w:r w:rsidRPr="00210BDA">
              <w:rPr>
                <w:rFonts w:ascii="Bookman Old Style" w:hAnsi="Bookman Old Style"/>
              </w:rPr>
              <w:t xml:space="preserve"> DPH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DA" w:rsidRPr="00210BDA" w:rsidRDefault="00210BDA" w:rsidP="00210BDA">
            <w:pPr>
              <w:widowControl w:val="0"/>
              <w:spacing w:after="0"/>
              <w:jc w:val="center"/>
              <w:rPr>
                <w:rFonts w:ascii="Bookman Old Style" w:hAnsi="Bookman Old Style"/>
                <w:b/>
              </w:rPr>
            </w:pPr>
            <w:r w:rsidRPr="00210BDA">
              <w:rPr>
                <w:rFonts w:ascii="Bookman Old Style" w:hAnsi="Bookman Old Style"/>
                <w:b/>
              </w:rPr>
              <w:t>Nová celková cena v Kč včetně DPH</w:t>
            </w:r>
          </w:p>
        </w:tc>
      </w:tr>
      <w:tr w:rsidR="00210BDA" w:rsidRPr="00210BDA" w:rsidTr="00C04C8F">
        <w:trPr>
          <w:trHeight w:val="34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DA" w:rsidRPr="00210BDA" w:rsidRDefault="00210BDA" w:rsidP="00210BDA">
            <w:pPr>
              <w:widowControl w:val="0"/>
              <w:spacing w:after="0"/>
              <w:jc w:val="center"/>
              <w:rPr>
                <w:rFonts w:ascii="Bookman Old Style" w:hAnsi="Bookman Old Style"/>
              </w:rPr>
            </w:pPr>
            <w:r w:rsidRPr="00210BDA">
              <w:rPr>
                <w:rFonts w:ascii="Bookman Old Style" w:hAnsi="Bookman Old Style"/>
              </w:rPr>
              <w:t>18.549.416,27,-Kč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DA" w:rsidRPr="00210BDA" w:rsidRDefault="00210BDA" w:rsidP="00210BDA">
            <w:pPr>
              <w:widowControl w:val="0"/>
              <w:spacing w:after="0"/>
              <w:jc w:val="center"/>
              <w:rPr>
                <w:rFonts w:ascii="Bookman Old Style" w:hAnsi="Bookman Old Style"/>
                <w:b/>
              </w:rPr>
            </w:pPr>
            <w:r w:rsidRPr="00210BDA">
              <w:rPr>
                <w:rFonts w:ascii="Bookman Old Style" w:hAnsi="Bookman Old Style"/>
                <w:b/>
              </w:rPr>
              <w:t>22.444.793,69,-Kč</w:t>
            </w:r>
          </w:p>
        </w:tc>
      </w:tr>
    </w:tbl>
    <w:p w:rsidR="00210BDA" w:rsidRPr="00210BDA" w:rsidRDefault="00210BDA" w:rsidP="00210BDA">
      <w:pPr>
        <w:pStyle w:val="NADPISCENNETUC"/>
        <w:spacing w:before="0" w:after="0"/>
        <w:jc w:val="left"/>
        <w:rPr>
          <w:rFonts w:ascii="Bookman Old Style" w:hAnsi="Bookman Old Style"/>
          <w:b/>
          <w:sz w:val="22"/>
          <w:szCs w:val="22"/>
        </w:rPr>
      </w:pPr>
    </w:p>
    <w:p w:rsidR="00210BDA" w:rsidRPr="00210BDA" w:rsidRDefault="00210BDA" w:rsidP="00210BDA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210BDA">
        <w:rPr>
          <w:rFonts w:ascii="Bookman Old Style" w:hAnsi="Bookman Old Style"/>
          <w:b/>
          <w:sz w:val="24"/>
          <w:szCs w:val="24"/>
        </w:rPr>
        <w:t>Čl. III.</w:t>
      </w:r>
    </w:p>
    <w:p w:rsidR="00210BDA" w:rsidRPr="00210BDA" w:rsidRDefault="00210BDA" w:rsidP="00210BDA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210BDA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210BDA" w:rsidRPr="00210BDA" w:rsidRDefault="00210BDA" w:rsidP="00210BDA">
      <w:pPr>
        <w:pStyle w:val="Zkladntext2"/>
        <w:numPr>
          <w:ilvl w:val="0"/>
          <w:numId w:val="7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210BDA">
        <w:rPr>
          <w:rFonts w:ascii="Bookman Old Style" w:hAnsi="Bookman Old Style"/>
          <w:sz w:val="22"/>
          <w:szCs w:val="22"/>
        </w:rPr>
        <w:t xml:space="preserve">Ostatní ustanovení smlouvy tímto dodatkem nedotčená zůstávají v platnosti beze změny. </w:t>
      </w:r>
    </w:p>
    <w:p w:rsidR="00210BDA" w:rsidRPr="00210BDA" w:rsidRDefault="00210BDA" w:rsidP="00210BDA">
      <w:pPr>
        <w:pStyle w:val="Zkladntext2"/>
        <w:numPr>
          <w:ilvl w:val="0"/>
          <w:numId w:val="7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210BDA">
        <w:rPr>
          <w:rFonts w:ascii="Bookman Old Style" w:hAnsi="Bookman Old Style"/>
          <w:sz w:val="22"/>
          <w:szCs w:val="22"/>
        </w:rPr>
        <w:t>Tento dodatek je vyhotoven ve dvou výtiscích s platností originálu, z nichž každá smluvní strana obdrží po jednom výtisku.</w:t>
      </w:r>
    </w:p>
    <w:p w:rsidR="00210BDA" w:rsidRPr="00210BDA" w:rsidRDefault="00210BDA" w:rsidP="00210BDA">
      <w:pPr>
        <w:pStyle w:val="Zkladntext2"/>
        <w:numPr>
          <w:ilvl w:val="0"/>
          <w:numId w:val="7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 w:rsidRPr="00210BDA">
        <w:rPr>
          <w:rFonts w:ascii="Bookman Old Style" w:hAnsi="Bookman Old Style" w:cs="Arial"/>
          <w:sz w:val="22"/>
          <w:szCs w:val="22"/>
        </w:rPr>
        <w:t xml:space="preserve">Dodatek nabývá platnosti dnem podpisu smluvních stran a účinnosti dnem </w:t>
      </w:r>
      <w:r w:rsidRPr="00210BDA">
        <w:rPr>
          <w:rFonts w:ascii="Bookman Old Style" w:hAnsi="Bookman Old Style"/>
          <w:sz w:val="22"/>
          <w:szCs w:val="22"/>
        </w:rPr>
        <w:t>zveřejnění</w:t>
      </w:r>
    </w:p>
    <w:p w:rsidR="00210BDA" w:rsidRPr="00210BDA" w:rsidRDefault="00210BDA" w:rsidP="00210BDA">
      <w:pPr>
        <w:pStyle w:val="Zkladntext2"/>
        <w:spacing w:after="0" w:line="240" w:lineRule="auto"/>
        <w:rPr>
          <w:rFonts w:ascii="Bookman Old Style" w:hAnsi="Bookman Old Style"/>
          <w:sz w:val="22"/>
          <w:szCs w:val="22"/>
        </w:rPr>
      </w:pPr>
      <w:r w:rsidRPr="00210BDA">
        <w:rPr>
          <w:rFonts w:ascii="Bookman Old Style" w:hAnsi="Bookman Old Style"/>
          <w:sz w:val="22"/>
          <w:szCs w:val="22"/>
        </w:rPr>
        <w:t xml:space="preserve">     v registru smluv dle zákona č. 340/2015 Sb., o zvláštních podmínkách účinnosti</w:t>
      </w:r>
    </w:p>
    <w:p w:rsidR="00210BDA" w:rsidRPr="00210BDA" w:rsidRDefault="00210BDA" w:rsidP="00210BDA">
      <w:pPr>
        <w:pStyle w:val="Zkladntext2"/>
        <w:spacing w:after="0" w:line="240" w:lineRule="auto"/>
        <w:rPr>
          <w:rFonts w:ascii="Bookman Old Style" w:hAnsi="Bookman Old Style"/>
          <w:sz w:val="22"/>
          <w:szCs w:val="22"/>
        </w:rPr>
      </w:pPr>
      <w:r w:rsidRPr="00210BDA">
        <w:rPr>
          <w:rFonts w:ascii="Bookman Old Style" w:hAnsi="Bookman Old Style"/>
          <w:sz w:val="22"/>
          <w:szCs w:val="22"/>
        </w:rPr>
        <w:t xml:space="preserve">     některých smluv, uveřejňování těchto smluv a o registru smluv.</w:t>
      </w:r>
    </w:p>
    <w:p w:rsidR="00210BDA" w:rsidRPr="00210BDA" w:rsidRDefault="00210BDA" w:rsidP="00210BDA">
      <w:pPr>
        <w:pStyle w:val="Zkladntext2"/>
        <w:numPr>
          <w:ilvl w:val="0"/>
          <w:numId w:val="7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 w:rsidRPr="00210BDA">
        <w:rPr>
          <w:rFonts w:ascii="Bookman Old Style" w:hAnsi="Bookman Old Style"/>
          <w:sz w:val="22"/>
          <w:szCs w:val="22"/>
        </w:rPr>
        <w:t>Smluvní strany souhlasí se zveřejněním dodatku v registru smluv, dle zákona o registru smluv. Zveřejnění provede objednatel - Správa uprchlických zařízení Ministerstva vnitra.</w:t>
      </w:r>
    </w:p>
    <w:p w:rsidR="00210BDA" w:rsidRPr="00210BDA" w:rsidRDefault="00210BDA" w:rsidP="00210BDA">
      <w:pPr>
        <w:spacing w:after="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     </w:t>
      </w:r>
      <w:r w:rsidRPr="00210BDA">
        <w:rPr>
          <w:rFonts w:ascii="Bookman Old Style" w:hAnsi="Bookman Old Style"/>
          <w:u w:val="single"/>
        </w:rPr>
        <w:t xml:space="preserve">Přílohy:  </w:t>
      </w:r>
    </w:p>
    <w:p w:rsidR="00210BDA" w:rsidRPr="00210BDA" w:rsidRDefault="00210BDA" w:rsidP="00210BDA">
      <w:pPr>
        <w:numPr>
          <w:ilvl w:val="0"/>
          <w:numId w:val="8"/>
        </w:numPr>
        <w:spacing w:after="0" w:line="240" w:lineRule="auto"/>
        <w:ind w:firstLine="66"/>
        <w:rPr>
          <w:rFonts w:ascii="Bookman Old Style" w:hAnsi="Bookman Old Style"/>
        </w:rPr>
      </w:pPr>
      <w:r w:rsidRPr="00210BDA">
        <w:rPr>
          <w:rFonts w:ascii="Bookman Old Style" w:hAnsi="Bookman Old Style"/>
        </w:rPr>
        <w:t xml:space="preserve">Změnový list č. 3 </w:t>
      </w:r>
    </w:p>
    <w:p w:rsidR="00210BDA" w:rsidRPr="00210BDA" w:rsidRDefault="00210BDA" w:rsidP="00210BDA">
      <w:pPr>
        <w:numPr>
          <w:ilvl w:val="0"/>
          <w:numId w:val="8"/>
        </w:numPr>
        <w:spacing w:after="0" w:line="240" w:lineRule="auto"/>
        <w:ind w:firstLine="66"/>
        <w:rPr>
          <w:rFonts w:ascii="Bookman Old Style" w:hAnsi="Bookman Old Style"/>
        </w:rPr>
      </w:pPr>
      <w:r w:rsidRPr="00210BDA">
        <w:rPr>
          <w:rFonts w:ascii="Bookman Old Style" w:hAnsi="Bookman Old Style"/>
        </w:rPr>
        <w:t>Změnový list č. 4</w:t>
      </w:r>
    </w:p>
    <w:p w:rsidR="00210BDA" w:rsidRPr="00210BDA" w:rsidRDefault="00210BDA" w:rsidP="00210BDA">
      <w:pPr>
        <w:numPr>
          <w:ilvl w:val="0"/>
          <w:numId w:val="8"/>
        </w:numPr>
        <w:spacing w:after="0" w:line="240" w:lineRule="auto"/>
        <w:ind w:left="426" w:firstLine="0"/>
        <w:rPr>
          <w:rFonts w:ascii="Bookman Old Style" w:hAnsi="Bookman Old Style"/>
        </w:rPr>
      </w:pPr>
      <w:r w:rsidRPr="00210BDA">
        <w:rPr>
          <w:rFonts w:ascii="Bookman Old Style" w:hAnsi="Bookman Old Style"/>
        </w:rPr>
        <w:t>Změnový list č. 5</w:t>
      </w:r>
    </w:p>
    <w:p w:rsidR="00210BDA" w:rsidRPr="00210BDA" w:rsidRDefault="00210BDA" w:rsidP="00210BDA">
      <w:pPr>
        <w:spacing w:after="0"/>
        <w:jc w:val="both"/>
        <w:rPr>
          <w:rFonts w:ascii="Bookman Old Style" w:hAnsi="Bookman Old Style"/>
        </w:rPr>
      </w:pPr>
    </w:p>
    <w:p w:rsidR="00210BDA" w:rsidRPr="00210BDA" w:rsidRDefault="00210BDA" w:rsidP="00210BDA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  <w:r w:rsidRPr="00210BDA">
        <w:rPr>
          <w:rFonts w:ascii="Bookman Old Style" w:hAnsi="Bookman Old Style"/>
        </w:rPr>
        <w:t>V Praze dne ..…./...…/2017</w:t>
      </w:r>
      <w:r w:rsidRPr="00210BDA">
        <w:rPr>
          <w:rFonts w:ascii="Bookman Old Style" w:hAnsi="Bookman Old Style"/>
        </w:rPr>
        <w:tab/>
      </w:r>
      <w:r w:rsidRPr="00210BD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</w:t>
      </w:r>
      <w:r w:rsidRPr="00210BDA">
        <w:rPr>
          <w:rFonts w:ascii="Bookman Old Style" w:hAnsi="Bookman Old Style"/>
        </w:rPr>
        <w:t xml:space="preserve">V České Lípě </w:t>
      </w:r>
      <w:proofErr w:type="gramStart"/>
      <w:r w:rsidRPr="00210BDA">
        <w:rPr>
          <w:rFonts w:ascii="Bookman Old Style" w:hAnsi="Bookman Old Style"/>
        </w:rPr>
        <w:t>dne ...../...../2017</w:t>
      </w:r>
      <w:proofErr w:type="gramEnd"/>
    </w:p>
    <w:tbl>
      <w:tblPr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4760"/>
      </w:tblGrid>
      <w:tr w:rsidR="00210BDA" w:rsidRPr="00210BDA" w:rsidTr="00210BDA">
        <w:tc>
          <w:tcPr>
            <w:tcW w:w="4910" w:type="dxa"/>
          </w:tcPr>
          <w:p w:rsidR="00210BDA" w:rsidRPr="00210BDA" w:rsidRDefault="00210BDA" w:rsidP="00210BDA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60" w:type="dxa"/>
          </w:tcPr>
          <w:p w:rsidR="00210BDA" w:rsidRPr="00210BDA" w:rsidRDefault="00210BDA" w:rsidP="00210BDA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60" w:type="dxa"/>
          </w:tcPr>
          <w:p w:rsidR="00210BDA" w:rsidRPr="00210BDA" w:rsidRDefault="00210BDA" w:rsidP="00210BDA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</w:p>
        </w:tc>
      </w:tr>
      <w:tr w:rsidR="00210BDA" w:rsidRPr="00210BDA" w:rsidTr="00210BDA">
        <w:tc>
          <w:tcPr>
            <w:tcW w:w="4910" w:type="dxa"/>
          </w:tcPr>
          <w:p w:rsidR="00210BDA" w:rsidRPr="00210BDA" w:rsidRDefault="00210BDA" w:rsidP="00210BDA">
            <w:pPr>
              <w:snapToGrid w:val="0"/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660" w:type="dxa"/>
          </w:tcPr>
          <w:p w:rsidR="00210BDA" w:rsidRPr="00210BDA" w:rsidRDefault="00210BDA" w:rsidP="00210BDA">
            <w:pPr>
              <w:snapToGrid w:val="0"/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760" w:type="dxa"/>
          </w:tcPr>
          <w:p w:rsidR="00210BDA" w:rsidRPr="00210BDA" w:rsidRDefault="00210BDA" w:rsidP="00210BDA">
            <w:pPr>
              <w:snapToGrid w:val="0"/>
              <w:spacing w:after="0"/>
              <w:jc w:val="center"/>
              <w:rPr>
                <w:rFonts w:ascii="Bookman Old Style" w:hAnsi="Bookman Old Style"/>
                <w:b/>
                <w:highlight w:val="yellow"/>
              </w:rPr>
            </w:pPr>
          </w:p>
        </w:tc>
      </w:tr>
      <w:tr w:rsidR="00210BDA" w:rsidRPr="00210BDA" w:rsidTr="00210BDA">
        <w:tc>
          <w:tcPr>
            <w:tcW w:w="4910" w:type="dxa"/>
          </w:tcPr>
          <w:p w:rsidR="00210BDA" w:rsidRPr="00210BDA" w:rsidRDefault="00210BDA" w:rsidP="00210BDA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  <w:r w:rsidRPr="00210BDA">
              <w:rPr>
                <w:rFonts w:ascii="Bookman Old Style" w:hAnsi="Bookman Old Style"/>
              </w:rPr>
              <w:t>……………………………………………</w:t>
            </w:r>
          </w:p>
        </w:tc>
        <w:tc>
          <w:tcPr>
            <w:tcW w:w="660" w:type="dxa"/>
          </w:tcPr>
          <w:p w:rsidR="00210BDA" w:rsidRPr="00210BDA" w:rsidRDefault="00210BDA" w:rsidP="00210BDA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60" w:type="dxa"/>
          </w:tcPr>
          <w:p w:rsidR="00210BDA" w:rsidRPr="00210BDA" w:rsidRDefault="00210BDA" w:rsidP="00210BDA">
            <w:pPr>
              <w:snapToGrid w:val="0"/>
              <w:spacing w:after="0"/>
              <w:rPr>
                <w:rFonts w:ascii="Bookman Old Style" w:hAnsi="Bookman Old Style"/>
              </w:rPr>
            </w:pPr>
            <w:r w:rsidRPr="00210BDA">
              <w:rPr>
                <w:rFonts w:ascii="Bookman Old Style" w:hAnsi="Bookman Old Style"/>
              </w:rPr>
              <w:t xml:space="preserve">      …………………………</w:t>
            </w:r>
          </w:p>
        </w:tc>
      </w:tr>
      <w:tr w:rsidR="00210BDA" w:rsidRPr="00210BDA" w:rsidTr="00210BDA">
        <w:tc>
          <w:tcPr>
            <w:tcW w:w="4910" w:type="dxa"/>
          </w:tcPr>
          <w:p w:rsidR="00210BDA" w:rsidRPr="00210BDA" w:rsidRDefault="00210BDA" w:rsidP="00210BDA">
            <w:pPr>
              <w:snapToGrid w:val="0"/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10BDA">
              <w:rPr>
                <w:rFonts w:ascii="Bookman Old Style" w:hAnsi="Bookman Old Style"/>
                <w:b/>
                <w:sz w:val="24"/>
                <w:szCs w:val="24"/>
              </w:rPr>
              <w:t>Mgr. et Mgr. Pavel Bacík</w:t>
            </w:r>
          </w:p>
        </w:tc>
        <w:tc>
          <w:tcPr>
            <w:tcW w:w="660" w:type="dxa"/>
          </w:tcPr>
          <w:p w:rsidR="00210BDA" w:rsidRPr="00210BDA" w:rsidRDefault="00210BDA" w:rsidP="00210BDA">
            <w:pPr>
              <w:snapToGrid w:val="0"/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60" w:type="dxa"/>
          </w:tcPr>
          <w:p w:rsidR="00210BDA" w:rsidRPr="00210BDA" w:rsidRDefault="00210BDA" w:rsidP="00210BDA">
            <w:pPr>
              <w:snapToGrid w:val="0"/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10BDA">
              <w:rPr>
                <w:rFonts w:ascii="Bookman Old Style" w:hAnsi="Bookman Old Style"/>
                <w:b/>
                <w:sz w:val="24"/>
                <w:szCs w:val="24"/>
              </w:rPr>
              <w:t xml:space="preserve">      Ing. Jan Neužil</w:t>
            </w:r>
          </w:p>
        </w:tc>
      </w:tr>
      <w:tr w:rsidR="00210BDA" w:rsidRPr="00210BDA" w:rsidTr="00210BDA">
        <w:tc>
          <w:tcPr>
            <w:tcW w:w="4910" w:type="dxa"/>
          </w:tcPr>
          <w:p w:rsidR="00210BDA" w:rsidRPr="00210BDA" w:rsidRDefault="00210BDA" w:rsidP="00210BDA">
            <w:pPr>
              <w:pStyle w:val="Nadpis3"/>
              <w:snapToGrid w:val="0"/>
              <w:rPr>
                <w:rFonts w:ascii="Bookman Old Style" w:hAnsi="Bookman Old Style"/>
                <w:b w:val="0"/>
                <w:bCs/>
                <w:sz w:val="22"/>
              </w:rPr>
            </w:pPr>
            <w:r w:rsidRPr="00210BDA">
              <w:rPr>
                <w:rFonts w:ascii="Bookman Old Style" w:hAnsi="Bookman Old Style"/>
                <w:b w:val="0"/>
                <w:bCs/>
                <w:sz w:val="22"/>
              </w:rPr>
              <w:t>ředitel SUZ MV</w:t>
            </w:r>
          </w:p>
        </w:tc>
        <w:tc>
          <w:tcPr>
            <w:tcW w:w="660" w:type="dxa"/>
          </w:tcPr>
          <w:p w:rsidR="00210BDA" w:rsidRPr="00210BDA" w:rsidRDefault="00210BDA" w:rsidP="00210BDA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60" w:type="dxa"/>
          </w:tcPr>
          <w:p w:rsidR="00210BDA" w:rsidRPr="00210BDA" w:rsidRDefault="00210BDA" w:rsidP="00210BDA">
            <w:pPr>
              <w:pStyle w:val="Nadpis3"/>
              <w:snapToGrid w:val="0"/>
              <w:jc w:val="left"/>
              <w:rPr>
                <w:rFonts w:ascii="Bookman Old Style" w:hAnsi="Bookman Old Style"/>
                <w:b w:val="0"/>
                <w:bCs/>
                <w:sz w:val="22"/>
              </w:rPr>
            </w:pPr>
            <w:r w:rsidRPr="00210BDA">
              <w:rPr>
                <w:rFonts w:ascii="Bookman Old Style" w:hAnsi="Bookman Old Style"/>
                <w:b w:val="0"/>
                <w:bCs/>
                <w:sz w:val="22"/>
              </w:rPr>
              <w:t xml:space="preserve">             jednatel</w:t>
            </w:r>
          </w:p>
        </w:tc>
      </w:tr>
      <w:tr w:rsidR="00210BDA" w:rsidRPr="00210BDA" w:rsidTr="00210BDA">
        <w:trPr>
          <w:trHeight w:val="222"/>
        </w:trPr>
        <w:tc>
          <w:tcPr>
            <w:tcW w:w="4910" w:type="dxa"/>
          </w:tcPr>
          <w:p w:rsidR="00210BDA" w:rsidRPr="00210BDA" w:rsidRDefault="00210BDA" w:rsidP="00210BDA">
            <w:pPr>
              <w:snapToGrid w:val="0"/>
              <w:spacing w:after="0"/>
              <w:rPr>
                <w:rFonts w:ascii="Bookman Old Style" w:hAnsi="Bookman Old Style"/>
                <w:bCs/>
                <w:i/>
              </w:rPr>
            </w:pPr>
            <w:r w:rsidRPr="00210BDA">
              <w:rPr>
                <w:rFonts w:ascii="Bookman Old Style" w:hAnsi="Bookman Old Style"/>
                <w:bCs/>
                <w:i/>
              </w:rPr>
              <w:t xml:space="preserve">                           (objednatel)</w:t>
            </w:r>
          </w:p>
        </w:tc>
        <w:tc>
          <w:tcPr>
            <w:tcW w:w="660" w:type="dxa"/>
          </w:tcPr>
          <w:p w:rsidR="00210BDA" w:rsidRPr="00210BDA" w:rsidRDefault="00210BDA" w:rsidP="00210BDA">
            <w:pPr>
              <w:snapToGrid w:val="0"/>
              <w:spacing w:after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4760" w:type="dxa"/>
          </w:tcPr>
          <w:p w:rsidR="00210BDA" w:rsidRPr="00210BDA" w:rsidRDefault="00210BDA" w:rsidP="00210BDA">
            <w:pPr>
              <w:snapToGrid w:val="0"/>
              <w:spacing w:after="0"/>
              <w:jc w:val="center"/>
              <w:rPr>
                <w:rFonts w:ascii="Bookman Old Style" w:hAnsi="Bookman Old Style"/>
                <w:bCs/>
                <w:i/>
                <w:color w:val="FF0000"/>
              </w:rPr>
            </w:pPr>
          </w:p>
        </w:tc>
      </w:tr>
    </w:tbl>
    <w:p w:rsidR="00210BDA" w:rsidRPr="00210BDA" w:rsidRDefault="00210BDA" w:rsidP="00210BDA">
      <w:pPr>
        <w:spacing w:after="0"/>
        <w:rPr>
          <w:rFonts w:ascii="Bookman Old Style" w:hAnsi="Bookman Old Style"/>
        </w:rPr>
      </w:pPr>
    </w:p>
    <w:p w:rsidR="00210BDA" w:rsidRPr="00210BDA" w:rsidRDefault="00421DBF" w:rsidP="00210BDA">
      <w:pPr>
        <w:spacing w:after="0"/>
        <w:ind w:left="566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210BDA" w:rsidRPr="00210BDA">
        <w:rPr>
          <w:rFonts w:ascii="Bookman Old Style" w:hAnsi="Bookman Old Style"/>
        </w:rPr>
        <w:t>…………………………</w:t>
      </w:r>
    </w:p>
    <w:p w:rsidR="00210BDA" w:rsidRPr="00210BDA" w:rsidRDefault="00210BDA" w:rsidP="00421DBF">
      <w:pPr>
        <w:spacing w:after="0"/>
        <w:ind w:left="5669"/>
        <w:rPr>
          <w:rFonts w:ascii="Bookman Old Style" w:hAnsi="Bookman Old Style"/>
          <w:b/>
          <w:sz w:val="24"/>
          <w:szCs w:val="24"/>
        </w:rPr>
      </w:pPr>
      <w:r w:rsidRPr="00210BDA">
        <w:rPr>
          <w:rFonts w:ascii="Bookman Old Style" w:hAnsi="Bookman Old Style"/>
          <w:b/>
        </w:rPr>
        <w:t xml:space="preserve">      </w:t>
      </w:r>
      <w:r w:rsidRPr="00210BDA">
        <w:rPr>
          <w:rFonts w:ascii="Bookman Old Style" w:hAnsi="Bookman Old Style"/>
          <w:b/>
          <w:sz w:val="24"/>
          <w:szCs w:val="24"/>
        </w:rPr>
        <w:t xml:space="preserve">Ing. Josef </w:t>
      </w:r>
      <w:proofErr w:type="spellStart"/>
      <w:r w:rsidRPr="00210BDA">
        <w:rPr>
          <w:rFonts w:ascii="Bookman Old Style" w:hAnsi="Bookman Old Style"/>
          <w:b/>
          <w:sz w:val="24"/>
          <w:szCs w:val="24"/>
        </w:rPr>
        <w:t>Láf</w:t>
      </w:r>
      <w:proofErr w:type="spellEnd"/>
    </w:p>
    <w:p w:rsidR="00210BDA" w:rsidRPr="00210BDA" w:rsidRDefault="00210BDA" w:rsidP="00421DBF">
      <w:pPr>
        <w:spacing w:after="0"/>
        <w:ind w:left="5669"/>
        <w:rPr>
          <w:rFonts w:ascii="Bookman Old Style" w:hAnsi="Bookman Old Style"/>
        </w:rPr>
      </w:pPr>
      <w:r w:rsidRPr="00210BDA">
        <w:rPr>
          <w:rFonts w:ascii="Bookman Old Style" w:hAnsi="Bookman Old Style"/>
        </w:rPr>
        <w:t xml:space="preserve">            jednatel</w:t>
      </w:r>
    </w:p>
    <w:p w:rsidR="00210BDA" w:rsidRPr="00210BDA" w:rsidRDefault="00210BDA" w:rsidP="00210BDA">
      <w:pPr>
        <w:spacing w:after="0"/>
        <w:ind w:left="5664"/>
        <w:rPr>
          <w:rFonts w:ascii="Bookman Old Style" w:hAnsi="Bookman Old Style"/>
          <w:b/>
        </w:rPr>
      </w:pPr>
      <w:r w:rsidRPr="00210BDA">
        <w:rPr>
          <w:rFonts w:ascii="Bookman Old Style" w:hAnsi="Bookman Old Style"/>
          <w:i/>
        </w:rPr>
        <w:t xml:space="preserve">       (za zhotovitele)</w:t>
      </w:r>
    </w:p>
    <w:p w:rsidR="00210BDA" w:rsidRPr="00210BDA" w:rsidRDefault="00210BDA" w:rsidP="00210BDA">
      <w:pPr>
        <w:spacing w:before="120"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:rsidR="00C501FE" w:rsidRPr="00210BDA" w:rsidRDefault="00C501FE" w:rsidP="00210BDA">
      <w:pPr>
        <w:spacing w:after="0"/>
        <w:rPr>
          <w:rFonts w:ascii="Bookman Old Style" w:eastAsia="Calibri" w:hAnsi="Bookman Old Style" w:cs="Calibri"/>
        </w:rPr>
      </w:pPr>
    </w:p>
    <w:sectPr w:rsidR="00C501FE" w:rsidRPr="00210BDA" w:rsidSect="00D676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590" w:rsidRDefault="001E6590" w:rsidP="00D55B6F">
      <w:pPr>
        <w:spacing w:after="0" w:line="240" w:lineRule="auto"/>
      </w:pPr>
      <w:r>
        <w:separator/>
      </w:r>
    </w:p>
  </w:endnote>
  <w:endnote w:type="continuationSeparator" w:id="0">
    <w:p w:rsidR="001E6590" w:rsidRDefault="001E6590" w:rsidP="00D5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590" w:rsidRDefault="001E6590" w:rsidP="00D55B6F">
      <w:pPr>
        <w:spacing w:after="0" w:line="240" w:lineRule="auto"/>
      </w:pPr>
      <w:r>
        <w:separator/>
      </w:r>
    </w:p>
  </w:footnote>
  <w:footnote w:type="continuationSeparator" w:id="0">
    <w:p w:rsidR="001E6590" w:rsidRDefault="001E6590" w:rsidP="00D5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6F" w:rsidRDefault="00BF7649" w:rsidP="006C3C96">
    <w:pPr>
      <w:pStyle w:val="Zhlav"/>
      <w:tabs>
        <w:tab w:val="left" w:pos="73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15EE5"/>
    <w:multiLevelType w:val="hybridMultilevel"/>
    <w:tmpl w:val="9BF2FA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3343FA"/>
    <w:multiLevelType w:val="multilevel"/>
    <w:tmpl w:val="09765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521B83"/>
    <w:multiLevelType w:val="hybridMultilevel"/>
    <w:tmpl w:val="1F9ACB26"/>
    <w:lvl w:ilvl="0" w:tplc="634CDAB6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746C6"/>
    <w:multiLevelType w:val="multilevel"/>
    <w:tmpl w:val="AFECA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8B222F"/>
    <w:multiLevelType w:val="hybridMultilevel"/>
    <w:tmpl w:val="29CE45AA"/>
    <w:lvl w:ilvl="0" w:tplc="B8E49DC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6" w15:restartNumberingAfterBreak="0">
    <w:nsid w:val="59FB3D1D"/>
    <w:multiLevelType w:val="multilevel"/>
    <w:tmpl w:val="5E3C8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FE1240"/>
    <w:multiLevelType w:val="hybridMultilevel"/>
    <w:tmpl w:val="9D4E4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B7345A"/>
    <w:multiLevelType w:val="hybridMultilevel"/>
    <w:tmpl w:val="199CFC3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FE"/>
    <w:rsid w:val="000F4CDA"/>
    <w:rsid w:val="00110512"/>
    <w:rsid w:val="00152C30"/>
    <w:rsid w:val="001E6590"/>
    <w:rsid w:val="00210BDA"/>
    <w:rsid w:val="0029463F"/>
    <w:rsid w:val="00330108"/>
    <w:rsid w:val="00421DBF"/>
    <w:rsid w:val="00432BBC"/>
    <w:rsid w:val="00485BCE"/>
    <w:rsid w:val="00540C5C"/>
    <w:rsid w:val="00562986"/>
    <w:rsid w:val="00594F79"/>
    <w:rsid w:val="00615CA4"/>
    <w:rsid w:val="00695AAD"/>
    <w:rsid w:val="006C3C96"/>
    <w:rsid w:val="006E05F6"/>
    <w:rsid w:val="00707C34"/>
    <w:rsid w:val="0071542B"/>
    <w:rsid w:val="00784125"/>
    <w:rsid w:val="008C29A5"/>
    <w:rsid w:val="00A27765"/>
    <w:rsid w:val="00A7207E"/>
    <w:rsid w:val="00A857E2"/>
    <w:rsid w:val="00B162B5"/>
    <w:rsid w:val="00B65C72"/>
    <w:rsid w:val="00BF7649"/>
    <w:rsid w:val="00C0645F"/>
    <w:rsid w:val="00C501FE"/>
    <w:rsid w:val="00C55C73"/>
    <w:rsid w:val="00C72484"/>
    <w:rsid w:val="00CA0B68"/>
    <w:rsid w:val="00D55B6F"/>
    <w:rsid w:val="00D67661"/>
    <w:rsid w:val="00D94974"/>
    <w:rsid w:val="00D97541"/>
    <w:rsid w:val="00DA159A"/>
    <w:rsid w:val="00DD205F"/>
    <w:rsid w:val="00DD70BB"/>
    <w:rsid w:val="00E03C0E"/>
    <w:rsid w:val="00E864B2"/>
    <w:rsid w:val="00EA30CD"/>
    <w:rsid w:val="00EC1E17"/>
    <w:rsid w:val="00EC46E5"/>
    <w:rsid w:val="00EF7F1C"/>
    <w:rsid w:val="00FC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12E88-2E0B-43F7-8EFA-896EDEBB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661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210BDA"/>
    <w:pPr>
      <w:keepNext/>
      <w:spacing w:after="0" w:line="240" w:lineRule="auto"/>
      <w:jc w:val="center"/>
      <w:outlineLvl w:val="2"/>
    </w:pPr>
    <w:rPr>
      <w:rFonts w:ascii="Arial" w:hAnsi="Arial" w:cs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34"/>
    <w:qFormat/>
    <w:rsid w:val="00E03C0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B6F"/>
  </w:style>
  <w:style w:type="paragraph" w:styleId="Zpat">
    <w:name w:val="footer"/>
    <w:basedOn w:val="Normln"/>
    <w:link w:val="Zpat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B6F"/>
  </w:style>
  <w:style w:type="character" w:customStyle="1" w:styleId="Nadpis3Char">
    <w:name w:val="Nadpis 3 Char"/>
    <w:link w:val="Nadpis3"/>
    <w:uiPriority w:val="99"/>
    <w:rsid w:val="00210BDA"/>
    <w:rPr>
      <w:rFonts w:ascii="Arial" w:hAnsi="Arial" w:cs="Arial"/>
      <w:b/>
      <w:sz w:val="24"/>
      <w:szCs w:val="22"/>
    </w:rPr>
  </w:style>
  <w:style w:type="paragraph" w:customStyle="1" w:styleId="NADPISCENNETUC">
    <w:name w:val="NADPIS CENNETUC"/>
    <w:basedOn w:val="Normln"/>
    <w:uiPriority w:val="99"/>
    <w:rsid w:val="00210BDA"/>
    <w:pPr>
      <w:keepNext/>
      <w:keepLines/>
      <w:overflowPunct w:val="0"/>
      <w:autoSpaceDE w:val="0"/>
      <w:autoSpaceDN w:val="0"/>
      <w:adjustRightInd w:val="0"/>
      <w:spacing w:before="120" w:after="60" w:line="240" w:lineRule="auto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210BD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rsid w:val="00210BDA"/>
    <w:rPr>
      <w:rFonts w:ascii="Times New Roman" w:hAnsi="Times New Roman"/>
      <w:sz w:val="24"/>
      <w:szCs w:val="24"/>
    </w:rPr>
  </w:style>
  <w:style w:type="paragraph" w:customStyle="1" w:styleId="SMLOUVACISLO">
    <w:name w:val="SMLOUVA CISLO"/>
    <w:basedOn w:val="Normln"/>
    <w:rsid w:val="00210BDA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hAnsi="Arial"/>
      <w:b/>
      <w:spacing w:val="10"/>
      <w:sz w:val="24"/>
      <w:szCs w:val="20"/>
    </w:rPr>
  </w:style>
  <w:style w:type="paragraph" w:customStyle="1" w:styleId="Default">
    <w:name w:val="Default"/>
    <w:rsid w:val="00210B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Mkatabulky">
    <w:name w:val="Table Grid"/>
    <w:basedOn w:val="Normlntabulka"/>
    <w:rsid w:val="00210BDA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2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1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AAC84-3B0B-44EC-B554-3455C903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Kot</dc:creator>
  <cp:lastModifiedBy>Blanka Fojtíková, Mgr.</cp:lastModifiedBy>
  <cp:revision>2</cp:revision>
  <cp:lastPrinted>2017-05-22T07:32:00Z</cp:lastPrinted>
  <dcterms:created xsi:type="dcterms:W3CDTF">2017-06-02T07:42:00Z</dcterms:created>
  <dcterms:modified xsi:type="dcterms:W3CDTF">2017-06-02T07:42:00Z</dcterms:modified>
</cp:coreProperties>
</file>