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DD4A" w14:textId="3CA5DEEB" w:rsidR="00FA7966" w:rsidRPr="00215021" w:rsidRDefault="00595873" w:rsidP="00595873">
      <w:pPr>
        <w:jc w:val="right"/>
        <w:rPr>
          <w:rFonts w:asciiTheme="majorHAnsi" w:hAnsiTheme="majorHAnsi"/>
          <w:b/>
          <w:i/>
          <w:spacing w:val="60"/>
          <w:sz w:val="36"/>
          <w:szCs w:val="36"/>
        </w:rPr>
      </w:pPr>
      <w:r w:rsidRPr="00215021">
        <w:rPr>
          <w:rFonts w:asciiTheme="majorHAnsi" w:hAnsiTheme="majorHAnsi"/>
          <w:b/>
          <w:i/>
          <w:spacing w:val="60"/>
          <w:sz w:val="36"/>
          <w:szCs w:val="36"/>
        </w:rPr>
        <w:t>OBJEDNÁVKA</w:t>
      </w:r>
      <w:r w:rsidR="002636B1" w:rsidRPr="00215021">
        <w:rPr>
          <w:rFonts w:asciiTheme="majorHAnsi" w:hAnsiTheme="majorHAnsi"/>
          <w:b/>
          <w:i/>
          <w:spacing w:val="60"/>
          <w:sz w:val="36"/>
          <w:szCs w:val="36"/>
        </w:rPr>
        <w:t xml:space="preserve"> 20</w:t>
      </w:r>
      <w:r w:rsidR="00666E56">
        <w:rPr>
          <w:rFonts w:asciiTheme="majorHAnsi" w:hAnsiTheme="majorHAnsi"/>
          <w:b/>
          <w:i/>
          <w:spacing w:val="60"/>
          <w:sz w:val="36"/>
          <w:szCs w:val="36"/>
        </w:rPr>
        <w:t>2</w:t>
      </w:r>
      <w:r w:rsidR="00C611AD">
        <w:rPr>
          <w:rFonts w:asciiTheme="majorHAnsi" w:hAnsiTheme="majorHAnsi"/>
          <w:b/>
          <w:i/>
          <w:spacing w:val="60"/>
          <w:sz w:val="36"/>
          <w:szCs w:val="36"/>
        </w:rPr>
        <w:t>3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4"/>
        <w:gridCol w:w="860"/>
        <w:gridCol w:w="2532"/>
        <w:gridCol w:w="1027"/>
        <w:gridCol w:w="1514"/>
        <w:gridCol w:w="2537"/>
      </w:tblGrid>
      <w:tr w:rsidR="002636B1" w:rsidRPr="00215021" w14:paraId="4DB17B09" w14:textId="77777777" w:rsidTr="00B2217C">
        <w:trPr>
          <w:trHeight w:val="284"/>
        </w:trPr>
        <w:tc>
          <w:tcPr>
            <w:tcW w:w="511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8174DF4" w14:textId="77777777" w:rsidR="002636B1" w:rsidRPr="00215021" w:rsidRDefault="002636B1" w:rsidP="002636B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15021">
              <w:rPr>
                <w:rFonts w:asciiTheme="majorHAnsi" w:hAnsiTheme="majorHAnsi" w:cs="Arial"/>
                <w:sz w:val="16"/>
                <w:szCs w:val="16"/>
              </w:rPr>
              <w:t>odběratel:</w:t>
            </w:r>
          </w:p>
        </w:tc>
        <w:tc>
          <w:tcPr>
            <w:tcW w:w="254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71165CF5" w14:textId="77777777" w:rsidR="002636B1" w:rsidRPr="00215021" w:rsidRDefault="00FA70CA" w:rsidP="00A25D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vy</w:t>
            </w:r>
            <w:r w:rsidRPr="00215021">
              <w:rPr>
                <w:rFonts w:asciiTheme="majorHAnsi" w:hAnsiTheme="majorHAnsi" w:cs="Arial"/>
                <w:sz w:val="20"/>
                <w:szCs w:val="20"/>
              </w:rPr>
              <w:t>řizuje:</w:t>
            </w:r>
          </w:p>
        </w:tc>
        <w:tc>
          <w:tcPr>
            <w:tcW w:w="253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01F9229C" w14:textId="77777777" w:rsidR="002636B1" w:rsidRPr="00215021" w:rsidRDefault="00392057" w:rsidP="00A25D94">
            <w:pPr>
              <w:jc w:val="righ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Erlec Jaroslav</w:t>
            </w:r>
            <w:r w:rsidR="00FA70CA" w:rsidRPr="00215021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2636B1" w:rsidRPr="00215021" w14:paraId="6E4A095D" w14:textId="77777777" w:rsidTr="00B2217C">
        <w:trPr>
          <w:trHeight w:val="284"/>
        </w:trPr>
        <w:tc>
          <w:tcPr>
            <w:tcW w:w="2584" w:type="dxa"/>
            <w:gridSpan w:val="2"/>
            <w:vMerge w:val="restart"/>
            <w:tcBorders>
              <w:top w:val="nil"/>
              <w:left w:val="single" w:sz="4" w:space="0" w:color="C0C0C0"/>
              <w:right w:val="nil"/>
            </w:tcBorders>
            <w:vAlign w:val="center"/>
          </w:tcPr>
          <w:p w14:paraId="2CC9E33C" w14:textId="77777777" w:rsidR="002636B1" w:rsidRPr="00215021" w:rsidRDefault="00A103D7" w:rsidP="00A25D94">
            <w:pPr>
              <w:jc w:val="center"/>
              <w:rPr>
                <w:rFonts w:asciiTheme="majorHAnsi" w:hAnsiTheme="majorHAnsi"/>
              </w:rPr>
            </w:pPr>
            <w:r w:rsidRPr="00215021">
              <w:rPr>
                <w:rFonts w:asciiTheme="majorHAnsi" w:hAnsiTheme="majorHAnsi"/>
                <w:noProof/>
              </w:rPr>
              <w:drawing>
                <wp:inline distT="0" distB="0" distL="0" distR="0" wp14:anchorId="0522DB5C" wp14:editId="254619D6">
                  <wp:extent cx="1438275" cy="419100"/>
                  <wp:effectExtent l="19050" t="0" r="9525" b="0"/>
                  <wp:docPr id="57" name="obrázek 57" descr="log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right w:val="single" w:sz="4" w:space="0" w:color="C0C0C0"/>
            </w:tcBorders>
          </w:tcPr>
          <w:p w14:paraId="581F52E8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b/>
                <w:sz w:val="16"/>
                <w:szCs w:val="16"/>
              </w:rPr>
            </w:pPr>
            <w:r w:rsidRPr="00215021">
              <w:rPr>
                <w:rFonts w:asciiTheme="majorHAnsi" w:hAnsiTheme="majorHAnsi"/>
                <w:b/>
                <w:sz w:val="16"/>
                <w:szCs w:val="16"/>
              </w:rPr>
              <w:t>TECHNICKÉ SLUŽBY LITOVEL</w:t>
            </w:r>
          </w:p>
          <w:p w14:paraId="44BC6D84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příspěvková organizace</w:t>
            </w:r>
          </w:p>
          <w:p w14:paraId="0BC235A0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Cholinská 1008</w:t>
            </w:r>
          </w:p>
          <w:p w14:paraId="348FF858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784 01 Litovel</w:t>
            </w:r>
          </w:p>
          <w:p w14:paraId="12370ACF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</w:p>
          <w:p w14:paraId="64A65B92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IČO: 71240233</w:t>
            </w:r>
          </w:p>
          <w:p w14:paraId="5D13EEF7" w14:textId="77777777" w:rsidR="002636B1" w:rsidRPr="00215021" w:rsidRDefault="002636B1" w:rsidP="002636B1">
            <w:pPr>
              <w:ind w:left="-90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DIČ: CZ71240233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60C36E64" w14:textId="77777777" w:rsidR="002636B1" w:rsidRPr="00215021" w:rsidRDefault="00A25D94" w:rsidP="00A25D94">
            <w:pPr>
              <w:rPr>
                <w:rFonts w:asciiTheme="majorHAnsi" w:hAnsiTheme="majorHAnsi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d</w:t>
            </w:r>
            <w:r w:rsidR="002636B1" w:rsidRPr="00215021">
              <w:rPr>
                <w:rFonts w:asciiTheme="majorHAnsi" w:hAnsiTheme="majorHAnsi"/>
                <w:sz w:val="20"/>
                <w:szCs w:val="20"/>
              </w:rPr>
              <w:t>atum: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446EEB6A" w14:textId="46E9CF53" w:rsidR="002636B1" w:rsidRPr="00215021" w:rsidRDefault="00C611AD" w:rsidP="00392057">
            <w:pPr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16</w:t>
            </w:r>
            <w:r w:rsidR="0092322A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A72FA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3</w:t>
            </w:r>
            <w:r w:rsidR="00511BBD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39205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15021" w:rsidRPr="00215021">
              <w:rPr>
                <w:rFonts w:asciiTheme="majorHAnsi" w:hAnsiTheme="majorHAnsi"/>
                <w:i/>
                <w:sz w:val="22"/>
                <w:szCs w:val="22"/>
              </w:rPr>
              <w:t>20</w:t>
            </w:r>
            <w:r w:rsidR="00666E56">
              <w:rPr>
                <w:rFonts w:asciiTheme="majorHAnsi" w:hAnsiTheme="majorHAnsi"/>
                <w:i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3</w:t>
            </w:r>
          </w:p>
        </w:tc>
      </w:tr>
      <w:tr w:rsidR="002636B1" w:rsidRPr="00215021" w14:paraId="3A448943" w14:textId="77777777" w:rsidTr="00B2217C">
        <w:trPr>
          <w:trHeight w:val="284"/>
        </w:trPr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C0C0C0"/>
              <w:right w:val="nil"/>
            </w:tcBorders>
          </w:tcPr>
          <w:p w14:paraId="2956160B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nil"/>
              <w:right w:val="single" w:sz="4" w:space="0" w:color="C0C0C0"/>
            </w:tcBorders>
          </w:tcPr>
          <w:p w14:paraId="66987524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vAlign w:val="center"/>
          </w:tcPr>
          <w:p w14:paraId="01D2DB6C" w14:textId="77777777" w:rsidR="002636B1" w:rsidRPr="00215021" w:rsidRDefault="00FA70CA" w:rsidP="00A25D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15021">
              <w:rPr>
                <w:rFonts w:asciiTheme="majorHAnsi" w:hAnsiTheme="majorHAnsi" w:cs="Arial"/>
                <w:sz w:val="20"/>
                <w:szCs w:val="20"/>
              </w:rPr>
              <w:t>číslo objednávky: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auto"/>
              <w:right w:val="single" w:sz="4" w:space="0" w:color="C0C0C0"/>
            </w:tcBorders>
            <w:vAlign w:val="center"/>
          </w:tcPr>
          <w:p w14:paraId="11385C95" w14:textId="42C134E4" w:rsidR="002636B1" w:rsidRPr="00215021" w:rsidRDefault="0059129F" w:rsidP="00392057">
            <w:pPr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15021">
              <w:rPr>
                <w:rFonts w:asciiTheme="majorHAnsi" w:hAnsiTheme="majorHAnsi"/>
                <w:b/>
                <w:i/>
              </w:rPr>
              <w:t>OBJ</w:t>
            </w:r>
            <w:r w:rsidR="00392057">
              <w:rPr>
                <w:rFonts w:asciiTheme="majorHAnsi" w:hAnsiTheme="majorHAnsi"/>
                <w:b/>
                <w:i/>
              </w:rPr>
              <w:t xml:space="preserve"> </w:t>
            </w:r>
            <w:r w:rsidRPr="00215021">
              <w:rPr>
                <w:rFonts w:asciiTheme="majorHAnsi" w:hAnsiTheme="majorHAnsi"/>
                <w:b/>
                <w:i/>
              </w:rPr>
              <w:t>-</w:t>
            </w:r>
            <w:r w:rsidR="00C611AD">
              <w:rPr>
                <w:rFonts w:asciiTheme="majorHAnsi" w:hAnsiTheme="majorHAnsi"/>
                <w:b/>
                <w:i/>
              </w:rPr>
              <w:t>0</w:t>
            </w:r>
            <w:r w:rsidR="00D739AC">
              <w:rPr>
                <w:rFonts w:asciiTheme="majorHAnsi" w:hAnsiTheme="majorHAnsi"/>
                <w:b/>
                <w:i/>
              </w:rPr>
              <w:t>9</w:t>
            </w:r>
            <w:r w:rsidR="001A2801" w:rsidRPr="00215021">
              <w:rPr>
                <w:rFonts w:asciiTheme="majorHAnsi" w:hAnsiTheme="majorHAnsi"/>
                <w:b/>
                <w:i/>
              </w:rPr>
              <w:t>/20</w:t>
            </w:r>
            <w:r w:rsidR="00C87431">
              <w:rPr>
                <w:rFonts w:asciiTheme="majorHAnsi" w:hAnsiTheme="majorHAnsi"/>
                <w:b/>
                <w:i/>
              </w:rPr>
              <w:t>2</w:t>
            </w:r>
            <w:r w:rsidR="00C611AD">
              <w:rPr>
                <w:rFonts w:asciiTheme="majorHAnsi" w:hAnsiTheme="majorHAnsi"/>
                <w:b/>
                <w:i/>
              </w:rPr>
              <w:t>3</w:t>
            </w:r>
          </w:p>
        </w:tc>
      </w:tr>
      <w:tr w:rsidR="002636B1" w:rsidRPr="00215021" w14:paraId="75B43CFF" w14:textId="77777777" w:rsidTr="00B2217C"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C0C0C0"/>
              <w:right w:val="nil"/>
            </w:tcBorders>
          </w:tcPr>
          <w:p w14:paraId="7252A49B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781C345" w14:textId="77777777" w:rsidR="002636B1" w:rsidRPr="00215021" w:rsidRDefault="002636B1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2D1CBB" w14:textId="77777777" w:rsidR="002636B1" w:rsidRPr="00215021" w:rsidRDefault="00A25D94" w:rsidP="00A25D94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dodavatel:</w:t>
            </w:r>
          </w:p>
        </w:tc>
      </w:tr>
      <w:tr w:rsidR="00FA70CA" w:rsidRPr="00215021" w14:paraId="7189BD46" w14:textId="77777777" w:rsidTr="00B2217C">
        <w:trPr>
          <w:trHeight w:val="298"/>
        </w:trPr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</w:tcPr>
          <w:p w14:paraId="1E9507A3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652BB93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F2DB8E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B90B6E" w14:textId="5C3BD37E" w:rsidR="00392057" w:rsidRDefault="00D739AC" w:rsidP="00392057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</w:rPr>
              <w:t>Ing. Štěpán Kriegler</w:t>
            </w:r>
          </w:p>
          <w:p w14:paraId="794D1F8A" w14:textId="56F9A161" w:rsidR="00FA70CA" w:rsidRDefault="00D739AC" w:rsidP="009232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Sokolská 28</w:t>
            </w:r>
          </w:p>
          <w:p w14:paraId="04A5C815" w14:textId="57EF8F4F" w:rsidR="00C87431" w:rsidRDefault="00C87431" w:rsidP="009232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</w:t>
            </w:r>
            <w:r w:rsidR="00A2007E">
              <w:rPr>
                <w:rFonts w:asciiTheme="majorHAnsi" w:hAnsiTheme="majorHAnsi"/>
                <w:sz w:val="20"/>
                <w:szCs w:val="20"/>
              </w:rPr>
              <w:t xml:space="preserve">9 01 </w:t>
            </w:r>
            <w:r>
              <w:rPr>
                <w:rFonts w:asciiTheme="majorHAnsi" w:hAnsiTheme="majorHAnsi"/>
                <w:sz w:val="20"/>
                <w:szCs w:val="20"/>
              </w:rPr>
              <w:t>Zábřeh</w:t>
            </w:r>
          </w:p>
          <w:p w14:paraId="15F84C09" w14:textId="24F7AA7C" w:rsidR="00C87431" w:rsidRPr="00D739AC" w:rsidRDefault="00C87431" w:rsidP="00D739AC">
            <w:pPr>
              <w:pStyle w:val="Default"/>
            </w:pPr>
            <w:r>
              <w:rPr>
                <w:rFonts w:ascii="SegoeUI" w:hAnsi="SegoeUI" w:cs="SegoeUI"/>
                <w:sz w:val="16"/>
                <w:szCs w:val="16"/>
              </w:rPr>
              <w:t xml:space="preserve">IČ: </w:t>
            </w:r>
            <w:r w:rsidR="00D739AC" w:rsidRPr="00D739AC">
              <w:rPr>
                <w:rFonts w:asciiTheme="minorHAnsi" w:hAnsiTheme="minorHAnsi" w:cstheme="minorHAnsi"/>
                <w:sz w:val="20"/>
                <w:szCs w:val="20"/>
              </w:rPr>
              <w:t>87984008</w:t>
            </w:r>
          </w:p>
        </w:tc>
      </w:tr>
      <w:tr w:rsidR="00FA70CA" w:rsidRPr="00215021" w14:paraId="2C226EBD" w14:textId="77777777" w:rsidTr="00B2217C">
        <w:tc>
          <w:tcPr>
            <w:tcW w:w="5116" w:type="dxa"/>
            <w:gridSpan w:val="3"/>
            <w:tcBorders>
              <w:top w:val="nil"/>
              <w:left w:val="single" w:sz="4" w:space="0" w:color="C0C0C0"/>
              <w:bottom w:val="nil"/>
              <w:right w:val="single" w:sz="12" w:space="0" w:color="auto"/>
            </w:tcBorders>
          </w:tcPr>
          <w:p w14:paraId="4C2F159F" w14:textId="77777777" w:rsidR="00FA70CA" w:rsidRPr="00215021" w:rsidRDefault="00FA70CA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5D63E1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CD96E4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123CFC47" w14:textId="77777777" w:rsidTr="00B2217C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3FFF0E32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 xml:space="preserve">telefon: 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D05D38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585 342 257, 585 341 445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950B00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D40126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1866FB40" w14:textId="77777777" w:rsidTr="00B2217C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48A6F1BB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9466C7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585 342 134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337C3F3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650B15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5BF86D1F" w14:textId="77777777" w:rsidTr="00B2217C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41C178D4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e-mail (ředitel):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4527CC" w14:textId="77777777" w:rsidR="00FA70CA" w:rsidRPr="00215021" w:rsidRDefault="00666E56" w:rsidP="005273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erlec</w:t>
            </w:r>
            <w:r w:rsidR="00FA70CA" w:rsidRPr="00215021">
              <w:rPr>
                <w:rFonts w:asciiTheme="majorHAnsi" w:hAnsiTheme="majorHAnsi"/>
                <w:sz w:val="20"/>
                <w:szCs w:val="20"/>
              </w:rPr>
              <w:t>@ts-litovel.cz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6147B3A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C829CD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6C0D9ECA" w14:textId="77777777" w:rsidTr="00B2217C">
        <w:trPr>
          <w:trHeight w:val="248"/>
        </w:trPr>
        <w:tc>
          <w:tcPr>
            <w:tcW w:w="172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14:paraId="647F1B52" w14:textId="77777777" w:rsidR="00FA70CA" w:rsidRPr="00215021" w:rsidRDefault="00FA70CA" w:rsidP="0052735E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e-mail (účetní):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48098E" w14:textId="77777777" w:rsidR="00FA70CA" w:rsidRPr="00215021" w:rsidRDefault="00FA70CA" w:rsidP="0052735E">
            <w:pPr>
              <w:rPr>
                <w:rFonts w:asciiTheme="majorHAnsi" w:hAnsiTheme="majorHAnsi"/>
                <w:sz w:val="20"/>
                <w:szCs w:val="20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kovarova@ts-litovel.cz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A37497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BC7CD4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FA70CA" w:rsidRPr="00215021" w14:paraId="6B39DFF9" w14:textId="77777777" w:rsidTr="00B2217C">
        <w:trPr>
          <w:trHeight w:val="248"/>
        </w:trPr>
        <w:tc>
          <w:tcPr>
            <w:tcW w:w="51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61919A0D" w14:textId="77777777" w:rsidR="00FA70CA" w:rsidRPr="00215021" w:rsidRDefault="00FA70CA" w:rsidP="005273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20"/>
                <w:szCs w:val="20"/>
              </w:rPr>
              <w:t>http://www.ts-litovel.cz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CFC981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72191B" w14:textId="77777777" w:rsidR="00FA70CA" w:rsidRPr="00215021" w:rsidRDefault="00FA70CA" w:rsidP="002636B1">
            <w:pPr>
              <w:jc w:val="center"/>
              <w:rPr>
                <w:rFonts w:asciiTheme="majorHAnsi" w:hAnsiTheme="majorHAnsi"/>
              </w:rPr>
            </w:pPr>
          </w:p>
        </w:tc>
      </w:tr>
      <w:tr w:rsidR="0052735E" w:rsidRPr="00215021" w14:paraId="3A55A649" w14:textId="77777777" w:rsidTr="00B2217C">
        <w:tc>
          <w:tcPr>
            <w:tcW w:w="1019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6523205" w14:textId="77777777" w:rsidR="0052735E" w:rsidRPr="00215021" w:rsidRDefault="0052735E" w:rsidP="002636B1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52735E" w:rsidRPr="00215021" w14:paraId="11527E67" w14:textId="77777777" w:rsidTr="00B2217C">
        <w:tc>
          <w:tcPr>
            <w:tcW w:w="10194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2D90867" w14:textId="77777777" w:rsidR="0052735E" w:rsidRDefault="0052735E" w:rsidP="00A25D94">
            <w:pPr>
              <w:rPr>
                <w:rFonts w:asciiTheme="majorHAnsi" w:hAnsiTheme="majorHAnsi"/>
                <w:sz w:val="16"/>
                <w:szCs w:val="16"/>
              </w:rPr>
            </w:pPr>
            <w:r w:rsidRPr="00215021">
              <w:rPr>
                <w:rFonts w:asciiTheme="majorHAnsi" w:hAnsiTheme="majorHAnsi"/>
                <w:sz w:val="16"/>
                <w:szCs w:val="16"/>
              </w:rPr>
              <w:t>popis:</w:t>
            </w:r>
          </w:p>
          <w:p w14:paraId="5B240EA4" w14:textId="77777777" w:rsidR="006B1AC6" w:rsidRPr="00215021" w:rsidRDefault="006B1AC6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735E" w:rsidRPr="00215021" w14:paraId="16997D5A" w14:textId="77777777" w:rsidTr="00B2217C">
        <w:trPr>
          <w:trHeight w:val="9129"/>
        </w:trPr>
        <w:tc>
          <w:tcPr>
            <w:tcW w:w="10194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9C3AECC" w14:textId="2E9976E7" w:rsidR="00A72FA4" w:rsidRDefault="00C87431" w:rsidP="004E2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Dle Vaší </w:t>
            </w:r>
            <w:r w:rsidR="00C611AD">
              <w:rPr>
                <w:rFonts w:asciiTheme="majorHAnsi" w:hAnsiTheme="majorHAnsi"/>
              </w:rPr>
              <w:t xml:space="preserve">cenové nabídky </w:t>
            </w:r>
            <w:r w:rsidR="00A72FA4">
              <w:rPr>
                <w:rFonts w:asciiTheme="majorHAnsi" w:hAnsiTheme="majorHAnsi"/>
              </w:rPr>
              <w:t xml:space="preserve">ze dne </w:t>
            </w:r>
            <w:r w:rsidR="00D739AC">
              <w:rPr>
                <w:rFonts w:asciiTheme="majorHAnsi" w:hAnsiTheme="majorHAnsi"/>
              </w:rPr>
              <w:t>8</w:t>
            </w:r>
            <w:r w:rsidR="00A72FA4">
              <w:rPr>
                <w:rFonts w:asciiTheme="majorHAnsi" w:hAnsiTheme="majorHAnsi"/>
              </w:rPr>
              <w:t xml:space="preserve">. </w:t>
            </w:r>
            <w:r w:rsidR="00C611AD">
              <w:rPr>
                <w:rFonts w:asciiTheme="majorHAnsi" w:hAnsiTheme="majorHAnsi"/>
              </w:rPr>
              <w:t>3</w:t>
            </w:r>
            <w:r w:rsidR="00A72FA4">
              <w:rPr>
                <w:rFonts w:asciiTheme="majorHAnsi" w:hAnsiTheme="majorHAnsi"/>
              </w:rPr>
              <w:t>. 202</w:t>
            </w:r>
            <w:r w:rsidR="00C611AD">
              <w:rPr>
                <w:rFonts w:asciiTheme="majorHAnsi" w:hAnsiTheme="majorHAnsi"/>
              </w:rPr>
              <w:t>3</w:t>
            </w:r>
            <w:r w:rsidR="00A72FA4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o</w:t>
            </w:r>
            <w:r w:rsidR="0092322A">
              <w:rPr>
                <w:rFonts w:asciiTheme="majorHAnsi" w:hAnsiTheme="majorHAnsi"/>
              </w:rPr>
              <w:t>bjednávám</w:t>
            </w:r>
            <w:r w:rsidR="0039205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výchovný a zdravotní řez </w:t>
            </w:r>
            <w:r w:rsidR="00C611AD">
              <w:rPr>
                <w:rFonts w:asciiTheme="majorHAnsi" w:hAnsiTheme="majorHAnsi"/>
              </w:rPr>
              <w:t>dřevin.</w:t>
            </w:r>
          </w:p>
          <w:p w14:paraId="24C7F136" w14:textId="3EA03D8D" w:rsidR="00C13DDC" w:rsidRDefault="00C87431" w:rsidP="004E2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14:paraId="5ADD7694" w14:textId="77777777" w:rsidR="004E257D" w:rsidRPr="006B1AC6" w:rsidRDefault="004E257D" w:rsidP="004E257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D1AF69C" w14:textId="77777777" w:rsidR="00180174" w:rsidRDefault="00180174" w:rsidP="00A25D9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15021">
              <w:rPr>
                <w:rFonts w:asciiTheme="majorHAnsi" w:hAnsiTheme="majorHAnsi"/>
                <w:i/>
                <w:sz w:val="22"/>
                <w:szCs w:val="22"/>
              </w:rPr>
              <w:t>Dodací a fakturační adresa je uvedena v hlavičce. Fakturu lze zasílat i elektronicky na výše uvedený e-mail účetní.</w:t>
            </w:r>
          </w:p>
          <w:p w14:paraId="0E73BFA0" w14:textId="77777777" w:rsidR="006B1AC6" w:rsidRPr="006B1AC6" w:rsidRDefault="006B1AC6" w:rsidP="00A25D94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098B27D5" w14:textId="77777777" w:rsidR="006A7A1B" w:rsidRDefault="00D13939" w:rsidP="00A25D94">
            <w:pPr>
              <w:rPr>
                <w:rFonts w:asciiTheme="majorHAnsi" w:hAnsiTheme="majorHAnsi"/>
                <w:b/>
                <w:i/>
              </w:rPr>
            </w:pPr>
            <w:r w:rsidRPr="00215021">
              <w:rPr>
                <w:rFonts w:asciiTheme="majorHAnsi" w:hAnsiTheme="majorHAnsi"/>
                <w:b/>
                <w:i/>
              </w:rPr>
              <w:t>Prosíme, aby ve faktuře bylo uvedeno i číslo objednávky</w:t>
            </w:r>
            <w:r w:rsidR="004209F3" w:rsidRPr="00215021">
              <w:rPr>
                <w:rFonts w:asciiTheme="majorHAnsi" w:hAnsiTheme="majorHAnsi"/>
                <w:b/>
                <w:i/>
              </w:rPr>
              <w:t xml:space="preserve">. </w:t>
            </w:r>
          </w:p>
          <w:p w14:paraId="3A83CD87" w14:textId="77777777" w:rsidR="006B1AC6" w:rsidRPr="006B1AC6" w:rsidRDefault="006B1AC6" w:rsidP="00A25D9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D7081E4" w14:textId="77777777" w:rsidR="00511BBD" w:rsidRDefault="00392057" w:rsidP="00A25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0D59F02D" wp14:editId="4E5FA21F">
                  <wp:simplePos x="0" y="0"/>
                  <wp:positionH relativeFrom="column">
                    <wp:posOffset>4107815</wp:posOffset>
                  </wp:positionH>
                  <wp:positionV relativeFrom="paragraph">
                    <wp:posOffset>86995</wp:posOffset>
                  </wp:positionV>
                  <wp:extent cx="1733550" cy="1181100"/>
                  <wp:effectExtent l="57150" t="76200" r="38100" b="57150"/>
                  <wp:wrapSquare wrapText="bothSides"/>
                  <wp:docPr id="1" name="Obrázek 1" descr="C:\Users\erlec.DS\Desktop\Cenové Nabídky od TS\Podpis ředitele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lec.DS\Desktop\Cenové Nabídky od TS\Podpis ředitele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57041">
                            <a:off x="0" y="0"/>
                            <a:ext cx="1733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FD78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358F9EF7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61D23050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57944AF2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6F0C169B" w14:textId="77777777" w:rsidR="00511BBD" w:rsidRDefault="00511BBD" w:rsidP="00A25D94">
            <w:pPr>
              <w:rPr>
                <w:rFonts w:asciiTheme="majorHAnsi" w:hAnsiTheme="majorHAnsi"/>
              </w:rPr>
            </w:pPr>
          </w:p>
          <w:p w14:paraId="3DCC1957" w14:textId="77777777" w:rsidR="00511BBD" w:rsidRPr="00215021" w:rsidRDefault="00511BBD" w:rsidP="00A25D94">
            <w:pPr>
              <w:rPr>
                <w:rFonts w:asciiTheme="majorHAnsi" w:hAnsiTheme="majorHAnsi"/>
              </w:rPr>
            </w:pPr>
          </w:p>
          <w:p w14:paraId="59F50123" w14:textId="77777777" w:rsidR="006B1AC6" w:rsidRDefault="006B1AC6" w:rsidP="006B1AC6">
            <w:pPr>
              <w:tabs>
                <w:tab w:val="left" w:pos="82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27397016" w14:textId="77777777" w:rsidR="00F73222" w:rsidRPr="00215021" w:rsidRDefault="006B1AC6" w:rsidP="006B1AC6">
            <w:pPr>
              <w:tabs>
                <w:tab w:val="left" w:pos="82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</w:t>
            </w:r>
            <w:r w:rsidR="00F73222" w:rsidRPr="00215021">
              <w:rPr>
                <w:rFonts w:asciiTheme="majorHAnsi" w:hAnsiTheme="majorHAnsi"/>
              </w:rPr>
              <w:t>_______________________________________</w:t>
            </w:r>
          </w:p>
          <w:p w14:paraId="618DC3B2" w14:textId="77777777" w:rsidR="00180174" w:rsidRPr="00215021" w:rsidRDefault="00D637E9" w:rsidP="004E25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</w:t>
            </w:r>
          </w:p>
        </w:tc>
      </w:tr>
      <w:tr w:rsidR="0052735E" w:rsidRPr="00215021" w14:paraId="296BFFB1" w14:textId="77777777" w:rsidTr="00B2217C">
        <w:tc>
          <w:tcPr>
            <w:tcW w:w="10194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96A9893" w14:textId="77777777" w:rsidR="0052735E" w:rsidRPr="00215021" w:rsidRDefault="0052735E" w:rsidP="0052735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1BBD" w:rsidRPr="00215021" w14:paraId="51CE17D6" w14:textId="77777777" w:rsidTr="00B2217C">
        <w:trPr>
          <w:trHeight w:val="1134"/>
        </w:trPr>
        <w:tc>
          <w:tcPr>
            <w:tcW w:w="10194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CFD4C" w14:textId="77777777" w:rsidR="00511BBD" w:rsidRPr="00215021" w:rsidRDefault="00511BBD" w:rsidP="00FC03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52735E" w:rsidRPr="00215021" w14:paraId="323DFB7D" w14:textId="77777777" w:rsidTr="00B2217C">
        <w:trPr>
          <w:trHeight w:val="340"/>
        </w:trPr>
        <w:tc>
          <w:tcPr>
            <w:tcW w:w="1019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554AA" w14:textId="77777777" w:rsidR="0052735E" w:rsidRPr="00215021" w:rsidRDefault="00FC0385" w:rsidP="00FC0385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215021">
              <w:rPr>
                <w:rFonts w:asciiTheme="majorHAnsi" w:hAnsiTheme="majorHAnsi"/>
                <w:i/>
                <w:sz w:val="22"/>
                <w:szCs w:val="22"/>
              </w:rPr>
              <w:t>Organizace je zapsána v obchodním rejstříku Krajského soudu Ostrava, oddílu Pr, vložce 984</w:t>
            </w:r>
          </w:p>
        </w:tc>
      </w:tr>
      <w:tr w:rsidR="0052735E" w:rsidRPr="00215021" w14:paraId="1E75EAA2" w14:textId="77777777" w:rsidTr="00B2217C">
        <w:trPr>
          <w:trHeight w:val="284"/>
        </w:trPr>
        <w:tc>
          <w:tcPr>
            <w:tcW w:w="10194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0EE5BC4F" w14:textId="77777777" w:rsidR="0052735E" w:rsidRPr="00215021" w:rsidRDefault="0052735E" w:rsidP="00FC0385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5021">
              <w:rPr>
                <w:rFonts w:asciiTheme="majorHAnsi" w:hAnsiTheme="majorHAnsi"/>
                <w:sz w:val="12"/>
                <w:szCs w:val="12"/>
              </w:rPr>
              <w:t xml:space="preserve">vyhotovil: </w:t>
            </w:r>
            <w:r w:rsidRPr="00215021">
              <w:rPr>
                <w:rFonts w:asciiTheme="majorHAnsi" w:hAnsiTheme="majorHAnsi"/>
                <w:b/>
                <w:sz w:val="12"/>
                <w:szCs w:val="12"/>
              </w:rPr>
              <w:t xml:space="preserve">LACHNIT Kamil </w:t>
            </w:r>
            <w:r w:rsidRPr="00215021">
              <w:rPr>
                <w:rFonts w:asciiTheme="majorHAnsi" w:hAnsiTheme="majorHAnsi"/>
                <w:sz w:val="12"/>
                <w:szCs w:val="12"/>
              </w:rPr>
              <w:t xml:space="preserve">(skladník – zásobovač); e-mail: </w:t>
            </w:r>
            <w:r w:rsidRPr="00215021">
              <w:rPr>
                <w:rFonts w:asciiTheme="majorHAnsi" w:hAnsiTheme="majorHAnsi"/>
                <w:b/>
                <w:sz w:val="12"/>
                <w:szCs w:val="12"/>
              </w:rPr>
              <w:t>lachnit@ts-litovel.cz</w:t>
            </w:r>
          </w:p>
        </w:tc>
      </w:tr>
    </w:tbl>
    <w:p w14:paraId="2CB70AB7" w14:textId="6107A7E7" w:rsidR="002636B1" w:rsidRPr="00215021" w:rsidRDefault="002636B1" w:rsidP="004209F3">
      <w:pPr>
        <w:rPr>
          <w:rFonts w:asciiTheme="majorHAnsi" w:hAnsiTheme="majorHAnsi"/>
        </w:rPr>
      </w:pPr>
    </w:p>
    <w:sectPr w:rsidR="002636B1" w:rsidRPr="00215021" w:rsidSect="0061592D"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2B6"/>
    <w:multiLevelType w:val="hybridMultilevel"/>
    <w:tmpl w:val="09FC7A86"/>
    <w:lvl w:ilvl="0" w:tplc="A524D618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AD8"/>
    <w:multiLevelType w:val="hybridMultilevel"/>
    <w:tmpl w:val="D980C6F0"/>
    <w:lvl w:ilvl="0" w:tplc="1FDCA838">
      <w:start w:val="78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65724">
    <w:abstractNumId w:val="1"/>
  </w:num>
  <w:num w:numId="2" w16cid:durableId="121754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58"/>
    <w:rsid w:val="00042CA9"/>
    <w:rsid w:val="00067A4C"/>
    <w:rsid w:val="0007128C"/>
    <w:rsid w:val="000B7DCD"/>
    <w:rsid w:val="000F0595"/>
    <w:rsid w:val="00114997"/>
    <w:rsid w:val="001164D3"/>
    <w:rsid w:val="00121871"/>
    <w:rsid w:val="001303E9"/>
    <w:rsid w:val="00142896"/>
    <w:rsid w:val="00152CE0"/>
    <w:rsid w:val="00154BCD"/>
    <w:rsid w:val="00180174"/>
    <w:rsid w:val="00197714"/>
    <w:rsid w:val="001A2801"/>
    <w:rsid w:val="001B6D40"/>
    <w:rsid w:val="001F0588"/>
    <w:rsid w:val="001F7850"/>
    <w:rsid w:val="0020530B"/>
    <w:rsid w:val="00215021"/>
    <w:rsid w:val="002547D0"/>
    <w:rsid w:val="002636B1"/>
    <w:rsid w:val="00286BF9"/>
    <w:rsid w:val="002918D8"/>
    <w:rsid w:val="002A0A89"/>
    <w:rsid w:val="0031686B"/>
    <w:rsid w:val="00336082"/>
    <w:rsid w:val="00353E0F"/>
    <w:rsid w:val="00377D77"/>
    <w:rsid w:val="00387190"/>
    <w:rsid w:val="00390E03"/>
    <w:rsid w:val="00392057"/>
    <w:rsid w:val="003B21CA"/>
    <w:rsid w:val="003D31C9"/>
    <w:rsid w:val="00414058"/>
    <w:rsid w:val="004209F3"/>
    <w:rsid w:val="00431885"/>
    <w:rsid w:val="004406F5"/>
    <w:rsid w:val="00465A39"/>
    <w:rsid w:val="00471FE6"/>
    <w:rsid w:val="00474237"/>
    <w:rsid w:val="00476E37"/>
    <w:rsid w:val="00481B69"/>
    <w:rsid w:val="00485B00"/>
    <w:rsid w:val="004A3897"/>
    <w:rsid w:val="004C0483"/>
    <w:rsid w:val="004C2195"/>
    <w:rsid w:val="004D1774"/>
    <w:rsid w:val="004D785C"/>
    <w:rsid w:val="004E257D"/>
    <w:rsid w:val="004F68A2"/>
    <w:rsid w:val="00511BBD"/>
    <w:rsid w:val="0052735E"/>
    <w:rsid w:val="00544310"/>
    <w:rsid w:val="005733F1"/>
    <w:rsid w:val="0059129F"/>
    <w:rsid w:val="0059168C"/>
    <w:rsid w:val="00595873"/>
    <w:rsid w:val="005B0412"/>
    <w:rsid w:val="005D5CF5"/>
    <w:rsid w:val="005E6385"/>
    <w:rsid w:val="0061592D"/>
    <w:rsid w:val="00621FBD"/>
    <w:rsid w:val="00666E56"/>
    <w:rsid w:val="00672739"/>
    <w:rsid w:val="006828A1"/>
    <w:rsid w:val="006A7A1B"/>
    <w:rsid w:val="006B1AC6"/>
    <w:rsid w:val="007003D7"/>
    <w:rsid w:val="00707262"/>
    <w:rsid w:val="00746CCF"/>
    <w:rsid w:val="007779A8"/>
    <w:rsid w:val="00794820"/>
    <w:rsid w:val="007B52C9"/>
    <w:rsid w:val="007C7B74"/>
    <w:rsid w:val="00813FE9"/>
    <w:rsid w:val="008205CE"/>
    <w:rsid w:val="008359A1"/>
    <w:rsid w:val="00850290"/>
    <w:rsid w:val="0089251F"/>
    <w:rsid w:val="00895564"/>
    <w:rsid w:val="008A5B11"/>
    <w:rsid w:val="008B598E"/>
    <w:rsid w:val="0090252D"/>
    <w:rsid w:val="00911981"/>
    <w:rsid w:val="00920C1E"/>
    <w:rsid w:val="0092322A"/>
    <w:rsid w:val="00924030"/>
    <w:rsid w:val="00925B3B"/>
    <w:rsid w:val="00930A2D"/>
    <w:rsid w:val="00945778"/>
    <w:rsid w:val="009534A0"/>
    <w:rsid w:val="009637E0"/>
    <w:rsid w:val="00992FF2"/>
    <w:rsid w:val="00994583"/>
    <w:rsid w:val="009B7209"/>
    <w:rsid w:val="009C1D22"/>
    <w:rsid w:val="009C573F"/>
    <w:rsid w:val="009D28AA"/>
    <w:rsid w:val="009F14B2"/>
    <w:rsid w:val="00A06B2E"/>
    <w:rsid w:val="00A103D7"/>
    <w:rsid w:val="00A117A1"/>
    <w:rsid w:val="00A2007E"/>
    <w:rsid w:val="00A25D94"/>
    <w:rsid w:val="00A37CDF"/>
    <w:rsid w:val="00A44DD0"/>
    <w:rsid w:val="00A70B1D"/>
    <w:rsid w:val="00A72FA4"/>
    <w:rsid w:val="00A73624"/>
    <w:rsid w:val="00A942D3"/>
    <w:rsid w:val="00B2217C"/>
    <w:rsid w:val="00B557E4"/>
    <w:rsid w:val="00B562E0"/>
    <w:rsid w:val="00B67E6E"/>
    <w:rsid w:val="00B81386"/>
    <w:rsid w:val="00BA4752"/>
    <w:rsid w:val="00BD6C6D"/>
    <w:rsid w:val="00C13548"/>
    <w:rsid w:val="00C13DDC"/>
    <w:rsid w:val="00C611AD"/>
    <w:rsid w:val="00C75888"/>
    <w:rsid w:val="00C87431"/>
    <w:rsid w:val="00CA602B"/>
    <w:rsid w:val="00CE7D25"/>
    <w:rsid w:val="00D0788D"/>
    <w:rsid w:val="00D125DB"/>
    <w:rsid w:val="00D13939"/>
    <w:rsid w:val="00D14A15"/>
    <w:rsid w:val="00D637E9"/>
    <w:rsid w:val="00D739AC"/>
    <w:rsid w:val="00D81FFA"/>
    <w:rsid w:val="00DB4F32"/>
    <w:rsid w:val="00DB686F"/>
    <w:rsid w:val="00DC3ED5"/>
    <w:rsid w:val="00DC7735"/>
    <w:rsid w:val="00DE1847"/>
    <w:rsid w:val="00DE29A7"/>
    <w:rsid w:val="00E139C3"/>
    <w:rsid w:val="00E1549E"/>
    <w:rsid w:val="00E164C4"/>
    <w:rsid w:val="00E23ACA"/>
    <w:rsid w:val="00E30608"/>
    <w:rsid w:val="00E337FE"/>
    <w:rsid w:val="00E612E7"/>
    <w:rsid w:val="00E65DF8"/>
    <w:rsid w:val="00E76355"/>
    <w:rsid w:val="00E76A67"/>
    <w:rsid w:val="00E977A9"/>
    <w:rsid w:val="00E97F4F"/>
    <w:rsid w:val="00F661AE"/>
    <w:rsid w:val="00F73222"/>
    <w:rsid w:val="00F948EB"/>
    <w:rsid w:val="00FA6D78"/>
    <w:rsid w:val="00FA70CA"/>
    <w:rsid w:val="00FA7966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0A1C"/>
  <w15:docId w15:val="{DA0C8548-AF4F-449F-9EBC-A988977E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5B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B0412"/>
    <w:rPr>
      <w:color w:val="0000FF"/>
      <w:u w:val="single"/>
    </w:rPr>
  </w:style>
  <w:style w:type="character" w:styleId="Sledovanodkaz">
    <w:name w:val="FollowedHyperlink"/>
    <w:basedOn w:val="Standardnpsmoodstavce"/>
    <w:rsid w:val="005B041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02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25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49E"/>
    <w:pPr>
      <w:ind w:left="720"/>
      <w:contextualSpacing/>
    </w:pPr>
  </w:style>
  <w:style w:type="paragraph" w:customStyle="1" w:styleId="Default">
    <w:name w:val="Default"/>
    <w:rsid w:val="00D73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8454-F1FD-48D3-9598-FA7FC9AC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PŘEHLED POČTU ROZVADĚČŮ A VEŘEJNÉHO OSVĚTLENÍ VE MĚSTĚ LITOVLI A INTEGROVANÝCH OBCÍ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PŘEHLED POČTU ROZVADĚČŮ A VEŘEJNÉHO OSVĚTLENÍ VE MĚSTĚ LITOVLI A INTEGROVANÝCH OBCÍ</dc:title>
  <dc:subject/>
  <dc:creator>Lachnit Kamil</dc:creator>
  <cp:keywords/>
  <dc:description/>
  <cp:lastModifiedBy>Jaroslav Erlec</cp:lastModifiedBy>
  <cp:revision>4</cp:revision>
  <cp:lastPrinted>2023-03-16T07:09:00Z</cp:lastPrinted>
  <dcterms:created xsi:type="dcterms:W3CDTF">2023-03-16T07:08:00Z</dcterms:created>
  <dcterms:modified xsi:type="dcterms:W3CDTF">2023-03-17T13:58:00Z</dcterms:modified>
</cp:coreProperties>
</file>