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56" w:rsidRPr="00502A8D" w:rsidRDefault="00D95177" w:rsidP="004705F4">
      <w:pPr>
        <w:keepNext/>
        <w:autoSpaceDE w:val="0"/>
        <w:autoSpaceDN w:val="0"/>
        <w:adjustRightInd w:val="0"/>
        <w:spacing w:before="240" w:after="60" w:line="240" w:lineRule="auto"/>
        <w:jc w:val="center"/>
        <w:rPr>
          <w:rFonts w:cstheme="minorHAnsi"/>
          <w:b/>
          <w:bCs/>
          <w:sz w:val="24"/>
          <w:szCs w:val="24"/>
        </w:rPr>
      </w:pPr>
      <w:r w:rsidRPr="00502A8D">
        <w:rPr>
          <w:rFonts w:cstheme="minorHAnsi"/>
          <w:b/>
          <w:bCs/>
          <w:sz w:val="24"/>
          <w:szCs w:val="24"/>
        </w:rPr>
        <w:t>S</w:t>
      </w:r>
      <w:r w:rsidR="00B93056" w:rsidRPr="00502A8D">
        <w:rPr>
          <w:rFonts w:cstheme="minorHAnsi"/>
          <w:b/>
          <w:bCs/>
          <w:sz w:val="24"/>
          <w:szCs w:val="24"/>
        </w:rPr>
        <w:t>mlouva</w:t>
      </w:r>
      <w:r w:rsidRPr="00502A8D">
        <w:rPr>
          <w:rFonts w:cstheme="minorHAnsi"/>
          <w:b/>
          <w:bCs/>
          <w:sz w:val="24"/>
          <w:szCs w:val="24"/>
        </w:rPr>
        <w:t xml:space="preserve"> o dílo</w:t>
      </w:r>
    </w:p>
    <w:p w:rsidR="00B93056" w:rsidRPr="00502A8D" w:rsidRDefault="00A366D3" w:rsidP="00A366D3">
      <w:pPr>
        <w:autoSpaceDE w:val="0"/>
        <w:autoSpaceDN w:val="0"/>
        <w:adjustRightInd w:val="0"/>
        <w:spacing w:after="0" w:line="240" w:lineRule="atLeast"/>
        <w:jc w:val="center"/>
        <w:rPr>
          <w:rFonts w:cstheme="minorHAnsi"/>
          <w:sz w:val="24"/>
          <w:szCs w:val="24"/>
        </w:rPr>
      </w:pPr>
      <w:r w:rsidRPr="00502A8D">
        <w:rPr>
          <w:rFonts w:cstheme="minorHAnsi"/>
          <w:sz w:val="24"/>
          <w:szCs w:val="24"/>
        </w:rPr>
        <w:t>uzavřená v souladu dle § 2586 a násl. Zákona č. 89/2012 Sb., občanského zákoníku (dále jen „občanský zákoník") mezi těmito stranami:</w:t>
      </w:r>
    </w:p>
    <w:p w:rsidR="00A366D3" w:rsidRPr="00502A8D" w:rsidRDefault="00A366D3" w:rsidP="008840CB">
      <w:pPr>
        <w:autoSpaceDE w:val="0"/>
        <w:autoSpaceDN w:val="0"/>
        <w:adjustRightInd w:val="0"/>
        <w:spacing w:after="0" w:line="240" w:lineRule="atLeast"/>
        <w:jc w:val="center"/>
        <w:rPr>
          <w:rFonts w:cstheme="minorHAnsi"/>
          <w:b/>
          <w:sz w:val="24"/>
          <w:szCs w:val="24"/>
        </w:rPr>
      </w:pPr>
    </w:p>
    <w:p w:rsidR="00B93056" w:rsidRPr="00502A8D" w:rsidRDefault="00B93056" w:rsidP="008840CB">
      <w:pPr>
        <w:autoSpaceDE w:val="0"/>
        <w:autoSpaceDN w:val="0"/>
        <w:adjustRightInd w:val="0"/>
        <w:spacing w:after="0" w:line="240" w:lineRule="atLeast"/>
        <w:jc w:val="center"/>
        <w:rPr>
          <w:rFonts w:cstheme="minorHAnsi"/>
          <w:b/>
          <w:sz w:val="24"/>
          <w:szCs w:val="24"/>
        </w:rPr>
      </w:pPr>
      <w:r w:rsidRPr="00502A8D">
        <w:rPr>
          <w:rFonts w:cstheme="minorHAnsi"/>
          <w:b/>
          <w:sz w:val="24"/>
          <w:szCs w:val="24"/>
        </w:rPr>
        <w:t>Smluvní strany</w:t>
      </w:r>
    </w:p>
    <w:p w:rsidR="00B93056" w:rsidRPr="00502A8D" w:rsidRDefault="00B93056" w:rsidP="00B93056">
      <w:pPr>
        <w:autoSpaceDE w:val="0"/>
        <w:autoSpaceDN w:val="0"/>
        <w:adjustRightInd w:val="0"/>
        <w:spacing w:after="0" w:line="240" w:lineRule="atLeast"/>
        <w:rPr>
          <w:rFonts w:cstheme="minorHAnsi"/>
          <w:sz w:val="24"/>
          <w:szCs w:val="24"/>
        </w:rPr>
      </w:pP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název: </w:t>
      </w:r>
      <w:r w:rsidRPr="00502A8D">
        <w:rPr>
          <w:rFonts w:cstheme="minorHAnsi"/>
          <w:sz w:val="24"/>
          <w:szCs w:val="24"/>
        </w:rPr>
        <w:tab/>
      </w:r>
      <w:r w:rsidR="00D86B94" w:rsidRPr="00502A8D">
        <w:rPr>
          <w:rFonts w:cstheme="minorHAnsi"/>
          <w:sz w:val="24"/>
          <w:szCs w:val="24"/>
        </w:rPr>
        <w:tab/>
      </w:r>
      <w:r w:rsidR="00D86B94" w:rsidRPr="00502A8D">
        <w:rPr>
          <w:rFonts w:cstheme="minorHAnsi"/>
          <w:sz w:val="24"/>
          <w:szCs w:val="24"/>
        </w:rPr>
        <w:tab/>
      </w:r>
      <w:sdt>
        <w:sdtPr>
          <w:rPr>
            <w:rFonts w:cstheme="minorHAnsi"/>
            <w:sz w:val="24"/>
            <w:szCs w:val="24"/>
          </w:rPr>
          <w:id w:val="236678686"/>
          <w:placeholder>
            <w:docPart w:val="DefaultPlaceholder_1081868574"/>
          </w:placeholder>
          <w:text/>
        </w:sdtPr>
        <w:sdtContent>
          <w:r w:rsidR="00F2659A">
            <w:rPr>
              <w:rFonts w:cstheme="minorHAnsi"/>
              <w:sz w:val="24"/>
              <w:szCs w:val="24"/>
            </w:rPr>
            <w:t>REALSTEP, s.r.o.</w:t>
          </w:r>
        </w:sdtContent>
      </w:sdt>
    </w:p>
    <w:p w:rsidR="00B93056" w:rsidRPr="00502A8D" w:rsidRDefault="0041613D"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se sídlem:  </w:t>
      </w:r>
      <w:r w:rsidR="00D86B94" w:rsidRPr="00502A8D">
        <w:rPr>
          <w:rFonts w:cstheme="minorHAnsi"/>
          <w:sz w:val="24"/>
          <w:szCs w:val="24"/>
        </w:rPr>
        <w:tab/>
      </w:r>
      <w:r w:rsidR="00D86B94" w:rsidRPr="00502A8D">
        <w:rPr>
          <w:rFonts w:cstheme="minorHAnsi"/>
          <w:sz w:val="24"/>
          <w:szCs w:val="24"/>
        </w:rPr>
        <w:tab/>
      </w:r>
      <w:sdt>
        <w:sdtPr>
          <w:rPr>
            <w:rFonts w:cstheme="minorHAnsi"/>
            <w:sz w:val="24"/>
            <w:szCs w:val="24"/>
          </w:rPr>
          <w:id w:val="1993209067"/>
          <w:placeholder>
            <w:docPart w:val="DefaultPlaceholder_1081868574"/>
          </w:placeholder>
          <w:text/>
        </w:sdtPr>
        <w:sdtContent>
          <w:r w:rsidR="00F2659A">
            <w:rPr>
              <w:rFonts w:cstheme="minorHAnsi"/>
              <w:sz w:val="24"/>
              <w:szCs w:val="24"/>
            </w:rPr>
            <w:t xml:space="preserve">Počernická 120, </w:t>
          </w:r>
          <w:r w:rsidR="001316C9">
            <w:rPr>
              <w:rFonts w:cstheme="minorHAnsi"/>
              <w:sz w:val="24"/>
              <w:szCs w:val="24"/>
            </w:rPr>
            <w:t>36017 Karlovy Vary</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zastoupená:</w:t>
      </w:r>
      <w:r w:rsidRPr="00502A8D">
        <w:rPr>
          <w:rFonts w:cstheme="minorHAnsi"/>
          <w:sz w:val="24"/>
          <w:szCs w:val="24"/>
        </w:rPr>
        <w:tab/>
      </w:r>
      <w:r w:rsidR="00D86B94" w:rsidRPr="00502A8D">
        <w:rPr>
          <w:rFonts w:cstheme="minorHAnsi"/>
          <w:sz w:val="24"/>
          <w:szCs w:val="24"/>
        </w:rPr>
        <w:tab/>
      </w:r>
      <w:sdt>
        <w:sdtPr>
          <w:rPr>
            <w:rFonts w:cstheme="minorHAnsi"/>
            <w:sz w:val="24"/>
            <w:szCs w:val="24"/>
          </w:rPr>
          <w:id w:val="-1055312243"/>
          <w:placeholder>
            <w:docPart w:val="DefaultPlaceholder_1081868574"/>
          </w:placeholder>
          <w:text/>
        </w:sdtPr>
        <w:sdtContent>
          <w:r w:rsidR="00F2659A">
            <w:rPr>
              <w:rFonts w:cstheme="minorHAnsi"/>
              <w:sz w:val="24"/>
              <w:szCs w:val="24"/>
            </w:rPr>
            <w:t>Jan</w:t>
          </w:r>
          <w:r w:rsidR="001316C9">
            <w:rPr>
              <w:rFonts w:cstheme="minorHAnsi"/>
              <w:sz w:val="24"/>
              <w:szCs w:val="24"/>
            </w:rPr>
            <w:t>em</w:t>
          </w:r>
          <w:r w:rsidR="00F2659A">
            <w:rPr>
              <w:rFonts w:cstheme="minorHAnsi"/>
              <w:sz w:val="24"/>
              <w:szCs w:val="24"/>
            </w:rPr>
            <w:t xml:space="preserve"> Karas</w:t>
          </w:r>
          <w:r w:rsidR="001316C9">
            <w:rPr>
              <w:rFonts w:cstheme="minorHAnsi"/>
              <w:sz w:val="24"/>
              <w:szCs w:val="24"/>
            </w:rPr>
            <w:t>em</w:t>
          </w:r>
          <w:r w:rsidR="00F2659A">
            <w:rPr>
              <w:rFonts w:cstheme="minorHAnsi"/>
              <w:sz w:val="24"/>
              <w:szCs w:val="24"/>
            </w:rPr>
            <w:t>, jednatel</w:t>
          </w:r>
          <w:r w:rsidR="001316C9">
            <w:rPr>
              <w:rFonts w:cstheme="minorHAnsi"/>
              <w:sz w:val="24"/>
              <w:szCs w:val="24"/>
            </w:rPr>
            <w:t>em</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IČ:</w:t>
      </w:r>
      <w:r w:rsidRPr="00502A8D">
        <w:rPr>
          <w:rFonts w:cstheme="minorHAnsi"/>
          <w:sz w:val="24"/>
          <w:szCs w:val="24"/>
        </w:rPr>
        <w:tab/>
      </w:r>
      <w:r w:rsidR="00D86B94" w:rsidRPr="00502A8D">
        <w:rPr>
          <w:rFonts w:cstheme="minorHAnsi"/>
          <w:sz w:val="24"/>
          <w:szCs w:val="24"/>
        </w:rPr>
        <w:tab/>
      </w:r>
      <w:r w:rsidRPr="00502A8D">
        <w:rPr>
          <w:rFonts w:cstheme="minorHAnsi"/>
          <w:sz w:val="24"/>
          <w:szCs w:val="24"/>
        </w:rPr>
        <w:tab/>
      </w:r>
      <w:sdt>
        <w:sdtPr>
          <w:rPr>
            <w:rFonts w:cstheme="minorHAnsi"/>
            <w:sz w:val="24"/>
            <w:szCs w:val="24"/>
          </w:rPr>
          <w:id w:val="389846513"/>
          <w:placeholder>
            <w:docPart w:val="DefaultPlaceholder_1081868574"/>
          </w:placeholder>
          <w:text/>
        </w:sdtPr>
        <w:sdtContent>
          <w:r w:rsidR="00F2659A">
            <w:rPr>
              <w:rFonts w:cstheme="minorHAnsi"/>
              <w:sz w:val="24"/>
              <w:szCs w:val="24"/>
            </w:rPr>
            <w:t>29125626</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DIČ:</w:t>
      </w:r>
      <w:r w:rsidRPr="00502A8D">
        <w:rPr>
          <w:rFonts w:cstheme="minorHAnsi"/>
          <w:sz w:val="24"/>
          <w:szCs w:val="24"/>
        </w:rPr>
        <w:tab/>
      </w:r>
      <w:r w:rsidRPr="00502A8D">
        <w:rPr>
          <w:rFonts w:cstheme="minorHAnsi"/>
          <w:sz w:val="24"/>
          <w:szCs w:val="24"/>
        </w:rPr>
        <w:tab/>
      </w:r>
      <w:r w:rsidRPr="00502A8D">
        <w:rPr>
          <w:rFonts w:cstheme="minorHAnsi"/>
          <w:sz w:val="24"/>
          <w:szCs w:val="24"/>
        </w:rPr>
        <w:tab/>
      </w:r>
      <w:sdt>
        <w:sdtPr>
          <w:rPr>
            <w:rFonts w:cstheme="minorHAnsi"/>
            <w:sz w:val="24"/>
            <w:szCs w:val="24"/>
          </w:rPr>
          <w:id w:val="-1505436652"/>
          <w:placeholder>
            <w:docPart w:val="DefaultPlaceholder_1081868574"/>
          </w:placeholder>
          <w:text/>
        </w:sdtPr>
        <w:sdtContent>
          <w:r w:rsidR="00F2659A">
            <w:rPr>
              <w:rFonts w:cstheme="minorHAnsi"/>
              <w:sz w:val="24"/>
              <w:szCs w:val="24"/>
            </w:rPr>
            <w:t>CZ29125626</w:t>
          </w:r>
        </w:sdtContent>
      </w:sdt>
    </w:p>
    <w:p w:rsidR="00502D7E" w:rsidRPr="00502A8D" w:rsidRDefault="0041613D" w:rsidP="00502D7E">
      <w:pPr>
        <w:autoSpaceDE w:val="0"/>
        <w:autoSpaceDN w:val="0"/>
        <w:adjustRightInd w:val="0"/>
        <w:spacing w:after="0" w:line="240" w:lineRule="atLeast"/>
        <w:jc w:val="both"/>
        <w:rPr>
          <w:rFonts w:cstheme="minorHAnsi"/>
          <w:sz w:val="24"/>
          <w:szCs w:val="24"/>
          <w:shd w:val="clear" w:color="auto" w:fill="FFFFFF"/>
        </w:rPr>
      </w:pPr>
      <w:r w:rsidRPr="00502A8D">
        <w:rPr>
          <w:rFonts w:cstheme="minorHAnsi"/>
          <w:sz w:val="24"/>
          <w:szCs w:val="24"/>
        </w:rPr>
        <w:t xml:space="preserve">spisová značka: </w:t>
      </w:r>
      <w:r w:rsidR="00D86B94" w:rsidRPr="00502A8D">
        <w:rPr>
          <w:rFonts w:cstheme="minorHAnsi"/>
          <w:sz w:val="24"/>
          <w:szCs w:val="24"/>
        </w:rPr>
        <w:tab/>
      </w:r>
      <w:sdt>
        <w:sdtPr>
          <w:rPr>
            <w:rFonts w:cstheme="minorHAnsi"/>
            <w:sz w:val="24"/>
            <w:szCs w:val="24"/>
          </w:rPr>
          <w:id w:val="1745305587"/>
          <w:placeholder>
            <w:docPart w:val="DefaultPlaceholder_1081868574"/>
          </w:placeholder>
          <w:text/>
        </w:sdtPr>
        <w:sdtContent>
          <w:r w:rsidR="001316C9">
            <w:rPr>
              <w:rFonts w:cstheme="minorHAnsi"/>
              <w:sz w:val="24"/>
              <w:szCs w:val="24"/>
            </w:rPr>
            <w:t>oddíl C, vložka 27079, vedená u Krajského soudu v Plzni</w:t>
          </w:r>
        </w:sdtContent>
      </w:sdt>
    </w:p>
    <w:p w:rsidR="00FA6AAB" w:rsidRPr="00502A8D" w:rsidRDefault="00FA6AAB" w:rsidP="00502D7E">
      <w:pPr>
        <w:autoSpaceDE w:val="0"/>
        <w:autoSpaceDN w:val="0"/>
        <w:adjustRightInd w:val="0"/>
        <w:spacing w:after="0" w:line="240" w:lineRule="atLeast"/>
        <w:jc w:val="both"/>
        <w:rPr>
          <w:rFonts w:cstheme="minorHAnsi"/>
          <w:sz w:val="24"/>
          <w:szCs w:val="24"/>
        </w:rPr>
      </w:pPr>
      <w:r w:rsidRPr="00502A8D">
        <w:rPr>
          <w:rFonts w:cstheme="minorHAnsi"/>
          <w:sz w:val="24"/>
          <w:szCs w:val="24"/>
          <w:shd w:val="clear" w:color="auto" w:fill="FFFFFF"/>
        </w:rPr>
        <w:t>číslo účtu:</w:t>
      </w:r>
      <w:r w:rsidRPr="00502A8D">
        <w:rPr>
          <w:rFonts w:cstheme="minorHAnsi"/>
          <w:sz w:val="24"/>
          <w:szCs w:val="24"/>
          <w:shd w:val="clear" w:color="auto" w:fill="FFFFFF"/>
        </w:rPr>
        <w:tab/>
      </w:r>
      <w:r w:rsidRPr="00502A8D">
        <w:rPr>
          <w:rFonts w:cstheme="minorHAnsi"/>
          <w:sz w:val="24"/>
          <w:szCs w:val="24"/>
          <w:shd w:val="clear" w:color="auto" w:fill="FFFFFF"/>
        </w:rPr>
        <w:tab/>
      </w:r>
    </w:p>
    <w:p w:rsidR="00B93056" w:rsidRPr="00502A8D" w:rsidRDefault="00B93056" w:rsidP="00FA6AAB">
      <w:pPr>
        <w:autoSpaceDE w:val="0"/>
        <w:autoSpaceDN w:val="0"/>
        <w:adjustRightInd w:val="0"/>
        <w:spacing w:after="120" w:line="240" w:lineRule="atLeast"/>
        <w:jc w:val="center"/>
        <w:rPr>
          <w:rFonts w:cstheme="minorHAnsi"/>
          <w:sz w:val="24"/>
          <w:szCs w:val="24"/>
        </w:rPr>
      </w:pPr>
      <w:r w:rsidRPr="00502A8D">
        <w:rPr>
          <w:rFonts w:cstheme="minorHAnsi"/>
          <w:sz w:val="24"/>
          <w:szCs w:val="24"/>
        </w:rPr>
        <w:t>(dále jen „</w:t>
      </w:r>
      <w:r w:rsidR="00D95177" w:rsidRPr="00502A8D">
        <w:rPr>
          <w:rFonts w:cstheme="minorHAnsi"/>
          <w:sz w:val="24"/>
          <w:szCs w:val="24"/>
        </w:rPr>
        <w:t>Zhotovitel</w:t>
      </w:r>
      <w:r w:rsidRPr="00502A8D">
        <w:rPr>
          <w:rFonts w:cstheme="minorHAnsi"/>
          <w:sz w:val="24"/>
          <w:szCs w:val="24"/>
        </w:rPr>
        <w:t>“)</w:t>
      </w:r>
    </w:p>
    <w:p w:rsidR="00C22375" w:rsidRPr="00502A8D" w:rsidRDefault="00B93056" w:rsidP="00FA6AAB">
      <w:pPr>
        <w:autoSpaceDE w:val="0"/>
        <w:autoSpaceDN w:val="0"/>
        <w:adjustRightInd w:val="0"/>
        <w:spacing w:after="120" w:line="240" w:lineRule="atLeast"/>
        <w:jc w:val="center"/>
        <w:rPr>
          <w:rFonts w:cstheme="minorHAnsi"/>
          <w:sz w:val="24"/>
          <w:szCs w:val="24"/>
        </w:rPr>
      </w:pPr>
      <w:r w:rsidRPr="00502A8D">
        <w:rPr>
          <w:rFonts w:cstheme="minorHAnsi"/>
          <w:sz w:val="24"/>
          <w:szCs w:val="24"/>
        </w:rPr>
        <w:t>a</w:t>
      </w:r>
    </w:p>
    <w:p w:rsidR="00C70F92" w:rsidRPr="00502A8D" w:rsidRDefault="0041613D" w:rsidP="00D86B94">
      <w:pPr>
        <w:autoSpaceDE w:val="0"/>
        <w:autoSpaceDN w:val="0"/>
        <w:adjustRightInd w:val="0"/>
        <w:spacing w:after="0" w:line="240" w:lineRule="atLeast"/>
        <w:ind w:left="2124" w:hanging="2124"/>
        <w:jc w:val="both"/>
        <w:rPr>
          <w:rFonts w:cstheme="minorHAnsi"/>
          <w:sz w:val="24"/>
          <w:szCs w:val="24"/>
        </w:rPr>
      </w:pPr>
      <w:r w:rsidRPr="00502A8D">
        <w:rPr>
          <w:rFonts w:cstheme="minorHAnsi"/>
          <w:sz w:val="24"/>
          <w:szCs w:val="24"/>
        </w:rPr>
        <w:t xml:space="preserve">název: </w:t>
      </w:r>
      <w:r w:rsidR="00D86B94" w:rsidRPr="00502A8D">
        <w:rPr>
          <w:rFonts w:cstheme="minorHAnsi"/>
          <w:sz w:val="24"/>
          <w:szCs w:val="24"/>
        </w:rPr>
        <w:tab/>
      </w:r>
      <w:r w:rsidR="000C7540" w:rsidRPr="00502A8D">
        <w:rPr>
          <w:rFonts w:cstheme="minorHAnsi"/>
          <w:sz w:val="24"/>
          <w:szCs w:val="24"/>
        </w:rPr>
        <w:t>Základní škola</w:t>
      </w:r>
      <w:r w:rsidRPr="00502A8D">
        <w:rPr>
          <w:rFonts w:cstheme="minorHAnsi"/>
          <w:sz w:val="24"/>
          <w:szCs w:val="24"/>
        </w:rPr>
        <w:t xml:space="preserve"> Jana Amose Komenského, Karlovy Vary, Kollárova 19, </w:t>
      </w:r>
    </w:p>
    <w:p w:rsidR="00B93056" w:rsidRPr="00502A8D" w:rsidRDefault="0041613D" w:rsidP="00C70F92">
      <w:pPr>
        <w:autoSpaceDE w:val="0"/>
        <w:autoSpaceDN w:val="0"/>
        <w:adjustRightInd w:val="0"/>
        <w:spacing w:after="0" w:line="240" w:lineRule="atLeast"/>
        <w:ind w:left="2124"/>
        <w:jc w:val="both"/>
        <w:rPr>
          <w:rFonts w:cstheme="minorHAnsi"/>
          <w:sz w:val="24"/>
          <w:szCs w:val="24"/>
        </w:rPr>
      </w:pPr>
      <w:r w:rsidRPr="00502A8D">
        <w:rPr>
          <w:rFonts w:cstheme="minorHAnsi"/>
          <w:sz w:val="24"/>
          <w:szCs w:val="24"/>
        </w:rPr>
        <w:t>příspěvková organizace</w:t>
      </w:r>
      <w:r w:rsidR="000C7540" w:rsidRPr="00502A8D">
        <w:rPr>
          <w:rFonts w:cstheme="minorHAnsi"/>
          <w:sz w:val="24"/>
          <w:szCs w:val="24"/>
        </w:rPr>
        <w:t xml:space="preserve"> </w:t>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se sídlem: </w:t>
      </w:r>
      <w:r w:rsidR="00D86B94"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Kollárova 19, Karlovy Vary, PSČ 360 09</w:t>
      </w:r>
      <w:r w:rsidRPr="00502A8D">
        <w:rPr>
          <w:rFonts w:cstheme="minorHAnsi"/>
          <w:sz w:val="24"/>
          <w:szCs w:val="24"/>
        </w:rPr>
        <w:tab/>
      </w:r>
      <w:r w:rsidRPr="00502A8D">
        <w:rPr>
          <w:rFonts w:cstheme="minorHAnsi"/>
          <w:sz w:val="24"/>
          <w:szCs w:val="24"/>
        </w:rPr>
        <w:tab/>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zastoupená:</w:t>
      </w:r>
      <w:r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Mgr. et Mgr. Zdeňkou Vašíčkovou, ředitelkou školy</w:t>
      </w:r>
      <w:r w:rsidRPr="00502A8D">
        <w:rPr>
          <w:rFonts w:cstheme="minorHAnsi"/>
          <w:sz w:val="24"/>
          <w:szCs w:val="24"/>
        </w:rPr>
        <w:tab/>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IČ:</w:t>
      </w:r>
      <w:r w:rsidRPr="00502A8D">
        <w:rPr>
          <w:rFonts w:cstheme="minorHAnsi"/>
          <w:sz w:val="24"/>
          <w:szCs w:val="24"/>
        </w:rPr>
        <w:tab/>
      </w:r>
      <w:r w:rsidR="00D86B94"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709 33</w:t>
      </w:r>
      <w:r w:rsidR="00FC14C0" w:rsidRPr="00502A8D">
        <w:rPr>
          <w:rFonts w:cstheme="minorHAnsi"/>
          <w:sz w:val="24"/>
          <w:szCs w:val="24"/>
        </w:rPr>
        <w:t> </w:t>
      </w:r>
      <w:r w:rsidR="0041613D" w:rsidRPr="00502A8D">
        <w:rPr>
          <w:rFonts w:cstheme="minorHAnsi"/>
          <w:sz w:val="24"/>
          <w:szCs w:val="24"/>
        </w:rPr>
        <w:t>782</w:t>
      </w:r>
      <w:r w:rsidR="00FC14C0" w:rsidRPr="00502A8D">
        <w:rPr>
          <w:rFonts w:cstheme="minorHAnsi"/>
          <w:sz w:val="24"/>
          <w:szCs w:val="24"/>
        </w:rPr>
        <w:t xml:space="preserve"> </w:t>
      </w:r>
      <w:r w:rsidRPr="00502A8D">
        <w:rPr>
          <w:rFonts w:cstheme="minorHAnsi"/>
          <w:sz w:val="24"/>
          <w:szCs w:val="24"/>
        </w:rPr>
        <w:tab/>
      </w:r>
      <w:r w:rsidRPr="00502A8D">
        <w:rPr>
          <w:rFonts w:cstheme="minorHAnsi"/>
          <w:sz w:val="24"/>
          <w:szCs w:val="24"/>
        </w:rPr>
        <w:tab/>
      </w:r>
      <w:r w:rsidRPr="00502A8D">
        <w:rPr>
          <w:rFonts w:cstheme="minorHAnsi"/>
          <w:sz w:val="24"/>
          <w:szCs w:val="24"/>
        </w:rPr>
        <w:tab/>
      </w:r>
      <w:r w:rsidRPr="00502A8D">
        <w:rPr>
          <w:rFonts w:cstheme="minorHAnsi"/>
          <w:sz w:val="24"/>
          <w:szCs w:val="24"/>
        </w:rPr>
        <w:tab/>
      </w:r>
      <w:r w:rsidRPr="00502A8D">
        <w:rPr>
          <w:rFonts w:cstheme="minorHAnsi"/>
          <w:sz w:val="24"/>
          <w:szCs w:val="24"/>
        </w:rPr>
        <w:tab/>
      </w:r>
    </w:p>
    <w:p w:rsidR="0041613D" w:rsidRPr="00502A8D" w:rsidRDefault="00D86B94" w:rsidP="00B93056">
      <w:pPr>
        <w:autoSpaceDE w:val="0"/>
        <w:autoSpaceDN w:val="0"/>
        <w:adjustRightInd w:val="0"/>
        <w:spacing w:after="0" w:line="240" w:lineRule="atLeast"/>
        <w:rPr>
          <w:rFonts w:cstheme="minorHAnsi"/>
          <w:sz w:val="24"/>
          <w:szCs w:val="24"/>
        </w:rPr>
      </w:pPr>
      <w:r w:rsidRPr="00502A8D">
        <w:rPr>
          <w:rFonts w:cstheme="minorHAnsi"/>
          <w:sz w:val="24"/>
          <w:szCs w:val="24"/>
        </w:rPr>
        <w:t>s</w:t>
      </w:r>
      <w:r w:rsidR="0041613D" w:rsidRPr="00502A8D">
        <w:rPr>
          <w:rFonts w:cstheme="minorHAnsi"/>
          <w:sz w:val="24"/>
          <w:szCs w:val="24"/>
        </w:rPr>
        <w:t>pisová</w:t>
      </w:r>
      <w:r w:rsidRPr="00502A8D">
        <w:rPr>
          <w:rFonts w:cstheme="minorHAnsi"/>
          <w:sz w:val="24"/>
          <w:szCs w:val="24"/>
        </w:rPr>
        <w:t xml:space="preserve"> značka:</w:t>
      </w:r>
      <w:r w:rsidRPr="00502A8D">
        <w:rPr>
          <w:rFonts w:cstheme="minorHAnsi"/>
          <w:sz w:val="24"/>
          <w:szCs w:val="24"/>
        </w:rPr>
        <w:tab/>
        <w:t>Pr 111, vedená u Krajského soudu v</w:t>
      </w:r>
      <w:r w:rsidR="00FC14C0" w:rsidRPr="00502A8D">
        <w:rPr>
          <w:rFonts w:cstheme="minorHAnsi"/>
          <w:sz w:val="24"/>
          <w:szCs w:val="24"/>
        </w:rPr>
        <w:t> </w:t>
      </w:r>
      <w:r w:rsidRPr="00502A8D">
        <w:rPr>
          <w:rFonts w:cstheme="minorHAnsi"/>
          <w:sz w:val="24"/>
          <w:szCs w:val="24"/>
        </w:rPr>
        <w:t>Plzni</w:t>
      </w:r>
    </w:p>
    <w:p w:rsidR="00FC14C0" w:rsidRPr="00502A8D" w:rsidRDefault="00FC14C0" w:rsidP="00B93056">
      <w:pPr>
        <w:autoSpaceDE w:val="0"/>
        <w:autoSpaceDN w:val="0"/>
        <w:adjustRightInd w:val="0"/>
        <w:spacing w:after="0" w:line="240" w:lineRule="atLeast"/>
        <w:rPr>
          <w:rFonts w:cstheme="minorHAnsi"/>
          <w:sz w:val="24"/>
          <w:szCs w:val="24"/>
        </w:rPr>
      </w:pPr>
      <w:r w:rsidRPr="00502A8D">
        <w:rPr>
          <w:rFonts w:cstheme="minorHAnsi"/>
          <w:sz w:val="24"/>
          <w:szCs w:val="24"/>
        </w:rPr>
        <w:t xml:space="preserve">ID datové schránky: </w:t>
      </w:r>
      <w:r w:rsidRPr="00502A8D">
        <w:rPr>
          <w:rFonts w:cstheme="minorHAnsi"/>
          <w:sz w:val="24"/>
          <w:szCs w:val="24"/>
        </w:rPr>
        <w:tab/>
        <w:t>qg6mmz4</w:t>
      </w:r>
    </w:p>
    <w:p w:rsidR="00B93056" w:rsidRPr="00502A8D" w:rsidRDefault="00B93056" w:rsidP="00C70F92">
      <w:pPr>
        <w:autoSpaceDE w:val="0"/>
        <w:autoSpaceDN w:val="0"/>
        <w:adjustRightInd w:val="0"/>
        <w:spacing w:after="0" w:line="240" w:lineRule="atLeast"/>
        <w:jc w:val="center"/>
        <w:rPr>
          <w:rFonts w:cstheme="minorHAnsi"/>
          <w:sz w:val="24"/>
          <w:szCs w:val="24"/>
        </w:rPr>
      </w:pPr>
      <w:r w:rsidRPr="00502A8D">
        <w:rPr>
          <w:rFonts w:cstheme="minorHAnsi"/>
          <w:sz w:val="24"/>
          <w:szCs w:val="24"/>
        </w:rPr>
        <w:t>(dále jen „</w:t>
      </w:r>
      <w:r w:rsidR="00D95177" w:rsidRPr="00502A8D">
        <w:rPr>
          <w:rFonts w:cstheme="minorHAnsi"/>
          <w:sz w:val="24"/>
          <w:szCs w:val="24"/>
        </w:rPr>
        <w:t>Objednatel</w:t>
      </w:r>
      <w:r w:rsidRPr="00502A8D">
        <w:rPr>
          <w:rFonts w:cstheme="minorHAnsi"/>
          <w:sz w:val="24"/>
          <w:szCs w:val="24"/>
        </w:rPr>
        <w:t>“)</w:t>
      </w:r>
    </w:p>
    <w:p w:rsidR="00FC14C0" w:rsidRPr="00502A8D" w:rsidRDefault="00B93056" w:rsidP="00502A8D">
      <w:pPr>
        <w:autoSpaceDE w:val="0"/>
        <w:autoSpaceDN w:val="0"/>
        <w:adjustRightInd w:val="0"/>
        <w:spacing w:after="0" w:line="240" w:lineRule="atLeast"/>
        <w:jc w:val="both"/>
        <w:rPr>
          <w:rFonts w:cstheme="minorHAnsi"/>
          <w:b/>
          <w:sz w:val="24"/>
          <w:szCs w:val="24"/>
        </w:rPr>
      </w:pPr>
      <w:r w:rsidRPr="00502A8D">
        <w:rPr>
          <w:rFonts w:cstheme="minorHAnsi"/>
          <w:sz w:val="24"/>
          <w:szCs w:val="24"/>
        </w:rPr>
        <w:t xml:space="preserve">uzavírají níže uvedeného dne, měsíce a roku tuto smlouvu </w:t>
      </w:r>
      <w:r w:rsidR="00500A1C" w:rsidRPr="00502A8D">
        <w:rPr>
          <w:rFonts w:cstheme="minorHAnsi"/>
          <w:sz w:val="24"/>
          <w:szCs w:val="24"/>
        </w:rPr>
        <w:t>o dílo</w:t>
      </w:r>
      <w:r w:rsidRPr="00502A8D">
        <w:rPr>
          <w:rFonts w:cstheme="minorHAnsi"/>
          <w:sz w:val="24"/>
          <w:szCs w:val="24"/>
        </w:rPr>
        <w:t xml:space="preserve"> dle ust. § 2</w:t>
      </w:r>
      <w:r w:rsidR="00D95177" w:rsidRPr="00502A8D">
        <w:rPr>
          <w:rFonts w:cstheme="minorHAnsi"/>
          <w:sz w:val="24"/>
          <w:szCs w:val="24"/>
        </w:rPr>
        <w:t>586</w:t>
      </w:r>
      <w:r w:rsidRPr="00502A8D">
        <w:rPr>
          <w:rFonts w:cstheme="minorHAnsi"/>
          <w:sz w:val="24"/>
          <w:szCs w:val="24"/>
        </w:rPr>
        <w:t xml:space="preserve"> a násl. občanského zákoníku:</w:t>
      </w:r>
    </w:p>
    <w:p w:rsidR="00A366D3" w:rsidRPr="00502A8D" w:rsidRDefault="00A366D3" w:rsidP="00502A8D">
      <w:pPr>
        <w:pStyle w:val="Nadpis1"/>
        <w:spacing w:before="0"/>
        <w:jc w:val="center"/>
        <w:rPr>
          <w:rFonts w:asciiTheme="minorHAnsi" w:hAnsiTheme="minorHAnsi" w:cstheme="minorHAnsi"/>
          <w:color w:val="auto"/>
          <w:sz w:val="24"/>
          <w:szCs w:val="24"/>
        </w:rPr>
      </w:pPr>
      <w:r w:rsidRPr="00502A8D">
        <w:rPr>
          <w:rFonts w:asciiTheme="minorHAnsi" w:hAnsiTheme="minorHAnsi" w:cstheme="minorHAnsi"/>
          <w:color w:val="auto"/>
          <w:sz w:val="24"/>
          <w:szCs w:val="24"/>
        </w:rPr>
        <w:t>I.</w:t>
      </w:r>
    </w:p>
    <w:p w:rsidR="00B93056" w:rsidRPr="00502A8D" w:rsidRDefault="00FF2F61" w:rsidP="00502A8D">
      <w:pPr>
        <w:autoSpaceDE w:val="0"/>
        <w:autoSpaceDN w:val="0"/>
        <w:adjustRightInd w:val="0"/>
        <w:spacing w:after="120" w:line="240" w:lineRule="atLeast"/>
        <w:jc w:val="center"/>
        <w:rPr>
          <w:rFonts w:cstheme="minorHAnsi"/>
          <w:b/>
          <w:sz w:val="24"/>
          <w:szCs w:val="24"/>
        </w:rPr>
      </w:pPr>
      <w:r w:rsidRPr="00502A8D">
        <w:rPr>
          <w:rFonts w:cstheme="minorHAnsi"/>
          <w:b/>
          <w:sz w:val="24"/>
          <w:szCs w:val="24"/>
        </w:rPr>
        <w:t xml:space="preserve">Předmět </w:t>
      </w:r>
      <w:r w:rsidR="00500A1C" w:rsidRPr="00502A8D">
        <w:rPr>
          <w:rFonts w:cstheme="minorHAnsi"/>
          <w:b/>
          <w:sz w:val="24"/>
          <w:szCs w:val="24"/>
        </w:rPr>
        <w:t>díla</w:t>
      </w:r>
    </w:p>
    <w:p w:rsidR="00A366D3" w:rsidRPr="00502A8D" w:rsidRDefault="00500A1C" w:rsidP="309A041D">
      <w:pPr>
        <w:pStyle w:val="Nadpis1"/>
        <w:numPr>
          <w:ilvl w:val="0"/>
          <w:numId w:val="22"/>
        </w:numPr>
        <w:spacing w:before="0"/>
        <w:ind w:left="357" w:hanging="357"/>
        <w:rPr>
          <w:rFonts w:asciiTheme="minorHAnsi" w:hAnsiTheme="minorHAnsi" w:cstheme="minorBidi"/>
          <w:color w:val="auto"/>
          <w:sz w:val="24"/>
          <w:szCs w:val="24"/>
        </w:rPr>
      </w:pPr>
      <w:r w:rsidRPr="309A041D">
        <w:rPr>
          <w:rFonts w:asciiTheme="minorHAnsi" w:hAnsiTheme="minorHAnsi" w:cstheme="minorBidi"/>
          <w:color w:val="auto"/>
          <w:sz w:val="24"/>
          <w:szCs w:val="24"/>
        </w:rPr>
        <w:t>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500A1C" w:rsidRDefault="00500A1C" w:rsidP="309A041D">
      <w:pPr>
        <w:pStyle w:val="Nadpis1"/>
        <w:numPr>
          <w:ilvl w:val="0"/>
          <w:numId w:val="22"/>
        </w:numPr>
        <w:spacing w:before="0"/>
        <w:ind w:left="357" w:hanging="357"/>
        <w:rPr>
          <w:rFonts w:asciiTheme="minorHAnsi" w:hAnsiTheme="minorHAnsi" w:cstheme="minorBidi"/>
          <w:color w:val="auto"/>
          <w:sz w:val="24"/>
          <w:szCs w:val="24"/>
        </w:rPr>
      </w:pPr>
      <w:r w:rsidRPr="309A041D">
        <w:rPr>
          <w:rFonts w:asciiTheme="minorHAnsi" w:hAnsiTheme="minorHAnsi" w:cstheme="minorBidi"/>
          <w:color w:val="auto"/>
          <w:sz w:val="24"/>
          <w:szCs w:val="24"/>
        </w:rPr>
        <w:t>Zhotovitel splní závazek založený touto smlouvou tím, že řádně a včas provede předmět díla dle této smlouvy a splní ostatní povinnosti vyplývající z této smlouvy.</w:t>
      </w:r>
    </w:p>
    <w:p w:rsidR="00E113A4" w:rsidRPr="00502A8D" w:rsidRDefault="00E113A4" w:rsidP="309A041D">
      <w:pPr>
        <w:pStyle w:val="Nadpis1"/>
        <w:spacing w:before="0"/>
        <w:jc w:val="center"/>
        <w:rPr>
          <w:rFonts w:ascii="Cambria" w:hAnsi="Cambria"/>
          <w:b/>
          <w:bCs/>
        </w:rPr>
      </w:pPr>
      <w:r w:rsidRPr="309A041D">
        <w:rPr>
          <w:rFonts w:asciiTheme="minorHAnsi" w:hAnsiTheme="minorHAnsi" w:cstheme="minorBidi"/>
          <w:b/>
          <w:bCs/>
          <w:color w:val="auto"/>
          <w:sz w:val="24"/>
          <w:szCs w:val="24"/>
        </w:rPr>
        <w:t>II.</w:t>
      </w:r>
    </w:p>
    <w:p w:rsidR="00A366D3" w:rsidRPr="00502A8D" w:rsidRDefault="00E113A4" w:rsidP="00502A8D">
      <w:pPr>
        <w:pStyle w:val="Zkladntext1"/>
        <w:spacing w:after="120" w:line="271" w:lineRule="auto"/>
        <w:jc w:val="center"/>
        <w:rPr>
          <w:rFonts w:asciiTheme="minorHAnsi" w:hAnsiTheme="minorHAnsi" w:cstheme="minorHAnsi"/>
          <w:b/>
          <w:sz w:val="24"/>
          <w:szCs w:val="24"/>
        </w:rPr>
      </w:pPr>
      <w:r w:rsidRPr="00502A8D">
        <w:rPr>
          <w:rFonts w:asciiTheme="minorHAnsi" w:hAnsiTheme="minorHAnsi" w:cstheme="minorHAnsi"/>
          <w:b/>
          <w:sz w:val="24"/>
          <w:szCs w:val="24"/>
        </w:rPr>
        <w:t>Specifikace díla</w:t>
      </w:r>
      <w:bookmarkStart w:id="0" w:name="bookmark15"/>
      <w:bookmarkEnd w:id="0"/>
    </w:p>
    <w:p w:rsidR="0007351B" w:rsidRPr="00502A8D" w:rsidRDefault="00E113A4" w:rsidP="309A041D">
      <w:pPr>
        <w:pStyle w:val="Zkladntext1"/>
        <w:numPr>
          <w:ilvl w:val="0"/>
          <w:numId w:val="25"/>
        </w:numPr>
        <w:spacing w:after="0" w:line="271" w:lineRule="auto"/>
        <w:ind w:left="357" w:hanging="357"/>
        <w:rPr>
          <w:rFonts w:asciiTheme="minorHAnsi" w:hAnsiTheme="minorHAnsi" w:cstheme="minorBidi"/>
          <w:sz w:val="24"/>
          <w:szCs w:val="24"/>
        </w:rPr>
      </w:pPr>
      <w:r w:rsidRPr="309A041D">
        <w:rPr>
          <w:rFonts w:asciiTheme="minorHAnsi" w:hAnsiTheme="minorHAnsi" w:cstheme="minorBidi"/>
          <w:sz w:val="24"/>
          <w:szCs w:val="24"/>
        </w:rPr>
        <w:t xml:space="preserve">Předmětem díla jsou stavební úpravy ZŠ J. A. Komenského, Kollárova 19, Karlovy </w:t>
      </w:r>
      <w:r w:rsidR="0007351B" w:rsidRPr="309A041D">
        <w:rPr>
          <w:rFonts w:asciiTheme="minorHAnsi" w:hAnsiTheme="minorHAnsi" w:cstheme="minorBidi"/>
          <w:sz w:val="24"/>
          <w:szCs w:val="24"/>
        </w:rPr>
        <w:t xml:space="preserve">Vary. Bude provedena demontáž a </w:t>
      </w:r>
      <w:r w:rsidRPr="309A041D">
        <w:rPr>
          <w:rFonts w:asciiTheme="minorHAnsi" w:hAnsiTheme="minorHAnsi" w:cstheme="minorBidi"/>
          <w:sz w:val="24"/>
          <w:szCs w:val="24"/>
        </w:rPr>
        <w:t>likvidace původních podlahových krytin, penetrace, vyrovnání samonivelační stěrkou, přebroušení a následná montáž nových podlahových krytin včetně sváření</w:t>
      </w:r>
      <w:r w:rsidR="00C73F84" w:rsidRPr="309A041D">
        <w:rPr>
          <w:rFonts w:asciiTheme="minorHAnsi" w:hAnsiTheme="minorHAnsi" w:cstheme="minorBidi"/>
          <w:sz w:val="24"/>
          <w:szCs w:val="24"/>
        </w:rPr>
        <w:t xml:space="preserve"> a i</w:t>
      </w:r>
      <w:r w:rsidRPr="309A041D">
        <w:rPr>
          <w:rFonts w:asciiTheme="minorHAnsi" w:hAnsiTheme="minorHAnsi" w:cstheme="minorBidi"/>
          <w:sz w:val="24"/>
          <w:szCs w:val="24"/>
        </w:rPr>
        <w:t>nstalace obvodových lišt.</w:t>
      </w:r>
      <w:bookmarkStart w:id="1" w:name="bookmark16"/>
      <w:bookmarkEnd w:id="1"/>
      <w:r w:rsidR="00C73F84" w:rsidRPr="309A041D">
        <w:rPr>
          <w:rFonts w:asciiTheme="minorHAnsi" w:hAnsiTheme="minorHAnsi" w:cstheme="minorBidi"/>
          <w:sz w:val="24"/>
          <w:szCs w:val="24"/>
        </w:rPr>
        <w:t xml:space="preserve"> </w:t>
      </w:r>
      <w:r w:rsidR="0007351B" w:rsidRPr="309A041D">
        <w:rPr>
          <w:rFonts w:asciiTheme="minorHAnsi" w:hAnsiTheme="minorHAnsi" w:cstheme="minorBidi"/>
          <w:sz w:val="24"/>
          <w:szCs w:val="24"/>
        </w:rPr>
        <w:t xml:space="preserve"> </w:t>
      </w:r>
      <w:r w:rsidR="007C3417">
        <w:rPr>
          <w:rFonts w:eastAsia="Times New Roman"/>
          <w:sz w:val="24"/>
          <w:szCs w:val="24"/>
        </w:rPr>
        <w:t>Šatna 1. patro vpravo</w:t>
      </w:r>
      <w:r w:rsidR="00C73F84" w:rsidRPr="309A041D">
        <w:rPr>
          <w:rFonts w:asciiTheme="minorHAnsi" w:hAnsiTheme="minorHAnsi" w:cstheme="minorBidi"/>
          <w:sz w:val="24"/>
          <w:szCs w:val="24"/>
        </w:rPr>
        <w:t xml:space="preserve">, </w:t>
      </w:r>
      <w:r w:rsidR="007C3417">
        <w:rPr>
          <w:bCs/>
          <w:sz w:val="24"/>
          <w:szCs w:val="24"/>
        </w:rPr>
        <w:t xml:space="preserve">Šatna </w:t>
      </w:r>
      <w:r w:rsidR="007C3417" w:rsidRPr="00B921FC">
        <w:rPr>
          <w:bCs/>
          <w:sz w:val="24"/>
          <w:szCs w:val="24"/>
        </w:rPr>
        <w:t>1. patro</w:t>
      </w:r>
      <w:r w:rsidR="007C3417">
        <w:rPr>
          <w:bCs/>
          <w:sz w:val="24"/>
          <w:szCs w:val="24"/>
        </w:rPr>
        <w:t xml:space="preserve"> vlevo</w:t>
      </w:r>
      <w:r w:rsidR="00C73F84" w:rsidRPr="309A041D">
        <w:rPr>
          <w:rFonts w:asciiTheme="minorHAnsi" w:hAnsiTheme="minorHAnsi" w:cstheme="minorBidi"/>
          <w:sz w:val="24"/>
          <w:szCs w:val="24"/>
        </w:rPr>
        <w:t xml:space="preserve">, </w:t>
      </w:r>
      <w:r w:rsidR="007C3417">
        <w:rPr>
          <w:bCs/>
          <w:sz w:val="24"/>
          <w:szCs w:val="24"/>
        </w:rPr>
        <w:t xml:space="preserve">Šatna </w:t>
      </w:r>
      <w:r w:rsidR="007C3417" w:rsidRPr="00B921FC">
        <w:rPr>
          <w:bCs/>
          <w:sz w:val="24"/>
          <w:szCs w:val="24"/>
        </w:rPr>
        <w:t>p</w:t>
      </w:r>
      <w:r w:rsidR="007C3417">
        <w:rPr>
          <w:bCs/>
          <w:sz w:val="24"/>
          <w:szCs w:val="24"/>
        </w:rPr>
        <w:t>řízemí vpravo</w:t>
      </w:r>
      <w:r w:rsidR="00C73F84" w:rsidRPr="309A041D">
        <w:rPr>
          <w:rFonts w:asciiTheme="minorHAnsi" w:hAnsiTheme="minorHAnsi" w:cstheme="minorBidi"/>
          <w:sz w:val="24"/>
          <w:szCs w:val="24"/>
        </w:rPr>
        <w:t xml:space="preserve">, </w:t>
      </w:r>
      <w:r w:rsidR="007C3417">
        <w:rPr>
          <w:bCs/>
          <w:sz w:val="24"/>
          <w:szCs w:val="24"/>
        </w:rPr>
        <w:t xml:space="preserve">Šatna </w:t>
      </w:r>
      <w:r w:rsidR="007C3417" w:rsidRPr="00B921FC">
        <w:rPr>
          <w:bCs/>
          <w:sz w:val="24"/>
          <w:szCs w:val="24"/>
        </w:rPr>
        <w:t>p</w:t>
      </w:r>
      <w:r w:rsidR="007C3417">
        <w:rPr>
          <w:bCs/>
          <w:sz w:val="24"/>
          <w:szCs w:val="24"/>
        </w:rPr>
        <w:t>řízemí vlevo</w:t>
      </w:r>
      <w:r w:rsidR="00C73F84" w:rsidRPr="309A041D">
        <w:rPr>
          <w:rFonts w:asciiTheme="minorHAnsi" w:hAnsiTheme="minorHAnsi" w:cstheme="minorBidi"/>
          <w:sz w:val="24"/>
          <w:szCs w:val="24"/>
        </w:rPr>
        <w:t xml:space="preserve">, </w:t>
      </w:r>
      <w:r w:rsidR="007C3417">
        <w:rPr>
          <w:bCs/>
          <w:sz w:val="24"/>
          <w:szCs w:val="24"/>
        </w:rPr>
        <w:t>Kancelář ekonomky</w:t>
      </w:r>
      <w:r w:rsidR="00C73F84" w:rsidRPr="309A041D">
        <w:rPr>
          <w:rFonts w:asciiTheme="minorHAnsi" w:hAnsiTheme="minorHAnsi" w:cstheme="minorBidi"/>
          <w:sz w:val="24"/>
          <w:szCs w:val="24"/>
        </w:rPr>
        <w:t xml:space="preserve"> a </w:t>
      </w:r>
      <w:r w:rsidR="007C3417" w:rsidRPr="007C3417">
        <w:rPr>
          <w:rFonts w:asciiTheme="minorHAnsi" w:hAnsiTheme="minorHAnsi" w:cstheme="minorBidi"/>
          <w:bCs/>
          <w:sz w:val="24"/>
          <w:szCs w:val="24"/>
        </w:rPr>
        <w:t>Kancelář sekretářky</w:t>
      </w:r>
      <w:r w:rsidR="00C73F84" w:rsidRPr="309A041D">
        <w:rPr>
          <w:rFonts w:asciiTheme="minorHAnsi" w:hAnsiTheme="minorHAnsi" w:cstheme="minorBidi"/>
          <w:sz w:val="24"/>
          <w:szCs w:val="24"/>
        </w:rPr>
        <w:t>.</w:t>
      </w:r>
      <w:r w:rsidR="00C85B32">
        <w:rPr>
          <w:rFonts w:asciiTheme="minorHAnsi" w:hAnsiTheme="minorHAnsi" w:cstheme="minorBidi"/>
          <w:sz w:val="24"/>
          <w:szCs w:val="24"/>
        </w:rPr>
        <w:t xml:space="preserve"> Celkem 102m</w:t>
      </w:r>
      <w:r w:rsidR="00C85B32">
        <w:rPr>
          <w:rFonts w:asciiTheme="minorHAnsi" w:hAnsiTheme="minorHAnsi" w:cstheme="minorBidi"/>
          <w:sz w:val="24"/>
          <w:szCs w:val="24"/>
          <w:vertAlign w:val="superscript"/>
        </w:rPr>
        <w:t xml:space="preserve">2 </w:t>
      </w:r>
      <w:r w:rsidR="00C85B32">
        <w:rPr>
          <w:rFonts w:asciiTheme="minorHAnsi" w:hAnsiTheme="minorHAnsi" w:cstheme="minorBidi"/>
          <w:sz w:val="24"/>
          <w:szCs w:val="24"/>
        </w:rPr>
        <w:t>plochy.</w:t>
      </w:r>
    </w:p>
    <w:p w:rsidR="0007351B" w:rsidRPr="00502A8D" w:rsidRDefault="0007351B" w:rsidP="007C3417">
      <w:pPr>
        <w:pStyle w:val="Zkladntext1"/>
        <w:numPr>
          <w:ilvl w:val="0"/>
          <w:numId w:val="25"/>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 xml:space="preserve">Rozsah prací je dán </w:t>
      </w:r>
      <w:r w:rsidR="007C3417">
        <w:rPr>
          <w:rFonts w:asciiTheme="minorHAnsi" w:hAnsiTheme="minorHAnsi" w:cstheme="minorBidi"/>
          <w:sz w:val="24"/>
          <w:szCs w:val="24"/>
        </w:rPr>
        <w:t xml:space="preserve">výzvou odeslanou e-mailem dne </w:t>
      </w:r>
      <w:proofErr w:type="gramStart"/>
      <w:r w:rsidR="007C3417">
        <w:rPr>
          <w:rFonts w:asciiTheme="minorHAnsi" w:hAnsiTheme="minorHAnsi" w:cstheme="minorBidi"/>
          <w:sz w:val="24"/>
          <w:szCs w:val="24"/>
        </w:rPr>
        <w:t>21.3.2023</w:t>
      </w:r>
      <w:proofErr w:type="gramEnd"/>
      <w:r w:rsidRPr="309A041D">
        <w:rPr>
          <w:rFonts w:asciiTheme="minorHAnsi" w:hAnsiTheme="minorHAnsi" w:cstheme="minorBidi"/>
          <w:sz w:val="24"/>
          <w:szCs w:val="24"/>
        </w:rPr>
        <w:t>, která je součástí výběrového řízení : „</w:t>
      </w:r>
      <w:r w:rsidR="007C3417" w:rsidRPr="007C3417">
        <w:rPr>
          <w:rFonts w:asciiTheme="minorHAnsi" w:hAnsiTheme="minorHAnsi" w:cstheme="minorBidi"/>
          <w:sz w:val="24"/>
          <w:szCs w:val="24"/>
        </w:rPr>
        <w:t>Výměna podlahových krytin v šatnách TV, kancelářích ekonomky a sekretářky</w:t>
      </w:r>
      <w:r w:rsidRPr="309A041D">
        <w:rPr>
          <w:rFonts w:asciiTheme="minorHAnsi" w:hAnsiTheme="minorHAnsi" w:cstheme="minorBidi"/>
          <w:sz w:val="24"/>
          <w:szCs w:val="24"/>
        </w:rPr>
        <w:t xml:space="preserve">“ </w:t>
      </w:r>
      <w:r w:rsidR="00E113A4" w:rsidRPr="309A041D">
        <w:rPr>
          <w:rFonts w:asciiTheme="minorHAnsi" w:hAnsiTheme="minorHAnsi" w:cstheme="minorBidi"/>
          <w:sz w:val="24"/>
          <w:szCs w:val="24"/>
        </w:rPr>
        <w:t>před podpisem této smlouvy</w:t>
      </w:r>
      <w:bookmarkStart w:id="2" w:name="bookmark17"/>
      <w:bookmarkEnd w:id="2"/>
      <w:r w:rsidR="00C85B32">
        <w:rPr>
          <w:rFonts w:asciiTheme="minorHAnsi" w:hAnsiTheme="minorHAnsi" w:cstheme="minorBidi"/>
          <w:sz w:val="24"/>
          <w:szCs w:val="24"/>
        </w:rPr>
        <w:t xml:space="preserve"> a </w:t>
      </w:r>
      <w:r w:rsidR="00A53486">
        <w:rPr>
          <w:rFonts w:asciiTheme="minorHAnsi" w:hAnsiTheme="minorHAnsi" w:cstheme="minorBidi"/>
          <w:sz w:val="24"/>
          <w:szCs w:val="24"/>
        </w:rPr>
        <w:t xml:space="preserve">vítěznou </w:t>
      </w:r>
      <w:r w:rsidR="00C85B32">
        <w:rPr>
          <w:rFonts w:asciiTheme="minorHAnsi" w:hAnsiTheme="minorHAnsi" w:cstheme="minorBidi"/>
          <w:sz w:val="24"/>
          <w:szCs w:val="24"/>
        </w:rPr>
        <w:t>nabídkou číslo NV-138/2023</w:t>
      </w:r>
      <w:r w:rsidR="00A53486">
        <w:rPr>
          <w:rFonts w:asciiTheme="minorHAnsi" w:hAnsiTheme="minorHAnsi" w:cstheme="minorBidi"/>
          <w:sz w:val="24"/>
          <w:szCs w:val="24"/>
        </w:rPr>
        <w:t>.</w:t>
      </w:r>
      <w:bookmarkStart w:id="3" w:name="_GoBack"/>
      <w:bookmarkEnd w:id="3"/>
    </w:p>
    <w:p w:rsidR="00442640" w:rsidRPr="006F7019" w:rsidRDefault="00E113A4" w:rsidP="309A041D">
      <w:pPr>
        <w:pStyle w:val="Zkladntext1"/>
        <w:numPr>
          <w:ilvl w:val="0"/>
          <w:numId w:val="25"/>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Veškeré práce jsou zahrnuté v ceně Díla, vícepráce nelze uplatňovat.</w:t>
      </w:r>
      <w:bookmarkStart w:id="4" w:name="bookmark18"/>
      <w:bookmarkEnd w:id="4"/>
    </w:p>
    <w:p w:rsidR="001316C9" w:rsidRDefault="001316C9" w:rsidP="309A041D">
      <w:pPr>
        <w:pStyle w:val="Nadpis1"/>
        <w:spacing w:before="0"/>
        <w:jc w:val="center"/>
        <w:rPr>
          <w:rFonts w:asciiTheme="minorHAnsi" w:hAnsiTheme="minorHAnsi" w:cstheme="minorBidi"/>
          <w:b/>
          <w:bCs/>
          <w:color w:val="auto"/>
          <w:sz w:val="24"/>
          <w:szCs w:val="24"/>
        </w:rPr>
      </w:pPr>
    </w:p>
    <w:p w:rsidR="00442640" w:rsidRPr="006F7019" w:rsidRDefault="006F7851" w:rsidP="309A041D">
      <w:pPr>
        <w:pStyle w:val="Nadpis1"/>
        <w:spacing w:before="0"/>
        <w:jc w:val="center"/>
        <w:rPr>
          <w:rFonts w:ascii="Cambria" w:hAnsi="Cambria"/>
          <w:b/>
          <w:bCs/>
        </w:rPr>
      </w:pPr>
      <w:r w:rsidRPr="309A041D">
        <w:rPr>
          <w:rFonts w:asciiTheme="minorHAnsi" w:hAnsiTheme="minorHAnsi" w:cstheme="minorBidi"/>
          <w:b/>
          <w:bCs/>
          <w:color w:val="auto"/>
          <w:sz w:val="24"/>
          <w:szCs w:val="24"/>
        </w:rPr>
        <w:t>III</w:t>
      </w:r>
      <w:r w:rsidRPr="309A041D">
        <w:rPr>
          <w:rFonts w:asciiTheme="minorHAnsi" w:hAnsiTheme="minorHAnsi" w:cstheme="minorBidi"/>
          <w:b/>
          <w:bCs/>
          <w:sz w:val="24"/>
          <w:szCs w:val="24"/>
        </w:rPr>
        <w:t>.</w:t>
      </w:r>
    </w:p>
    <w:p w:rsidR="00442640" w:rsidRPr="006F7019" w:rsidRDefault="00442640" w:rsidP="00502A8D">
      <w:pPr>
        <w:pStyle w:val="Zkladntext1"/>
        <w:spacing w:after="12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Doba plnění</w:t>
      </w:r>
    </w:p>
    <w:p w:rsidR="00442640" w:rsidRPr="001316C9" w:rsidRDefault="00442640" w:rsidP="00502A8D">
      <w:pPr>
        <w:pStyle w:val="Zkladntext1"/>
        <w:numPr>
          <w:ilvl w:val="0"/>
          <w:numId w:val="26"/>
        </w:numPr>
        <w:spacing w:after="0" w:line="271" w:lineRule="auto"/>
        <w:rPr>
          <w:rFonts w:asciiTheme="minorHAnsi" w:hAnsiTheme="minorHAnsi" w:cstheme="minorHAnsi"/>
          <w:b/>
          <w:sz w:val="24"/>
          <w:szCs w:val="24"/>
        </w:rPr>
      </w:pPr>
      <w:bookmarkStart w:id="5" w:name="bookmark0"/>
      <w:bookmarkEnd w:id="5"/>
      <w:r w:rsidRPr="00502A8D">
        <w:rPr>
          <w:rFonts w:asciiTheme="minorHAnsi" w:hAnsiTheme="minorHAnsi" w:cstheme="minorHAnsi"/>
          <w:sz w:val="24"/>
          <w:szCs w:val="24"/>
        </w:rPr>
        <w:t>Zahájení prací</w:t>
      </w:r>
      <w:r w:rsidR="001316C9">
        <w:rPr>
          <w:rFonts w:asciiTheme="minorHAnsi" w:hAnsiTheme="minorHAnsi" w:cstheme="minorHAnsi"/>
          <w:sz w:val="24"/>
          <w:szCs w:val="24"/>
        </w:rPr>
        <w:t>:</w:t>
      </w:r>
      <w:r w:rsidRPr="00502A8D">
        <w:rPr>
          <w:rFonts w:asciiTheme="minorHAnsi" w:hAnsiTheme="minorHAnsi" w:cstheme="minorHAnsi"/>
          <w:sz w:val="24"/>
          <w:szCs w:val="24"/>
        </w:rPr>
        <w:tab/>
      </w:r>
      <w:proofErr w:type="gramStart"/>
      <w:sdt>
        <w:sdtPr>
          <w:rPr>
            <w:rFonts w:asciiTheme="minorHAnsi" w:hAnsiTheme="minorHAnsi" w:cstheme="minorHAnsi"/>
            <w:b/>
            <w:sz w:val="24"/>
            <w:szCs w:val="24"/>
          </w:rPr>
          <w:id w:val="555289376"/>
          <w:placeholder>
            <w:docPart w:val="DefaultPlaceholder_1081868574"/>
          </w:placeholder>
        </w:sdtPr>
        <w:sdtContent>
          <w:r w:rsidR="007C3417">
            <w:rPr>
              <w:rFonts w:asciiTheme="minorHAnsi" w:hAnsiTheme="minorHAnsi" w:cstheme="minorHAnsi"/>
              <w:b/>
              <w:sz w:val="24"/>
              <w:szCs w:val="24"/>
            </w:rPr>
            <w:t>1.7.2023</w:t>
          </w:r>
        </w:sdtContent>
      </w:sdt>
      <w:proofErr w:type="gramEnd"/>
    </w:p>
    <w:p w:rsidR="00442640" w:rsidRPr="00502A8D" w:rsidRDefault="00442640" w:rsidP="00502A8D">
      <w:pPr>
        <w:pStyle w:val="Zkladntext1"/>
        <w:numPr>
          <w:ilvl w:val="0"/>
          <w:numId w:val="26"/>
        </w:numPr>
        <w:spacing w:after="0" w:line="271" w:lineRule="auto"/>
        <w:rPr>
          <w:rFonts w:asciiTheme="minorHAnsi" w:hAnsiTheme="minorHAnsi" w:cstheme="minorHAnsi"/>
          <w:sz w:val="24"/>
          <w:szCs w:val="24"/>
        </w:rPr>
      </w:pPr>
      <w:bookmarkStart w:id="6" w:name="bookmark1"/>
      <w:bookmarkEnd w:id="6"/>
      <w:r w:rsidRPr="00502A8D">
        <w:rPr>
          <w:rFonts w:asciiTheme="minorHAnsi" w:hAnsiTheme="minorHAnsi" w:cstheme="minorHAnsi"/>
          <w:sz w:val="24"/>
          <w:szCs w:val="24"/>
        </w:rPr>
        <w:t>Dokončení prací</w:t>
      </w:r>
      <w:r w:rsidR="001316C9">
        <w:rPr>
          <w:rFonts w:asciiTheme="minorHAnsi" w:hAnsiTheme="minorHAnsi" w:cstheme="minorHAnsi"/>
          <w:sz w:val="24"/>
          <w:szCs w:val="24"/>
        </w:rPr>
        <w:t>:</w:t>
      </w:r>
      <w:r w:rsidRPr="00502A8D">
        <w:rPr>
          <w:rFonts w:asciiTheme="minorHAnsi" w:hAnsiTheme="minorHAnsi" w:cstheme="minorHAnsi"/>
          <w:sz w:val="24"/>
          <w:szCs w:val="24"/>
        </w:rPr>
        <w:tab/>
      </w:r>
      <w:proofErr w:type="gramStart"/>
      <w:r w:rsidR="007C3417">
        <w:rPr>
          <w:rFonts w:asciiTheme="minorHAnsi" w:hAnsiTheme="minorHAnsi" w:cstheme="minorHAnsi"/>
          <w:b/>
          <w:sz w:val="24"/>
          <w:szCs w:val="24"/>
        </w:rPr>
        <w:t>25.08.2023</w:t>
      </w:r>
      <w:proofErr w:type="gramEnd"/>
    </w:p>
    <w:p w:rsidR="00E113A4" w:rsidRPr="006F7019" w:rsidRDefault="006F7851" w:rsidP="00502A8D">
      <w:pPr>
        <w:pStyle w:val="Zkladntext1"/>
        <w:tabs>
          <w:tab w:val="left" w:pos="209"/>
        </w:tabs>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IV.</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Místo provádění díla</w:t>
      </w:r>
    </w:p>
    <w:p w:rsidR="00E113A4" w:rsidRPr="00502A8D" w:rsidRDefault="00E113A4" w:rsidP="00502A8D">
      <w:pPr>
        <w:pStyle w:val="Zkladntext1"/>
        <w:numPr>
          <w:ilvl w:val="0"/>
          <w:numId w:val="27"/>
        </w:numPr>
        <w:spacing w:after="0" w:line="271" w:lineRule="auto"/>
        <w:rPr>
          <w:rFonts w:asciiTheme="minorHAnsi" w:hAnsiTheme="minorHAnsi" w:cstheme="minorHAnsi"/>
          <w:sz w:val="24"/>
          <w:szCs w:val="24"/>
        </w:rPr>
      </w:pPr>
      <w:bookmarkStart w:id="7" w:name="bookmark19"/>
      <w:bookmarkEnd w:id="7"/>
      <w:r w:rsidRPr="00502A8D">
        <w:rPr>
          <w:rFonts w:asciiTheme="minorHAnsi" w:hAnsiTheme="minorHAnsi" w:cstheme="minorHAnsi"/>
          <w:sz w:val="24"/>
          <w:szCs w:val="24"/>
        </w:rPr>
        <w:t>Místem plnění se rozumí místo realizace zakázky - Základní škola Jana Amose Komenského, Karlovy Vary, Kollárova 19, příspěvková organizace.</w:t>
      </w: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Cena za dílo, platební podmínky</w:t>
      </w:r>
    </w:p>
    <w:p w:rsidR="00E113A4" w:rsidRPr="00502A8D" w:rsidRDefault="00E113A4" w:rsidP="00502A8D">
      <w:pPr>
        <w:pStyle w:val="Zkladntext1"/>
        <w:numPr>
          <w:ilvl w:val="0"/>
          <w:numId w:val="28"/>
        </w:numPr>
        <w:spacing w:after="0" w:line="271" w:lineRule="auto"/>
        <w:rPr>
          <w:rFonts w:asciiTheme="minorHAnsi" w:hAnsiTheme="minorHAnsi" w:cstheme="minorHAnsi"/>
          <w:sz w:val="24"/>
          <w:szCs w:val="24"/>
        </w:rPr>
      </w:pPr>
      <w:bookmarkStart w:id="8" w:name="bookmark20"/>
      <w:bookmarkEnd w:id="8"/>
      <w:r w:rsidRPr="00502A8D">
        <w:rPr>
          <w:rFonts w:asciiTheme="minorHAnsi" w:hAnsiTheme="minorHAnsi" w:cstheme="minorHAnsi"/>
          <w:sz w:val="24"/>
          <w:szCs w:val="24"/>
        </w:rPr>
        <w:t>Smluvní strany se dohodly na této celkové výši ceny za dílo:</w:t>
      </w:r>
    </w:p>
    <w:p w:rsidR="00E113A4" w:rsidRPr="00502A8D" w:rsidRDefault="00502A8D" w:rsidP="00A52381">
      <w:pPr>
        <w:pStyle w:val="Zkladntext1"/>
        <w:tabs>
          <w:tab w:val="left" w:pos="1427"/>
        </w:tabs>
        <w:spacing w:after="0"/>
        <w:rPr>
          <w:rFonts w:asciiTheme="minorHAnsi" w:hAnsiTheme="minorHAnsi" w:cstheme="minorHAnsi"/>
          <w:sz w:val="24"/>
          <w:szCs w:val="24"/>
        </w:rPr>
      </w:pPr>
      <w:bookmarkStart w:id="9" w:name="bookmark21"/>
      <w:bookmarkEnd w:id="9"/>
      <w:r>
        <w:rPr>
          <w:rFonts w:asciiTheme="minorHAnsi" w:hAnsiTheme="minorHAnsi" w:cstheme="minorHAnsi"/>
          <w:sz w:val="24"/>
          <w:szCs w:val="24"/>
        </w:rPr>
        <w:tab/>
      </w:r>
      <w:r w:rsidR="00E113A4" w:rsidRPr="00502A8D">
        <w:rPr>
          <w:rFonts w:asciiTheme="minorHAnsi" w:hAnsiTheme="minorHAnsi" w:cstheme="minorHAnsi"/>
          <w:sz w:val="24"/>
          <w:szCs w:val="24"/>
        </w:rPr>
        <w:t xml:space="preserve">Cena bez DPH </w:t>
      </w:r>
      <w:sdt>
        <w:sdtPr>
          <w:rPr>
            <w:rFonts w:asciiTheme="minorHAnsi" w:hAnsiTheme="minorHAnsi" w:cstheme="minorHAnsi"/>
            <w:b/>
            <w:sz w:val="24"/>
            <w:szCs w:val="24"/>
          </w:rPr>
          <w:id w:val="-810475323"/>
          <w:placeholder>
            <w:docPart w:val="DefaultPlaceholder_1081868574"/>
          </w:placeholder>
        </w:sdtPr>
        <w:sdtContent>
          <w:r w:rsidR="00C85B32">
            <w:rPr>
              <w:rFonts w:asciiTheme="minorHAnsi" w:hAnsiTheme="minorHAnsi" w:cstheme="minorHAnsi"/>
              <w:b/>
              <w:sz w:val="24"/>
              <w:szCs w:val="24"/>
            </w:rPr>
            <w:t>102 844,60</w:t>
          </w:r>
        </w:sdtContent>
      </w:sdt>
      <w:r w:rsidR="00E113A4" w:rsidRPr="001316C9">
        <w:rPr>
          <w:rFonts w:asciiTheme="minorHAnsi" w:hAnsiTheme="minorHAnsi" w:cstheme="minorHAnsi"/>
          <w:b/>
          <w:sz w:val="24"/>
          <w:szCs w:val="24"/>
        </w:rPr>
        <w:t xml:space="preserve"> Kč</w:t>
      </w:r>
    </w:p>
    <w:p w:rsidR="00E113A4" w:rsidRPr="00502A8D" w:rsidRDefault="00502A8D" w:rsidP="00A52381">
      <w:pPr>
        <w:pStyle w:val="Zkladntext1"/>
        <w:tabs>
          <w:tab w:val="left" w:pos="1427"/>
        </w:tabs>
        <w:spacing w:after="0"/>
        <w:rPr>
          <w:rFonts w:asciiTheme="minorHAnsi" w:hAnsiTheme="minorHAnsi" w:cstheme="minorHAnsi"/>
          <w:sz w:val="24"/>
          <w:szCs w:val="24"/>
        </w:rPr>
      </w:pPr>
      <w:bookmarkStart w:id="10" w:name="bookmark22"/>
      <w:bookmarkEnd w:id="10"/>
      <w:r>
        <w:rPr>
          <w:rFonts w:asciiTheme="minorHAnsi" w:hAnsiTheme="minorHAnsi" w:cstheme="minorHAnsi"/>
          <w:sz w:val="24"/>
          <w:szCs w:val="24"/>
        </w:rPr>
        <w:tab/>
      </w:r>
      <w:r w:rsidR="00E113A4" w:rsidRPr="00502A8D">
        <w:rPr>
          <w:rFonts w:asciiTheme="minorHAnsi" w:hAnsiTheme="minorHAnsi" w:cstheme="minorHAnsi"/>
          <w:sz w:val="24"/>
          <w:szCs w:val="24"/>
        </w:rPr>
        <w:t xml:space="preserve">DPH 21% ve výši </w:t>
      </w:r>
      <w:sdt>
        <w:sdtPr>
          <w:rPr>
            <w:rFonts w:asciiTheme="minorHAnsi" w:hAnsiTheme="minorHAnsi" w:cstheme="minorHAnsi"/>
            <w:b/>
            <w:sz w:val="24"/>
            <w:szCs w:val="24"/>
          </w:rPr>
          <w:id w:val="2023584670"/>
          <w:placeholder>
            <w:docPart w:val="DefaultPlaceholder_1081868574"/>
          </w:placeholder>
        </w:sdtPr>
        <w:sdtContent>
          <w:r w:rsidR="00C85B32">
            <w:rPr>
              <w:rFonts w:asciiTheme="minorHAnsi" w:hAnsiTheme="minorHAnsi" w:cstheme="minorHAnsi"/>
              <w:b/>
              <w:sz w:val="24"/>
              <w:szCs w:val="24"/>
            </w:rPr>
            <w:t>21 597,37</w:t>
          </w:r>
        </w:sdtContent>
      </w:sdt>
      <w:r w:rsidR="00E113A4" w:rsidRPr="001316C9">
        <w:rPr>
          <w:rFonts w:asciiTheme="minorHAnsi" w:hAnsiTheme="minorHAnsi" w:cstheme="minorHAnsi"/>
          <w:b/>
          <w:sz w:val="24"/>
          <w:szCs w:val="24"/>
        </w:rPr>
        <w:t>Kč</w:t>
      </w:r>
    </w:p>
    <w:p w:rsidR="00E113A4" w:rsidRPr="00502A8D" w:rsidRDefault="00502A8D" w:rsidP="00A52381">
      <w:pPr>
        <w:pStyle w:val="Zkladntext1"/>
        <w:tabs>
          <w:tab w:val="left" w:pos="686"/>
        </w:tabs>
        <w:spacing w:after="0"/>
        <w:jc w:val="both"/>
        <w:rPr>
          <w:rFonts w:asciiTheme="minorHAnsi" w:hAnsiTheme="minorHAnsi" w:cstheme="minorHAnsi"/>
          <w:sz w:val="24"/>
          <w:szCs w:val="24"/>
        </w:rPr>
      </w:pPr>
      <w:bookmarkStart w:id="11" w:name="bookmark23"/>
      <w:bookmarkEnd w:id="11"/>
      <w:r>
        <w:rPr>
          <w:rFonts w:asciiTheme="minorHAnsi" w:hAnsiTheme="minorHAnsi" w:cstheme="minorHAnsi"/>
          <w:sz w:val="24"/>
          <w:szCs w:val="24"/>
        </w:rPr>
        <w:tab/>
      </w:r>
      <w:r w:rsidR="00E113A4" w:rsidRPr="00502A8D">
        <w:rPr>
          <w:rFonts w:asciiTheme="minorHAnsi" w:hAnsiTheme="minorHAnsi" w:cstheme="minorHAnsi"/>
          <w:sz w:val="24"/>
          <w:szCs w:val="24"/>
        </w:rPr>
        <w:t xml:space="preserve">Cena včetně DPH ve výši </w:t>
      </w:r>
      <w:sdt>
        <w:sdtPr>
          <w:rPr>
            <w:rFonts w:asciiTheme="minorHAnsi" w:hAnsiTheme="minorHAnsi" w:cstheme="minorHAnsi"/>
            <w:b/>
            <w:sz w:val="24"/>
            <w:szCs w:val="24"/>
          </w:rPr>
          <w:id w:val="-1126156235"/>
          <w:placeholder>
            <w:docPart w:val="DefaultPlaceholder_1081868574"/>
          </w:placeholder>
        </w:sdtPr>
        <w:sdtContent>
          <w:r w:rsidR="00C85B32">
            <w:rPr>
              <w:rFonts w:asciiTheme="minorHAnsi" w:hAnsiTheme="minorHAnsi" w:cstheme="minorHAnsi"/>
              <w:b/>
              <w:sz w:val="24"/>
              <w:szCs w:val="24"/>
            </w:rPr>
            <w:t>124 441,97</w:t>
          </w:r>
        </w:sdtContent>
      </w:sdt>
      <w:r w:rsidR="00E113A4" w:rsidRPr="001316C9">
        <w:rPr>
          <w:rFonts w:asciiTheme="minorHAnsi" w:hAnsiTheme="minorHAnsi" w:cstheme="minorHAnsi"/>
          <w:b/>
          <w:sz w:val="24"/>
          <w:szCs w:val="24"/>
        </w:rPr>
        <w:t>Kč</w:t>
      </w:r>
      <w:r w:rsidR="00E113A4" w:rsidRPr="00502A8D">
        <w:rPr>
          <w:rFonts w:asciiTheme="minorHAnsi" w:hAnsiTheme="minorHAnsi" w:cstheme="minorHAnsi"/>
          <w:sz w:val="24"/>
          <w:szCs w:val="24"/>
        </w:rPr>
        <w:t xml:space="preserve"> (slovy:</w:t>
      </w:r>
      <w:r>
        <w:rPr>
          <w:rFonts w:asciiTheme="minorHAnsi" w:hAnsiTheme="minorHAnsi" w:cstheme="minorHAnsi"/>
          <w:sz w:val="24"/>
          <w:szCs w:val="24"/>
        </w:rPr>
        <w:t xml:space="preserve"> </w:t>
      </w:r>
      <w:sdt>
        <w:sdtPr>
          <w:rPr>
            <w:rFonts w:asciiTheme="minorHAnsi" w:hAnsiTheme="minorHAnsi" w:cstheme="minorHAnsi"/>
            <w:b/>
            <w:sz w:val="24"/>
            <w:szCs w:val="24"/>
          </w:rPr>
          <w:id w:val="-2003105449"/>
          <w:placeholder>
            <w:docPart w:val="DefaultPlaceholder_1081868574"/>
          </w:placeholder>
        </w:sdtPr>
        <w:sdtContent>
          <w:proofErr w:type="spellStart"/>
          <w:r w:rsidR="00C85B32">
            <w:rPr>
              <w:rFonts w:asciiTheme="minorHAnsi" w:hAnsiTheme="minorHAnsi" w:cstheme="minorHAnsi"/>
              <w:b/>
              <w:sz w:val="24"/>
              <w:szCs w:val="24"/>
            </w:rPr>
            <w:t>stodvacetčtyřitisícčtyřistačtyřicetjednakoruna</w:t>
          </w:r>
          <w:proofErr w:type="spellEnd"/>
          <w:r w:rsidR="00C85B32">
            <w:rPr>
              <w:rFonts w:asciiTheme="minorHAnsi" w:hAnsiTheme="minorHAnsi" w:cstheme="minorHAnsi"/>
              <w:b/>
              <w:sz w:val="24"/>
              <w:szCs w:val="24"/>
            </w:rPr>
            <w:t xml:space="preserve"> </w:t>
          </w:r>
          <w:proofErr w:type="spellStart"/>
          <w:r w:rsidR="00C85B32">
            <w:rPr>
              <w:rFonts w:asciiTheme="minorHAnsi" w:hAnsiTheme="minorHAnsi" w:cstheme="minorHAnsi"/>
              <w:b/>
              <w:sz w:val="24"/>
              <w:szCs w:val="24"/>
            </w:rPr>
            <w:t>devadesát</w:t>
          </w:r>
          <w:r w:rsidR="00F2659A" w:rsidRPr="001316C9">
            <w:rPr>
              <w:rFonts w:asciiTheme="minorHAnsi" w:hAnsiTheme="minorHAnsi" w:cstheme="minorHAnsi"/>
              <w:b/>
              <w:sz w:val="24"/>
              <w:szCs w:val="24"/>
            </w:rPr>
            <w:t>sedmhaléřů</w:t>
          </w:r>
          <w:proofErr w:type="spellEnd"/>
        </w:sdtContent>
      </w:sdt>
      <w:r w:rsidR="00A52381" w:rsidRPr="00502A8D">
        <w:rPr>
          <w:rFonts w:asciiTheme="minorHAnsi" w:hAnsiTheme="minorHAnsi" w:cstheme="minorHAnsi"/>
          <w:sz w:val="24"/>
          <w:szCs w:val="24"/>
        </w:rPr>
        <w:t xml:space="preserve">), </w:t>
      </w:r>
      <w:r w:rsidR="00E113A4" w:rsidRPr="00502A8D">
        <w:rPr>
          <w:rFonts w:asciiTheme="minorHAnsi" w:hAnsiTheme="minorHAnsi" w:cstheme="minorHAnsi"/>
          <w:sz w:val="24"/>
          <w:szCs w:val="24"/>
        </w:rPr>
        <w:t>dále též „Cena za provedení díla"</w:t>
      </w:r>
      <w:r w:rsidR="00A52381" w:rsidRPr="00502A8D">
        <w:rPr>
          <w:rFonts w:asciiTheme="minorHAnsi" w:hAnsiTheme="minorHAnsi" w:cstheme="minorHAnsi"/>
          <w:sz w:val="24"/>
          <w:szCs w:val="24"/>
        </w:rPr>
        <w:t>.</w:t>
      </w:r>
    </w:p>
    <w:p w:rsidR="00E113A4" w:rsidRPr="007C3417" w:rsidRDefault="00E113A4" w:rsidP="007C3417">
      <w:pPr>
        <w:pStyle w:val="Zkladntext1"/>
        <w:numPr>
          <w:ilvl w:val="0"/>
          <w:numId w:val="28"/>
        </w:numPr>
        <w:spacing w:after="0" w:line="271" w:lineRule="auto"/>
        <w:ind w:left="357" w:hanging="357"/>
        <w:rPr>
          <w:rFonts w:asciiTheme="minorHAnsi" w:hAnsiTheme="minorHAnsi" w:cstheme="minorHAnsi"/>
          <w:sz w:val="24"/>
          <w:szCs w:val="24"/>
        </w:rPr>
      </w:pPr>
      <w:bookmarkStart w:id="12" w:name="bookmark24"/>
      <w:bookmarkEnd w:id="12"/>
      <w:r w:rsidRPr="007C3417">
        <w:rPr>
          <w:rFonts w:asciiTheme="minorHAnsi" w:hAnsiTheme="minorHAnsi" w:cstheme="minorHAnsi"/>
          <w:sz w:val="24"/>
          <w:szCs w:val="24"/>
        </w:rPr>
        <w:t xml:space="preserve">Cena za provedení díla bude objednatelem zhotoviteli </w:t>
      </w:r>
      <w:r w:rsidR="007C3417">
        <w:rPr>
          <w:rFonts w:asciiTheme="minorHAnsi" w:hAnsiTheme="minorHAnsi" w:cstheme="minorHAnsi"/>
          <w:sz w:val="24"/>
          <w:szCs w:val="24"/>
        </w:rPr>
        <w:t>u</w:t>
      </w:r>
      <w:r w:rsidRPr="007C3417">
        <w:rPr>
          <w:rFonts w:asciiTheme="minorHAnsi" w:hAnsiTheme="minorHAnsi" w:cstheme="minorHAnsi"/>
          <w:sz w:val="24"/>
          <w:szCs w:val="24"/>
        </w:rPr>
        <w:t xml:space="preserve">hrazena </w:t>
      </w:r>
      <w:r w:rsidR="00BD6B9A">
        <w:rPr>
          <w:rFonts w:asciiTheme="minorHAnsi" w:hAnsiTheme="minorHAnsi" w:cstheme="minorHAnsi"/>
          <w:sz w:val="24"/>
          <w:szCs w:val="24"/>
        </w:rPr>
        <w:t xml:space="preserve">po předání díla </w:t>
      </w:r>
      <w:r w:rsidR="00BD6B9A" w:rsidRPr="007C3417">
        <w:rPr>
          <w:rFonts w:asciiTheme="minorHAnsi" w:hAnsiTheme="minorHAnsi" w:cstheme="minorHAnsi"/>
          <w:sz w:val="24"/>
          <w:szCs w:val="24"/>
        </w:rPr>
        <w:t xml:space="preserve">dle skutečně kvalitně provedených a vzájemně odsouhlasených objemů prací </w:t>
      </w:r>
      <w:r w:rsidRPr="007C3417">
        <w:rPr>
          <w:rFonts w:asciiTheme="minorHAnsi" w:hAnsiTheme="minorHAnsi" w:cstheme="minorHAnsi"/>
          <w:sz w:val="24"/>
          <w:szCs w:val="24"/>
        </w:rPr>
        <w:t>faktur</w:t>
      </w:r>
      <w:r w:rsidR="00BD6B9A">
        <w:rPr>
          <w:rFonts w:asciiTheme="minorHAnsi" w:hAnsiTheme="minorHAnsi" w:cstheme="minorHAnsi"/>
          <w:sz w:val="24"/>
          <w:szCs w:val="24"/>
        </w:rPr>
        <w:t>ou</w:t>
      </w:r>
      <w:r w:rsidRPr="007C3417">
        <w:rPr>
          <w:rFonts w:asciiTheme="minorHAnsi" w:hAnsiTheme="minorHAnsi" w:cstheme="minorHAnsi"/>
          <w:sz w:val="24"/>
          <w:szCs w:val="24"/>
        </w:rPr>
        <w:t xml:space="preserve"> vč. DPH. </w:t>
      </w:r>
      <w:bookmarkStart w:id="13" w:name="bookmark25"/>
      <w:bookmarkEnd w:id="13"/>
      <w:r w:rsidRPr="007C3417">
        <w:rPr>
          <w:rFonts w:asciiTheme="minorHAnsi" w:hAnsiTheme="minorHAnsi" w:cstheme="minorHAnsi"/>
          <w:sz w:val="24"/>
          <w:szCs w:val="24"/>
        </w:rPr>
        <w:t>Daň z přidané hodnoty za provedené práce a dodávky na předmětu díla bude účtována dle předpisů platných v době fakturace.</w:t>
      </w:r>
    </w:p>
    <w:p w:rsidR="00E113A4" w:rsidRPr="00502A8D" w:rsidRDefault="00E113A4" w:rsidP="00502A8D">
      <w:pPr>
        <w:pStyle w:val="Zkladntext1"/>
        <w:numPr>
          <w:ilvl w:val="0"/>
          <w:numId w:val="28"/>
        </w:numPr>
        <w:spacing w:after="0" w:line="271" w:lineRule="auto"/>
        <w:ind w:left="357" w:hanging="357"/>
        <w:rPr>
          <w:rFonts w:asciiTheme="minorHAnsi" w:hAnsiTheme="minorHAnsi" w:cstheme="minorHAnsi"/>
          <w:sz w:val="24"/>
          <w:szCs w:val="24"/>
        </w:rPr>
      </w:pPr>
      <w:bookmarkStart w:id="14" w:name="bookmark26"/>
      <w:bookmarkEnd w:id="14"/>
      <w:r w:rsidRPr="00502A8D">
        <w:rPr>
          <w:rFonts w:asciiTheme="minorHAnsi" w:hAnsiTheme="minorHAnsi" w:cstheme="minorHAnsi"/>
          <w:sz w:val="24"/>
          <w:szCs w:val="24"/>
        </w:rPr>
        <w:t>V případě nesplnění náležitostí, má objednatel právo fakturu bez úhrady vrátit. V tomto případě bude lhůta splatnosti přerušena a nová 21 denní lhůta splatnosti bude započata po obdržení opravené faktury.</w:t>
      </w: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VI.</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Součinnost smluvních stran</w:t>
      </w:r>
    </w:p>
    <w:p w:rsidR="00502A8D" w:rsidRDefault="00E113A4" w:rsidP="00502A8D">
      <w:pPr>
        <w:pStyle w:val="Zkladntext1"/>
        <w:numPr>
          <w:ilvl w:val="0"/>
          <w:numId w:val="29"/>
        </w:numPr>
        <w:spacing w:after="0" w:line="271" w:lineRule="auto"/>
        <w:rPr>
          <w:rFonts w:asciiTheme="minorHAnsi" w:hAnsiTheme="minorHAnsi" w:cstheme="minorHAnsi"/>
          <w:sz w:val="24"/>
          <w:szCs w:val="24"/>
        </w:rPr>
      </w:pPr>
      <w:bookmarkStart w:id="15" w:name="bookmark27"/>
      <w:bookmarkEnd w:id="15"/>
      <w:r w:rsidRPr="00502A8D">
        <w:rPr>
          <w:rFonts w:asciiTheme="minorHAnsi" w:hAnsiTheme="minorHAnsi" w:cstheme="minorHAnsi"/>
          <w:sz w:val="24"/>
          <w:szCs w:val="24"/>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bookmarkStart w:id="16" w:name="bookmark28"/>
      <w:bookmarkEnd w:id="16"/>
    </w:p>
    <w:p w:rsidR="00502A8D" w:rsidRDefault="00E113A4" w:rsidP="00502A8D">
      <w:pPr>
        <w:pStyle w:val="Zkladntext1"/>
        <w:numPr>
          <w:ilvl w:val="0"/>
          <w:numId w:val="29"/>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bookmarkStart w:id="17" w:name="bookmark29"/>
      <w:bookmarkEnd w:id="17"/>
    </w:p>
    <w:p w:rsidR="00E113A4" w:rsidRPr="00502A8D" w:rsidRDefault="00E113A4" w:rsidP="00502A8D">
      <w:pPr>
        <w:pStyle w:val="Zkladntext1"/>
        <w:numPr>
          <w:ilvl w:val="0"/>
          <w:numId w:val="29"/>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26813" w:rsidRDefault="00926813" w:rsidP="00E113A4">
      <w:pPr>
        <w:pStyle w:val="Zkladntext1"/>
        <w:spacing w:line="271" w:lineRule="auto"/>
        <w:jc w:val="center"/>
        <w:rPr>
          <w:rFonts w:asciiTheme="minorHAnsi" w:hAnsiTheme="minorHAnsi" w:cstheme="minorHAnsi"/>
          <w:b/>
          <w:sz w:val="24"/>
          <w:szCs w:val="24"/>
        </w:rPr>
      </w:pPr>
    </w:p>
    <w:p w:rsidR="00926813" w:rsidRDefault="00926813" w:rsidP="00E113A4">
      <w:pPr>
        <w:pStyle w:val="Zkladntext1"/>
        <w:spacing w:line="271" w:lineRule="auto"/>
        <w:jc w:val="center"/>
        <w:rPr>
          <w:rFonts w:asciiTheme="minorHAnsi" w:hAnsiTheme="minorHAnsi" w:cstheme="minorHAnsi"/>
          <w:b/>
          <w:sz w:val="24"/>
          <w:szCs w:val="24"/>
        </w:rPr>
      </w:pPr>
    </w:p>
    <w:p w:rsidR="00926813" w:rsidRDefault="00926813" w:rsidP="00E113A4">
      <w:pPr>
        <w:pStyle w:val="Zkladntext1"/>
        <w:spacing w:line="271" w:lineRule="auto"/>
        <w:jc w:val="center"/>
        <w:rPr>
          <w:rFonts w:asciiTheme="minorHAnsi" w:hAnsiTheme="minorHAnsi" w:cstheme="minorHAnsi"/>
          <w:b/>
          <w:sz w:val="24"/>
          <w:szCs w:val="24"/>
        </w:rPr>
      </w:pPr>
    </w:p>
    <w:p w:rsidR="00E113A4" w:rsidRPr="006F7019" w:rsidRDefault="006F7851" w:rsidP="00E113A4">
      <w:pPr>
        <w:pStyle w:val="Zkladntext1"/>
        <w:spacing w:line="271" w:lineRule="auto"/>
        <w:jc w:val="center"/>
        <w:rPr>
          <w:rFonts w:asciiTheme="minorHAnsi" w:hAnsiTheme="minorHAnsi" w:cstheme="minorHAnsi"/>
          <w:b/>
          <w:sz w:val="24"/>
          <w:szCs w:val="24"/>
        </w:rPr>
      </w:pPr>
      <w:r w:rsidRPr="006F7019">
        <w:rPr>
          <w:rFonts w:asciiTheme="minorHAnsi" w:hAnsiTheme="minorHAnsi" w:cstheme="minorHAnsi"/>
          <w:b/>
          <w:sz w:val="24"/>
          <w:szCs w:val="24"/>
        </w:rPr>
        <w:lastRenderedPageBreak/>
        <w:t>VII.</w:t>
      </w:r>
      <w:r w:rsidR="00E113A4" w:rsidRPr="006F7019">
        <w:rPr>
          <w:rFonts w:asciiTheme="minorHAnsi" w:hAnsiTheme="minorHAnsi" w:cstheme="minorHAnsi"/>
          <w:b/>
          <w:sz w:val="24"/>
          <w:szCs w:val="24"/>
        </w:rPr>
        <w:br/>
        <w:t>Předání a převzetí díla</w:t>
      </w:r>
    </w:p>
    <w:p w:rsidR="00502A8D" w:rsidRDefault="00E113A4" w:rsidP="00502A8D">
      <w:pPr>
        <w:pStyle w:val="Zkladntext1"/>
        <w:numPr>
          <w:ilvl w:val="0"/>
          <w:numId w:val="30"/>
        </w:numPr>
        <w:spacing w:after="0" w:line="271" w:lineRule="auto"/>
        <w:rPr>
          <w:rFonts w:asciiTheme="minorHAnsi" w:hAnsiTheme="minorHAnsi" w:cstheme="minorHAnsi"/>
          <w:sz w:val="24"/>
          <w:szCs w:val="24"/>
        </w:rPr>
      </w:pPr>
      <w:bookmarkStart w:id="18" w:name="bookmark30"/>
      <w:bookmarkEnd w:id="18"/>
      <w:r w:rsidRPr="00502A8D">
        <w:rPr>
          <w:rFonts w:asciiTheme="minorHAnsi" w:hAnsiTheme="minorHAnsi" w:cstheme="minorHAnsi"/>
          <w:sz w:val="24"/>
          <w:szCs w:val="24"/>
        </w:rPr>
        <w:t>Zhotovitel odevzdá a objednatel převezme dílo jako celek v dohodnutém termínu dokončení.</w:t>
      </w:r>
      <w:bookmarkStart w:id="19" w:name="bookmark31"/>
      <w:bookmarkEnd w:id="19"/>
    </w:p>
    <w:p w:rsidR="00502A8D" w:rsidRDefault="00E113A4" w:rsidP="00502A8D">
      <w:pPr>
        <w:pStyle w:val="Zkladntext1"/>
        <w:numPr>
          <w:ilvl w:val="0"/>
          <w:numId w:val="30"/>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K odevzdání a převzetí staveniště, podpisu platebních dokladů a k odevzdání a převzetí dokončeného díla jsou zmocněni:</w:t>
      </w:r>
      <w:bookmarkStart w:id="20" w:name="bookmark2"/>
      <w:bookmarkEnd w:id="20"/>
    </w:p>
    <w:p w:rsidR="00502A8D" w:rsidRDefault="00502A8D" w:rsidP="00502A8D">
      <w:pPr>
        <w:pStyle w:val="Zkladntext1"/>
        <w:spacing w:after="0" w:line="271" w:lineRule="auto"/>
        <w:ind w:left="360"/>
        <w:rPr>
          <w:rFonts w:asciiTheme="minorHAnsi" w:hAnsiTheme="minorHAnsi" w:cstheme="minorHAnsi"/>
          <w:sz w:val="24"/>
          <w:szCs w:val="24"/>
        </w:rPr>
      </w:pPr>
      <w:r w:rsidRPr="00502A8D">
        <w:rPr>
          <w:sz w:val="24"/>
          <w:szCs w:val="24"/>
        </w:rPr>
        <w:t>za objednatele:</w:t>
      </w:r>
      <w:r w:rsidRPr="00502A8D">
        <w:rPr>
          <w:sz w:val="24"/>
          <w:szCs w:val="24"/>
        </w:rPr>
        <w:tab/>
      </w:r>
      <w:r w:rsidRPr="00502A8D">
        <w:rPr>
          <w:rFonts w:asciiTheme="minorHAnsi" w:hAnsiTheme="minorHAnsi" w:cstheme="minorHAnsi"/>
          <w:sz w:val="24"/>
          <w:szCs w:val="24"/>
        </w:rPr>
        <w:t>Mgr. et Mgr. Zdeňka Vašíčková, ředitelka školy</w:t>
      </w:r>
      <w:bookmarkStart w:id="21" w:name="bookmark3"/>
      <w:bookmarkEnd w:id="21"/>
    </w:p>
    <w:p w:rsidR="00C73F84" w:rsidRPr="00502A8D" w:rsidRDefault="00502A8D" w:rsidP="00502A8D">
      <w:pPr>
        <w:pStyle w:val="Zkladntext1"/>
        <w:spacing w:after="0" w:line="271" w:lineRule="auto"/>
        <w:ind w:left="360"/>
        <w:rPr>
          <w:rFonts w:asciiTheme="minorHAnsi" w:hAnsiTheme="minorHAnsi" w:cstheme="minorHAnsi"/>
          <w:sz w:val="24"/>
          <w:szCs w:val="24"/>
        </w:rPr>
      </w:pPr>
      <w:r>
        <w:rPr>
          <w:sz w:val="24"/>
          <w:szCs w:val="24"/>
        </w:rPr>
        <w:t xml:space="preserve">za zhotovitele:  </w:t>
      </w:r>
      <w:r w:rsidR="00C73F84" w:rsidRPr="00502A8D">
        <w:rPr>
          <w:rFonts w:asciiTheme="minorHAnsi" w:hAnsiTheme="minorHAnsi" w:cstheme="minorHAnsi"/>
          <w:sz w:val="24"/>
          <w:szCs w:val="24"/>
        </w:rPr>
        <w:t xml:space="preserve">    </w:t>
      </w:r>
      <w:sdt>
        <w:sdtPr>
          <w:rPr>
            <w:rFonts w:asciiTheme="minorHAnsi" w:hAnsiTheme="minorHAnsi" w:cstheme="minorHAnsi"/>
            <w:sz w:val="24"/>
            <w:szCs w:val="24"/>
          </w:rPr>
          <w:id w:val="-1992938038"/>
          <w:placeholder>
            <w:docPart w:val="DefaultPlaceholder_1081868574"/>
          </w:placeholder>
        </w:sdtPr>
        <w:sdtContent>
          <w:sdt>
            <w:sdtPr>
              <w:rPr>
                <w:rFonts w:cstheme="minorHAnsi"/>
                <w:sz w:val="24"/>
                <w:szCs w:val="24"/>
              </w:rPr>
              <w:id w:val="859860975"/>
              <w:placeholder>
                <w:docPart w:val="6F0670DBA9A1470299B281B88AD37A89"/>
              </w:placeholder>
              <w:text/>
            </w:sdtPr>
            <w:sdtContent>
              <w:r w:rsidR="00C85B32">
                <w:rPr>
                  <w:rFonts w:cstheme="minorHAnsi"/>
                  <w:sz w:val="24"/>
                  <w:szCs w:val="24"/>
                </w:rPr>
                <w:t>Jan Karas</w:t>
              </w:r>
              <w:r w:rsidR="00C85B32" w:rsidRPr="00042715">
                <w:rPr>
                  <w:rFonts w:cstheme="minorHAnsi"/>
                  <w:sz w:val="24"/>
                  <w:szCs w:val="24"/>
                </w:rPr>
                <w:t>, jednatel</w:t>
              </w:r>
            </w:sdtContent>
          </w:sdt>
          <w:r w:rsidR="00C85B32">
            <w:rPr>
              <w:rFonts w:cstheme="minorHAnsi"/>
              <w:sz w:val="24"/>
              <w:szCs w:val="24"/>
            </w:rPr>
            <w:t xml:space="preserve"> </w:t>
          </w:r>
        </w:sdtContent>
      </w:sdt>
    </w:p>
    <w:p w:rsidR="00C73F84" w:rsidRPr="00502A8D" w:rsidRDefault="00C73F84" w:rsidP="00E113A4">
      <w:pPr>
        <w:pStyle w:val="Zkladntext1"/>
        <w:spacing w:after="0" w:line="240" w:lineRule="auto"/>
        <w:jc w:val="center"/>
        <w:rPr>
          <w:rFonts w:asciiTheme="minorHAnsi" w:hAnsiTheme="minorHAnsi" w:cstheme="minorHAnsi"/>
          <w:sz w:val="24"/>
          <w:szCs w:val="24"/>
        </w:rPr>
      </w:pPr>
    </w:p>
    <w:p w:rsidR="00926813" w:rsidRDefault="00926813" w:rsidP="00E113A4">
      <w:pPr>
        <w:pStyle w:val="Zkladntext1"/>
        <w:spacing w:after="0" w:line="240" w:lineRule="auto"/>
        <w:jc w:val="center"/>
        <w:rPr>
          <w:rFonts w:asciiTheme="minorHAnsi" w:hAnsiTheme="minorHAnsi" w:cstheme="minorHAnsi"/>
          <w:b/>
          <w:sz w:val="24"/>
          <w:szCs w:val="24"/>
        </w:rPr>
      </w:pP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VIII.</w:t>
      </w:r>
    </w:p>
    <w:p w:rsidR="00E113A4" w:rsidRPr="006F7019" w:rsidRDefault="00E113A4" w:rsidP="00E113A4">
      <w:pPr>
        <w:pStyle w:val="Zkladntext1"/>
        <w:spacing w:after="280" w:line="240" w:lineRule="auto"/>
        <w:jc w:val="center"/>
        <w:rPr>
          <w:rFonts w:asciiTheme="minorHAnsi" w:hAnsiTheme="minorHAnsi" w:cstheme="minorHAnsi"/>
          <w:b/>
          <w:sz w:val="24"/>
          <w:szCs w:val="24"/>
        </w:rPr>
      </w:pPr>
      <w:r w:rsidRPr="309A041D">
        <w:rPr>
          <w:rFonts w:asciiTheme="minorHAnsi" w:hAnsiTheme="minorHAnsi" w:cstheme="minorBidi"/>
          <w:b/>
          <w:bCs/>
          <w:sz w:val="24"/>
          <w:szCs w:val="24"/>
        </w:rPr>
        <w:t>Ostatní podmínky a ujednání</w:t>
      </w:r>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Předáním zhotovené věci nabývá objednatel k této vlastnické právo. Do doby předání odpovídá za škody na díle a náhrady zhotovitel. Zhotovitel bude povinně pojištěn proti škodám způsobeným jeho činností zadavateli nebo jiným třetím osobám vč. možných škod způsobených pracovníky dodavatele. Výše pojistné částky za škodu způsobenou třetím osobám musí činit alespoň 300 000,- Kč.</w:t>
      </w:r>
      <w:bookmarkStart w:id="22" w:name="bookmark34"/>
      <w:bookmarkEnd w:id="22"/>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Záruční doba na stavební práce provedené na předmětu díla se sjednává v délce 60 měsíců ode dne předání díla.</w:t>
      </w:r>
      <w:bookmarkStart w:id="23" w:name="bookmark35"/>
      <w:bookmarkEnd w:id="23"/>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Záruční doby výrobků a zařízení dodaných na stavbu se řídí zárukami poskytovanými jejich výrobci, příp. dodavateli.</w:t>
      </w:r>
      <w:bookmarkStart w:id="24" w:name="bookmark36"/>
      <w:bookmarkEnd w:id="24"/>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Objednatel je povinen uplatnit práva z odpovědnosti za vady díla, na něž se vztahuje záruka, bez zbytečného odkladu poté, kdy je zjistil nebo při náležité pozornosti zjistit měl, nejpozději však v poslední den záruční lhůty. Odstranění vad díla se řídí příslušnými ustanoveními zákona č. 89/2012 Sb., občanského zákoníku a Stavebního zákona č. 183/2006 Sb., ve znění pozdějších předpisů a změn.</w:t>
      </w:r>
      <w:bookmarkStart w:id="25" w:name="bookmark37"/>
      <w:bookmarkEnd w:id="25"/>
    </w:p>
    <w:p w:rsidR="00E113A4" w:rsidRP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Obě smluvní strany se dohodly, že případné pokuty a penále se řídí příslušnými ustanoveními NOZ. Dodavatel zaplatí smluvní pokutu ve výši 0,1 % z celkové ceny díla za každý započatý kalendářní den prodlení s termínem dokončení a předání díla. Úhradou smluvní pokuty není dotčen nárok na náhradu škody.</w:t>
      </w:r>
    </w:p>
    <w:p w:rsidR="00926813" w:rsidRDefault="00926813" w:rsidP="00E113A4">
      <w:pPr>
        <w:pStyle w:val="Zkladntext1"/>
        <w:spacing w:after="0" w:line="240" w:lineRule="auto"/>
        <w:jc w:val="center"/>
        <w:rPr>
          <w:rFonts w:asciiTheme="minorHAnsi" w:hAnsiTheme="minorHAnsi" w:cstheme="minorHAnsi"/>
          <w:b/>
          <w:sz w:val="24"/>
          <w:szCs w:val="24"/>
        </w:rPr>
      </w:pP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IX.</w:t>
      </w:r>
    </w:p>
    <w:p w:rsidR="00E113A4" w:rsidRPr="006F7019" w:rsidRDefault="00E113A4" w:rsidP="00E113A4">
      <w:pPr>
        <w:pStyle w:val="Zkladntext1"/>
        <w:spacing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Závěrečná ustanovení</w:t>
      </w:r>
    </w:p>
    <w:p w:rsidR="006F7019" w:rsidRDefault="00E113A4" w:rsidP="309A041D">
      <w:pPr>
        <w:pStyle w:val="Zkladntext1"/>
        <w:numPr>
          <w:ilvl w:val="0"/>
          <w:numId w:val="32"/>
        </w:numPr>
        <w:spacing w:after="0" w:line="271" w:lineRule="auto"/>
        <w:rPr>
          <w:rFonts w:asciiTheme="minorHAnsi" w:hAnsiTheme="minorHAnsi" w:cstheme="minorBidi"/>
          <w:sz w:val="24"/>
          <w:szCs w:val="24"/>
        </w:rPr>
      </w:pPr>
      <w:bookmarkStart w:id="26" w:name="bookmark38"/>
      <w:bookmarkEnd w:id="26"/>
      <w:r w:rsidRPr="309A041D">
        <w:rPr>
          <w:rFonts w:asciiTheme="minorHAnsi" w:hAnsiTheme="minorHAnsi" w:cstheme="minorBidi"/>
          <w:sz w:val="24"/>
          <w:szCs w:val="24"/>
        </w:rPr>
        <w:t>Smlouva nabývá platnosti i účinnosti dnem podpisu oběma smluvními stranami</w:t>
      </w:r>
      <w:r w:rsidR="00442640" w:rsidRPr="309A041D">
        <w:rPr>
          <w:rFonts w:asciiTheme="minorHAnsi" w:hAnsiTheme="minorHAnsi" w:cstheme="minorBidi"/>
          <w:sz w:val="24"/>
          <w:szCs w:val="24"/>
        </w:rPr>
        <w:t xml:space="preserve"> a jejím zveřejněním v registru smluv podle § 2 odst. 1, písm. d) zák. č. 340/2015 Sb., o zvláštních podmínkách účinnosti některých smluv, uveřejňování těchto smluv a o registru smluv povinným subjektem, který povinně zveřejňuje v registru smluv uzavřené soukromoprávní smlouvy.  Zveřejnění této smlouvy dle Zákona o registru smluv č. 340/2015 Sb., zajistí odběratel.</w:t>
      </w:r>
      <w:bookmarkStart w:id="27" w:name="bookmark39"/>
      <w:bookmarkEnd w:id="27"/>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 xml:space="preserve">Tato smlouva byla vyhotovena ve </w:t>
      </w:r>
      <w:r w:rsidR="006F7851" w:rsidRPr="006F7019">
        <w:rPr>
          <w:rFonts w:asciiTheme="minorHAnsi" w:hAnsiTheme="minorHAnsi" w:cstheme="minorHAnsi"/>
          <w:sz w:val="24"/>
          <w:szCs w:val="24"/>
        </w:rPr>
        <w:t>dvou</w:t>
      </w:r>
      <w:r w:rsidRPr="006F7019">
        <w:rPr>
          <w:rFonts w:asciiTheme="minorHAnsi" w:hAnsiTheme="minorHAnsi" w:cstheme="minorHAnsi"/>
          <w:sz w:val="24"/>
          <w:szCs w:val="24"/>
        </w:rPr>
        <w:t xml:space="preserve"> stejnopisech, z nichž objednatel obdrží po </w:t>
      </w:r>
      <w:r w:rsidR="006F7851" w:rsidRPr="006F7019">
        <w:rPr>
          <w:rFonts w:asciiTheme="minorHAnsi" w:hAnsiTheme="minorHAnsi" w:cstheme="minorHAnsi"/>
          <w:sz w:val="24"/>
          <w:szCs w:val="24"/>
        </w:rPr>
        <w:t>jednom</w:t>
      </w:r>
      <w:r w:rsidRPr="006F7019">
        <w:rPr>
          <w:rFonts w:asciiTheme="minorHAnsi" w:hAnsiTheme="minorHAnsi" w:cstheme="minorHAnsi"/>
          <w:sz w:val="24"/>
          <w:szCs w:val="24"/>
        </w:rPr>
        <w:t xml:space="preserve"> vyhotovení a zhotovitel obdrží po jednom vyhotovení.</w:t>
      </w:r>
      <w:bookmarkStart w:id="28" w:name="bookmark40"/>
      <w:bookmarkStart w:id="29" w:name="bookmark41"/>
      <w:bookmarkEnd w:id="28"/>
      <w:bookmarkEnd w:id="29"/>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bookmarkStart w:id="30" w:name="bookmark42"/>
      <w:bookmarkEnd w:id="30"/>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lastRenderedPageBreak/>
        <w:t>Smluvní strany tímto prohlašují, že jsou zcela svéprávné subjekty a že jim nejsou známy skutečnosti, které by vylučovaly či ohrožovaly uzavření a realizaci této smlouvy.</w:t>
      </w:r>
      <w:bookmarkStart w:id="31" w:name="bookmark43"/>
      <w:bookmarkEnd w:id="31"/>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Práva a povinnosti dle této smlouvy není zhotovitel oprávněn převést na třetí osobu bez předchozího písemného souhlasu objednatele.</w:t>
      </w:r>
      <w:bookmarkStart w:id="32" w:name="bookmark44"/>
      <w:bookmarkEnd w:id="32"/>
    </w:p>
    <w:p w:rsidR="00E113A4" w:rsidRPr="006F7019" w:rsidRDefault="00E113A4" w:rsidP="309A041D">
      <w:pPr>
        <w:pStyle w:val="Zkladntext1"/>
        <w:numPr>
          <w:ilvl w:val="0"/>
          <w:numId w:val="32"/>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309A041D" w:rsidRDefault="309A041D" w:rsidP="309A041D">
      <w:pPr>
        <w:pStyle w:val="Zkladntext1"/>
        <w:spacing w:after="0" w:line="271" w:lineRule="auto"/>
      </w:pPr>
    </w:p>
    <w:p w:rsidR="006F7019" w:rsidRDefault="006F7019" w:rsidP="00EB2080">
      <w:pPr>
        <w:spacing w:after="120" w:line="240" w:lineRule="auto"/>
        <w:rPr>
          <w:rFonts w:cstheme="minorHAnsi"/>
          <w:sz w:val="24"/>
          <w:szCs w:val="24"/>
        </w:rPr>
      </w:pPr>
    </w:p>
    <w:p w:rsidR="00EB2080" w:rsidRPr="00502A8D" w:rsidRDefault="00732DD1" w:rsidP="309A041D">
      <w:pPr>
        <w:spacing w:after="120" w:line="240" w:lineRule="auto"/>
        <w:rPr>
          <w:sz w:val="24"/>
          <w:szCs w:val="24"/>
        </w:rPr>
      </w:pPr>
      <w:r w:rsidRPr="00732DD1">
        <w:rPr>
          <w:rFonts w:cstheme="minorHAnsi"/>
          <w:noProof/>
          <w:sz w:val="24"/>
          <w:szCs w:val="24"/>
        </w:rPr>
        <w:pict>
          <v:shapetype id="_x0000_t202" coordsize="21600,21600" o:spt="202" path="m,l,21600r21600,l21600,xe">
            <v:stroke joinstyle="miter"/>
            <v:path gradientshapeok="t" o:connecttype="rect"/>
          </v:shapetype>
          <v:shape id="Textové pole 2" o:spid="_x0000_s1026" type="#_x0000_t202" style="position:absolute;margin-left:231.15pt;margin-top:15.05pt;width:255.8pt;height:110.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" stroked="f">
            <v:textbox>
              <w:txbxContent>
                <w:p w:rsidR="009F132B" w:rsidRPr="006F7851" w:rsidRDefault="009F132B" w:rsidP="009F132B">
                  <w:pPr>
                    <w:autoSpaceDE w:val="0"/>
                    <w:autoSpaceDN w:val="0"/>
                    <w:adjustRightInd w:val="0"/>
                    <w:spacing w:after="0" w:line="240" w:lineRule="atLeast"/>
                    <w:jc w:val="both"/>
                    <w:rPr>
                      <w:rFonts w:cstheme="minorHAnsi"/>
                      <w:color w:val="000000"/>
                      <w:sz w:val="24"/>
                      <w:szCs w:val="24"/>
                    </w:rPr>
                  </w:pPr>
                  <w:r w:rsidRPr="006F7851">
                    <w:rPr>
                      <w:rFonts w:cstheme="minorHAnsi"/>
                      <w:color w:val="000000"/>
                      <w:sz w:val="24"/>
                      <w:szCs w:val="24"/>
                    </w:rPr>
                    <w:t>V Karlových Varech dne:</w:t>
                  </w:r>
                  <w:r w:rsidR="000931DF">
                    <w:rPr>
                      <w:rFonts w:cstheme="minorHAnsi"/>
                      <w:color w:val="000000"/>
                      <w:sz w:val="24"/>
                      <w:szCs w:val="24"/>
                    </w:rPr>
                    <w:t xml:space="preserve"> </w:t>
                  </w:r>
                  <w:proofErr w:type="gramStart"/>
                  <w:r w:rsidR="000931DF">
                    <w:rPr>
                      <w:rFonts w:cstheme="minorHAnsi"/>
                      <w:color w:val="000000"/>
                      <w:sz w:val="24"/>
                      <w:szCs w:val="24"/>
                    </w:rPr>
                    <w:t>31.3.2023</w:t>
                  </w:r>
                  <w:proofErr w:type="gramEnd"/>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p>
                <w:p w:rsidR="009F132B" w:rsidRPr="006F7851" w:rsidRDefault="00404262" w:rsidP="009F132B">
                  <w:pPr>
                    <w:autoSpaceDE w:val="0"/>
                    <w:autoSpaceDN w:val="0"/>
                    <w:adjustRightInd w:val="0"/>
                    <w:spacing w:after="0" w:line="240" w:lineRule="atLeast"/>
                    <w:jc w:val="both"/>
                    <w:rPr>
                      <w:rFonts w:cstheme="minorHAnsi"/>
                      <w:color w:val="000000"/>
                      <w:sz w:val="24"/>
                      <w:szCs w:val="24"/>
                    </w:rPr>
                  </w:pPr>
                  <w:r w:rsidRPr="006F7851">
                    <w:rPr>
                      <w:rFonts w:cstheme="minorHAnsi"/>
                      <w:color w:val="000000"/>
                      <w:sz w:val="24"/>
                      <w:szCs w:val="24"/>
                    </w:rPr>
                    <w:t>-----</w:t>
                  </w:r>
                  <w:r w:rsidR="009F132B" w:rsidRPr="006F7851">
                    <w:rPr>
                      <w:rFonts w:cstheme="minorHAnsi"/>
                      <w:color w:val="000000"/>
                      <w:sz w:val="24"/>
                      <w:szCs w:val="24"/>
                    </w:rPr>
                    <w:t>------------------------------------------------------------</w:t>
                  </w:r>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r w:rsidRPr="006F7851">
                    <w:rPr>
                      <w:rFonts w:cstheme="minorHAnsi"/>
                      <w:sz w:val="24"/>
                      <w:szCs w:val="24"/>
                    </w:rPr>
                    <w:t>Z</w:t>
                  </w:r>
                  <w:r w:rsidR="00404262" w:rsidRPr="006F7851">
                    <w:rPr>
                      <w:rFonts w:cstheme="minorHAnsi"/>
                      <w:sz w:val="24"/>
                      <w:szCs w:val="24"/>
                    </w:rPr>
                    <w:t xml:space="preserve">Š </w:t>
                  </w:r>
                  <w:r w:rsidRPr="006F7851">
                    <w:rPr>
                      <w:rFonts w:cstheme="minorHAnsi"/>
                      <w:sz w:val="24"/>
                      <w:szCs w:val="24"/>
                    </w:rPr>
                    <w:t>Jana Amose Komenského</w:t>
                  </w:r>
                  <w:r w:rsidR="00404262" w:rsidRPr="006F7851">
                    <w:rPr>
                      <w:rFonts w:cstheme="minorHAnsi"/>
                      <w:sz w:val="24"/>
                      <w:szCs w:val="24"/>
                    </w:rPr>
                    <w:t>,</w:t>
                  </w:r>
                  <w:r w:rsidRPr="006F7851">
                    <w:rPr>
                      <w:rFonts w:cstheme="minorHAnsi"/>
                      <w:sz w:val="24"/>
                      <w:szCs w:val="24"/>
                    </w:rPr>
                    <w:t xml:space="preserve"> </w:t>
                  </w:r>
                  <w:r w:rsidR="00404262" w:rsidRPr="006F7851">
                    <w:rPr>
                      <w:rFonts w:cstheme="minorHAnsi"/>
                      <w:sz w:val="24"/>
                      <w:szCs w:val="24"/>
                    </w:rPr>
                    <w:t>Karlovy Vary</w:t>
                  </w:r>
                </w:p>
                <w:p w:rsidR="009F132B" w:rsidRPr="006F7851" w:rsidRDefault="009F132B" w:rsidP="009F132B">
                  <w:pPr>
                    <w:spacing w:after="0" w:line="240" w:lineRule="auto"/>
                    <w:rPr>
                      <w:rFonts w:cstheme="minorHAnsi"/>
                      <w:sz w:val="24"/>
                      <w:szCs w:val="24"/>
                    </w:rPr>
                  </w:pPr>
                  <w:r w:rsidRPr="006F7851">
                    <w:rPr>
                      <w:rFonts w:cstheme="minorHAnsi"/>
                      <w:sz w:val="24"/>
                      <w:szCs w:val="24"/>
                    </w:rPr>
                    <w:t>Kollárova 19, přísp</w:t>
                  </w:r>
                  <w:r w:rsidR="00404262" w:rsidRPr="006F7851">
                    <w:rPr>
                      <w:rFonts w:cstheme="minorHAnsi"/>
                      <w:sz w:val="24"/>
                      <w:szCs w:val="24"/>
                    </w:rPr>
                    <w:t>ěvková</w:t>
                  </w:r>
                  <w:r w:rsidRPr="006F7851">
                    <w:rPr>
                      <w:rFonts w:cstheme="minorHAnsi"/>
                      <w:sz w:val="24"/>
                      <w:szCs w:val="24"/>
                    </w:rPr>
                    <w:t xml:space="preserve"> organizace</w:t>
                  </w:r>
                </w:p>
                <w:p w:rsidR="009F132B" w:rsidRPr="006F7851" w:rsidRDefault="009F132B" w:rsidP="009F132B">
                  <w:pPr>
                    <w:spacing w:line="240" w:lineRule="auto"/>
                    <w:rPr>
                      <w:rFonts w:cstheme="minorHAnsi"/>
                      <w:sz w:val="24"/>
                      <w:szCs w:val="24"/>
                    </w:rPr>
                  </w:pPr>
                  <w:r w:rsidRPr="006F7851">
                    <w:rPr>
                      <w:rFonts w:cstheme="minorHAnsi"/>
                      <w:color w:val="000000"/>
                      <w:sz w:val="24"/>
                      <w:szCs w:val="24"/>
                    </w:rPr>
                    <w:t>Mgr. et Mgr. Zdeňka Vašíčková, ředitelka školy</w:t>
                  </w:r>
                  <w:r w:rsidRPr="006F7851">
                    <w:rPr>
                      <w:rFonts w:cstheme="minorHAnsi"/>
                      <w:sz w:val="24"/>
                      <w:szCs w:val="24"/>
                    </w:rPr>
                    <w:t xml:space="preserve">              </w:t>
                  </w:r>
                </w:p>
              </w:txbxContent>
            </v:textbox>
            <w10:wrap type="square" anchorx="margin"/>
          </v:shape>
        </w:pict>
      </w:r>
    </w:p>
    <w:p w:rsidR="00EB2080" w:rsidRPr="00502A8D" w:rsidRDefault="00732DD1" w:rsidP="006F7851">
      <w:pPr>
        <w:spacing w:after="0" w:line="240" w:lineRule="auto"/>
        <w:rPr>
          <w:rFonts w:cstheme="minorHAnsi"/>
          <w:sz w:val="24"/>
          <w:szCs w:val="24"/>
        </w:rPr>
      </w:pPr>
      <w:sdt>
        <w:sdtPr>
          <w:rPr>
            <w:rFonts w:cstheme="minorHAnsi"/>
            <w:sz w:val="24"/>
            <w:szCs w:val="24"/>
          </w:rPr>
          <w:id w:val="1904869332"/>
          <w:placeholder>
            <w:docPart w:val="57BDE9FB172443BD9613E4ED4ACF6A77"/>
          </w:placeholder>
          <w:text/>
        </w:sdtPr>
        <w:sdtContent>
          <w:r w:rsidR="00EE2611" w:rsidRPr="00502A8D">
            <w:rPr>
              <w:rFonts w:cstheme="minorHAnsi"/>
              <w:sz w:val="24"/>
              <w:szCs w:val="24"/>
            </w:rPr>
            <w:t>V Karlových Varech dne:</w:t>
          </w:r>
          <w:r w:rsidR="00FC7618">
            <w:rPr>
              <w:rFonts w:cstheme="minorHAnsi"/>
              <w:sz w:val="24"/>
              <w:szCs w:val="24"/>
            </w:rPr>
            <w:t xml:space="preserve"> </w:t>
          </w:r>
          <w:r w:rsidR="000931DF">
            <w:rPr>
              <w:rFonts w:cstheme="minorHAnsi"/>
              <w:sz w:val="24"/>
              <w:szCs w:val="24"/>
            </w:rPr>
            <w:t>31.3.2023</w:t>
          </w:r>
        </w:sdtContent>
      </w:sdt>
    </w:p>
    <w:p w:rsidR="006F7851" w:rsidRPr="00502A8D" w:rsidRDefault="006F7851" w:rsidP="006F7851">
      <w:pPr>
        <w:spacing w:after="0" w:line="240" w:lineRule="auto"/>
        <w:rPr>
          <w:rFonts w:cstheme="minorHAnsi"/>
          <w:sz w:val="24"/>
          <w:szCs w:val="24"/>
        </w:rPr>
      </w:pPr>
    </w:p>
    <w:p w:rsidR="006F7851" w:rsidRPr="00502A8D" w:rsidRDefault="006F7851" w:rsidP="006F7851">
      <w:pPr>
        <w:spacing w:after="0" w:line="240" w:lineRule="auto"/>
        <w:rPr>
          <w:rFonts w:cstheme="minorHAnsi"/>
          <w:sz w:val="24"/>
          <w:szCs w:val="24"/>
        </w:rPr>
      </w:pPr>
    </w:p>
    <w:p w:rsidR="00EB2080" w:rsidRPr="00502A8D" w:rsidRDefault="00EB2080" w:rsidP="00EB2080">
      <w:pPr>
        <w:autoSpaceDE w:val="0"/>
        <w:autoSpaceDN w:val="0"/>
        <w:adjustRightInd w:val="0"/>
        <w:spacing w:after="0" w:line="240" w:lineRule="atLeast"/>
        <w:jc w:val="both"/>
        <w:rPr>
          <w:rFonts w:cstheme="minorHAnsi"/>
          <w:sz w:val="24"/>
          <w:szCs w:val="24"/>
        </w:rPr>
      </w:pPr>
      <w:r w:rsidRPr="00502A8D">
        <w:rPr>
          <w:rFonts w:cstheme="minorHAnsi"/>
          <w:sz w:val="24"/>
          <w:szCs w:val="24"/>
        </w:rPr>
        <w:t>------------------------------------------------------------</w:t>
      </w:r>
    </w:p>
    <w:p w:rsidR="00EB2080" w:rsidRPr="00502A8D" w:rsidRDefault="00732DD1" w:rsidP="00EB2080">
      <w:pPr>
        <w:spacing w:after="0" w:line="240" w:lineRule="auto"/>
        <w:rPr>
          <w:rFonts w:cstheme="minorHAnsi"/>
          <w:sz w:val="24"/>
          <w:szCs w:val="24"/>
        </w:rPr>
      </w:pPr>
      <w:sdt>
        <w:sdtPr>
          <w:rPr>
            <w:rFonts w:cstheme="minorHAnsi"/>
            <w:sz w:val="24"/>
            <w:szCs w:val="24"/>
          </w:rPr>
          <w:id w:val="751082066"/>
          <w:placeholder>
            <w:docPart w:val="12D9C28C38F949DB92D68C60E6D78121"/>
          </w:placeholder>
          <w:text/>
        </w:sdtPr>
        <w:sdtContent>
          <w:r w:rsidR="00C85B32" w:rsidRPr="00F07E75">
            <w:rPr>
              <w:rFonts w:cstheme="minorHAnsi"/>
              <w:sz w:val="24"/>
              <w:szCs w:val="24"/>
            </w:rPr>
            <w:t>REALSTEP, s.r.o.</w:t>
          </w:r>
        </w:sdtContent>
      </w:sdt>
    </w:p>
    <w:p w:rsidR="00EB2080" w:rsidRPr="00502A8D" w:rsidRDefault="00732DD1" w:rsidP="00EB2080">
      <w:pPr>
        <w:spacing w:after="0" w:line="240" w:lineRule="auto"/>
        <w:rPr>
          <w:rFonts w:cstheme="minorHAnsi"/>
          <w:sz w:val="24"/>
          <w:szCs w:val="24"/>
        </w:rPr>
      </w:pPr>
      <w:sdt>
        <w:sdtPr>
          <w:rPr>
            <w:rFonts w:cstheme="minorHAnsi"/>
            <w:sz w:val="24"/>
            <w:szCs w:val="24"/>
          </w:rPr>
          <w:id w:val="-2035110587"/>
          <w:placeholder>
            <w:docPart w:val="B46B874A22834827A3269811F6059AAC"/>
          </w:placeholder>
          <w:text/>
        </w:sdtPr>
        <w:sdtContent>
          <w:r w:rsidR="00C85B32" w:rsidRPr="00A47C38">
            <w:rPr>
              <w:rFonts w:cstheme="minorHAnsi"/>
              <w:sz w:val="24"/>
              <w:szCs w:val="24"/>
            </w:rPr>
            <w:t>Počernická 120</w:t>
          </w:r>
        </w:sdtContent>
      </w:sdt>
    </w:p>
    <w:p w:rsidR="00EB2080" w:rsidRPr="00502A8D" w:rsidRDefault="00732DD1" w:rsidP="00EB2080">
      <w:pPr>
        <w:spacing w:after="0" w:line="240" w:lineRule="auto"/>
        <w:rPr>
          <w:rFonts w:cstheme="minorHAnsi"/>
          <w:sz w:val="24"/>
          <w:szCs w:val="24"/>
        </w:rPr>
      </w:pPr>
      <w:sdt>
        <w:sdtPr>
          <w:rPr>
            <w:rFonts w:cstheme="minorHAnsi"/>
            <w:sz w:val="24"/>
            <w:szCs w:val="24"/>
          </w:rPr>
          <w:id w:val="922376395"/>
          <w:placeholder>
            <w:docPart w:val="6965D76EF3174517BDD1651243D4024F"/>
          </w:placeholder>
          <w:text/>
        </w:sdtPr>
        <w:sdtContent>
          <w:r w:rsidR="00C85B32">
            <w:rPr>
              <w:rFonts w:cstheme="minorHAnsi"/>
              <w:sz w:val="24"/>
              <w:szCs w:val="24"/>
            </w:rPr>
            <w:t>Jan Karas</w:t>
          </w:r>
          <w:r w:rsidR="00C85B32" w:rsidRPr="00042715">
            <w:rPr>
              <w:rFonts w:cstheme="minorHAnsi"/>
              <w:sz w:val="24"/>
              <w:szCs w:val="24"/>
            </w:rPr>
            <w:t>, jednatel</w:t>
          </w:r>
        </w:sdtContent>
      </w:sdt>
    </w:p>
    <w:sectPr w:rsidR="00EB2080" w:rsidRPr="00502A8D" w:rsidSect="00404262">
      <w:footerReference w:type="default" r:id="rId8"/>
      <w:pgSz w:w="11907" w:h="16839" w:code="9"/>
      <w:pgMar w:top="1134" w:right="864" w:bottom="567" w:left="86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27" w:rsidRDefault="00745527" w:rsidP="00C22375">
      <w:pPr>
        <w:spacing w:after="0" w:line="240" w:lineRule="auto"/>
      </w:pPr>
      <w:r>
        <w:separator/>
      </w:r>
    </w:p>
  </w:endnote>
  <w:endnote w:type="continuationSeparator" w:id="0">
    <w:p w:rsidR="00745527" w:rsidRDefault="00745527" w:rsidP="00C2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05832"/>
      <w:docPartObj>
        <w:docPartGallery w:val="Page Numbers (Bottom of Page)"/>
        <w:docPartUnique/>
      </w:docPartObj>
    </w:sdtPr>
    <w:sdtContent>
      <w:p w:rsidR="00C22375" w:rsidRDefault="00732DD1">
        <w:pPr>
          <w:pStyle w:val="Zpat"/>
          <w:jc w:val="right"/>
        </w:pPr>
        <w:r>
          <w:fldChar w:fldCharType="begin"/>
        </w:r>
        <w:r w:rsidR="00C22375">
          <w:instrText>PAGE   \* MERGEFORMAT</w:instrText>
        </w:r>
        <w:r>
          <w:fldChar w:fldCharType="separate"/>
        </w:r>
        <w:r w:rsidR="00FC7618">
          <w:rPr>
            <w:noProof/>
          </w:rPr>
          <w:t>1</w:t>
        </w:r>
        <w:r>
          <w:fldChar w:fldCharType="end"/>
        </w:r>
      </w:p>
    </w:sdtContent>
  </w:sdt>
  <w:p w:rsidR="00C22375" w:rsidRDefault="00C223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27" w:rsidRDefault="00745527" w:rsidP="00C22375">
      <w:pPr>
        <w:spacing w:after="0" w:line="240" w:lineRule="auto"/>
      </w:pPr>
      <w:r>
        <w:separator/>
      </w:r>
    </w:p>
  </w:footnote>
  <w:footnote w:type="continuationSeparator" w:id="0">
    <w:p w:rsidR="00745527" w:rsidRDefault="00745527" w:rsidP="00C22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D1B"/>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571F28"/>
    <w:multiLevelType w:val="multilevel"/>
    <w:tmpl w:val="CDB07F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42A5D"/>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E615B56"/>
    <w:multiLevelType w:val="multilevel"/>
    <w:tmpl w:val="040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CB3CA4"/>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4DA3432"/>
    <w:multiLevelType w:val="multilevel"/>
    <w:tmpl w:val="7A66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001AA"/>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D8F353A"/>
    <w:multiLevelType w:val="multilevel"/>
    <w:tmpl w:val="42B80A0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F298C"/>
    <w:multiLevelType w:val="multilevel"/>
    <w:tmpl w:val="2E84DC2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57931"/>
    <w:multiLevelType w:val="multilevel"/>
    <w:tmpl w:val="6402230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24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286730"/>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2A66C1"/>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B525F0"/>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B7651B8"/>
    <w:multiLevelType w:val="multilevel"/>
    <w:tmpl w:val="690EA36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A5463"/>
    <w:multiLevelType w:val="hybridMultilevel"/>
    <w:tmpl w:val="2A324236"/>
    <w:lvl w:ilvl="0" w:tplc="06680FE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5A7B64"/>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100207E"/>
    <w:multiLevelType w:val="hybridMultilevel"/>
    <w:tmpl w:val="8D14D43A"/>
    <w:lvl w:ilvl="0" w:tplc="06680FE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6D0EE9"/>
    <w:multiLevelType w:val="multilevel"/>
    <w:tmpl w:val="CDE07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B6042E"/>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131610B"/>
    <w:multiLevelType w:val="hybridMultilevel"/>
    <w:tmpl w:val="43080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83364D"/>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923373E"/>
    <w:multiLevelType w:val="hybridMultilevel"/>
    <w:tmpl w:val="0AF6C40C"/>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64D42"/>
    <w:multiLevelType w:val="multilevel"/>
    <w:tmpl w:val="57CCC280"/>
    <w:lvl w:ilvl="0">
      <w:start w:val="1"/>
      <w:numFmt w:val="decimal"/>
      <w:lvlText w:val="1.%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1">
      <w:start w:val="2"/>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B71CA7"/>
    <w:multiLevelType w:val="hybridMultilevel"/>
    <w:tmpl w:val="601C7C60"/>
    <w:lvl w:ilvl="0" w:tplc="335E150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4B34A7"/>
    <w:multiLevelType w:val="multilevel"/>
    <w:tmpl w:val="5C28E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6B707A"/>
    <w:multiLevelType w:val="multilevel"/>
    <w:tmpl w:val="28DCFA38"/>
    <w:lvl w:ilvl="0">
      <w:start w:val="1"/>
      <w:numFmt w:val="decimal"/>
      <w:lvlText w:val="1.%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1">
      <w:start w:val="2"/>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853A6C"/>
    <w:multiLevelType w:val="multilevel"/>
    <w:tmpl w:val="04EE6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976484"/>
    <w:multiLevelType w:val="multilevel"/>
    <w:tmpl w:val="EFAC2B2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8A2BAF"/>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7A37522"/>
    <w:multiLevelType w:val="multilevel"/>
    <w:tmpl w:val="D9A88FD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721EC"/>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17"/>
  </w:num>
  <w:num w:numId="5">
    <w:abstractNumId w:val="3"/>
  </w:num>
  <w:num w:numId="6">
    <w:abstractNumId w:val="15"/>
  </w:num>
  <w:num w:numId="7">
    <w:abstractNumId w:val="12"/>
  </w:num>
  <w:num w:numId="8">
    <w:abstractNumId w:val="31"/>
  </w:num>
  <w:num w:numId="9">
    <w:abstractNumId w:val="11"/>
  </w:num>
  <w:num w:numId="10">
    <w:abstractNumId w:val="5"/>
  </w:num>
  <w:num w:numId="11">
    <w:abstractNumId w:val="25"/>
  </w:num>
  <w:num w:numId="12">
    <w:abstractNumId w:val="26"/>
  </w:num>
  <w:num w:numId="13">
    <w:abstractNumId w:val="7"/>
  </w:num>
  <w:num w:numId="14">
    <w:abstractNumId w:val="28"/>
  </w:num>
  <w:num w:numId="15">
    <w:abstractNumId w:val="1"/>
  </w:num>
  <w:num w:numId="16">
    <w:abstractNumId w:val="30"/>
  </w:num>
  <w:num w:numId="17">
    <w:abstractNumId w:val="9"/>
  </w:num>
  <w:num w:numId="18">
    <w:abstractNumId w:val="8"/>
  </w:num>
  <w:num w:numId="19">
    <w:abstractNumId w:val="14"/>
  </w:num>
  <w:num w:numId="20">
    <w:abstractNumId w:val="27"/>
  </w:num>
  <w:num w:numId="21">
    <w:abstractNumId w:val="23"/>
  </w:num>
  <w:num w:numId="22">
    <w:abstractNumId w:val="18"/>
  </w:num>
  <w:num w:numId="23">
    <w:abstractNumId w:val="10"/>
  </w:num>
  <w:num w:numId="24">
    <w:abstractNumId w:val="2"/>
  </w:num>
  <w:num w:numId="25">
    <w:abstractNumId w:val="19"/>
  </w:num>
  <w:num w:numId="26">
    <w:abstractNumId w:val="29"/>
  </w:num>
  <w:num w:numId="27">
    <w:abstractNumId w:val="6"/>
  </w:num>
  <w:num w:numId="28">
    <w:abstractNumId w:val="21"/>
  </w:num>
  <w:num w:numId="29">
    <w:abstractNumId w:val="4"/>
  </w:num>
  <w:num w:numId="30">
    <w:abstractNumId w:val="16"/>
  </w:num>
  <w:num w:numId="31">
    <w:abstractNumId w:val="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
  <w:rsids>
    <w:rsidRoot w:val="00B93056"/>
    <w:rsid w:val="00015AAC"/>
    <w:rsid w:val="000221D5"/>
    <w:rsid w:val="0002581C"/>
    <w:rsid w:val="00034FCB"/>
    <w:rsid w:val="0004252A"/>
    <w:rsid w:val="000478E3"/>
    <w:rsid w:val="00071D08"/>
    <w:rsid w:val="0007351B"/>
    <w:rsid w:val="000774E0"/>
    <w:rsid w:val="000839C0"/>
    <w:rsid w:val="000931DF"/>
    <w:rsid w:val="000C7540"/>
    <w:rsid w:val="000D5A6D"/>
    <w:rsid w:val="000E0FC1"/>
    <w:rsid w:val="000F2F13"/>
    <w:rsid w:val="00111BFD"/>
    <w:rsid w:val="001316C9"/>
    <w:rsid w:val="00134281"/>
    <w:rsid w:val="00135529"/>
    <w:rsid w:val="00190A25"/>
    <w:rsid w:val="00191C6D"/>
    <w:rsid w:val="0019772B"/>
    <w:rsid w:val="001A1C3A"/>
    <w:rsid w:val="001B5BA8"/>
    <w:rsid w:val="001D2EA1"/>
    <w:rsid w:val="001D37A4"/>
    <w:rsid w:val="002267D9"/>
    <w:rsid w:val="00232158"/>
    <w:rsid w:val="002D0585"/>
    <w:rsid w:val="002D09E0"/>
    <w:rsid w:val="002F6668"/>
    <w:rsid w:val="00300E5E"/>
    <w:rsid w:val="00314874"/>
    <w:rsid w:val="00322959"/>
    <w:rsid w:val="0033094D"/>
    <w:rsid w:val="00365406"/>
    <w:rsid w:val="00387D3D"/>
    <w:rsid w:val="003A778B"/>
    <w:rsid w:val="003B5C59"/>
    <w:rsid w:val="003B7215"/>
    <w:rsid w:val="003C0214"/>
    <w:rsid w:val="003C1B00"/>
    <w:rsid w:val="003E1B65"/>
    <w:rsid w:val="003E7774"/>
    <w:rsid w:val="00400FF0"/>
    <w:rsid w:val="00404262"/>
    <w:rsid w:val="0041613D"/>
    <w:rsid w:val="00442640"/>
    <w:rsid w:val="004705F4"/>
    <w:rsid w:val="00484301"/>
    <w:rsid w:val="004948DA"/>
    <w:rsid w:val="0049614B"/>
    <w:rsid w:val="004966A6"/>
    <w:rsid w:val="004A1791"/>
    <w:rsid w:val="004A5BC6"/>
    <w:rsid w:val="004C5798"/>
    <w:rsid w:val="004E5A4A"/>
    <w:rsid w:val="004F7D84"/>
    <w:rsid w:val="00500A1C"/>
    <w:rsid w:val="00502A8D"/>
    <w:rsid w:val="00502D7E"/>
    <w:rsid w:val="00516D1A"/>
    <w:rsid w:val="005204F6"/>
    <w:rsid w:val="005212E9"/>
    <w:rsid w:val="005326F6"/>
    <w:rsid w:val="0055196B"/>
    <w:rsid w:val="00570522"/>
    <w:rsid w:val="00575FF3"/>
    <w:rsid w:val="005B28C5"/>
    <w:rsid w:val="005B3E68"/>
    <w:rsid w:val="005B75C5"/>
    <w:rsid w:val="005C6FD4"/>
    <w:rsid w:val="005D3DB0"/>
    <w:rsid w:val="005E1DB7"/>
    <w:rsid w:val="005E1E66"/>
    <w:rsid w:val="005F43F6"/>
    <w:rsid w:val="005F79FF"/>
    <w:rsid w:val="0064434E"/>
    <w:rsid w:val="00663926"/>
    <w:rsid w:val="006758D3"/>
    <w:rsid w:val="00675F4D"/>
    <w:rsid w:val="0068142C"/>
    <w:rsid w:val="006A0C3B"/>
    <w:rsid w:val="006A6CC3"/>
    <w:rsid w:val="006C3C90"/>
    <w:rsid w:val="006C57D4"/>
    <w:rsid w:val="006D493E"/>
    <w:rsid w:val="006D7F20"/>
    <w:rsid w:val="006E3152"/>
    <w:rsid w:val="006E40A6"/>
    <w:rsid w:val="006F2EF0"/>
    <w:rsid w:val="006F606B"/>
    <w:rsid w:val="006F7019"/>
    <w:rsid w:val="006F7851"/>
    <w:rsid w:val="00717A77"/>
    <w:rsid w:val="00722F65"/>
    <w:rsid w:val="00726EDF"/>
    <w:rsid w:val="00732DD1"/>
    <w:rsid w:val="00736029"/>
    <w:rsid w:val="00745527"/>
    <w:rsid w:val="00745756"/>
    <w:rsid w:val="007528A8"/>
    <w:rsid w:val="00761ADC"/>
    <w:rsid w:val="00780F06"/>
    <w:rsid w:val="00783B7B"/>
    <w:rsid w:val="00795172"/>
    <w:rsid w:val="007972C7"/>
    <w:rsid w:val="007C3417"/>
    <w:rsid w:val="007E5457"/>
    <w:rsid w:val="00826C6A"/>
    <w:rsid w:val="00827941"/>
    <w:rsid w:val="008840CB"/>
    <w:rsid w:val="0089610D"/>
    <w:rsid w:val="008D2836"/>
    <w:rsid w:val="008D5724"/>
    <w:rsid w:val="008F6A25"/>
    <w:rsid w:val="008F76C9"/>
    <w:rsid w:val="00904B36"/>
    <w:rsid w:val="00916668"/>
    <w:rsid w:val="00926813"/>
    <w:rsid w:val="009445EB"/>
    <w:rsid w:val="00974F25"/>
    <w:rsid w:val="009860B2"/>
    <w:rsid w:val="009A2B88"/>
    <w:rsid w:val="009A381E"/>
    <w:rsid w:val="009A3D8C"/>
    <w:rsid w:val="009C61D3"/>
    <w:rsid w:val="009E0304"/>
    <w:rsid w:val="009E3055"/>
    <w:rsid w:val="009F132B"/>
    <w:rsid w:val="009F4EBC"/>
    <w:rsid w:val="009F5CD4"/>
    <w:rsid w:val="009F7B93"/>
    <w:rsid w:val="00A05257"/>
    <w:rsid w:val="00A3568B"/>
    <w:rsid w:val="00A366D3"/>
    <w:rsid w:val="00A425E9"/>
    <w:rsid w:val="00A52381"/>
    <w:rsid w:val="00A53486"/>
    <w:rsid w:val="00A65BFD"/>
    <w:rsid w:val="00A8061B"/>
    <w:rsid w:val="00A900CC"/>
    <w:rsid w:val="00A92B9D"/>
    <w:rsid w:val="00AC2D36"/>
    <w:rsid w:val="00AC3FDC"/>
    <w:rsid w:val="00AD53A1"/>
    <w:rsid w:val="00AD73F0"/>
    <w:rsid w:val="00AE220E"/>
    <w:rsid w:val="00AF60BC"/>
    <w:rsid w:val="00B12ABE"/>
    <w:rsid w:val="00B1465E"/>
    <w:rsid w:val="00B6394B"/>
    <w:rsid w:val="00B65AE6"/>
    <w:rsid w:val="00B73DD7"/>
    <w:rsid w:val="00B925E7"/>
    <w:rsid w:val="00B93056"/>
    <w:rsid w:val="00B931E0"/>
    <w:rsid w:val="00BA6A22"/>
    <w:rsid w:val="00BD4731"/>
    <w:rsid w:val="00BD68FA"/>
    <w:rsid w:val="00BD6B9A"/>
    <w:rsid w:val="00BE7827"/>
    <w:rsid w:val="00BF1B2E"/>
    <w:rsid w:val="00BF6D8D"/>
    <w:rsid w:val="00C11F8F"/>
    <w:rsid w:val="00C22375"/>
    <w:rsid w:val="00C25C0E"/>
    <w:rsid w:val="00C4011E"/>
    <w:rsid w:val="00C70F92"/>
    <w:rsid w:val="00C73F84"/>
    <w:rsid w:val="00C85B32"/>
    <w:rsid w:val="00CA0F96"/>
    <w:rsid w:val="00CB2EDF"/>
    <w:rsid w:val="00CB7BC0"/>
    <w:rsid w:val="00CE0057"/>
    <w:rsid w:val="00CE237F"/>
    <w:rsid w:val="00CF3AB6"/>
    <w:rsid w:val="00D41CB3"/>
    <w:rsid w:val="00D46F17"/>
    <w:rsid w:val="00D64435"/>
    <w:rsid w:val="00D86B94"/>
    <w:rsid w:val="00D95177"/>
    <w:rsid w:val="00D971CE"/>
    <w:rsid w:val="00DA290B"/>
    <w:rsid w:val="00DB21A7"/>
    <w:rsid w:val="00DB5BC7"/>
    <w:rsid w:val="00DC7BF8"/>
    <w:rsid w:val="00DD1C46"/>
    <w:rsid w:val="00DD2C4B"/>
    <w:rsid w:val="00DD7498"/>
    <w:rsid w:val="00DF4AD8"/>
    <w:rsid w:val="00DF543B"/>
    <w:rsid w:val="00E113A4"/>
    <w:rsid w:val="00E17953"/>
    <w:rsid w:val="00E630E0"/>
    <w:rsid w:val="00E6737D"/>
    <w:rsid w:val="00E848AA"/>
    <w:rsid w:val="00EA44AE"/>
    <w:rsid w:val="00EB1B9B"/>
    <w:rsid w:val="00EB1CBE"/>
    <w:rsid w:val="00EB2080"/>
    <w:rsid w:val="00ED2CCA"/>
    <w:rsid w:val="00EE2611"/>
    <w:rsid w:val="00F10C00"/>
    <w:rsid w:val="00F12FCD"/>
    <w:rsid w:val="00F13BF4"/>
    <w:rsid w:val="00F25BF4"/>
    <w:rsid w:val="00F2659A"/>
    <w:rsid w:val="00F35063"/>
    <w:rsid w:val="00F425CD"/>
    <w:rsid w:val="00F4534B"/>
    <w:rsid w:val="00F5145E"/>
    <w:rsid w:val="00F55252"/>
    <w:rsid w:val="00F627FE"/>
    <w:rsid w:val="00F87AC8"/>
    <w:rsid w:val="00F968B0"/>
    <w:rsid w:val="00FA2E94"/>
    <w:rsid w:val="00FA6AAB"/>
    <w:rsid w:val="00FB49AB"/>
    <w:rsid w:val="00FB76B0"/>
    <w:rsid w:val="00FC14C0"/>
    <w:rsid w:val="00FC7618"/>
    <w:rsid w:val="00FF2F61"/>
    <w:rsid w:val="010B5259"/>
    <w:rsid w:val="02470B30"/>
    <w:rsid w:val="04FFD2C8"/>
    <w:rsid w:val="10698EA4"/>
    <w:rsid w:val="12055F05"/>
    <w:rsid w:val="28528047"/>
    <w:rsid w:val="2A3218A7"/>
    <w:rsid w:val="2AC0FDB8"/>
    <w:rsid w:val="309A041D"/>
    <w:rsid w:val="45251612"/>
    <w:rsid w:val="49CBEE5A"/>
    <w:rsid w:val="51966A06"/>
    <w:rsid w:val="5BE5F132"/>
    <w:rsid w:val="617DC9E6"/>
    <w:rsid w:val="64B56AA8"/>
    <w:rsid w:val="6C2E0AAC"/>
    <w:rsid w:val="78DDC9CA"/>
    <w:rsid w:val="7C156A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F17"/>
  </w:style>
  <w:style w:type="paragraph" w:styleId="Nadpis1">
    <w:name w:val="heading 1"/>
    <w:basedOn w:val="Normln"/>
    <w:next w:val="Normln"/>
    <w:link w:val="Nadpis1Char"/>
    <w:uiPriority w:val="9"/>
    <w:qFormat/>
    <w:rsid w:val="00A36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366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A366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A366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A366D3"/>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366D3"/>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366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366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366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1C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C3A"/>
    <w:rPr>
      <w:rFonts w:ascii="Segoe UI" w:hAnsi="Segoe UI" w:cs="Segoe UI"/>
      <w:sz w:val="18"/>
      <w:szCs w:val="18"/>
    </w:rPr>
  </w:style>
  <w:style w:type="paragraph" w:styleId="Zhlav">
    <w:name w:val="header"/>
    <w:basedOn w:val="Normln"/>
    <w:link w:val="ZhlavChar"/>
    <w:uiPriority w:val="99"/>
    <w:unhideWhenUsed/>
    <w:rsid w:val="00C223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2375"/>
  </w:style>
  <w:style w:type="paragraph" w:styleId="Zpat">
    <w:name w:val="footer"/>
    <w:basedOn w:val="Normln"/>
    <w:link w:val="ZpatChar"/>
    <w:uiPriority w:val="99"/>
    <w:unhideWhenUsed/>
    <w:rsid w:val="00C22375"/>
    <w:pPr>
      <w:tabs>
        <w:tab w:val="center" w:pos="4536"/>
        <w:tab w:val="right" w:pos="9072"/>
      </w:tabs>
      <w:spacing w:after="0" w:line="240" w:lineRule="auto"/>
    </w:pPr>
  </w:style>
  <w:style w:type="character" w:customStyle="1" w:styleId="ZpatChar">
    <w:name w:val="Zápatí Char"/>
    <w:basedOn w:val="Standardnpsmoodstavce"/>
    <w:link w:val="Zpat"/>
    <w:uiPriority w:val="99"/>
    <w:rsid w:val="00C22375"/>
  </w:style>
  <w:style w:type="paragraph" w:styleId="Odstavecseseznamem">
    <w:name w:val="List Paragraph"/>
    <w:basedOn w:val="Normln"/>
    <w:uiPriority w:val="34"/>
    <w:qFormat/>
    <w:rsid w:val="00F87AC8"/>
    <w:pPr>
      <w:ind w:left="720"/>
      <w:contextualSpacing/>
    </w:pPr>
  </w:style>
  <w:style w:type="character" w:styleId="Hypertextovodkaz">
    <w:name w:val="Hyperlink"/>
    <w:basedOn w:val="Standardnpsmoodstavce"/>
    <w:uiPriority w:val="99"/>
    <w:unhideWhenUsed/>
    <w:rsid w:val="00314874"/>
    <w:rPr>
      <w:color w:val="0000FF" w:themeColor="hyperlink"/>
      <w:u w:val="single"/>
    </w:rPr>
  </w:style>
  <w:style w:type="paragraph" w:customStyle="1" w:styleId="Textbody">
    <w:name w:val="Text body"/>
    <w:rsid w:val="00E848AA"/>
    <w:pPr>
      <w:widowControl w:val="0"/>
      <w:suppressAutoHyphens/>
      <w:autoSpaceDN w:val="0"/>
      <w:spacing w:after="0" w:line="240" w:lineRule="auto"/>
    </w:pPr>
    <w:rPr>
      <w:rFonts w:ascii="Arial" w:eastAsia="Times New Roman" w:hAnsi="Arial" w:cs="Times New Roman"/>
      <w:b/>
      <w:bCs/>
      <w:color w:val="000000"/>
      <w:kern w:val="3"/>
      <w:sz w:val="20"/>
      <w:szCs w:val="20"/>
    </w:rPr>
  </w:style>
  <w:style w:type="character" w:styleId="Zstupntext">
    <w:name w:val="Placeholder Text"/>
    <w:basedOn w:val="Standardnpsmoodstavce"/>
    <w:uiPriority w:val="99"/>
    <w:semiHidden/>
    <w:rsid w:val="00015AAC"/>
    <w:rPr>
      <w:color w:val="808080"/>
    </w:rPr>
  </w:style>
  <w:style w:type="character" w:customStyle="1" w:styleId="Zkladntext">
    <w:name w:val="Základní text_"/>
    <w:basedOn w:val="Standardnpsmoodstavce"/>
    <w:link w:val="Zkladntext1"/>
    <w:rsid w:val="00E113A4"/>
    <w:rPr>
      <w:rFonts w:ascii="Calibri" w:eastAsia="Calibri" w:hAnsi="Calibri" w:cs="Calibri"/>
      <w:sz w:val="19"/>
      <w:szCs w:val="19"/>
    </w:rPr>
  </w:style>
  <w:style w:type="paragraph" w:customStyle="1" w:styleId="Zkladntext1">
    <w:name w:val="Základní text1"/>
    <w:basedOn w:val="Normln"/>
    <w:link w:val="Zkladntext"/>
    <w:rsid w:val="00E113A4"/>
    <w:pPr>
      <w:widowControl w:val="0"/>
      <w:spacing w:after="240"/>
    </w:pPr>
    <w:rPr>
      <w:rFonts w:ascii="Calibri" w:eastAsia="Calibri" w:hAnsi="Calibri" w:cs="Calibri"/>
      <w:sz w:val="19"/>
      <w:szCs w:val="19"/>
    </w:rPr>
  </w:style>
  <w:style w:type="character" w:customStyle="1" w:styleId="Nadpis1Char">
    <w:name w:val="Nadpis 1 Char"/>
    <w:basedOn w:val="Standardnpsmoodstavce"/>
    <w:link w:val="Nadpis1"/>
    <w:uiPriority w:val="9"/>
    <w:rsid w:val="00A366D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366D3"/>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A366D3"/>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A366D3"/>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A366D3"/>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366D3"/>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366D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366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366D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806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99211EB9-FB03-4CE3-896E-4D07804C04CD}"/>
      </w:docPartPr>
      <w:docPartBody>
        <w:p w:rsidR="00EB1CBE" w:rsidRDefault="00AF60BC">
          <w:r w:rsidRPr="009A4FCB">
            <w:rPr>
              <w:rStyle w:val="Zstupntext"/>
            </w:rPr>
            <w:t>Klikněte sem a zadejte text.</w:t>
          </w:r>
        </w:p>
      </w:docPartBody>
    </w:docPart>
    <w:docPart>
      <w:docPartPr>
        <w:name w:val="57BDE9FB172443BD9613E4ED4ACF6A77"/>
        <w:category>
          <w:name w:val="Obecné"/>
          <w:gallery w:val="placeholder"/>
        </w:category>
        <w:types>
          <w:type w:val="bbPlcHdr"/>
        </w:types>
        <w:behaviors>
          <w:behavior w:val="content"/>
        </w:behaviors>
        <w:guid w:val="{9ABEA002-1BCB-4D20-8E8F-B4626D2B88E0}"/>
      </w:docPartPr>
      <w:docPartBody>
        <w:p w:rsidR="00E233B6" w:rsidRDefault="00EB1CBE" w:rsidP="00EB1CBE">
          <w:pPr>
            <w:pStyle w:val="57BDE9FB172443BD9613E4ED4ACF6A77"/>
          </w:pPr>
          <w:r w:rsidRPr="009A4FCB">
            <w:rPr>
              <w:rStyle w:val="Zstupntext"/>
            </w:rPr>
            <w:t>Klikněte sem a zadejte text.</w:t>
          </w:r>
        </w:p>
      </w:docPartBody>
    </w:docPart>
    <w:docPart>
      <w:docPartPr>
        <w:name w:val="12D9C28C38F949DB92D68C60E6D78121"/>
        <w:category>
          <w:name w:val="Obecné"/>
          <w:gallery w:val="placeholder"/>
        </w:category>
        <w:types>
          <w:type w:val="bbPlcHdr"/>
        </w:types>
        <w:behaviors>
          <w:behavior w:val="content"/>
        </w:behaviors>
        <w:guid w:val="{8F6B11C7-BD7D-4755-A7E0-CA029D4888F7}"/>
      </w:docPartPr>
      <w:docPartBody>
        <w:p w:rsidR="00E233B6" w:rsidRDefault="00EB1CBE" w:rsidP="00EB1CBE">
          <w:pPr>
            <w:pStyle w:val="12D9C28C38F949DB92D68C60E6D78121"/>
          </w:pPr>
          <w:r w:rsidRPr="009A4FCB">
            <w:rPr>
              <w:rStyle w:val="Zstupntext"/>
            </w:rPr>
            <w:t>Klikněte sem a zadejte text.</w:t>
          </w:r>
        </w:p>
      </w:docPartBody>
    </w:docPart>
    <w:docPart>
      <w:docPartPr>
        <w:name w:val="B46B874A22834827A3269811F6059AAC"/>
        <w:category>
          <w:name w:val="Obecné"/>
          <w:gallery w:val="placeholder"/>
        </w:category>
        <w:types>
          <w:type w:val="bbPlcHdr"/>
        </w:types>
        <w:behaviors>
          <w:behavior w:val="content"/>
        </w:behaviors>
        <w:guid w:val="{E508743B-9DE3-4EDB-899A-031914A85972}"/>
      </w:docPartPr>
      <w:docPartBody>
        <w:p w:rsidR="00E233B6" w:rsidRDefault="00EB1CBE" w:rsidP="00EB1CBE">
          <w:pPr>
            <w:pStyle w:val="B46B874A22834827A3269811F6059AAC"/>
          </w:pPr>
          <w:r w:rsidRPr="009A4FCB">
            <w:rPr>
              <w:rStyle w:val="Zstupntext"/>
            </w:rPr>
            <w:t>Klikněte sem a zadejte text.</w:t>
          </w:r>
        </w:p>
      </w:docPartBody>
    </w:docPart>
    <w:docPart>
      <w:docPartPr>
        <w:name w:val="6965D76EF3174517BDD1651243D4024F"/>
        <w:category>
          <w:name w:val="Obecné"/>
          <w:gallery w:val="placeholder"/>
        </w:category>
        <w:types>
          <w:type w:val="bbPlcHdr"/>
        </w:types>
        <w:behaviors>
          <w:behavior w:val="content"/>
        </w:behaviors>
        <w:guid w:val="{EBD436D9-0019-40FA-848F-A8818F38095C}"/>
      </w:docPartPr>
      <w:docPartBody>
        <w:p w:rsidR="00E233B6" w:rsidRDefault="00EB1CBE" w:rsidP="00EB1CBE">
          <w:pPr>
            <w:pStyle w:val="6965D76EF3174517BDD1651243D4024F"/>
          </w:pPr>
          <w:r w:rsidRPr="009A4FCB">
            <w:rPr>
              <w:rStyle w:val="Zstupntext"/>
            </w:rPr>
            <w:t>Klikněte sem a zadejte text.</w:t>
          </w:r>
        </w:p>
      </w:docPartBody>
    </w:docPart>
    <w:docPart>
      <w:docPartPr>
        <w:name w:val="6F0670DBA9A1470299B281B88AD37A89"/>
        <w:category>
          <w:name w:val="Obecné"/>
          <w:gallery w:val="placeholder"/>
        </w:category>
        <w:types>
          <w:type w:val="bbPlcHdr"/>
        </w:types>
        <w:behaviors>
          <w:behavior w:val="content"/>
        </w:behaviors>
        <w:guid w:val="{934372CD-C7AA-42C0-A364-E8768A38ED34}"/>
      </w:docPartPr>
      <w:docPartBody>
        <w:p w:rsidR="00893864" w:rsidRDefault="00B969E4" w:rsidP="00B969E4">
          <w:pPr>
            <w:pStyle w:val="6F0670DBA9A1470299B281B88AD37A89"/>
          </w:pPr>
          <w:r w:rsidRPr="009A4FCB">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F60BC"/>
    <w:rsid w:val="00016A28"/>
    <w:rsid w:val="002401F1"/>
    <w:rsid w:val="00745C47"/>
    <w:rsid w:val="00830F45"/>
    <w:rsid w:val="0089182D"/>
    <w:rsid w:val="00893864"/>
    <w:rsid w:val="009803B3"/>
    <w:rsid w:val="00AF60BC"/>
    <w:rsid w:val="00B969E4"/>
    <w:rsid w:val="00D30456"/>
    <w:rsid w:val="00E233B6"/>
    <w:rsid w:val="00E675CA"/>
    <w:rsid w:val="00EA63BE"/>
    <w:rsid w:val="00EB1C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86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969E4"/>
    <w:rPr>
      <w:color w:val="808080"/>
    </w:rPr>
  </w:style>
  <w:style w:type="paragraph" w:customStyle="1" w:styleId="2369B82569EB4AC7BBB72D69A05105AE">
    <w:name w:val="2369B82569EB4AC7BBB72D69A05105AE"/>
    <w:rsid w:val="00AF60BC"/>
  </w:style>
  <w:style w:type="paragraph" w:customStyle="1" w:styleId="FB15CF0528E9483DB048E6D6E87F93AC">
    <w:name w:val="FB15CF0528E9483DB048E6D6E87F93AC"/>
    <w:rsid w:val="00AF60BC"/>
  </w:style>
  <w:style w:type="paragraph" w:customStyle="1" w:styleId="972686F8F15343C0AC1CB64BFEDDD575">
    <w:name w:val="972686F8F15343C0AC1CB64BFEDDD575"/>
    <w:rsid w:val="00AF60BC"/>
  </w:style>
  <w:style w:type="paragraph" w:customStyle="1" w:styleId="389C189717D44D8FA5554A4D965A381B">
    <w:name w:val="389C189717D44D8FA5554A4D965A381B"/>
    <w:rsid w:val="00AF60BC"/>
  </w:style>
  <w:style w:type="paragraph" w:customStyle="1" w:styleId="57BDE9FB172443BD9613E4ED4ACF6A77">
    <w:name w:val="57BDE9FB172443BD9613E4ED4ACF6A77"/>
    <w:rsid w:val="00EB1CBE"/>
  </w:style>
  <w:style w:type="paragraph" w:customStyle="1" w:styleId="12D9C28C38F949DB92D68C60E6D78121">
    <w:name w:val="12D9C28C38F949DB92D68C60E6D78121"/>
    <w:rsid w:val="00EB1CBE"/>
  </w:style>
  <w:style w:type="paragraph" w:customStyle="1" w:styleId="B46B874A22834827A3269811F6059AAC">
    <w:name w:val="B46B874A22834827A3269811F6059AAC"/>
    <w:rsid w:val="00EB1CBE"/>
  </w:style>
  <w:style w:type="paragraph" w:customStyle="1" w:styleId="6965D76EF3174517BDD1651243D4024F">
    <w:name w:val="6965D76EF3174517BDD1651243D4024F"/>
    <w:rsid w:val="00EB1CBE"/>
  </w:style>
  <w:style w:type="paragraph" w:customStyle="1" w:styleId="6F0670DBA9A1470299B281B88AD37A89">
    <w:name w:val="6F0670DBA9A1470299B281B88AD37A89"/>
    <w:rsid w:val="00B969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0203-0BFB-4CBE-809B-45C29218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kana@zskomenskeho-kv.cz</dc:creator>
  <cp:lastModifiedBy>sekretariat</cp:lastModifiedBy>
  <cp:revision>3</cp:revision>
  <cp:lastPrinted>2022-05-03T05:05:00Z</cp:lastPrinted>
  <dcterms:created xsi:type="dcterms:W3CDTF">2023-04-03T11:52:00Z</dcterms:created>
  <dcterms:modified xsi:type="dcterms:W3CDTF">2023-04-03T11:53:00Z</dcterms:modified>
</cp:coreProperties>
</file>