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F49" w:rsidRPr="00C724C7" w:rsidRDefault="00C724C7" w:rsidP="00665F49">
      <w:pPr>
        <w:jc w:val="center"/>
        <w:rPr>
          <w:rFonts w:ascii="Arial" w:hAnsi="Arial" w:cs="Arial"/>
        </w:rPr>
      </w:pPr>
      <w:r>
        <w:rPr>
          <w:rFonts w:ascii="Arial" w:hAnsi="Arial" w:cs="Arial"/>
          <w:b/>
          <w:sz w:val="32"/>
          <w:szCs w:val="32"/>
        </w:rPr>
        <w:t xml:space="preserve">                                </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C724C7">
        <w:rPr>
          <w:rFonts w:ascii="Arial" w:hAnsi="Arial" w:cs="Arial"/>
        </w:rPr>
        <w:t xml:space="preserve">č.j.   </w:t>
      </w:r>
      <w:r w:rsidR="00821349">
        <w:rPr>
          <w:rFonts w:ascii="Arial" w:hAnsi="Arial" w:cs="Arial"/>
        </w:rPr>
        <w:t>1608</w:t>
      </w:r>
      <w:r w:rsidR="00F17FAE">
        <w:rPr>
          <w:rFonts w:ascii="Arial" w:hAnsi="Arial" w:cs="Arial"/>
        </w:rPr>
        <w:t>/202</w:t>
      </w:r>
      <w:r w:rsidR="00A641C3">
        <w:rPr>
          <w:rFonts w:ascii="Arial" w:hAnsi="Arial" w:cs="Arial"/>
        </w:rPr>
        <w:t>3</w:t>
      </w:r>
    </w:p>
    <w:p w:rsidR="00665F49" w:rsidRDefault="00665F49" w:rsidP="00665F49">
      <w:pPr>
        <w:jc w:val="center"/>
        <w:rPr>
          <w:rFonts w:ascii="Arial" w:hAnsi="Arial" w:cs="Arial"/>
          <w:b/>
        </w:rPr>
      </w:pPr>
      <w:r>
        <w:rPr>
          <w:rFonts w:ascii="Arial" w:hAnsi="Arial" w:cs="Arial"/>
          <w:b/>
          <w:sz w:val="32"/>
          <w:szCs w:val="32"/>
        </w:rPr>
        <w:t xml:space="preserve">KUPNÍ SMLOUVA  </w:t>
      </w:r>
      <w:r w:rsidRPr="00CD4FB8">
        <w:rPr>
          <w:rFonts w:ascii="Arial" w:hAnsi="Arial" w:cs="Arial"/>
          <w:b/>
        </w:rPr>
        <w:t>č</w:t>
      </w:r>
      <w:r>
        <w:rPr>
          <w:rFonts w:ascii="Arial" w:hAnsi="Arial" w:cs="Arial"/>
          <w:b/>
        </w:rPr>
        <w:t xml:space="preserve">. </w:t>
      </w:r>
      <w:r w:rsidR="00821349">
        <w:rPr>
          <w:rFonts w:ascii="Arial" w:hAnsi="Arial" w:cs="Arial"/>
          <w:b/>
        </w:rPr>
        <w:t>20824</w:t>
      </w:r>
      <w:r w:rsidR="00A641C3">
        <w:rPr>
          <w:rFonts w:ascii="Arial" w:hAnsi="Arial" w:cs="Arial"/>
          <w:b/>
        </w:rPr>
        <w:t>/2023</w:t>
      </w:r>
    </w:p>
    <w:p w:rsidR="00665F49" w:rsidRPr="005462D4" w:rsidRDefault="00665F49" w:rsidP="00665F49">
      <w:pPr>
        <w:jc w:val="center"/>
        <w:rPr>
          <w:rFonts w:ascii="Arial" w:hAnsi="Arial" w:cs="Arial"/>
          <w:b/>
          <w:sz w:val="32"/>
          <w:szCs w:val="32"/>
        </w:rPr>
      </w:pPr>
      <w:r w:rsidRPr="005462D4">
        <w:rPr>
          <w:rFonts w:ascii="Arial" w:hAnsi="Arial" w:cs="Arial"/>
        </w:rPr>
        <w:t>(veřejná zakázka č.</w:t>
      </w:r>
      <w:r>
        <w:rPr>
          <w:rFonts w:ascii="Arial" w:hAnsi="Arial" w:cs="Arial"/>
          <w:b/>
        </w:rPr>
        <w:t xml:space="preserve"> </w:t>
      </w:r>
      <w:r>
        <w:rPr>
          <w:rFonts w:ascii="Arial" w:hAnsi="Arial" w:cs="Arial"/>
          <w:sz w:val="22"/>
        </w:rPr>
        <w:t>T004/2</w:t>
      </w:r>
      <w:r w:rsidR="00A641C3">
        <w:rPr>
          <w:rFonts w:ascii="Arial" w:hAnsi="Arial" w:cs="Arial"/>
          <w:sz w:val="22"/>
        </w:rPr>
        <w:t>3</w:t>
      </w:r>
      <w:r>
        <w:rPr>
          <w:rFonts w:ascii="Arial" w:hAnsi="Arial" w:cs="Arial"/>
          <w:sz w:val="22"/>
        </w:rPr>
        <w:t>V/000</w:t>
      </w:r>
      <w:r w:rsidR="00A641C3">
        <w:rPr>
          <w:rFonts w:ascii="Arial" w:hAnsi="Arial" w:cs="Arial"/>
          <w:sz w:val="22"/>
        </w:rPr>
        <w:t>00377</w:t>
      </w:r>
      <w:r>
        <w:rPr>
          <w:rFonts w:ascii="Arial" w:hAnsi="Arial" w:cs="Arial"/>
          <w:sz w:val="22"/>
        </w:rPr>
        <w:t>)</w:t>
      </w:r>
    </w:p>
    <w:p w:rsidR="00665F49" w:rsidRDefault="00665F49" w:rsidP="00665F49">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665F49" w:rsidRDefault="00665F49" w:rsidP="00665F49">
      <w:pPr>
        <w:spacing w:before="360" w:after="160"/>
        <w:jc w:val="center"/>
        <w:rPr>
          <w:rFonts w:ascii="Arial" w:hAnsi="Arial" w:cs="Arial"/>
          <w:b/>
          <w:sz w:val="22"/>
        </w:rPr>
      </w:pPr>
      <w:r>
        <w:rPr>
          <w:rFonts w:ascii="Arial" w:hAnsi="Arial" w:cs="Arial"/>
          <w:b/>
          <w:sz w:val="22"/>
        </w:rPr>
        <w:t>I. Smluvní strany</w:t>
      </w:r>
    </w:p>
    <w:p w:rsidR="00665F49" w:rsidRDefault="00665F49" w:rsidP="00665F49">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665F49" w:rsidRDefault="00665F49" w:rsidP="00665F49">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se sídlem Ostrovní 1, 112 30 Praha 1</w:t>
      </w:r>
    </w:p>
    <w:p w:rsidR="00665F49" w:rsidRDefault="00665F49" w:rsidP="00665F49">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665F49" w:rsidRDefault="00665F49" w:rsidP="00665F49">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665F49" w:rsidRPr="00F50982" w:rsidRDefault="00665F49" w:rsidP="00665F49">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50982">
        <w:rPr>
          <w:rFonts w:ascii="Arial" w:hAnsi="Arial" w:cs="Arial"/>
          <w:sz w:val="22"/>
          <w:szCs w:val="22"/>
        </w:rPr>
        <w:t xml:space="preserve">b.s.: Česká národní banka, č. ú.: </w:t>
      </w:r>
      <w:r w:rsidRPr="00F50982">
        <w:rPr>
          <w:rFonts w:ascii="Arial" w:hAnsi="Arial" w:cs="Arial"/>
          <w:bCs/>
          <w:color w:val="000000"/>
          <w:kern w:val="0"/>
          <w:sz w:val="22"/>
          <w:szCs w:val="22"/>
          <w:lang w:eastAsia="cs-CZ"/>
        </w:rPr>
        <w:t>2832011/0710</w:t>
      </w:r>
    </w:p>
    <w:p w:rsidR="00665F49" w:rsidRPr="00F50982" w:rsidRDefault="00665F49" w:rsidP="00665F49">
      <w:pPr>
        <w:tabs>
          <w:tab w:val="left" w:pos="2700"/>
        </w:tabs>
        <w:ind w:firstLine="540"/>
        <w:jc w:val="both"/>
        <w:rPr>
          <w:rFonts w:ascii="Arial" w:hAnsi="Arial" w:cs="Arial"/>
          <w:sz w:val="22"/>
          <w:szCs w:val="22"/>
        </w:rPr>
      </w:pPr>
    </w:p>
    <w:p w:rsidR="00665F49" w:rsidRPr="00927E08" w:rsidRDefault="00665F49" w:rsidP="00665F49">
      <w:pPr>
        <w:tabs>
          <w:tab w:val="left" w:pos="2700"/>
        </w:tabs>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r w:rsidR="00F16888">
        <w:rPr>
          <w:rFonts w:ascii="Arial" w:hAnsi="Arial" w:cs="Arial"/>
          <w:sz w:val="22"/>
          <w:szCs w:val="22"/>
        </w:rPr>
        <w:t>xxxxxxxxxxxxxxxxxxxxxxxxxxxxxxxxxxxxxxxxxx</w:t>
      </w:r>
    </w:p>
    <w:p w:rsidR="00665F49" w:rsidRPr="00927E08" w:rsidRDefault="00665F49" w:rsidP="00665F49">
      <w:pPr>
        <w:tabs>
          <w:tab w:val="left" w:pos="2700"/>
        </w:tabs>
        <w:spacing w:before="120"/>
        <w:ind w:firstLine="539"/>
        <w:jc w:val="both"/>
        <w:rPr>
          <w:rFonts w:ascii="Arial" w:hAnsi="Arial" w:cs="Arial"/>
          <w:sz w:val="22"/>
        </w:rPr>
      </w:pPr>
      <w:r w:rsidRPr="00927E08">
        <w:rPr>
          <w:rFonts w:ascii="Arial" w:hAnsi="Arial" w:cs="Arial"/>
          <w:sz w:val="22"/>
        </w:rPr>
        <w:tab/>
      </w:r>
      <w:r w:rsidRPr="00927E08">
        <w:rPr>
          <w:rFonts w:ascii="Arial" w:hAnsi="Arial" w:cs="Arial"/>
          <w:sz w:val="22"/>
        </w:rPr>
        <w:tab/>
        <w:t xml:space="preserve">(dále </w:t>
      </w:r>
      <w:r w:rsidRPr="00E418C0">
        <w:rPr>
          <w:rFonts w:ascii="Arial" w:hAnsi="Arial" w:cs="Arial"/>
          <w:sz w:val="22"/>
        </w:rPr>
        <w:t>jen „kupující“)</w:t>
      </w:r>
    </w:p>
    <w:p w:rsidR="00665F49" w:rsidRDefault="00665F49" w:rsidP="00665F49">
      <w:pPr>
        <w:tabs>
          <w:tab w:val="left" w:pos="2700"/>
        </w:tabs>
        <w:ind w:firstLine="540"/>
        <w:jc w:val="both"/>
        <w:rPr>
          <w:rFonts w:ascii="Arial" w:hAnsi="Arial" w:cs="Arial"/>
          <w:sz w:val="22"/>
        </w:rPr>
      </w:pPr>
      <w:r>
        <w:rPr>
          <w:rFonts w:ascii="Arial" w:hAnsi="Arial" w:cs="Arial"/>
          <w:sz w:val="22"/>
        </w:rPr>
        <w:t>a</w:t>
      </w:r>
    </w:p>
    <w:p w:rsidR="00665F49" w:rsidRDefault="00665F49" w:rsidP="00665F49">
      <w:pPr>
        <w:tabs>
          <w:tab w:val="left" w:pos="2700"/>
        </w:tabs>
        <w:jc w:val="both"/>
        <w:rPr>
          <w:rFonts w:ascii="Arial" w:hAnsi="Arial" w:cs="Arial"/>
          <w:sz w:val="22"/>
        </w:rPr>
      </w:pPr>
    </w:p>
    <w:p w:rsidR="00665F49" w:rsidRDefault="00665F49" w:rsidP="00A641C3">
      <w:pPr>
        <w:pStyle w:val="Prosttext"/>
        <w:rPr>
          <w:rFonts w:ascii="Arial" w:hAnsi="Arial" w:cs="Arial"/>
          <w:b/>
          <w:bCs/>
          <w:sz w:val="22"/>
        </w:rPr>
      </w:pPr>
      <w:r>
        <w:rPr>
          <w:rFonts w:ascii="Arial" w:hAnsi="Arial" w:cs="Arial"/>
          <w:b/>
          <w:bCs/>
          <w:sz w:val="22"/>
        </w:rPr>
        <w:t xml:space="preserve">        Prodávající:</w:t>
      </w:r>
      <w:r>
        <w:rPr>
          <w:rFonts w:ascii="Arial" w:hAnsi="Arial" w:cs="Arial"/>
          <w:b/>
          <w:bCs/>
          <w:sz w:val="22"/>
        </w:rPr>
        <w:tab/>
      </w:r>
      <w:r>
        <w:rPr>
          <w:rFonts w:ascii="Arial" w:hAnsi="Arial" w:cs="Arial"/>
          <w:b/>
          <w:bCs/>
          <w:sz w:val="22"/>
        </w:rPr>
        <w:tab/>
      </w:r>
      <w:r w:rsidR="009F4516">
        <w:rPr>
          <w:rFonts w:ascii="Arial" w:hAnsi="Arial" w:cs="Arial"/>
          <w:b/>
          <w:bCs/>
          <w:sz w:val="22"/>
        </w:rPr>
        <w:t>NORTECH s.r.o.</w:t>
      </w:r>
    </w:p>
    <w:p w:rsidR="00A641C3" w:rsidRDefault="009F4516" w:rsidP="00A641C3">
      <w:pPr>
        <w:pStyle w:val="Prosttext"/>
        <w:rPr>
          <w:rFonts w:ascii="Arial" w:hAnsi="Arial" w:cs="Arial"/>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Pr="009F4516">
        <w:rPr>
          <w:rFonts w:ascii="Arial" w:hAnsi="Arial" w:cs="Arial"/>
          <w:bCs/>
          <w:sz w:val="22"/>
        </w:rPr>
        <w:t xml:space="preserve">se sídlem Pohraniční 504/27, 703 00 Ostrava </w:t>
      </w:r>
      <w:r>
        <w:rPr>
          <w:rFonts w:ascii="Arial" w:hAnsi="Arial" w:cs="Arial"/>
          <w:bCs/>
          <w:sz w:val="22"/>
        </w:rPr>
        <w:t>–</w:t>
      </w:r>
      <w:r w:rsidRPr="009F4516">
        <w:rPr>
          <w:rFonts w:ascii="Arial" w:hAnsi="Arial" w:cs="Arial"/>
          <w:bCs/>
          <w:sz w:val="22"/>
        </w:rPr>
        <w:t xml:space="preserve"> Vítkovíce</w:t>
      </w:r>
    </w:p>
    <w:p w:rsidR="009F4516" w:rsidRDefault="009F4516" w:rsidP="00A641C3">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IČ: 61972738</w:t>
      </w:r>
    </w:p>
    <w:p w:rsidR="009F4516" w:rsidRPr="009F4516" w:rsidRDefault="009F4516" w:rsidP="00A641C3">
      <w:pPr>
        <w:pStyle w:val="Prosttext"/>
        <w:rPr>
          <w:rFonts w:ascii="Arial" w:hAnsi="Arial" w:cs="Arial"/>
          <w:bCs/>
          <w:sz w:val="22"/>
        </w:rPr>
      </w:pPr>
      <w:r>
        <w:rPr>
          <w:rFonts w:ascii="Arial" w:hAnsi="Arial" w:cs="Arial"/>
          <w:bCs/>
          <w:sz w:val="22"/>
        </w:rPr>
        <w:tab/>
      </w:r>
      <w:r>
        <w:rPr>
          <w:rFonts w:ascii="Arial" w:hAnsi="Arial" w:cs="Arial"/>
          <w:bCs/>
          <w:sz w:val="22"/>
        </w:rPr>
        <w:tab/>
      </w:r>
      <w:r>
        <w:rPr>
          <w:rFonts w:ascii="Arial" w:hAnsi="Arial" w:cs="Arial"/>
          <w:bCs/>
          <w:sz w:val="22"/>
        </w:rPr>
        <w:tab/>
      </w:r>
      <w:r>
        <w:rPr>
          <w:rFonts w:ascii="Arial" w:hAnsi="Arial" w:cs="Arial"/>
          <w:bCs/>
          <w:sz w:val="22"/>
        </w:rPr>
        <w:tab/>
        <w:t>DIČ: CZ61972738</w:t>
      </w:r>
    </w:p>
    <w:p w:rsidR="00A641C3" w:rsidRDefault="009F4516" w:rsidP="00A641C3">
      <w:pPr>
        <w:pStyle w:val="Prosttext"/>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b.s.: ČSOB, a.s., č. ú.: 374013033/0300</w:t>
      </w:r>
    </w:p>
    <w:p w:rsidR="009F4516" w:rsidRDefault="00665F49" w:rsidP="00A641C3">
      <w:pPr>
        <w:tabs>
          <w:tab w:val="left" w:pos="709"/>
          <w:tab w:val="left" w:pos="1418"/>
          <w:tab w:val="left" w:pos="2127"/>
          <w:tab w:val="left" w:pos="2811"/>
        </w:tabs>
        <w:rPr>
          <w:rFonts w:ascii="Arial" w:hAnsi="Arial" w:cs="Arial"/>
          <w:b/>
          <w:bCs/>
          <w:sz w:val="22"/>
          <w:szCs w:val="22"/>
        </w:rPr>
      </w:pPr>
      <w:r w:rsidRPr="00780DE3">
        <w:rPr>
          <w:rFonts w:ascii="Arial" w:hAnsi="Arial" w:cs="Arial"/>
          <w:b/>
          <w:bCs/>
          <w:sz w:val="22"/>
          <w:szCs w:val="22"/>
        </w:rPr>
        <w:tab/>
      </w:r>
    </w:p>
    <w:p w:rsidR="00A641C3" w:rsidRDefault="009F4516" w:rsidP="00A641C3">
      <w:pPr>
        <w:tabs>
          <w:tab w:val="left" w:pos="709"/>
          <w:tab w:val="left" w:pos="1418"/>
          <w:tab w:val="left" w:pos="2127"/>
          <w:tab w:val="left" w:pos="2811"/>
        </w:tabs>
        <w:rPr>
          <w:rFonts w:ascii="Arial" w:hAnsi="Arial" w:cs="Arial"/>
          <w:bCs/>
          <w:sz w:val="22"/>
          <w:szCs w:val="22"/>
        </w:rPr>
      </w:pPr>
      <w:r>
        <w:rPr>
          <w:rFonts w:ascii="Arial" w:hAnsi="Arial" w:cs="Arial"/>
          <w:b/>
          <w:bCs/>
          <w:sz w:val="22"/>
          <w:szCs w:val="22"/>
        </w:rPr>
        <w:t xml:space="preserve">        </w:t>
      </w:r>
      <w:r w:rsidR="00C724C7" w:rsidRPr="00C724C7">
        <w:rPr>
          <w:rFonts w:ascii="Arial" w:hAnsi="Arial" w:cs="Arial"/>
          <w:bCs/>
          <w:sz w:val="22"/>
          <w:szCs w:val="22"/>
        </w:rPr>
        <w:t>zastoupená:</w:t>
      </w:r>
      <w:r w:rsidR="00C724C7">
        <w:rPr>
          <w:rFonts w:ascii="Arial" w:hAnsi="Arial" w:cs="Arial"/>
          <w:bCs/>
          <w:sz w:val="22"/>
          <w:szCs w:val="22"/>
        </w:rPr>
        <w:tab/>
      </w:r>
      <w:r w:rsidR="00C724C7">
        <w:rPr>
          <w:rFonts w:ascii="Arial" w:hAnsi="Arial" w:cs="Arial"/>
          <w:bCs/>
          <w:sz w:val="22"/>
          <w:szCs w:val="22"/>
        </w:rPr>
        <w:tab/>
      </w:r>
      <w:r w:rsidR="00F16888">
        <w:rPr>
          <w:rFonts w:ascii="Arial" w:hAnsi="Arial" w:cs="Arial"/>
          <w:bCs/>
          <w:sz w:val="22"/>
          <w:szCs w:val="22"/>
        </w:rPr>
        <w:t>xxxxxxxxxxxxxxxxxxxxxxxxxxxxxxxxxxxxxxxxxx</w:t>
      </w:r>
    </w:p>
    <w:p w:rsidR="00665F49" w:rsidRDefault="00665F49" w:rsidP="00A641C3">
      <w:pPr>
        <w:tabs>
          <w:tab w:val="left" w:pos="709"/>
          <w:tab w:val="left" w:pos="1418"/>
          <w:tab w:val="left" w:pos="2127"/>
          <w:tab w:val="left" w:pos="2811"/>
        </w:tabs>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sidRPr="00E418C0">
        <w:rPr>
          <w:rFonts w:ascii="Arial" w:hAnsi="Arial" w:cs="Arial"/>
          <w:bCs/>
          <w:sz w:val="22"/>
        </w:rPr>
        <w:t>„prodávající“)</w:t>
      </w:r>
    </w:p>
    <w:p w:rsidR="00665F49" w:rsidRPr="00B26729" w:rsidRDefault="00665F49" w:rsidP="00665F49">
      <w:pPr>
        <w:pStyle w:val="Prosttext"/>
        <w:rPr>
          <w:rFonts w:ascii="Arial" w:hAnsi="Arial" w:cs="Arial"/>
          <w:b/>
          <w:bCs/>
          <w:sz w:val="22"/>
        </w:rPr>
      </w:pPr>
    </w:p>
    <w:p w:rsidR="00665F49" w:rsidRDefault="00665F49" w:rsidP="00665F49">
      <w:pPr>
        <w:spacing w:before="360" w:after="160"/>
        <w:jc w:val="center"/>
        <w:rPr>
          <w:rFonts w:ascii="Arial" w:hAnsi="Arial" w:cs="Arial"/>
          <w:b/>
          <w:sz w:val="22"/>
          <w:u w:val="single"/>
        </w:rPr>
      </w:pPr>
      <w:r>
        <w:rPr>
          <w:rFonts w:ascii="Arial" w:hAnsi="Arial" w:cs="Arial"/>
          <w:b/>
          <w:sz w:val="22"/>
          <w:u w:val="single"/>
        </w:rPr>
        <w:t>II. Předmět smlouvy</w:t>
      </w:r>
    </w:p>
    <w:p w:rsidR="00A641C3" w:rsidRDefault="00665F49" w:rsidP="00665F49">
      <w:pPr>
        <w:jc w:val="both"/>
        <w:rPr>
          <w:rFonts w:ascii="Arial" w:hAnsi="Arial" w:cs="Arial"/>
          <w:b/>
          <w:sz w:val="22"/>
          <w:szCs w:val="22"/>
        </w:rPr>
      </w:pPr>
      <w:r>
        <w:rPr>
          <w:rFonts w:ascii="Arial" w:hAnsi="Arial" w:cs="Arial"/>
          <w:sz w:val="22"/>
          <w:szCs w:val="22"/>
        </w:rPr>
        <w:t xml:space="preserve">Prodávající se zavazuje dodat kupujícímu </w:t>
      </w:r>
      <w:r>
        <w:rPr>
          <w:rFonts w:ascii="Arial" w:hAnsi="Arial" w:cs="Arial"/>
          <w:b/>
          <w:sz w:val="22"/>
          <w:szCs w:val="22"/>
        </w:rPr>
        <w:t xml:space="preserve">kompletní vsuvnou jednotku </w:t>
      </w:r>
    </w:p>
    <w:p w:rsidR="00665F49" w:rsidRDefault="00665F49" w:rsidP="00665F49">
      <w:pPr>
        <w:jc w:val="both"/>
        <w:rPr>
          <w:rFonts w:ascii="Arial" w:hAnsi="Arial" w:cs="Arial"/>
          <w:sz w:val="22"/>
        </w:rPr>
      </w:pPr>
      <w:r w:rsidRPr="00665F49">
        <w:rPr>
          <w:rFonts w:ascii="Arial" w:hAnsi="Arial" w:cs="Arial"/>
          <w:sz w:val="22"/>
          <w:szCs w:val="22"/>
        </w:rPr>
        <w:t>pro čerpadlo SMBAR 120 R42 U9.2-W2-V</w:t>
      </w:r>
      <w:r w:rsidRPr="001B7BC3">
        <w:rPr>
          <w:rFonts w:ascii="Arial" w:hAnsi="Arial" w:cs="Arial"/>
          <w:b/>
          <w:sz w:val="21"/>
          <w:szCs w:val="21"/>
        </w:rPr>
        <w:t xml:space="preserve">  </w:t>
      </w:r>
      <w:r>
        <w:rPr>
          <w:rFonts w:ascii="Arial" w:hAnsi="Arial" w:cs="Arial"/>
          <w:sz w:val="22"/>
          <w:szCs w:val="22"/>
        </w:rPr>
        <w:t xml:space="preserve">dále jen předmět koupě </w:t>
      </w:r>
      <w:r>
        <w:rPr>
          <w:rFonts w:ascii="Arial" w:hAnsi="Arial" w:cs="Arial"/>
          <w:sz w:val="22"/>
        </w:rPr>
        <w:t>a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665F49" w:rsidRDefault="00665F49" w:rsidP="00665F49">
      <w:pPr>
        <w:suppressAutoHyphens w:val="0"/>
        <w:autoSpaceDE w:val="0"/>
        <w:autoSpaceDN w:val="0"/>
        <w:adjustRightInd w:val="0"/>
        <w:rPr>
          <w:rFonts w:ascii="Arial" w:hAnsi="Arial" w:cs="Arial"/>
          <w:sz w:val="22"/>
          <w:szCs w:val="22"/>
        </w:rPr>
      </w:pPr>
    </w:p>
    <w:p w:rsidR="00665F49" w:rsidRDefault="00665F49" w:rsidP="00665F49">
      <w:pPr>
        <w:suppressAutoHyphens w:val="0"/>
        <w:autoSpaceDE w:val="0"/>
        <w:autoSpaceDN w:val="0"/>
        <w:adjustRightInd w:val="0"/>
        <w:jc w:val="center"/>
        <w:rPr>
          <w:rFonts w:ascii="Arial" w:hAnsi="Arial" w:cs="Arial"/>
          <w:b/>
          <w:sz w:val="22"/>
          <w:u w:val="single"/>
        </w:rPr>
      </w:pPr>
      <w:r>
        <w:rPr>
          <w:rFonts w:ascii="Arial" w:hAnsi="Arial" w:cs="Arial"/>
          <w:b/>
          <w:sz w:val="22"/>
        </w:rPr>
        <w:t xml:space="preserve">III. </w:t>
      </w:r>
      <w:r>
        <w:rPr>
          <w:rFonts w:ascii="Arial" w:hAnsi="Arial" w:cs="Arial"/>
          <w:b/>
          <w:sz w:val="22"/>
          <w:u w:val="single"/>
        </w:rPr>
        <w:t>Cena a platební podmínky</w:t>
      </w:r>
    </w:p>
    <w:p w:rsidR="00665F49" w:rsidRDefault="00665F49" w:rsidP="00665F49">
      <w:pPr>
        <w:suppressAutoHyphens w:val="0"/>
        <w:autoSpaceDE w:val="0"/>
        <w:autoSpaceDN w:val="0"/>
        <w:adjustRightInd w:val="0"/>
        <w:rPr>
          <w:rFonts w:ascii="Arial" w:hAnsi="Arial" w:cs="Arial"/>
          <w:b/>
          <w:sz w:val="22"/>
          <w:u w:val="single"/>
        </w:rPr>
      </w:pPr>
    </w:p>
    <w:p w:rsidR="00665F49" w:rsidRDefault="00665F49" w:rsidP="00665F49">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665F49" w:rsidRDefault="00665F49" w:rsidP="00665F49">
      <w:pPr>
        <w:ind w:left="360"/>
        <w:jc w:val="both"/>
        <w:rPr>
          <w:rFonts w:ascii="Arial" w:hAnsi="Arial" w:cs="Arial"/>
          <w:sz w:val="22"/>
          <w:szCs w:val="22"/>
        </w:rPr>
      </w:pPr>
      <w:r>
        <w:rPr>
          <w:rFonts w:ascii="Arial" w:hAnsi="Arial" w:cs="Arial"/>
          <w:sz w:val="22"/>
          <w:szCs w:val="22"/>
        </w:rPr>
        <w:t xml:space="preserve">          </w:t>
      </w:r>
    </w:p>
    <w:p w:rsidR="00665F49" w:rsidRPr="00A641C3" w:rsidRDefault="00665F49" w:rsidP="00A641C3">
      <w:pPr>
        <w:ind w:left="1068" w:firstLine="348"/>
        <w:jc w:val="both"/>
        <w:rPr>
          <w:rFonts w:ascii="Arial" w:hAnsi="Arial" w:cs="Arial"/>
          <w:sz w:val="22"/>
          <w:szCs w:val="22"/>
        </w:rPr>
      </w:pPr>
      <w:r>
        <w:rPr>
          <w:rFonts w:ascii="Arial" w:hAnsi="Arial" w:cs="Arial"/>
          <w:sz w:val="22"/>
          <w:szCs w:val="22"/>
        </w:rPr>
        <w:t xml:space="preserve">Celkem bez </w:t>
      </w:r>
      <w:r w:rsidR="00C724C7">
        <w:rPr>
          <w:rFonts w:ascii="Arial" w:hAnsi="Arial" w:cs="Arial"/>
          <w:sz w:val="22"/>
          <w:szCs w:val="22"/>
        </w:rPr>
        <w:tab/>
      </w:r>
      <w:r w:rsidR="00C724C7">
        <w:rPr>
          <w:rFonts w:ascii="Arial" w:hAnsi="Arial" w:cs="Arial"/>
          <w:sz w:val="22"/>
          <w:szCs w:val="22"/>
        </w:rPr>
        <w:tab/>
      </w:r>
      <w:r w:rsidR="00C724C7">
        <w:rPr>
          <w:rFonts w:ascii="Arial" w:hAnsi="Arial" w:cs="Arial"/>
          <w:sz w:val="22"/>
          <w:szCs w:val="22"/>
        </w:rPr>
        <w:tab/>
      </w:r>
      <w:r w:rsidR="009F4516">
        <w:rPr>
          <w:rFonts w:ascii="Arial" w:hAnsi="Arial" w:cs="Arial"/>
          <w:sz w:val="22"/>
          <w:szCs w:val="22"/>
        </w:rPr>
        <w:t>281 000,-</w:t>
      </w:r>
      <w:r w:rsidR="00A641C3">
        <w:rPr>
          <w:rFonts w:ascii="Arial" w:hAnsi="Arial" w:cs="Arial"/>
          <w:sz w:val="22"/>
          <w:szCs w:val="22"/>
        </w:rPr>
        <w:t xml:space="preserve">  </w:t>
      </w:r>
      <w:r w:rsidR="00C724C7">
        <w:rPr>
          <w:rFonts w:ascii="Arial" w:hAnsi="Arial" w:cs="Arial"/>
          <w:sz w:val="22"/>
          <w:szCs w:val="22"/>
        </w:rPr>
        <w:t>Kč</w:t>
      </w:r>
      <w:r>
        <w:rPr>
          <w:rFonts w:ascii="Arial" w:hAnsi="Arial" w:cs="Arial"/>
          <w:sz w:val="22"/>
          <w:szCs w:val="22"/>
        </w:rPr>
        <w:tab/>
      </w:r>
      <w:r>
        <w:rPr>
          <w:rFonts w:ascii="Arial" w:hAnsi="Arial" w:cs="Arial"/>
          <w:sz w:val="22"/>
          <w:szCs w:val="22"/>
        </w:rPr>
        <w:tab/>
      </w:r>
    </w:p>
    <w:p w:rsidR="00665F49" w:rsidRDefault="00665F49" w:rsidP="00A641C3">
      <w:pPr>
        <w:ind w:left="36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DPH 21 %</w:t>
      </w:r>
      <w:r>
        <w:rPr>
          <w:rFonts w:ascii="Arial" w:hAnsi="Arial" w:cs="Arial"/>
          <w:sz w:val="22"/>
          <w:szCs w:val="22"/>
        </w:rPr>
        <w:tab/>
      </w:r>
      <w:r>
        <w:rPr>
          <w:rFonts w:ascii="Arial" w:hAnsi="Arial" w:cs="Arial"/>
          <w:sz w:val="22"/>
          <w:szCs w:val="22"/>
        </w:rPr>
        <w:tab/>
      </w:r>
      <w:r w:rsidR="00C724C7">
        <w:rPr>
          <w:rFonts w:ascii="Arial" w:hAnsi="Arial" w:cs="Arial"/>
          <w:sz w:val="22"/>
          <w:szCs w:val="22"/>
        </w:rPr>
        <w:t xml:space="preserve">  </w:t>
      </w:r>
      <w:r w:rsidR="00C724C7">
        <w:rPr>
          <w:rFonts w:ascii="Arial" w:hAnsi="Arial" w:cs="Arial"/>
          <w:sz w:val="22"/>
          <w:szCs w:val="22"/>
        </w:rPr>
        <w:tab/>
      </w:r>
      <w:r w:rsidR="009F4516">
        <w:rPr>
          <w:rFonts w:ascii="Arial" w:hAnsi="Arial" w:cs="Arial"/>
          <w:sz w:val="22"/>
          <w:szCs w:val="22"/>
        </w:rPr>
        <w:t xml:space="preserve">  59 010,-</w:t>
      </w:r>
      <w:r w:rsidR="00C724C7">
        <w:rPr>
          <w:rFonts w:ascii="Arial" w:hAnsi="Arial" w:cs="Arial"/>
          <w:sz w:val="22"/>
          <w:szCs w:val="22"/>
        </w:rPr>
        <w:t xml:space="preserve">  Kč</w:t>
      </w:r>
      <w:r>
        <w:rPr>
          <w:rFonts w:ascii="Arial" w:hAnsi="Arial" w:cs="Arial"/>
          <w:sz w:val="22"/>
          <w:szCs w:val="22"/>
        </w:rPr>
        <w:tab/>
      </w:r>
    </w:p>
    <w:p w:rsidR="00665F49" w:rsidRPr="00107809" w:rsidRDefault="00665F49" w:rsidP="00A641C3">
      <w:pPr>
        <w:ind w:left="360"/>
        <w:jc w:val="both"/>
        <w:rPr>
          <w:rFonts w:ascii="Arial" w:hAnsi="Arial" w:cs="Arial"/>
          <w:b/>
          <w:sz w:val="22"/>
          <w:szCs w:val="22"/>
        </w:rPr>
      </w:pPr>
      <w:r>
        <w:rPr>
          <w:rFonts w:ascii="Arial" w:hAnsi="Arial" w:cs="Arial"/>
          <w:sz w:val="22"/>
          <w:szCs w:val="22"/>
        </w:rPr>
        <w:t xml:space="preserve">          </w:t>
      </w:r>
      <w:r>
        <w:rPr>
          <w:rFonts w:ascii="Arial" w:hAnsi="Arial" w:cs="Arial"/>
          <w:sz w:val="22"/>
          <w:szCs w:val="22"/>
        </w:rPr>
        <w:tab/>
      </w:r>
      <w:r w:rsidRPr="00F41B41">
        <w:rPr>
          <w:rFonts w:ascii="Arial" w:hAnsi="Arial" w:cs="Arial"/>
          <w:b/>
          <w:sz w:val="22"/>
          <w:szCs w:val="22"/>
        </w:rPr>
        <w:t>Cena celkem vč.</w:t>
      </w:r>
      <w:r w:rsidR="00C724C7">
        <w:rPr>
          <w:rFonts w:ascii="Arial" w:hAnsi="Arial" w:cs="Arial"/>
          <w:b/>
          <w:sz w:val="22"/>
          <w:szCs w:val="22"/>
        </w:rPr>
        <w:t xml:space="preserve"> DPH</w:t>
      </w:r>
      <w:r w:rsidRPr="00F41B41">
        <w:rPr>
          <w:rFonts w:ascii="Arial" w:hAnsi="Arial" w:cs="Arial"/>
          <w:b/>
          <w:sz w:val="22"/>
          <w:szCs w:val="22"/>
        </w:rPr>
        <w:t xml:space="preserve"> </w:t>
      </w:r>
      <w:r w:rsidR="009F4516">
        <w:rPr>
          <w:rFonts w:ascii="Arial" w:hAnsi="Arial" w:cs="Arial"/>
          <w:b/>
          <w:sz w:val="22"/>
          <w:szCs w:val="22"/>
        </w:rPr>
        <w:t xml:space="preserve">         340 010,-  </w:t>
      </w:r>
      <w:r w:rsidR="00C724C7">
        <w:rPr>
          <w:rFonts w:ascii="Arial" w:hAnsi="Arial" w:cs="Arial"/>
          <w:b/>
          <w:sz w:val="22"/>
          <w:szCs w:val="22"/>
        </w:rPr>
        <w:t>Kč</w:t>
      </w:r>
      <w:r>
        <w:rPr>
          <w:rFonts w:ascii="Arial" w:hAnsi="Arial" w:cs="Arial"/>
          <w:sz w:val="22"/>
          <w:szCs w:val="22"/>
        </w:rPr>
        <w:tab/>
      </w:r>
    </w:p>
    <w:p w:rsidR="00665F49" w:rsidRDefault="00665F49" w:rsidP="00665F49">
      <w:pPr>
        <w:ind w:left="360"/>
        <w:jc w:val="both"/>
        <w:rPr>
          <w:rFonts w:ascii="Arial" w:hAnsi="Arial" w:cs="Arial"/>
          <w:i/>
          <w:sz w:val="22"/>
          <w:szCs w:val="22"/>
        </w:rPr>
      </w:pPr>
    </w:p>
    <w:p w:rsidR="00665F49" w:rsidRDefault="00665F49" w:rsidP="00665F49">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665F49" w:rsidRDefault="00665F49" w:rsidP="00665F49">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 a bude mít všechny náležitosti účetního a daňového dokladu dle platných českých zákonných norem.</w:t>
      </w:r>
    </w:p>
    <w:p w:rsidR="00665F49" w:rsidRDefault="00665F49" w:rsidP="00665F49">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665F49" w:rsidRDefault="00665F49" w:rsidP="00665F49">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Předmět koupě přechází do vlastnictví kupujícího dnem předání kupujícímu.</w:t>
      </w:r>
      <w:r>
        <w:rPr>
          <w:rFonts w:ascii="Arial" w:hAnsi="Arial" w:cs="Arial"/>
          <w:i/>
          <w:sz w:val="22"/>
          <w:szCs w:val="22"/>
        </w:rPr>
        <w:t xml:space="preserve"> </w:t>
      </w:r>
    </w:p>
    <w:p w:rsidR="00665F49" w:rsidRPr="00516701" w:rsidRDefault="00665F49" w:rsidP="00665F49">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665F49" w:rsidRDefault="00665F49" w:rsidP="00665F49">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665F49" w:rsidRDefault="00665F49" w:rsidP="00665F49">
      <w:pPr>
        <w:numPr>
          <w:ilvl w:val="0"/>
          <w:numId w:val="3"/>
        </w:numPr>
        <w:ind w:left="426" w:firstLine="0"/>
        <w:jc w:val="both"/>
        <w:rPr>
          <w:rFonts w:ascii="Arial" w:hAnsi="Arial" w:cs="Arial"/>
          <w:b/>
          <w:sz w:val="22"/>
        </w:rPr>
      </w:pPr>
      <w:r>
        <w:rPr>
          <w:rFonts w:ascii="Arial" w:hAnsi="Arial" w:cs="Arial"/>
          <w:sz w:val="22"/>
        </w:rPr>
        <w:t xml:space="preserve">Prodávající dodá zboží kupujícímu </w:t>
      </w:r>
      <w:r w:rsidR="00EB75F9">
        <w:rPr>
          <w:rFonts w:ascii="Arial" w:hAnsi="Arial" w:cs="Arial"/>
          <w:sz w:val="22"/>
        </w:rPr>
        <w:t>do 16</w:t>
      </w:r>
      <w:r>
        <w:rPr>
          <w:rFonts w:ascii="Arial" w:hAnsi="Arial" w:cs="Arial"/>
          <w:sz w:val="22"/>
        </w:rPr>
        <w:t xml:space="preserve"> kalendářních týdnů </w:t>
      </w:r>
      <w:r w:rsidRPr="001C7139">
        <w:rPr>
          <w:rFonts w:ascii="Arial" w:hAnsi="Arial" w:cs="Arial"/>
          <w:sz w:val="22"/>
        </w:rPr>
        <w:t xml:space="preserve"> od podpisu</w:t>
      </w:r>
      <w:r w:rsidRPr="00F41B41">
        <w:rPr>
          <w:rFonts w:ascii="Arial" w:hAnsi="Arial" w:cs="Arial"/>
          <w:sz w:val="22"/>
        </w:rPr>
        <w:t xml:space="preserve"> smlouvy oběma stranami</w:t>
      </w:r>
    </w:p>
    <w:p w:rsidR="00665F49" w:rsidRPr="00F41B41" w:rsidRDefault="00665F49" w:rsidP="00665F49">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Pr="00F41B41">
        <w:rPr>
          <w:rFonts w:ascii="Arial" w:hAnsi="Arial" w:cs="Arial"/>
          <w:sz w:val="22"/>
        </w:rPr>
        <w:t>Národní divadlo , Praha 1, Divadelní 2</w:t>
      </w:r>
    </w:p>
    <w:p w:rsidR="00665F49" w:rsidRPr="0047193D" w:rsidRDefault="00665F49" w:rsidP="00665F49">
      <w:pPr>
        <w:numPr>
          <w:ilvl w:val="0"/>
          <w:numId w:val="3"/>
        </w:numPr>
        <w:ind w:left="851" w:hanging="425"/>
        <w:jc w:val="both"/>
        <w:rPr>
          <w:rFonts w:ascii="Arial" w:hAnsi="Arial" w:cs="Arial"/>
          <w:sz w:val="22"/>
          <w:shd w:val="clear" w:color="auto" w:fill="FFFF00"/>
        </w:rPr>
      </w:pPr>
      <w:r>
        <w:rPr>
          <w:rFonts w:ascii="Arial" w:hAnsi="Arial" w:cs="Arial"/>
          <w:sz w:val="22"/>
        </w:rPr>
        <w:t xml:space="preserve">Předmět koupě je oprávněn převzít za ND </w:t>
      </w:r>
      <w:r w:rsidR="00F16888">
        <w:rPr>
          <w:rFonts w:ascii="Arial" w:hAnsi="Arial" w:cs="Arial"/>
          <w:sz w:val="22"/>
        </w:rPr>
        <w:t>xxxxxxxxxxxxxxxxxxxxxxxxx</w:t>
      </w:r>
      <w:r w:rsidRPr="00516701">
        <w:rPr>
          <w:rFonts w:ascii="Arial" w:hAnsi="Arial" w:cs="Arial"/>
          <w:b/>
          <w:sz w:val="22"/>
        </w:rPr>
        <w:t xml:space="preserve">, </w:t>
      </w:r>
      <w:r w:rsidRPr="0047193D">
        <w:rPr>
          <w:rFonts w:ascii="Arial" w:hAnsi="Arial" w:cs="Arial"/>
          <w:sz w:val="22"/>
        </w:rPr>
        <w:t xml:space="preserve">vedoucí </w:t>
      </w:r>
      <w:r>
        <w:rPr>
          <w:rFonts w:ascii="Arial" w:hAnsi="Arial" w:cs="Arial"/>
          <w:sz w:val="22"/>
        </w:rPr>
        <w:t>jevištní technologie a osvětlovací techniky</w:t>
      </w:r>
      <w:r w:rsidRPr="0047193D">
        <w:rPr>
          <w:rFonts w:ascii="Arial" w:hAnsi="Arial" w:cs="Arial"/>
          <w:sz w:val="22"/>
        </w:rPr>
        <w:t xml:space="preserve"> tel. </w:t>
      </w:r>
      <w:r w:rsidR="00F16888">
        <w:rPr>
          <w:rFonts w:ascii="Arial" w:hAnsi="Arial" w:cs="Arial"/>
          <w:sz w:val="22"/>
        </w:rPr>
        <w:t>xxxxxxxxxxxxxxx</w:t>
      </w:r>
    </w:p>
    <w:p w:rsidR="00665F49" w:rsidRDefault="00665F49" w:rsidP="00665F49">
      <w:pPr>
        <w:tabs>
          <w:tab w:val="left" w:pos="357"/>
          <w:tab w:val="center" w:pos="4536"/>
          <w:tab w:val="right" w:pos="9072"/>
        </w:tabs>
        <w:spacing w:before="360" w:after="160"/>
        <w:ind w:left="360"/>
        <w:jc w:val="center"/>
        <w:rPr>
          <w:rFonts w:ascii="Arial" w:hAnsi="Arial" w:cs="Arial"/>
          <w:b/>
          <w:sz w:val="22"/>
          <w:u w:val="single"/>
        </w:rPr>
      </w:pPr>
      <w:r>
        <w:rPr>
          <w:rFonts w:ascii="Arial" w:hAnsi="Arial" w:cs="Arial"/>
          <w:b/>
          <w:sz w:val="22"/>
        </w:rPr>
        <w:lastRenderedPageBreak/>
        <w:t xml:space="preserve">V. </w:t>
      </w:r>
      <w:r>
        <w:rPr>
          <w:rFonts w:ascii="Arial" w:hAnsi="Arial" w:cs="Arial"/>
          <w:b/>
          <w:sz w:val="22"/>
          <w:u w:val="single"/>
        </w:rPr>
        <w:t>Záruční podmínky</w:t>
      </w:r>
    </w:p>
    <w:p w:rsidR="00665F49" w:rsidRDefault="00665F49" w:rsidP="00665F49">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665F49" w:rsidRDefault="00665F49" w:rsidP="00665F49">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zahájení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3 dnů ode dne jejich uplatnění. Případná doprava předmětu koupě jde v těchto případech na náklady a účet prodávajícího.</w:t>
      </w:r>
    </w:p>
    <w:p w:rsidR="00665F49" w:rsidRDefault="00665F49" w:rsidP="00665F49">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odstranění </w:t>
      </w:r>
      <w:r>
        <w:rPr>
          <w:rFonts w:ascii="Arial" w:hAnsi="Arial" w:cs="Arial"/>
          <w:sz w:val="22"/>
          <w:szCs w:val="22"/>
        </w:rPr>
        <w:t>reklamovaných vad, a to sjednaného dle charakteru vady, nejpozději však do 45 dnů ode dne jejich uplatnění.</w:t>
      </w:r>
    </w:p>
    <w:p w:rsidR="00665F49" w:rsidRDefault="00665F49" w:rsidP="00665F49">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rsidR="00665F49" w:rsidRDefault="00665F49" w:rsidP="00665F49">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 xml:space="preserve">V případě nedodržení termínu dodání zboží dle čl. IV. smlouvy je prodávající povinen uhradit kupujícímu smluvní pokutu 500,- Kč za každý den prodlení. Tato smluvní pokuta je zúčtovatelná proti úhradě ceny předmětu koupě. </w:t>
      </w:r>
    </w:p>
    <w:p w:rsidR="00665F49" w:rsidRDefault="00665F49" w:rsidP="00665F49">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665F49" w:rsidRDefault="00665F49" w:rsidP="00665F49">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zahájení</w:t>
      </w:r>
      <w:r>
        <w:rPr>
          <w:rFonts w:ascii="Arial" w:hAnsi="Arial"/>
        </w:rPr>
        <w:t xml:space="preserve"> reklamovaných vad v záruční době dle čl. V., odst. 2. se prodávající zavazuje uhradit kupujícímu smluvní pokutu ve výši 500,- Kč za každý den prodlení. </w:t>
      </w:r>
    </w:p>
    <w:p w:rsidR="00665F49" w:rsidRDefault="00665F49" w:rsidP="00665F49">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odstranění</w:t>
      </w:r>
      <w:r>
        <w:rPr>
          <w:rFonts w:ascii="Arial" w:hAnsi="Arial"/>
        </w:rPr>
        <w:t xml:space="preserve"> reklamovaných vad v záruční době dle čl. V., odst. 3. se prodávající zavazuje uhradit kupujícímu smluvní pokutu ve výši 500,- Kč za každý den prodlení.</w:t>
      </w:r>
    </w:p>
    <w:p w:rsidR="00665F49" w:rsidRDefault="00665F49" w:rsidP="00665F49">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665F49" w:rsidRDefault="00665F49" w:rsidP="00665F49">
      <w:pPr>
        <w:pStyle w:val="Zkladntext"/>
        <w:tabs>
          <w:tab w:val="left" w:pos="360"/>
        </w:tabs>
        <w:rPr>
          <w:rFonts w:ascii="Arial" w:hAnsi="Arial"/>
        </w:rPr>
      </w:pPr>
    </w:p>
    <w:p w:rsidR="00665F49" w:rsidRDefault="00665F49" w:rsidP="00665F49">
      <w:pPr>
        <w:spacing w:before="360" w:after="160"/>
        <w:jc w:val="center"/>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rsidR="00665F49" w:rsidRDefault="00665F49" w:rsidP="00665F49">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665F49" w:rsidRDefault="00665F49" w:rsidP="00665F49">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665F49" w:rsidRDefault="00665F49" w:rsidP="00665F49">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665F49" w:rsidRDefault="00665F49" w:rsidP="00665F49">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665F49" w:rsidRDefault="00665F49" w:rsidP="00665F49">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665F49" w:rsidRPr="003B2E8F" w:rsidRDefault="00665F49" w:rsidP="00665F49">
      <w:pPr>
        <w:tabs>
          <w:tab w:val="left" w:pos="360"/>
        </w:tabs>
        <w:jc w:val="both"/>
        <w:rPr>
          <w:rFonts w:ascii="Arial" w:hAnsi="Arial" w:cs="Arial"/>
          <w:sz w:val="22"/>
          <w:szCs w:val="22"/>
        </w:rPr>
      </w:pPr>
    </w:p>
    <w:p w:rsidR="00665F49" w:rsidRDefault="00665F49" w:rsidP="00665F49">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rsidR="00665F49" w:rsidRDefault="00665F49" w:rsidP="00665F49">
      <w:pPr>
        <w:numPr>
          <w:ilvl w:val="1"/>
          <w:numId w:val="4"/>
        </w:numPr>
        <w:tabs>
          <w:tab w:val="left" w:pos="357"/>
        </w:tabs>
        <w:ind w:firstLine="69"/>
        <w:jc w:val="both"/>
        <w:rPr>
          <w:rFonts w:ascii="Arial" w:hAnsi="Arial" w:cs="Arial"/>
          <w:sz w:val="22"/>
          <w:szCs w:val="22"/>
        </w:rPr>
      </w:pPr>
      <w:r>
        <w:rPr>
          <w:rFonts w:ascii="Arial" w:hAnsi="Arial" w:cs="Arial"/>
          <w:sz w:val="22"/>
          <w:szCs w:val="22"/>
        </w:rPr>
        <w:t>Veškeré případné změny a dodatky této smlouvy musí být učiněny písemně a po dohodě  smluvních stran.</w:t>
      </w:r>
    </w:p>
    <w:p w:rsidR="00665F49" w:rsidRDefault="00665F49" w:rsidP="00665F49">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665F49" w:rsidRDefault="00665F49" w:rsidP="00665F49">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665F49" w:rsidRDefault="00665F49" w:rsidP="00665F49">
      <w:pPr>
        <w:numPr>
          <w:ilvl w:val="1"/>
          <w:numId w:val="4"/>
        </w:numPr>
        <w:ind w:firstLine="69"/>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rsidR="00665F49" w:rsidRPr="007647B3" w:rsidRDefault="00665F49" w:rsidP="00665F49">
      <w:pPr>
        <w:numPr>
          <w:ilvl w:val="1"/>
          <w:numId w:val="4"/>
        </w:numPr>
        <w:ind w:firstLine="69"/>
        <w:jc w:val="both"/>
        <w:rPr>
          <w:rFonts w:ascii="Arial" w:hAnsi="Arial" w:cs="Arial"/>
          <w:sz w:val="22"/>
          <w:szCs w:val="22"/>
        </w:rPr>
      </w:pPr>
      <w:r w:rsidRPr="007647B3">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w:t>
      </w:r>
      <w:r w:rsidRPr="007647B3">
        <w:rPr>
          <w:rFonts w:ascii="Arial" w:hAnsi="Arial" w:cs="Arial"/>
          <w:sz w:val="22"/>
          <w:szCs w:val="22"/>
        </w:rPr>
        <w:lastRenderedPageBreak/>
        <w:t xml:space="preserve">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665F49" w:rsidRPr="00AA6421" w:rsidRDefault="00665F49" w:rsidP="00665F49">
      <w:pPr>
        <w:numPr>
          <w:ilvl w:val="1"/>
          <w:numId w:val="4"/>
        </w:numPr>
        <w:ind w:firstLine="69"/>
        <w:jc w:val="both"/>
        <w:rPr>
          <w:rFonts w:ascii="Arial" w:hAnsi="Arial" w:cs="Arial"/>
          <w:sz w:val="22"/>
          <w:szCs w:val="22"/>
        </w:rPr>
      </w:pPr>
      <w:r>
        <w:rPr>
          <w:rFonts w:ascii="Arial" w:hAnsi="Arial" w:cs="Arial"/>
          <w:sz w:val="22"/>
          <w:szCs w:val="22"/>
        </w:rPr>
        <w:t xml:space="preserve">Smlouva je vyhotovena ve dvou stejnopisech v českém jazyce, z nichž prodávající a </w:t>
      </w:r>
      <w:r w:rsidRPr="00AA6421">
        <w:rPr>
          <w:rFonts w:ascii="Arial" w:hAnsi="Arial" w:cs="Arial"/>
          <w:sz w:val="22"/>
          <w:szCs w:val="22"/>
        </w:rPr>
        <w:t>kupující obdrží po jednom vyhotovení.</w:t>
      </w:r>
    </w:p>
    <w:p w:rsidR="00665F49" w:rsidRPr="0061508D" w:rsidRDefault="00665F49" w:rsidP="00665F49">
      <w:pPr>
        <w:numPr>
          <w:ilvl w:val="1"/>
          <w:numId w:val="4"/>
        </w:numPr>
        <w:tabs>
          <w:tab w:val="clear" w:pos="357"/>
          <w:tab w:val="num" w:pos="0"/>
        </w:tabs>
        <w:ind w:firstLine="69"/>
        <w:jc w:val="both"/>
        <w:rPr>
          <w:rFonts w:ascii="Arial" w:hAnsi="Arial" w:cs="Arial"/>
          <w:sz w:val="22"/>
          <w:szCs w:val="22"/>
        </w:rPr>
      </w:pPr>
      <w:r w:rsidRPr="00AA6421">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8F771C">
        <w:rPr>
          <w:rFonts w:ascii="Arial" w:hAnsi="Arial" w:cs="Arial"/>
          <w:sz w:val="22"/>
          <w:szCs w:val="22"/>
        </w:rPr>
        <w:t>, pokud se smluvní strany nedohodnou jinak. Za vyšší moc se považují nedostatečně pojištěné a náhlé události v životním prostředí</w:t>
      </w:r>
      <w:r w:rsidRPr="00AA6421">
        <w:rPr>
          <w:rFonts w:ascii="Arial" w:hAnsi="Arial" w:cs="Arial"/>
          <w:sz w:val="22"/>
          <w:szCs w:val="22"/>
        </w:rPr>
        <w:t>, nehody, výbuchy, požáry, katastrofy, válka, válečné činy, opatření vládních orgánů a orgánů veřejné moci, nové nebo pozměněné právní předpisy, smrt či jiné události srovnatelné s nimi.</w:t>
      </w:r>
    </w:p>
    <w:p w:rsidR="00665F49" w:rsidRDefault="00665F49" w:rsidP="00665F49">
      <w:pPr>
        <w:tabs>
          <w:tab w:val="left" w:pos="4680"/>
        </w:tabs>
        <w:jc w:val="both"/>
        <w:rPr>
          <w:rFonts w:ascii="Arial" w:hAnsi="Arial" w:cs="Arial"/>
          <w:sz w:val="22"/>
        </w:rPr>
      </w:pPr>
    </w:p>
    <w:p w:rsidR="00665F49" w:rsidRDefault="00665F49" w:rsidP="00665F49">
      <w:pPr>
        <w:tabs>
          <w:tab w:val="left" w:pos="4680"/>
        </w:tabs>
        <w:jc w:val="both"/>
        <w:rPr>
          <w:rFonts w:ascii="Arial" w:hAnsi="Arial" w:cs="Arial"/>
          <w:sz w:val="22"/>
        </w:rPr>
      </w:pPr>
    </w:p>
    <w:p w:rsidR="00665F49" w:rsidRDefault="00665F49" w:rsidP="00665F49">
      <w:pPr>
        <w:tabs>
          <w:tab w:val="left" w:pos="4680"/>
        </w:tabs>
        <w:jc w:val="both"/>
        <w:rPr>
          <w:rFonts w:ascii="Arial" w:hAnsi="Arial" w:cs="Arial"/>
          <w:sz w:val="22"/>
        </w:rPr>
      </w:pPr>
    </w:p>
    <w:p w:rsidR="00665F49" w:rsidRDefault="00665F49" w:rsidP="00665F49">
      <w:pPr>
        <w:tabs>
          <w:tab w:val="left" w:pos="4680"/>
        </w:tabs>
        <w:jc w:val="both"/>
        <w:rPr>
          <w:rFonts w:ascii="Arial" w:hAnsi="Arial" w:cs="Arial"/>
          <w:sz w:val="22"/>
        </w:rPr>
      </w:pPr>
      <w:r>
        <w:rPr>
          <w:rFonts w:ascii="Arial" w:hAnsi="Arial" w:cs="Arial"/>
          <w:sz w:val="22"/>
        </w:rPr>
        <w:t xml:space="preserve">    V  </w:t>
      </w:r>
      <w:r w:rsidR="009F4516">
        <w:rPr>
          <w:rFonts w:ascii="Arial" w:hAnsi="Arial" w:cs="Arial"/>
          <w:sz w:val="22"/>
        </w:rPr>
        <w:t>Ostravě</w:t>
      </w:r>
      <w:r>
        <w:rPr>
          <w:rFonts w:ascii="Arial" w:hAnsi="Arial" w:cs="Arial"/>
          <w:sz w:val="22"/>
        </w:rPr>
        <w:t xml:space="preserve"> dne:                                                      </w:t>
      </w:r>
      <w:r>
        <w:rPr>
          <w:rFonts w:ascii="Arial" w:hAnsi="Arial" w:cs="Arial"/>
          <w:sz w:val="22"/>
        </w:rPr>
        <w:tab/>
        <w:t xml:space="preserve">          V Praze dne</w:t>
      </w:r>
      <w:r w:rsidR="00D511B4">
        <w:rPr>
          <w:rFonts w:ascii="Arial" w:hAnsi="Arial" w:cs="Arial"/>
          <w:sz w:val="22"/>
        </w:rPr>
        <w:t>:</w:t>
      </w:r>
      <w:r w:rsidR="00C724C7">
        <w:rPr>
          <w:rFonts w:ascii="Arial" w:hAnsi="Arial" w:cs="Arial"/>
          <w:sz w:val="22"/>
        </w:rPr>
        <w:t xml:space="preserve"> </w:t>
      </w:r>
    </w:p>
    <w:p w:rsidR="00665F49" w:rsidRDefault="00665F49" w:rsidP="00665F49">
      <w:pPr>
        <w:rPr>
          <w:rFonts w:ascii="Arial" w:hAnsi="Arial" w:cs="Arial"/>
          <w:sz w:val="22"/>
        </w:rPr>
      </w:pPr>
    </w:p>
    <w:p w:rsidR="00665F49" w:rsidRDefault="00665F49" w:rsidP="00665F49">
      <w:pPr>
        <w:rPr>
          <w:rFonts w:ascii="Arial" w:hAnsi="Arial" w:cs="Arial"/>
          <w:sz w:val="22"/>
        </w:rPr>
      </w:pPr>
    </w:p>
    <w:p w:rsidR="00665F49" w:rsidRDefault="00665F49" w:rsidP="00665F49">
      <w:pPr>
        <w:jc w:val="both"/>
        <w:rPr>
          <w:rFonts w:ascii="Arial" w:hAnsi="Arial" w:cs="Arial"/>
          <w:sz w:val="22"/>
        </w:rPr>
      </w:pPr>
    </w:p>
    <w:p w:rsidR="00665F49" w:rsidRDefault="00665F49" w:rsidP="00665F49">
      <w:pPr>
        <w:jc w:val="both"/>
        <w:rPr>
          <w:rFonts w:ascii="Arial" w:hAnsi="Arial" w:cs="Arial"/>
          <w:sz w:val="22"/>
        </w:rPr>
      </w:pPr>
    </w:p>
    <w:p w:rsidR="00665F49" w:rsidRDefault="00665F49" w:rsidP="00665F49">
      <w:pPr>
        <w:jc w:val="both"/>
        <w:rPr>
          <w:rFonts w:ascii="Arial" w:hAnsi="Arial" w:cs="Arial"/>
          <w:sz w:val="22"/>
        </w:rPr>
      </w:pPr>
    </w:p>
    <w:p w:rsidR="00665F49" w:rsidRDefault="00665F49" w:rsidP="00665F49">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680"/>
        <w:gridCol w:w="4679"/>
      </w:tblGrid>
      <w:tr w:rsidR="00665F49" w:rsidRPr="001F398F" w:rsidTr="002133F1">
        <w:trPr>
          <w:trHeight w:val="586"/>
        </w:trPr>
        <w:tc>
          <w:tcPr>
            <w:tcW w:w="4680" w:type="dxa"/>
          </w:tcPr>
          <w:p w:rsidR="00665F49" w:rsidRPr="001F398F" w:rsidRDefault="00665F49" w:rsidP="002133F1">
            <w:pPr>
              <w:ind w:right="-70"/>
              <w:rPr>
                <w:rFonts w:ascii="Arial" w:hAnsi="Arial" w:cs="Arial"/>
              </w:rPr>
            </w:pPr>
            <w:r w:rsidRPr="001F398F">
              <w:rPr>
                <w:rFonts w:ascii="Arial" w:hAnsi="Arial" w:cs="Arial"/>
                <w:sz w:val="22"/>
                <w:szCs w:val="22"/>
              </w:rPr>
              <w:t xml:space="preserve">   ……………………………………...</w:t>
            </w:r>
          </w:p>
          <w:p w:rsidR="009F4516" w:rsidRPr="001F398F" w:rsidRDefault="009F4516" w:rsidP="00A641C3">
            <w:pPr>
              <w:tabs>
                <w:tab w:val="left" w:pos="900"/>
              </w:tabs>
              <w:ind w:right="-70"/>
              <w:rPr>
                <w:rFonts w:ascii="Arial" w:hAnsi="Arial" w:cs="Arial"/>
              </w:rPr>
            </w:pPr>
          </w:p>
        </w:tc>
        <w:tc>
          <w:tcPr>
            <w:tcW w:w="4679" w:type="dxa"/>
          </w:tcPr>
          <w:p w:rsidR="00665F49" w:rsidRPr="001F398F" w:rsidRDefault="00665F49" w:rsidP="002133F1">
            <w:pPr>
              <w:spacing w:line="256" w:lineRule="auto"/>
              <w:ind w:left="-68"/>
              <w:jc w:val="center"/>
              <w:rPr>
                <w:rFonts w:ascii="Arial" w:hAnsi="Arial" w:cs="Arial"/>
                <w:kern w:val="2"/>
              </w:rPr>
            </w:pPr>
            <w:r w:rsidRPr="001F398F">
              <w:rPr>
                <w:rFonts w:ascii="Arial" w:hAnsi="Arial" w:cs="Arial"/>
                <w:sz w:val="22"/>
                <w:szCs w:val="22"/>
              </w:rPr>
              <w:t>………………………………….</w:t>
            </w:r>
          </w:p>
          <w:p w:rsidR="00D346D5" w:rsidRPr="001F398F" w:rsidRDefault="00D346D5" w:rsidP="00C724C7">
            <w:pPr>
              <w:ind w:left="-70"/>
              <w:jc w:val="center"/>
              <w:rPr>
                <w:rFonts w:ascii="Arial" w:hAnsi="Arial" w:cs="Arial"/>
                <w:bCs/>
              </w:rPr>
            </w:pPr>
            <w:bookmarkStart w:id="0" w:name="_GoBack"/>
            <w:bookmarkEnd w:id="0"/>
          </w:p>
        </w:tc>
      </w:tr>
    </w:tbl>
    <w:p w:rsidR="00665F49" w:rsidRPr="001F398F" w:rsidRDefault="00665F49" w:rsidP="00665F49"/>
    <w:p w:rsidR="00435F8A" w:rsidRDefault="00435F8A"/>
    <w:sectPr w:rsidR="00435F8A" w:rsidSect="005138E2">
      <w:footerReference w:type="default" r:id="rId7"/>
      <w:type w:val="continuous"/>
      <w:pgSz w:w="11906" w:h="16838"/>
      <w:pgMar w:top="720" w:right="720" w:bottom="720" w:left="720" w:header="708" w:footer="56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C9D" w:rsidRDefault="00A75C9D">
      <w:r>
        <w:separator/>
      </w:r>
    </w:p>
  </w:endnote>
  <w:endnote w:type="continuationSeparator" w:id="0">
    <w:p w:rsidR="00A75C9D" w:rsidRDefault="00A7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5F" w:rsidRDefault="00D511B4" w:rsidP="00B54CCE">
    <w:pPr>
      <w:pStyle w:val="Zpat"/>
      <w:tabs>
        <w:tab w:val="left" w:pos="5745"/>
        <w:tab w:val="right" w:pos="9388"/>
      </w:tabs>
    </w:pPr>
    <w:r>
      <w:tab/>
    </w:r>
    <w:r>
      <w:tab/>
    </w:r>
    <w:r>
      <w:tab/>
    </w:r>
    <w:r>
      <w:tab/>
    </w:r>
    <w:r>
      <w:fldChar w:fldCharType="begin"/>
    </w:r>
    <w:r>
      <w:instrText xml:space="preserve"> PAGE </w:instrText>
    </w:r>
    <w:r>
      <w:fldChar w:fldCharType="separate"/>
    </w:r>
    <w:r w:rsidR="00F1688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C9D" w:rsidRDefault="00A75C9D">
      <w:r>
        <w:separator/>
      </w:r>
    </w:p>
  </w:footnote>
  <w:footnote w:type="continuationSeparator" w:id="0">
    <w:p w:rsidR="00A75C9D" w:rsidRDefault="00A75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F49"/>
    <w:rsid w:val="00280C83"/>
    <w:rsid w:val="00347B26"/>
    <w:rsid w:val="00435F8A"/>
    <w:rsid w:val="005436C6"/>
    <w:rsid w:val="005A742B"/>
    <w:rsid w:val="005D2876"/>
    <w:rsid w:val="00623A28"/>
    <w:rsid w:val="00665F49"/>
    <w:rsid w:val="006E7061"/>
    <w:rsid w:val="006F4EDF"/>
    <w:rsid w:val="00821349"/>
    <w:rsid w:val="009F4516"/>
    <w:rsid w:val="00A641C3"/>
    <w:rsid w:val="00A75C9D"/>
    <w:rsid w:val="00C04BFC"/>
    <w:rsid w:val="00C40C5D"/>
    <w:rsid w:val="00C724C7"/>
    <w:rsid w:val="00CB07BE"/>
    <w:rsid w:val="00D346D5"/>
    <w:rsid w:val="00D511B4"/>
    <w:rsid w:val="00E967EC"/>
    <w:rsid w:val="00EB75F9"/>
    <w:rsid w:val="00F16888"/>
    <w:rsid w:val="00F17FAE"/>
    <w:rsid w:val="00F52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C3E7FE"/>
  <w15:chartTrackingRefBased/>
  <w15:docId w15:val="{03DC0ECA-5CE5-4F22-B602-9D89614C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65F49"/>
    <w:pPr>
      <w:suppressAutoHyphens/>
      <w:spacing w:after="0" w:line="240" w:lineRule="auto"/>
    </w:pPr>
    <w:rPr>
      <w:rFonts w:ascii="Times New Roman" w:eastAsia="Times New Roman" w:hAnsi="Times New Roman" w:cs="Times New Roman"/>
      <w:kern w:val="1"/>
      <w:sz w:val="24"/>
      <w:szCs w:val="24"/>
      <w:lang w:eastAsia="ar-SA"/>
    </w:rPr>
  </w:style>
  <w:style w:type="paragraph" w:styleId="Nadpis2">
    <w:name w:val="heading 2"/>
    <w:basedOn w:val="Normln"/>
    <w:next w:val="Zkladntext"/>
    <w:link w:val="Nadpis2Char"/>
    <w:uiPriority w:val="99"/>
    <w:qFormat/>
    <w:rsid w:val="00665F49"/>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665F49"/>
    <w:rPr>
      <w:rFonts w:ascii="Arial Narrow" w:eastAsia="Times New Roman" w:hAnsi="Arial Narrow" w:cs="Times New Roman"/>
      <w:b/>
      <w:bCs/>
      <w:kern w:val="1"/>
      <w:szCs w:val="20"/>
      <w:lang w:eastAsia="ar-SA"/>
    </w:rPr>
  </w:style>
  <w:style w:type="paragraph" w:styleId="Zkladntext">
    <w:name w:val="Body Text"/>
    <w:basedOn w:val="Normln"/>
    <w:link w:val="ZkladntextChar"/>
    <w:uiPriority w:val="99"/>
    <w:rsid w:val="00665F49"/>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665F49"/>
    <w:rPr>
      <w:rFonts w:ascii="Arial Narrow" w:eastAsia="Times New Roman" w:hAnsi="Arial Narrow" w:cs="Arial"/>
      <w:kern w:val="1"/>
      <w:lang w:eastAsia="ar-SA"/>
    </w:rPr>
  </w:style>
  <w:style w:type="paragraph" w:styleId="Zpat">
    <w:name w:val="footer"/>
    <w:basedOn w:val="Normln"/>
    <w:link w:val="ZpatChar"/>
    <w:uiPriority w:val="99"/>
    <w:rsid w:val="00665F49"/>
    <w:pPr>
      <w:suppressLineNumbers/>
      <w:tabs>
        <w:tab w:val="center" w:pos="4536"/>
        <w:tab w:val="right" w:pos="9072"/>
      </w:tabs>
    </w:pPr>
  </w:style>
  <w:style w:type="character" w:customStyle="1" w:styleId="ZpatChar">
    <w:name w:val="Zápatí Char"/>
    <w:basedOn w:val="Standardnpsmoodstavce"/>
    <w:link w:val="Zpat"/>
    <w:uiPriority w:val="99"/>
    <w:rsid w:val="00665F49"/>
    <w:rPr>
      <w:rFonts w:ascii="Times New Roman" w:eastAsia="Times New Roman" w:hAnsi="Times New Roman" w:cs="Times New Roman"/>
      <w:kern w:val="1"/>
      <w:sz w:val="24"/>
      <w:szCs w:val="24"/>
      <w:lang w:eastAsia="ar-SA"/>
    </w:rPr>
  </w:style>
  <w:style w:type="paragraph" w:styleId="Prosttext">
    <w:name w:val="Plain Text"/>
    <w:basedOn w:val="Normln"/>
    <w:link w:val="ProsttextChar"/>
    <w:uiPriority w:val="99"/>
    <w:rsid w:val="00665F49"/>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665F49"/>
    <w:rPr>
      <w:rFonts w:ascii="Consolas" w:eastAsia="Calibri" w:hAnsi="Consolas" w:cs="Times New Roman"/>
      <w:noProof/>
      <w:sz w:val="21"/>
      <w:szCs w:val="21"/>
      <w:lang w:eastAsia="cs-CZ"/>
    </w:rPr>
  </w:style>
  <w:style w:type="paragraph" w:styleId="Textbubliny">
    <w:name w:val="Balloon Text"/>
    <w:basedOn w:val="Normln"/>
    <w:link w:val="TextbublinyChar"/>
    <w:uiPriority w:val="99"/>
    <w:semiHidden/>
    <w:unhideWhenUsed/>
    <w:rsid w:val="005A742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742B"/>
    <w:rPr>
      <w:rFonts w:ascii="Segoe UI" w:eastAsia="Times New Roman" w:hAnsi="Segoe UI" w:cs="Segoe UI"/>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6211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Sudová Eva</cp:lastModifiedBy>
  <cp:revision>2</cp:revision>
  <cp:lastPrinted>2023-03-02T12:13:00Z</cp:lastPrinted>
  <dcterms:created xsi:type="dcterms:W3CDTF">2023-04-03T09:37:00Z</dcterms:created>
  <dcterms:modified xsi:type="dcterms:W3CDTF">2023-04-03T09:37:00Z</dcterms:modified>
</cp:coreProperties>
</file>