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88" w:lineRule="auto"/>
        <w:jc w:val="left"/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43.4pt;height:10.9pt;z-index:-1000;margin-left:26.2pt;margin-top:818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07" w:lineRule="auto"/>
                    <w:jc w:val="right"/>
                    <w:framePr w:hAnchor="page" w:vAnchor="page" w:x="524" w:y="16367" w:w="10868" w:h="218" w:hSpace="0" w:vSpace="0" w:wrap="3"/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hyperlink r:id="drId3">
                    <w:r>
                      <w:rPr>
                        <w:color w:val="#0000FF"/>
                        <w:sz w:val="15"/>
                        <w:lang w:val="cs-CZ"/>
                        <w:spacing w:val="2"/>
                        <w:w w:val="100"/>
                        <w:strike w:val="false"/>
                        <w:u w:val="single"/>
                        <w:vertAlign w:val="baseline"/>
                        <w:rFonts w:ascii="Arial" w:hAnsi="Arial"/>
                      </w:rPr>
                      <w:t xml:space="preserve">https://rnail.google.com/mail/u/0/?ui=2&amp;ik=c0393b7743&amp;view=pt&amp;msg=1582f31cf280b5f4&amp;as_fronn=vaclav.vojak</w:t>
                    </w:r>
                  </w:hyperlink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°/040sluch-ol.cz&amp;asto=radka.starnovska... 1/3</w:t>
                  </w:r>
                </w:p>
              </w:txbxContent>
            </v:textbox>
          </v:shape>
        </w:pic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2. 6. 2017 St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řední škola, základní škola a mateřská škola pro sluchově postižené, Olomouc, Kosmonautů 4 Mail - Fwd: Nabídka výměny vadných čerpadel Gr...</w:t>
      </w:r>
    </w:p>
    <w:p>
      <w:pPr>
        <w:ind w:right="180" w:left="0" w:firstLine="0"/>
        <w:spacing w:before="540" w:after="0" w:line="290" w:lineRule="auto"/>
        <w:jc w:val="right"/>
        <w:rPr>
          <w:b w:val="true"/>
          <w:color w:val="#5C5F5D"/>
          <w:sz w:val="18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5C5F5D"/>
          <w:sz w:val="18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Štarnovská, Radka &lt;</w:t>
      </w:r>
      <w:hyperlink r:id="drId4">
        <w:r>
          <w:rPr>
            <w:b w:val="true"/>
            <w:color w:val="#0000FF"/>
            <w:sz w:val="18"/>
            <w:lang w:val="cs-CZ"/>
            <w:spacing w:val="-9"/>
            <w:w w:val="100"/>
            <w:strike w:val="false"/>
            <w:u w:val="single"/>
            <w:vertAlign w:val="baseline"/>
            <w:rFonts w:ascii="Verdana" w:hAnsi="Verdana"/>
          </w:rPr>
          <w:t xml:space="preserve">radka.starnovska@sluch-ol.cz</w:t>
        </w:r>
      </w:hyperlink>
      <w:r>
        <w:rPr>
          <w:b w:val="true"/>
          <w:color w:val="#5C5F5D"/>
          <w:sz w:val="18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&gt;</w:t>
      </w:r>
    </w:p>
    <w:p>
      <w:pPr>
        <w:ind w:right="864" w:left="144" w:firstLine="0"/>
        <w:spacing w:before="540" w:after="0" w:line="240" w:lineRule="auto"/>
        <w:jc w:val="left"/>
        <w:rPr>
          <w:b w:val="true"/>
          <w:color w:val="#000000"/>
          <w:sz w:val="25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Fwd: Nabídka vým</w:t>
      </w:r>
      <w:r>
        <w:rPr>
          <w:b w:val="true"/>
          <w:color w:val="#000000"/>
          <w:sz w:val="2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ěny vadných čerpadel Grungfoss UPE 65-120F, Grundfoss Magna 65-120F</w:t>
      </w:r>
    </w:p>
    <w:p>
      <w:pPr>
        <w:ind w:right="0" w:left="144" w:firstLine="0"/>
        <w:spacing w:before="252" w:after="0" w:line="240" w:lineRule="auto"/>
        <w:jc w:val="left"/>
        <w:tabs>
          <w:tab w:val="right" w:leader="none" w:pos="10710"/>
        </w:tabs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Voják, Václav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&lt;</w:t>
      </w:r>
      <w:hyperlink r:id="drId5">
        <w:r>
          <w:rPr>
            <w:color w:val="#0000FF"/>
            <w:sz w:val="19"/>
            <w:lang w:val="cs-CZ"/>
            <w:spacing w:val="0"/>
            <w:w w:val="100"/>
            <w:strike w:val="false"/>
            <w:u w:val="single"/>
            <w:vertAlign w:val="baseline"/>
            <w:rFonts w:ascii="Arial" w:hAnsi="Arial"/>
          </w:rPr>
          <w:t xml:space="preserve">vaclav.vojak@sluch-ol.cz</w:t>
        </w:r>
      </w:hyperlink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&gt;	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4. listopadu 2016 12:55</w:t>
      </w:r>
    </w:p>
    <w:p>
      <w:pPr>
        <w:ind w:right="0" w:left="144" w:firstLine="0"/>
        <w:spacing w:before="36" w:after="0" w:line="240" w:lineRule="auto"/>
        <w:jc w:val="left"/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Komu: Radka Štarnovská &lt;</w:t>
      </w:r>
      <w:hyperlink r:id="drId6">
        <w:r>
          <w:rPr>
            <w:color w:val="#0000FF"/>
            <w:sz w:val="19"/>
            <w:lang w:val="cs-CZ"/>
            <w:spacing w:val="3"/>
            <w:w w:val="100"/>
            <w:strike w:val="false"/>
            <w:u w:val="single"/>
            <w:vertAlign w:val="baseline"/>
            <w:rFonts w:ascii="Arial" w:hAnsi="Arial"/>
          </w:rPr>
          <w:t xml:space="preserve">radka.starnovska@sluch-ol.cz</w:t>
        </w:r>
      </w:hyperlink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&gt;</w:t>
      </w:r>
    </w:p>
    <w:p>
      <w:pPr>
        <w:ind w:right="0" w:left="360" w:firstLine="0"/>
        <w:spacing w:before="396" w:after="0" w:line="240" w:lineRule="auto"/>
        <w:jc w:val="left"/>
        <w:tabs>
          <w:tab w:val="left" w:leader="hyphen" w:pos="1036"/>
          <w:tab w:val="right" w:leader="hyphen" w:pos="3312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řeposlaná zpráva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360" w:firstLine="0"/>
        <w:spacing w:before="0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Od: 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Jaroslav Pá</w:t>
      </w:r>
      <w:r>
        <w:rPr>
          <w:b w:val="true"/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ťal </w:t>
      </w:r>
      <w:r>
        <w:rPr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&lt;</w:t>
      </w:r>
      <w:hyperlink r:id="drId7">
        <w:r>
          <w:rPr>
            <w:color w:val="#0000FF"/>
            <w:sz w:val="19"/>
            <w:lang w:val="cs-CZ"/>
            <w:spacing w:val="0"/>
            <w:w w:val="105"/>
            <w:strike w:val="false"/>
            <w:u w:val="single"/>
            <w:vertAlign w:val="baseline"/>
            <w:rFonts w:ascii="Arial" w:hAnsi="Arial"/>
          </w:rPr>
          <w:t xml:space="preserve">patal@i</w:t>
        </w:r>
      </w:hyperlink>
      <w:r>
        <w:rPr>
          <w:color w:val="#0000FF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-</w:t>
      </w:r>
      <w:r>
        <w:rPr>
          <w:color w:val="#0000FF"/>
          <w:sz w:val="19"/>
          <w:lang w:val="cs-CZ"/>
          <w:spacing w:val="0"/>
          <w:w w:val="105"/>
          <w:strike w:val="false"/>
          <w:u w:val="single"/>
          <w:vertAlign w:val="baseline"/>
          <w:rFonts w:ascii="Arial" w:hAnsi="Arial"/>
        </w:rPr>
        <w:t xml:space="preserve">therm.cz</w:t>
      </w:r>
      <w:r>
        <w:rPr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&gt;</w:t>
      </w:r>
    </w:p>
    <w:p>
      <w:pPr>
        <w:ind w:right="0" w:left="360" w:firstLine="0"/>
        <w:spacing w:before="0" w:after="0" w:line="240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Datum: 4. listopadu 2016 12:29</w:t>
      </w:r>
    </w:p>
    <w:p>
      <w:pPr>
        <w:ind w:right="1584" w:left="360" w:firstLine="0"/>
        <w:spacing w:before="36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ředmět: RE: Nabídka výměny vadných čerpadel Grungfoss UPE 65-120F, Grundfoss Magna 65-120F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Komu: "Voják, Václav"</w:t>
      </w:r>
      <w:r>
        <w:rPr>
          <w:color w:val="#5C5F5D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 &lt;</w:t>
      </w:r>
      <w:hyperlink r:id="drId8">
        <w:r>
          <w:rPr>
            <w:color w:val="#0000FF"/>
            <w:sz w:val="18"/>
            <w:lang w:val="cs-CZ"/>
            <w:spacing w:val="1"/>
            <w:w w:val="100"/>
            <w:strike w:val="false"/>
            <w:u w:val="single"/>
            <w:vertAlign w:val="baseline"/>
            <w:rFonts w:ascii="Verdana" w:hAnsi="Verdana"/>
          </w:rPr>
          <w:t xml:space="preserve">vaclav.vojak@sluch</w:t>
        </w:r>
      </w:hyperlink>
      <w:r>
        <w:rPr>
          <w:color w:val="#0000FF"/>
          <w:sz w:val="6"/>
          <w:lang w:val="cs-CZ"/>
          <w:spacing w:val="1"/>
          <w:w w:val="100"/>
          <w:strike w:val="false"/>
          <w:u w:val="single"/>
          <w:vertAlign w:val="baseline"/>
          <w:rFonts w:ascii="Arial" w:hAnsi="Arial"/>
        </w:rPr>
        <w:t xml:space="preserve">-</w:t>
      </w:r>
      <w:r>
        <w:rPr>
          <w:color w:val="#0000FF"/>
          <w:sz w:val="18"/>
          <w:lang w:val="cs-CZ"/>
          <w:spacing w:val="1"/>
          <w:w w:val="100"/>
          <w:strike w:val="false"/>
          <w:u w:val="single"/>
          <w:vertAlign w:val="baseline"/>
          <w:rFonts w:ascii="Verdana" w:hAnsi="Verdana"/>
        </w:rPr>
        <w:t xml:space="preserve">ol.cz</w:t>
      </w:r>
      <w:r>
        <w:rPr>
          <w:color w:val="#5C5F5D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&gt;</w:t>
      </w:r>
    </w:p>
    <w:p>
      <w:pPr>
        <w:ind w:right="0" w:left="360" w:firstLine="0"/>
        <w:spacing w:before="648" w:after="0" w:line="240" w:lineRule="auto"/>
        <w:jc w:val="left"/>
        <w:rPr>
          <w:color w:val="#5C5F5D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Dobrý </w:t>
      </w:r>
      <w:r>
        <w:rPr>
          <w:color w:val="#5C5F5D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den,</w:t>
      </w:r>
    </w:p>
    <w:p>
      <w:pPr>
        <w:ind w:right="5400" w:left="360" w:firstLine="0"/>
        <w:spacing w:before="252" w:after="0" w:line="480" w:lineRule="auto"/>
        <w:jc w:val="left"/>
        <w:rPr>
          <w:color w:val="#5C5F5D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Položkový rozpis „vým</w:t>
      </w:r>
      <w:r>
        <w:rPr>
          <w:color w:val="#5C5F5D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ěna hlavního oběhového čerpadla" </w:t>
      </w: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(stávající typ: UPE 65-120F nebo Magna 65-120F)</w:t>
      </w:r>
    </w:p>
    <w:p>
      <w:pPr>
        <w:ind w:right="0" w:left="360" w:firstLine="0"/>
        <w:spacing w:before="540" w:after="0" w:line="283" w:lineRule="auto"/>
        <w:jc w:val="left"/>
        <w:tabs>
          <w:tab w:val="decimal" w:leader="dot" w:pos="6735"/>
        </w:tabs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Čerpadlo Grundfoss MAGNA 3 65-120F 	</w:t>
      </w:r>
      <w:r>
        <w:rPr>
          <w:color w:val="#5C5F5D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36.640,-</w:t>
      </w:r>
    </w:p>
    <w:p>
      <w:pPr>
        <w:ind w:right="0" w:left="360" w:firstLine="0"/>
        <w:spacing w:before="216" w:after="0" w:line="240" w:lineRule="auto"/>
        <w:jc w:val="left"/>
        <w:tabs>
          <w:tab w:val="decimal" w:leader="dot" w:pos="6735"/>
        </w:tabs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říslušenství</w:t>
      </w:r>
      <w:r>
        <w:rPr>
          <w:color w:val="#000000"/>
          <w:sz w:val="19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 (těsnění,</w:t>
      </w: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 elinstal.mat.)  	</w:t>
      </w:r>
      <w:r>
        <w:rPr>
          <w:color w:val="#5C5F5D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220,</w:t>
      </w:r>
      <w:r>
        <w:rPr>
          <w:color w:val="#000000"/>
          <w:sz w:val="19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-</w:t>
      </w:r>
      <w:r>
        <w:rPr>
          <w:color w:val="#000000"/>
          <w:sz w:val="19"/>
          <w:lang w:val="en-US"/>
          <w:w w:val="100"/>
          <w:strike w:val="false"/>
          <w:vertAlign w:val="baseline"/>
          <w:rFonts w:ascii="Arial" w:hAnsi="Arial"/>
        </w:rPr>
      </w:r>
    </w:p>
    <w:p>
      <w:pPr>
        <w:ind w:right="0" w:left="360" w:firstLine="0"/>
        <w:spacing w:before="216" w:after="0" w:line="240" w:lineRule="auto"/>
        <w:jc w:val="left"/>
        <w:tabs>
          <w:tab w:val="decimal" w:leader="dot" w:pos="6735"/>
        </w:tabs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Demontáž/montáž topená</w:t>
      </w: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ř/elektroinstal  	</w:t>
      </w:r>
      <w:r>
        <w:rPr>
          <w:color w:val="#5C5F5D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3.400,-</w:t>
      </w:r>
      <w:r>
        <w:rPr>
          <w:color w:val="#5C5F5D"/>
          <w:sz w:val="18"/>
          <w:lang w:val="en-US"/>
          <w:w w:val="100"/>
          <w:strike w:val="false"/>
          <w:vertAlign w:val="baseline"/>
          <w:rFonts w:ascii="Arial" w:hAnsi="Arial"/>
        </w:rPr>
      </w:r>
    </w:p>
    <w:p>
      <w:pPr>
        <w:ind w:right="0" w:left="360" w:firstLine="0"/>
        <w:spacing w:before="252" w:after="0" w:line="240" w:lineRule="auto"/>
        <w:jc w:val="left"/>
        <w:tabs>
          <w:tab w:val="right" w:leader="dot" w:pos="6620"/>
        </w:tabs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Nastavení, se</w:t>
      </w: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řízení a integrace do systému MaR 	</w:t>
      </w:r>
      <w:r>
        <w:rPr>
          <w:color w:val="#5C5F5D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1.100,-</w:t>
      </w:r>
    </w:p>
    <w:p>
      <w:pPr>
        <w:ind w:right="0" w:left="360" w:firstLine="0"/>
        <w:spacing w:before="252" w:after="0" w:line="240" w:lineRule="auto"/>
        <w:jc w:val="left"/>
        <w:tabs>
          <w:tab w:val="decimal" w:leader="dot" w:pos="6735"/>
        </w:tabs>
        <w:rPr>
          <w:color w:val="#5C5F5D"/>
          <w:sz w:val="18"/>
          <w:lang w:val="cs-CZ"/>
          <w:spacing w:val="-2"/>
          <w:w w:val="100"/>
          <w:strike w:val="false"/>
          <w:u w:val="singl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2"/>
          <w:w w:val="100"/>
          <w:strike w:val="false"/>
          <w:u w:val="single"/>
          <w:vertAlign w:val="baseline"/>
          <w:rFonts w:ascii="Verdana" w:hAnsi="Verdana"/>
        </w:rPr>
        <w:t xml:space="preserve">VRN (dopravne/iízdné</w:t>
      </w:r>
      <w:r>
        <w:rPr>
          <w:color w:val="#000000"/>
          <w:sz w:val="6"/>
          <w:lang w:val="cs-CZ"/>
          <w:spacing w:val="-2"/>
          <w:w w:val="100"/>
          <w:strike w:val="false"/>
          <w:u w:val="single"/>
          <w:vertAlign w:val="baseline"/>
          <w:rFonts w:ascii="Arial" w:hAnsi="Arial"/>
        </w:rPr>
        <w:t xml:space="preserve"> —</w:t>
      </w:r>
      <w:r>
        <w:rPr>
          <w:color w:val="#5C5F5D"/>
          <w:sz w:val="18"/>
          <w:lang w:val="cs-CZ"/>
          <w:spacing w:val="-2"/>
          <w:w w:val="100"/>
          <w:strike w:val="false"/>
          <w:u w:val="single"/>
          <w:vertAlign w:val="baseline"/>
          <w:rFonts w:ascii="Verdana" w:hAnsi="Verdana"/>
        </w:rPr>
        <w:t xml:space="preserve"> 3 x Olomouc m</w:t>
      </w:r>
      <w:r>
        <w:rPr>
          <w:color w:val="#5C5F5D"/>
          <w:sz w:val="18"/>
          <w:lang w:val="cs-CZ"/>
          <w:spacing w:val="-2"/>
          <w:w w:val="100"/>
          <w:strike w:val="false"/>
          <w:u w:val="single"/>
          <w:vertAlign w:val="baseline"/>
          <w:rFonts w:ascii="Verdana" w:hAnsi="Verdana"/>
        </w:rPr>
        <w:t xml:space="preserve">ěsto	</w:t>
      </w:r>
      <w:r>
        <w:rPr>
          <w:color w:val="#5C5F5D"/>
          <w:sz w:val="18"/>
          <w:lang w:val="cs-CZ"/>
          <w:spacing w:val="0"/>
          <w:w w:val="100"/>
          <w:strike w:val="false"/>
          <w:u w:val="single"/>
          <w:vertAlign w:val="baseline"/>
          <w:rFonts w:ascii="Verdana" w:hAnsi="Verdana"/>
        </w:rPr>
        <w:t xml:space="preserve">540,</w:t>
      </w:r>
      <w:r>
        <w:rPr>
          <w:color w:val="#000000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-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360" w:firstLine="0"/>
        <w:spacing w:before="252" w:after="0" w:line="216" w:lineRule="auto"/>
        <w:jc w:val="left"/>
        <w:tabs>
          <w:tab w:val="decimal" w:leader="dot" w:pos="6735"/>
        </w:tabs>
        <w:rPr>
          <w:color w:val="#5C5F5D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Celkem za kus	</w:t>
      </w:r>
      <w:r>
        <w:rPr>
          <w:color w:val="#5C5F5D"/>
          <w:sz w:val="18"/>
          <w:lang w:val="cs-CZ"/>
          <w:spacing w:val="0"/>
          <w:w w:val="100"/>
          <w:strike w:val="false"/>
          <w:u w:val="single"/>
          <w:vertAlign w:val="baseline"/>
          <w:rFonts w:ascii="Verdana" w:hAnsi="Verdana"/>
        </w:rPr>
        <w:t xml:space="preserve">41.900,</w:t>
      </w:r>
      <w:r>
        <w:rPr>
          <w:color w:val="#000000"/>
          <w:sz w:val="6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-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0" w:left="360" w:firstLine="0"/>
        <w:spacing w:before="252" w:after="0" w:line="240" w:lineRule="auto"/>
        <w:jc w:val="left"/>
        <w:rPr>
          <w:color w:val="#5C5F5D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K cen</w:t>
      </w:r>
      <w:r>
        <w:rPr>
          <w:color w:val="#5C5F5D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 bude připočtena DPH v zákonné výši.</w:t>
      </w:r>
    </w:p>
    <w:p>
      <w:pPr>
        <w:ind w:right="0" w:left="360" w:firstLine="0"/>
        <w:spacing w:before="252" w:after="0" w:line="264" w:lineRule="auto"/>
        <w:jc w:val="left"/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Pozn.: Do p</w:t>
      </w: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řílohy jsem Vám vložil návod k vyhodnocovací jednotce měření spotřeby tepla.</w:t>
      </w:r>
    </w:p>
    <w:p>
      <w:pPr>
        <w:ind w:right="0" w:left="360" w:firstLine="0"/>
        <w:spacing w:before="216" w:after="0" w:line="240" w:lineRule="auto"/>
        <w:jc w:val="left"/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(Návod na obsluhu typu p</w:t>
      </w: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římo Vaší jednotky jsem zatím na NETu nenašel)</w:t>
      </w:r>
    </w:p>
    <w:p>
      <w:pPr>
        <w:ind w:right="0" w:left="360" w:firstLine="0"/>
        <w:spacing w:before="288" w:after="0" w:line="240" w:lineRule="auto"/>
        <w:jc w:val="left"/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Zdraví a hezký víkend p</w:t>
      </w: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řeje</w:t>
      </w:r>
    </w:p>
    <w:p>
      <w:pPr>
        <w:ind w:right="8640" w:left="360" w:firstLine="0"/>
        <w:spacing w:before="216" w:after="0" w:line="480" w:lineRule="auto"/>
        <w:jc w:val="both"/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RNDr. Jaroslav Pá</w:t>
      </w:r>
      <w:r>
        <w:rPr>
          <w:color w:val="#5C5F5D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ťal </w:t>
      </w:r>
      <w:r>
        <w:rPr>
          <w:color w:val="#5C5F5D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l-THERM, spol. s r.o. </w:t>
      </w:r>
      <w:r>
        <w:rPr>
          <w:color w:val="#5C5F5D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Přerovská 678/45</w:t>
      </w:r>
    </w:p>
    <w:p>
      <w:pPr>
        <w:ind w:right="0" w:left="360" w:firstLine="0"/>
        <w:spacing w:before="144" w:after="0" w:line="204" w:lineRule="auto"/>
        <w:jc w:val="left"/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783 71 Olomouc</w:t>
      </w:r>
    </w:p>
    <w:p>
      <w:pPr>
        <w:ind w:right="0" w:left="360" w:firstLine="0"/>
        <w:spacing w:before="180" w:after="0" w:line="206" w:lineRule="auto"/>
        <w:jc w:val="left"/>
        <w:rPr>
          <w:color w:val="#5C5F5D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5C5F5D"/>
          <w:sz w:val="18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M-tel.: 777 744</w:t>
      </w:r>
      <w:r>
        <w:rPr>
          <w:color w:val="#000000"/>
          <w:sz w:val="19"/>
          <w:lang w:val="cs-CZ"/>
          <w:spacing w:val="-8"/>
          <w:w w:val="105"/>
          <w:strike w:val="false"/>
          <w:vertAlign w:val="baseline"/>
          <w:rFonts w:ascii="Arial" w:hAnsi="Arial"/>
        </w:rPr>
        <w:t xml:space="preserve"> 701</w:t>
      </w:r>
    </w:p>
    <w:p>
      <w:pPr>
        <w:ind w:right="5616" w:left="360" w:firstLine="0"/>
        <w:spacing w:before="1440" w:after="0" w:line="240" w:lineRule="auto"/>
        <w:jc w:val="left"/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9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From: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Voják, Václav [</w:t>
      </w:r>
      <w:hyperlink r:id="drId9">
        <w:r>
          <w:rPr>
            <w:color w:val="#0000FF"/>
            <w:sz w:val="19"/>
            <w:lang w:val="cs-CZ"/>
            <w:spacing w:val="-1"/>
            <w:w w:val="100"/>
            <w:strike w:val="false"/>
            <w:u w:val="single"/>
            <w:vertAlign w:val="baseline"/>
            <w:rFonts w:ascii="Arial" w:hAnsi="Arial"/>
          </w:rPr>
          <w:t xml:space="preserve">mailto:vaclav.vojak@sluch</w:t>
        </w:r>
      </w:hyperlink>
      <w:r>
        <w:rPr>
          <w:color w:val="#0000FF"/>
          <w:sz w:val="19"/>
          <w:lang w:val="cs-CZ"/>
          <w:spacing w:val="-1"/>
          <w:w w:val="105"/>
          <w:strike w:val="false"/>
          <w:u w:val="single"/>
          <w:vertAlign w:val="baseline"/>
          <w:rFonts w:ascii="Arial" w:hAnsi="Arial"/>
        </w:rPr>
        <w:t xml:space="preserve">-</w:t>
      </w:r>
      <w:r>
        <w:rPr>
          <w:color w:val="#0000FF"/>
          <w:sz w:val="19"/>
          <w:lang w:val="cs-CZ"/>
          <w:spacing w:val="-1"/>
          <w:w w:val="100"/>
          <w:strike w:val="false"/>
          <w:u w:val="single"/>
          <w:vertAlign w:val="baseline"/>
          <w:rFonts w:ascii="Arial" w:hAnsi="Arial"/>
        </w:rPr>
        <w:t xml:space="preserve">ol.cz]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 </w:t>
      </w:r>
      <w:r>
        <w:rPr>
          <w:b w:val="true"/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Sent: </w:t>
      </w:r>
      <w:r>
        <w:rPr>
          <w:color w:val="#000000"/>
          <w:sz w:val="19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Friday, November 4, 2016 9:35 AM</w:t>
      </w:r>
    </w:p>
    <w:sectPr>
      <w:pgSz w:w="11918" w:h="16854" w:orient="portrait"/>
      <w:type w:val="nextPage"/>
      <w:textDirection w:val="lrTb"/>
      <w:pgMar w:bottom="213" w:top="284" w:right="474" w:left="52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nail.google.com/mail/u/0/?ui=2&amp;ik=c0393b7743&amp;view=pt&amp;msg=1582f31cf280b5f4&amp;as_fronn=vaclav.vojak" TargetMode="External" Id="drId3" /><Relationship Type="http://schemas.openxmlformats.org/officeDocument/2006/relationships/hyperlink" Target="mailto:radka.starnovska@sluch-ol.cz" TargetMode="External" Id="drId4" /><Relationship Type="http://schemas.openxmlformats.org/officeDocument/2006/relationships/hyperlink" Target="mailto:vaclav.vojak@sluch-ol.cz" TargetMode="External" Id="drId5" /><Relationship Type="http://schemas.openxmlformats.org/officeDocument/2006/relationships/hyperlink" Target="mailto:radka.starnovska@sluch-ol.cz" TargetMode="External" Id="drId6" /><Relationship Type="http://schemas.openxmlformats.org/officeDocument/2006/relationships/hyperlink" Target="mailto:patal@i-therm.cz" TargetMode="External" Id="drId7" /><Relationship Type="http://schemas.openxmlformats.org/officeDocument/2006/relationships/hyperlink" Target="mailto:vaclav.vojak@sluch-ol.cz" TargetMode="External" Id="drId8" /><Relationship Type="http://schemas.openxmlformats.org/officeDocument/2006/relationships/hyperlink" Target="mailto:vaclav.vojak@sluch-ol.cz%5D" TargetMode="External" Id="drId9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