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75B" w:rsidRDefault="00DD47C3">
      <w:pPr>
        <w:spacing w:after="329" w:line="259" w:lineRule="auto"/>
        <w:ind w:left="4094" w:right="0"/>
      </w:pPr>
      <w:r>
        <w:rPr>
          <w:noProof/>
        </w:rPr>
        <w:drawing>
          <wp:inline distT="0" distB="0" distL="0" distR="0">
            <wp:extent cx="496824" cy="9147"/>
            <wp:effectExtent l="0" t="0" r="0" b="0"/>
            <wp:docPr id="1094" name="Picture 1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" name="Picture 109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82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75B" w:rsidRDefault="00DD47C3">
      <w:pPr>
        <w:spacing w:after="0" w:line="259" w:lineRule="auto"/>
        <w:ind w:left="0" w:right="0"/>
      </w:pPr>
      <w:r>
        <w:rPr>
          <w:rFonts w:ascii="Times New Roman" w:eastAsia="Times New Roman" w:hAnsi="Times New Roman" w:cs="Times New Roman"/>
          <w:sz w:val="24"/>
        </w:rPr>
        <w:t xml:space="preserve">ADRESÁT: </w:t>
      </w:r>
      <w:proofErr w:type="spellStart"/>
      <w:r>
        <w:rPr>
          <w:rFonts w:ascii="Times New Roman" w:eastAsia="Times New Roman" w:hAnsi="Times New Roman" w:cs="Times New Roman"/>
          <w:sz w:val="24"/>
        </w:rPr>
        <w:t>MiSta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s.r.o. Nedakonice 14, 687 38</w:t>
      </w:r>
    </w:p>
    <w:p w:rsidR="00A9775B" w:rsidRDefault="00DD47C3">
      <w:pPr>
        <w:spacing w:after="121" w:line="259" w:lineRule="auto"/>
        <w:ind w:left="2362" w:right="0"/>
      </w:pPr>
      <w:r>
        <w:rPr>
          <w:noProof/>
        </w:rPr>
        <w:drawing>
          <wp:inline distT="0" distB="0" distL="0" distR="0">
            <wp:extent cx="1682496" cy="64026"/>
            <wp:effectExtent l="0" t="0" r="0" b="0"/>
            <wp:docPr id="2285" name="Picture 2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5" name="Picture 228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2496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75B" w:rsidRDefault="00DD47C3">
      <w:pPr>
        <w:spacing w:after="612" w:line="259" w:lineRule="auto"/>
        <w:ind w:left="10" w:right="0"/>
      </w:pPr>
      <w:r>
        <w:rPr>
          <w:sz w:val="20"/>
        </w:rPr>
        <w:t>Cenová nabídka 22-0081: kotvení celoskleněného zábradlí — Zlín Příluky</w:t>
      </w:r>
    </w:p>
    <w:p w:rsidR="00A9775B" w:rsidRDefault="00DD47C3">
      <w:pPr>
        <w:spacing w:after="272"/>
        <w:ind w:left="297"/>
      </w:pPr>
      <w:r>
        <w:t>Dobrý den, děkujeme za Vaši poptávku a předkládáme tuto cenovou nabídku:</w:t>
      </w:r>
    </w:p>
    <w:p w:rsidR="00A9775B" w:rsidRDefault="00DD47C3">
      <w:pPr>
        <w:ind w:left="297" w:right="0"/>
      </w:pPr>
      <w:r>
        <w:t>Kotevní patky:</w:t>
      </w:r>
    </w:p>
    <w:p w:rsidR="00A9775B" w:rsidRDefault="00DD47C3">
      <w:pPr>
        <w:ind w:left="297" w:right="0"/>
      </w:pPr>
      <w:r>
        <w:t>Patky pro uchycení skla do špalety: 4ks / okno</w:t>
      </w:r>
    </w:p>
    <w:p w:rsidR="00A9775B" w:rsidRDefault="00DD47C3">
      <w:pPr>
        <w:spacing w:after="328"/>
        <w:ind w:left="297" w:right="0"/>
      </w:pPr>
      <w:r>
        <w:t>24ks oken x 4 96ks</w:t>
      </w:r>
    </w:p>
    <w:p w:rsidR="00A9775B" w:rsidRDefault="00DD47C3">
      <w:pPr>
        <w:spacing w:after="311"/>
        <w:ind w:left="374" w:right="0"/>
      </w:pPr>
      <w:r>
        <w:t>Výroba: 540 Kč/ks * 96ks Cena: 51.840 Kč</w:t>
      </w:r>
    </w:p>
    <w:p w:rsidR="00A9775B" w:rsidRDefault="00DD47C3">
      <w:pPr>
        <w:spacing w:after="318"/>
        <w:ind w:left="384" w:right="0"/>
      </w:pPr>
      <w:r>
        <w:t>Montáž: 225 Kč/ks * 96ks Cena: 21.600 Kč</w:t>
      </w:r>
    </w:p>
    <w:p w:rsidR="00A9775B" w:rsidRDefault="00DD47C3">
      <w:pPr>
        <w:spacing w:after="305"/>
        <w:ind w:left="427" w:right="0"/>
      </w:pPr>
      <w:r>
        <w:t>Doprava, měření, manipulace Cena: 2.400 Kč</w:t>
      </w:r>
    </w:p>
    <w:p w:rsidR="00A9775B" w:rsidRDefault="00DD47C3">
      <w:pPr>
        <w:spacing w:after="563" w:line="259" w:lineRule="auto"/>
        <w:ind w:left="370" w:right="0"/>
      </w:pPr>
      <w:r>
        <w:rPr>
          <w:sz w:val="24"/>
        </w:rPr>
        <w:t>Cena celkem: 75.840 Kč</w:t>
      </w:r>
    </w:p>
    <w:p w:rsidR="00A9775B" w:rsidRDefault="00DD47C3">
      <w:pPr>
        <w:pStyle w:val="Nadpis1"/>
        <w:spacing w:after="32" w:line="259" w:lineRule="auto"/>
        <w:ind w:left="317" w:right="0" w:firstLine="0"/>
        <w:jc w:val="left"/>
      </w:pPr>
      <w:r>
        <w:rPr>
          <w:u w:val="single" w:color="000000"/>
        </w:rPr>
        <w:t>Poznámky</w:t>
      </w:r>
    </w:p>
    <w:p w:rsidR="00A9775B" w:rsidRDefault="00DD47C3">
      <w:pPr>
        <w:spacing w:after="27"/>
        <w:ind w:left="297" w:right="0"/>
      </w:pPr>
      <w:r>
        <w:t>Ceny jsou bez DPH</w:t>
      </w:r>
    </w:p>
    <w:p w:rsidR="00A9775B" w:rsidRDefault="00DD47C3">
      <w:pPr>
        <w:spacing w:after="64"/>
        <w:ind w:left="297" w:right="0"/>
      </w:pPr>
      <w:r>
        <w:t>Termín dodání zámečnické 10-15 pracovních dnů od uhrazení zálohové faktury</w:t>
      </w:r>
    </w:p>
    <w:p w:rsidR="00A9775B" w:rsidRDefault="00DD47C3">
      <w:pPr>
        <w:ind w:left="297" w:right="0"/>
      </w:pPr>
      <w:r>
        <w:t>Platební podmínky: zálohová faktura 50% doplatek faktura splatnost 14dnů.</w:t>
      </w:r>
    </w:p>
    <w:p w:rsidR="00A9775B" w:rsidRDefault="00DD47C3">
      <w:pPr>
        <w:spacing w:after="338"/>
        <w:ind w:left="297" w:right="0"/>
      </w:pPr>
      <w:r>
        <w:t>Platnost cenové nabídky: 30dnů od zaslání</w:t>
      </w:r>
    </w:p>
    <w:p w:rsidR="00A9775B" w:rsidRDefault="00DD47C3">
      <w:pPr>
        <w:spacing w:after="664"/>
        <w:ind w:left="297" w:right="0"/>
      </w:pPr>
      <w:r>
        <w:t>Doufám, že Vás naše nabídka zaujala a těšíme se na další spoluprá</w:t>
      </w:r>
      <w:r>
        <w:t>ci.</w:t>
      </w:r>
    </w:p>
    <w:p w:rsidR="00A9775B" w:rsidRDefault="00DD47C3">
      <w:pPr>
        <w:ind w:left="297" w:right="0"/>
      </w:pPr>
      <w:r>
        <w:t xml:space="preserve">V Praze </w:t>
      </w:r>
      <w:proofErr w:type="gramStart"/>
      <w:r>
        <w:t>12.9.2022</w:t>
      </w:r>
      <w:proofErr w:type="gramEnd"/>
    </w:p>
    <w:p w:rsidR="00A9775B" w:rsidRDefault="00DD47C3">
      <w:pPr>
        <w:spacing w:after="2" w:line="265" w:lineRule="auto"/>
        <w:ind w:left="10" w:right="115" w:hanging="10"/>
        <w:jc w:val="right"/>
      </w:pPr>
      <w:r>
        <w:t>xxxxxx</w:t>
      </w:r>
      <w:bookmarkStart w:id="0" w:name="_GoBack"/>
      <w:bookmarkEnd w:id="0"/>
    </w:p>
    <w:p w:rsidR="00A9775B" w:rsidRDefault="00DD47C3">
      <w:pPr>
        <w:spacing w:after="916" w:line="265" w:lineRule="auto"/>
        <w:ind w:left="10" w:right="-15" w:hanging="10"/>
        <w:jc w:val="right"/>
      </w:pPr>
      <w:r>
        <w:t>Obchodní jednatel</w:t>
      </w:r>
    </w:p>
    <w:p w:rsidR="00A9775B" w:rsidRDefault="00DD47C3">
      <w:pPr>
        <w:spacing w:after="0" w:line="259" w:lineRule="auto"/>
        <w:ind w:left="1570" w:right="0"/>
        <w:jc w:val="center"/>
      </w:pPr>
      <w:r>
        <w:rPr>
          <w:sz w:val="28"/>
        </w:rPr>
        <w:t>Sklo-konstrukce, s.r.o.</w:t>
      </w:r>
    </w:p>
    <w:p w:rsidR="00A9775B" w:rsidRDefault="00DD47C3">
      <w:pPr>
        <w:spacing w:after="0" w:line="262" w:lineRule="auto"/>
        <w:ind w:left="1599" w:right="5" w:hanging="10"/>
        <w:jc w:val="center"/>
      </w:pPr>
      <w:r>
        <w:rPr>
          <w:sz w:val="26"/>
        </w:rPr>
        <w:t>Náchodská 2517/254</w:t>
      </w:r>
    </w:p>
    <w:p w:rsidR="00A9775B" w:rsidRDefault="00DD47C3">
      <w:pPr>
        <w:spacing w:after="0" w:line="262" w:lineRule="auto"/>
        <w:ind w:left="1599" w:right="0" w:hanging="10"/>
        <w:jc w:val="center"/>
      </w:pPr>
      <w:r>
        <w:rPr>
          <w:sz w:val="26"/>
        </w:rPr>
        <w:t>Praha 9 - Horní Počernice</w:t>
      </w:r>
    </w:p>
    <w:p w:rsidR="00A9775B" w:rsidRDefault="00DD47C3">
      <w:pPr>
        <w:spacing w:after="346" w:line="262" w:lineRule="auto"/>
        <w:ind w:left="1599" w:right="10" w:hanging="10"/>
        <w:jc w:val="center"/>
      </w:pPr>
      <w:r>
        <w:rPr>
          <w:sz w:val="26"/>
        </w:rPr>
        <w:t xml:space="preserve">193 </w:t>
      </w:r>
      <w:proofErr w:type="spellStart"/>
      <w:r>
        <w:rPr>
          <w:sz w:val="26"/>
        </w:rPr>
        <w:t>oo</w:t>
      </w:r>
      <w:proofErr w:type="spellEnd"/>
    </w:p>
    <w:p w:rsidR="00A9775B" w:rsidRDefault="00DD47C3">
      <w:pPr>
        <w:spacing w:after="0" w:line="259" w:lineRule="auto"/>
        <w:ind w:left="1570" w:right="0"/>
        <w:jc w:val="center"/>
      </w:pPr>
      <w:r>
        <w:rPr>
          <w:rFonts w:ascii="Times New Roman" w:eastAsia="Times New Roman" w:hAnsi="Times New Roman" w:cs="Times New Roman"/>
        </w:rPr>
        <w:t>č: 05233143</w:t>
      </w:r>
    </w:p>
    <w:p w:rsidR="00A9775B" w:rsidRDefault="00DD47C3">
      <w:pPr>
        <w:pStyle w:val="Nadpis1"/>
        <w:spacing w:after="0" w:line="259" w:lineRule="auto"/>
        <w:ind w:left="1565" w:right="0" w:firstLine="0"/>
      </w:pPr>
      <w:r>
        <w:lastRenderedPageBreak/>
        <w:t>DIČ: CZ05233143</w:t>
      </w:r>
    </w:p>
    <w:sectPr w:rsidR="00A9775B">
      <w:pgSz w:w="11904" w:h="16834"/>
      <w:pgMar w:top="1440" w:right="2472" w:bottom="1440" w:left="6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5B"/>
    <w:rsid w:val="00A9775B"/>
    <w:rsid w:val="00DD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E75A"/>
  <w15:docId w15:val="{1DDC1510-CED5-4E95-85D0-4BB74A36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" w:line="270" w:lineRule="auto"/>
      <w:ind w:left="346" w:right="2765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62" w:line="280" w:lineRule="auto"/>
      <w:ind w:left="346" w:right="2765" w:firstLine="10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732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Šormová</dc:creator>
  <cp:keywords/>
  <cp:lastModifiedBy>Jana Šormová</cp:lastModifiedBy>
  <cp:revision>2</cp:revision>
  <dcterms:created xsi:type="dcterms:W3CDTF">2023-03-31T10:59:00Z</dcterms:created>
  <dcterms:modified xsi:type="dcterms:W3CDTF">2023-03-31T10:59:00Z</dcterms:modified>
</cp:coreProperties>
</file>