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F62F" w14:textId="77777777" w:rsidR="00284D4B" w:rsidRDefault="00284D4B">
      <w:pPr>
        <w:pStyle w:val="Zkladntext"/>
        <w:rPr>
          <w:rFonts w:ascii="Times New Roman"/>
          <w:sz w:val="23"/>
        </w:rPr>
      </w:pPr>
    </w:p>
    <w:p w14:paraId="1129320F" w14:textId="77777777" w:rsidR="00284D4B" w:rsidRDefault="00876471">
      <w:pPr>
        <w:spacing w:before="94"/>
        <w:ind w:left="3632" w:right="4209"/>
        <w:jc w:val="center"/>
        <w:rPr>
          <w:b/>
        </w:rPr>
      </w:pPr>
      <w:r>
        <w:rPr>
          <w:b/>
        </w:rPr>
        <w:t>DÍLČÍ</w:t>
      </w:r>
      <w:r>
        <w:rPr>
          <w:b/>
          <w:spacing w:val="-4"/>
        </w:rPr>
        <w:t xml:space="preserve"> </w:t>
      </w:r>
      <w:r>
        <w:rPr>
          <w:b/>
        </w:rPr>
        <w:t>DOHODA</w:t>
      </w:r>
      <w:r>
        <w:rPr>
          <w:b/>
          <w:spacing w:val="-11"/>
        </w:rPr>
        <w:t xml:space="preserve"> </w:t>
      </w:r>
      <w:r>
        <w:rPr>
          <w:b/>
        </w:rPr>
        <w:t>Č.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8</w:t>
      </w:r>
    </w:p>
    <w:p w14:paraId="747219C6" w14:textId="77777777" w:rsidR="00284D4B" w:rsidRDefault="00876471">
      <w:pPr>
        <w:spacing w:before="119"/>
        <w:ind w:left="230" w:right="802"/>
        <w:jc w:val="center"/>
        <w:rPr>
          <w:b/>
        </w:rPr>
      </w:pPr>
      <w:r>
        <w:rPr>
          <w:b/>
        </w:rPr>
        <w:t>K</w:t>
      </w:r>
      <w:r>
        <w:rPr>
          <w:b/>
          <w:spacing w:val="-3"/>
        </w:rPr>
        <w:t xml:space="preserve"> </w:t>
      </w:r>
      <w:r>
        <w:rPr>
          <w:b/>
        </w:rPr>
        <w:t>RÁMCOVÉ</w:t>
      </w:r>
      <w:r>
        <w:rPr>
          <w:b/>
          <w:spacing w:val="-3"/>
        </w:rPr>
        <w:t xml:space="preserve"> </w:t>
      </w:r>
      <w:r>
        <w:rPr>
          <w:b/>
        </w:rPr>
        <w:t>DOHODĚ</w:t>
      </w:r>
      <w:r>
        <w:rPr>
          <w:b/>
          <w:spacing w:val="-4"/>
        </w:rPr>
        <w:t xml:space="preserve"> </w:t>
      </w:r>
      <w:r>
        <w:rPr>
          <w:b/>
        </w:rPr>
        <w:t>Vybudování</w:t>
      </w:r>
      <w:r>
        <w:rPr>
          <w:b/>
          <w:spacing w:val="-2"/>
        </w:rPr>
        <w:t xml:space="preserve"> </w:t>
      </w:r>
      <w:r>
        <w:rPr>
          <w:b/>
        </w:rPr>
        <w:t>Informačního</w:t>
      </w:r>
      <w:r>
        <w:rPr>
          <w:b/>
          <w:spacing w:val="-4"/>
        </w:rPr>
        <w:t xml:space="preserve"> </w:t>
      </w:r>
      <w:r>
        <w:rPr>
          <w:b/>
        </w:rPr>
        <w:t>systému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3"/>
        </w:rPr>
        <w:t xml:space="preserve"> </w:t>
      </w:r>
      <w:r>
        <w:rPr>
          <w:b/>
        </w:rPr>
        <w:t>veřejné</w:t>
      </w:r>
      <w:r>
        <w:rPr>
          <w:b/>
          <w:spacing w:val="-3"/>
        </w:rPr>
        <w:t xml:space="preserve"> </w:t>
      </w:r>
      <w:r>
        <w:rPr>
          <w:b/>
        </w:rPr>
        <w:t>služby</w:t>
      </w:r>
      <w:r>
        <w:rPr>
          <w:b/>
          <w:spacing w:val="-8"/>
        </w:rPr>
        <w:t xml:space="preserve"> </w:t>
      </w:r>
      <w:r>
        <w:rPr>
          <w:b/>
        </w:rPr>
        <w:t>a služby veřejné správy INSPIRE</w:t>
      </w:r>
    </w:p>
    <w:p w14:paraId="5853C733" w14:textId="77777777" w:rsidR="00284D4B" w:rsidRDefault="00876471">
      <w:pPr>
        <w:spacing w:before="120"/>
        <w:ind w:left="3632" w:right="4212"/>
        <w:jc w:val="center"/>
        <w:rPr>
          <w:b/>
        </w:rPr>
      </w:pP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RÁMCI</w:t>
      </w:r>
      <w:r>
        <w:rPr>
          <w:b/>
          <w:spacing w:val="-2"/>
        </w:rPr>
        <w:t xml:space="preserve"> PROJEKTU</w:t>
      </w:r>
    </w:p>
    <w:p w14:paraId="210DDC8D" w14:textId="77777777" w:rsidR="00284D4B" w:rsidRDefault="00876471">
      <w:pPr>
        <w:spacing w:before="2"/>
        <w:ind w:left="2232" w:right="1216" w:hanging="1587"/>
        <w:jc w:val="both"/>
        <w:rPr>
          <w:b/>
        </w:rPr>
      </w:pPr>
      <w:r>
        <w:rPr>
          <w:b/>
        </w:rPr>
        <w:t>Vybudování</w:t>
      </w:r>
      <w:r>
        <w:rPr>
          <w:b/>
          <w:spacing w:val="-2"/>
        </w:rPr>
        <w:t xml:space="preserve"> </w:t>
      </w:r>
      <w:r>
        <w:rPr>
          <w:b/>
        </w:rPr>
        <w:t>Informačního</w:t>
      </w:r>
      <w:r>
        <w:rPr>
          <w:b/>
          <w:spacing w:val="-4"/>
        </w:rPr>
        <w:t xml:space="preserve"> </w:t>
      </w:r>
      <w:r>
        <w:rPr>
          <w:b/>
        </w:rPr>
        <w:t>systému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3"/>
        </w:rPr>
        <w:t xml:space="preserve"> </w:t>
      </w:r>
      <w:r>
        <w:rPr>
          <w:b/>
        </w:rPr>
        <w:t>veřejné</w:t>
      </w:r>
      <w:r>
        <w:rPr>
          <w:b/>
          <w:spacing w:val="-3"/>
        </w:rPr>
        <w:t xml:space="preserve"> </w:t>
      </w:r>
      <w:r>
        <w:rPr>
          <w:b/>
        </w:rPr>
        <w:t>služby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služby</w:t>
      </w:r>
      <w:r>
        <w:rPr>
          <w:b/>
          <w:spacing w:val="-7"/>
        </w:rPr>
        <w:t xml:space="preserve"> </w:t>
      </w:r>
      <w:r>
        <w:rPr>
          <w:b/>
        </w:rPr>
        <w:t>veřejné</w:t>
      </w:r>
      <w:r>
        <w:rPr>
          <w:b/>
          <w:spacing w:val="-3"/>
        </w:rPr>
        <w:t xml:space="preserve"> </w:t>
      </w:r>
      <w:r>
        <w:rPr>
          <w:b/>
        </w:rPr>
        <w:t>správy INSPIRE r. č.: CZ.06.3.05/0.0/0.0/16_034/0006311</w:t>
      </w:r>
    </w:p>
    <w:p w14:paraId="2BD2CBB7" w14:textId="77777777" w:rsidR="00284D4B" w:rsidRDefault="00876471">
      <w:pPr>
        <w:pStyle w:val="Zkladntext"/>
        <w:spacing w:before="118" w:line="367" w:lineRule="auto"/>
        <w:ind w:left="220" w:right="4051" w:firstLine="3252"/>
        <w:jc w:val="both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rPr>
          <w:b/>
        </w:rPr>
        <w:t>„Dílčí</w:t>
      </w:r>
      <w:r>
        <w:rPr>
          <w:b/>
          <w:spacing w:val="-11"/>
        </w:rPr>
        <w:t xml:space="preserve"> </w:t>
      </w:r>
      <w:r>
        <w:rPr>
          <w:b/>
        </w:rPr>
        <w:t>dohoda“</w:t>
      </w:r>
      <w:r>
        <w:t>) evidovaná u Objednatele</w:t>
      </w:r>
      <w:r>
        <w:rPr>
          <w:spacing w:val="-2"/>
        </w:rPr>
        <w:t xml:space="preserve"> </w:t>
      </w:r>
      <w:r>
        <w:t>pod č.: MV-112203-122/EG-2019 evidovaná u Zhotovitele pod č.:2023/048 NAKIT</w:t>
      </w:r>
    </w:p>
    <w:p w14:paraId="50DDF1B0" w14:textId="77777777" w:rsidR="00284D4B" w:rsidRDefault="00876471">
      <w:pPr>
        <w:spacing w:before="10"/>
        <w:ind w:left="3962"/>
        <w:jc w:val="both"/>
        <w:rPr>
          <w:b/>
        </w:rPr>
      </w:pPr>
      <w:r>
        <w:rPr>
          <w:b/>
        </w:rPr>
        <w:t>Strany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dohody</w:t>
      </w:r>
    </w:p>
    <w:p w14:paraId="6D8DCE58" w14:textId="77777777" w:rsidR="00284D4B" w:rsidRDefault="00284D4B">
      <w:pPr>
        <w:pStyle w:val="Zkladntext"/>
        <w:spacing w:before="7"/>
        <w:rPr>
          <w:b/>
          <w:sz w:val="20"/>
        </w:rPr>
      </w:pPr>
    </w:p>
    <w:p w14:paraId="7431E4E6" w14:textId="77777777" w:rsidR="00284D4B" w:rsidRDefault="00876471">
      <w:pPr>
        <w:ind w:left="220"/>
        <w:rPr>
          <w:b/>
        </w:rPr>
      </w:pPr>
      <w:r>
        <w:rPr>
          <w:b/>
        </w:rPr>
        <w:t>Česká</w:t>
      </w:r>
      <w:r>
        <w:rPr>
          <w:b/>
          <w:spacing w:val="-7"/>
        </w:rPr>
        <w:t xml:space="preserve"> </w:t>
      </w:r>
      <w:r>
        <w:rPr>
          <w:b/>
        </w:rPr>
        <w:t>republika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Ministerstvo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vnitra</w:t>
      </w:r>
    </w:p>
    <w:p w14:paraId="39275127" w14:textId="77777777" w:rsidR="00284D4B" w:rsidRDefault="00876471">
      <w:pPr>
        <w:pStyle w:val="Zkladntext"/>
        <w:tabs>
          <w:tab w:val="left" w:pos="3100"/>
        </w:tabs>
        <w:spacing w:before="28"/>
        <w:ind w:left="220"/>
      </w:pPr>
      <w:r>
        <w:rPr>
          <w:spacing w:val="-2"/>
        </w:rPr>
        <w:t>Sídlo: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5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346119EA" w14:textId="77777777" w:rsidR="00284D4B" w:rsidRDefault="00876471">
      <w:pPr>
        <w:pStyle w:val="Zkladntext"/>
        <w:tabs>
          <w:tab w:val="left" w:pos="3100"/>
        </w:tabs>
        <w:spacing w:before="25"/>
        <w:ind w:left="220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4"/>
        </w:rPr>
        <w:t xml:space="preserve"> </w:t>
      </w:r>
      <w:r>
        <w:t>1634/3,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0C2BEA32" w14:textId="77777777" w:rsidR="00284D4B" w:rsidRDefault="00876471">
      <w:pPr>
        <w:pStyle w:val="Zkladntext"/>
        <w:tabs>
          <w:tab w:val="left" w:pos="3100"/>
        </w:tabs>
        <w:spacing w:before="26"/>
        <w:ind w:left="22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0BC43EE2" w14:textId="77777777" w:rsidR="00284D4B" w:rsidRDefault="00876471">
      <w:pPr>
        <w:pStyle w:val="Zkladntext"/>
        <w:tabs>
          <w:tab w:val="left" w:pos="3100"/>
        </w:tabs>
        <w:spacing w:before="25"/>
        <w:ind w:left="220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459F383D" w14:textId="3B5CA6FC" w:rsidR="00284D4B" w:rsidRDefault="00876471" w:rsidP="00876471">
      <w:pPr>
        <w:pStyle w:val="Zkladntext"/>
        <w:tabs>
          <w:tab w:val="left" w:pos="3055"/>
        </w:tabs>
        <w:spacing w:before="26"/>
        <w:ind w:left="220"/>
      </w:pPr>
      <w:r>
        <w:rPr>
          <w:spacing w:val="-2"/>
        </w:rPr>
        <w:t>Zastoupená:</w:t>
      </w:r>
      <w:r>
        <w:tab/>
        <w:t>xxx</w:t>
      </w:r>
    </w:p>
    <w:p w14:paraId="083D5C39" w14:textId="77777777" w:rsidR="00284D4B" w:rsidRDefault="00876471">
      <w:pPr>
        <w:pStyle w:val="Zkladntext"/>
        <w:tabs>
          <w:tab w:val="left" w:pos="3100"/>
        </w:tabs>
        <w:spacing w:before="25"/>
        <w:ind w:left="220"/>
      </w:pPr>
      <w:r>
        <w:rPr>
          <w:spacing w:val="-2"/>
        </w:rPr>
        <w:t>T</w:t>
      </w:r>
      <w:r>
        <w:rPr>
          <w:spacing w:val="-2"/>
        </w:rPr>
        <w:t>elefon:</w:t>
      </w:r>
      <w:r>
        <w:tab/>
        <w:t>+420</w:t>
      </w:r>
      <w:r>
        <w:rPr>
          <w:spacing w:val="-3"/>
        </w:rPr>
        <w:t xml:space="preserve"> </w:t>
      </w:r>
      <w:r>
        <w:t>974</w:t>
      </w:r>
      <w:r>
        <w:rPr>
          <w:spacing w:val="-3"/>
        </w:rPr>
        <w:t xml:space="preserve"> </w:t>
      </w:r>
      <w:r>
        <w:t>817</w:t>
      </w:r>
      <w:r>
        <w:rPr>
          <w:spacing w:val="-1"/>
        </w:rPr>
        <w:t xml:space="preserve"> </w:t>
      </w:r>
      <w:r>
        <w:rPr>
          <w:spacing w:val="-5"/>
        </w:rPr>
        <w:t>502</w:t>
      </w:r>
    </w:p>
    <w:p w14:paraId="3507BBF1" w14:textId="02C6C9A0" w:rsidR="00284D4B" w:rsidRDefault="00876471">
      <w:pPr>
        <w:pStyle w:val="Zkladntext"/>
        <w:tabs>
          <w:tab w:val="left" w:pos="3055"/>
        </w:tabs>
        <w:spacing w:before="26"/>
        <w:ind w:left="220"/>
      </w:pPr>
      <w:r>
        <w:t>Bankovní</w:t>
      </w:r>
      <w:r>
        <w:rPr>
          <w:spacing w:val="-9"/>
        </w:rPr>
        <w:t xml:space="preserve"> </w:t>
      </w:r>
      <w:r>
        <w:rPr>
          <w:spacing w:val="-2"/>
        </w:rPr>
        <w:t>spojení:</w:t>
      </w:r>
      <w:r>
        <w:tab/>
        <w:t>xxx</w:t>
      </w:r>
    </w:p>
    <w:p w14:paraId="04C1E01A" w14:textId="38BA9933" w:rsidR="00284D4B" w:rsidRDefault="00876471">
      <w:pPr>
        <w:pStyle w:val="Zkladntext"/>
        <w:tabs>
          <w:tab w:val="left" w:pos="3055"/>
        </w:tabs>
        <w:spacing w:before="25"/>
        <w:ind w:left="220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1CBEE6DE" w14:textId="646FEB63" w:rsidR="00284D4B" w:rsidRDefault="00876471">
      <w:pPr>
        <w:pStyle w:val="Zkladntext"/>
        <w:tabs>
          <w:tab w:val="left" w:pos="3100"/>
        </w:tabs>
        <w:spacing w:before="26"/>
        <w:ind w:left="220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osoba:</w:t>
      </w:r>
      <w:r>
        <w:tab/>
        <w:t>xxx</w:t>
      </w:r>
    </w:p>
    <w:p w14:paraId="62AB8692" w14:textId="66C9C43D" w:rsidR="00284D4B" w:rsidRDefault="00876471">
      <w:pPr>
        <w:pStyle w:val="Zkladntext"/>
        <w:tabs>
          <w:tab w:val="left" w:pos="3100"/>
        </w:tabs>
        <w:spacing w:before="25"/>
        <w:ind w:left="220"/>
      </w:pPr>
      <w:r>
        <w:rPr>
          <w:spacing w:val="-2"/>
        </w:rPr>
        <w:t>Em</w:t>
      </w:r>
      <w:r>
        <w:rPr>
          <w:spacing w:val="-2"/>
        </w:rPr>
        <w:t>ail:</w:t>
      </w:r>
      <w:r>
        <w:tab/>
      </w:r>
      <w:hyperlink r:id="rId7">
        <w:r>
          <w:rPr>
            <w:spacing w:val="-2"/>
          </w:rPr>
          <w:t>xxx</w:t>
        </w:r>
      </w:hyperlink>
    </w:p>
    <w:p w14:paraId="69568A85" w14:textId="155FF5B2" w:rsidR="00284D4B" w:rsidRDefault="00876471">
      <w:pPr>
        <w:pStyle w:val="Zkladntext"/>
        <w:tabs>
          <w:tab w:val="left" w:pos="3100"/>
        </w:tabs>
        <w:spacing w:before="26"/>
        <w:ind w:left="220"/>
      </w:pPr>
      <w:r>
        <w:rPr>
          <w:spacing w:val="-2"/>
        </w:rPr>
        <w:t>Telefon:</w:t>
      </w:r>
      <w:r>
        <w:tab/>
        <w:t>xxx</w:t>
      </w:r>
    </w:p>
    <w:p w14:paraId="380CF758" w14:textId="77777777" w:rsidR="00284D4B" w:rsidRDefault="00876471">
      <w:pPr>
        <w:spacing w:before="141"/>
        <w:ind w:left="22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6479BB71" w14:textId="77777777" w:rsidR="00284D4B" w:rsidRDefault="00876471">
      <w:pPr>
        <w:pStyle w:val="Zkladntext"/>
        <w:spacing w:before="147"/>
        <w:ind w:left="220"/>
      </w:pPr>
      <w:r>
        <w:t>a</w:t>
      </w:r>
    </w:p>
    <w:p w14:paraId="2D18BB0A" w14:textId="77777777" w:rsidR="00284D4B" w:rsidRDefault="00876471">
      <w:pPr>
        <w:spacing w:before="143"/>
        <w:ind w:left="220"/>
        <w:rPr>
          <w:b/>
        </w:rPr>
      </w:pPr>
      <w:r>
        <w:rPr>
          <w:b/>
        </w:rPr>
        <w:t>Národní</w:t>
      </w:r>
      <w:r>
        <w:rPr>
          <w:b/>
          <w:spacing w:val="-9"/>
        </w:rPr>
        <w:t xml:space="preserve"> </w:t>
      </w:r>
      <w:r>
        <w:rPr>
          <w:b/>
        </w:rPr>
        <w:t>agentura</w:t>
      </w:r>
      <w:r>
        <w:rPr>
          <w:b/>
          <w:spacing w:val="-8"/>
        </w:rPr>
        <w:t xml:space="preserve"> </w:t>
      </w:r>
      <w:r>
        <w:rPr>
          <w:b/>
        </w:rPr>
        <w:t>pro</w:t>
      </w:r>
      <w:r>
        <w:rPr>
          <w:b/>
          <w:spacing w:val="-7"/>
        </w:rPr>
        <w:t xml:space="preserve"> </w:t>
      </w:r>
      <w:r>
        <w:rPr>
          <w:b/>
        </w:rPr>
        <w:t>komunikační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informační</w:t>
      </w:r>
      <w:r>
        <w:rPr>
          <w:b/>
          <w:spacing w:val="-6"/>
        </w:rPr>
        <w:t xml:space="preserve"> </w:t>
      </w:r>
      <w:r>
        <w:rPr>
          <w:b/>
        </w:rPr>
        <w:t>technologie,</w:t>
      </w:r>
      <w:r>
        <w:rPr>
          <w:b/>
          <w:spacing w:val="-8"/>
        </w:rPr>
        <w:t xml:space="preserve"> </w:t>
      </w:r>
      <w:r>
        <w:rPr>
          <w:b/>
        </w:rPr>
        <w:t>s.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p.</w:t>
      </w:r>
    </w:p>
    <w:p w14:paraId="28CC3212" w14:textId="77777777" w:rsidR="00284D4B" w:rsidRDefault="00876471">
      <w:pPr>
        <w:pStyle w:val="Zkladntext"/>
        <w:tabs>
          <w:tab w:val="left" w:pos="3100"/>
        </w:tabs>
        <w:spacing w:before="28" w:line="264" w:lineRule="auto"/>
        <w:ind w:left="220" w:right="1096"/>
      </w:pPr>
      <w:r>
        <w:t>Zapsán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 xml:space="preserve">77322 </w:t>
      </w:r>
      <w:r>
        <w:rPr>
          <w:spacing w:val="-2"/>
        </w:rPr>
        <w:t>Sídlo:</w:t>
      </w:r>
      <w:r>
        <w:tab/>
        <w:t>Kodaňská 1441/46, Vršovice, 101 00 Praha 10</w:t>
      </w:r>
    </w:p>
    <w:p w14:paraId="3CA9A24C" w14:textId="77777777" w:rsidR="00284D4B" w:rsidRDefault="00876471">
      <w:pPr>
        <w:pStyle w:val="Zkladntext"/>
        <w:tabs>
          <w:tab w:val="left" w:pos="3100"/>
        </w:tabs>
        <w:ind w:left="22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52C41B92" w14:textId="77777777" w:rsidR="00284D4B" w:rsidRDefault="00876471">
      <w:pPr>
        <w:pStyle w:val="Zkladntext"/>
        <w:tabs>
          <w:tab w:val="left" w:pos="3100"/>
        </w:tabs>
        <w:spacing w:before="26"/>
        <w:ind w:left="220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8628156" w14:textId="33941808" w:rsidR="00284D4B" w:rsidRDefault="00876471">
      <w:pPr>
        <w:pStyle w:val="Zkladntext"/>
        <w:tabs>
          <w:tab w:val="left" w:pos="3100"/>
        </w:tabs>
        <w:spacing w:before="25"/>
        <w:ind w:left="220"/>
      </w:pPr>
      <w:r>
        <w:rPr>
          <w:spacing w:val="-2"/>
        </w:rPr>
        <w:t>Zastoupená:</w:t>
      </w:r>
      <w:r>
        <w:tab/>
        <w:t>xxx</w:t>
      </w:r>
    </w:p>
    <w:p w14:paraId="06089D28" w14:textId="6112AF73" w:rsidR="00284D4B" w:rsidRDefault="00876471">
      <w:pPr>
        <w:pStyle w:val="Zkladntext"/>
        <w:tabs>
          <w:tab w:val="left" w:pos="3100"/>
        </w:tabs>
        <w:spacing w:before="26"/>
        <w:ind w:left="220"/>
      </w:pPr>
      <w:r>
        <w:t>Bankovní</w:t>
      </w:r>
      <w:r>
        <w:rPr>
          <w:spacing w:val="-10"/>
        </w:rPr>
        <w:t xml:space="preserve"> </w:t>
      </w:r>
      <w:r>
        <w:rPr>
          <w:spacing w:val="-2"/>
        </w:rPr>
        <w:t>spojení:</w:t>
      </w:r>
      <w:r>
        <w:tab/>
        <w:t>xxx</w:t>
      </w:r>
    </w:p>
    <w:p w14:paraId="1381C400" w14:textId="5C1A703C" w:rsidR="00284D4B" w:rsidRDefault="00876471">
      <w:pPr>
        <w:pStyle w:val="Zkladntext"/>
        <w:tabs>
          <w:tab w:val="left" w:pos="3100"/>
        </w:tabs>
        <w:spacing w:before="26"/>
        <w:ind w:left="220"/>
      </w:pPr>
      <w:r>
        <w:t>Číslo</w:t>
      </w:r>
      <w:r>
        <w:rPr>
          <w:spacing w:val="-7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7448FDE0" w14:textId="03982CC0" w:rsidR="00284D4B" w:rsidRDefault="00876471">
      <w:pPr>
        <w:pStyle w:val="Zkladntext"/>
        <w:tabs>
          <w:tab w:val="left" w:pos="3100"/>
        </w:tabs>
        <w:spacing w:before="25"/>
        <w:ind w:left="220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osoba:</w:t>
      </w:r>
      <w:r>
        <w:tab/>
        <w:t>xxx</w:t>
      </w:r>
    </w:p>
    <w:p w14:paraId="2F407E53" w14:textId="5F6C21EF" w:rsidR="00284D4B" w:rsidRDefault="00876471">
      <w:pPr>
        <w:pStyle w:val="Zkladntext"/>
        <w:tabs>
          <w:tab w:val="left" w:pos="3100"/>
        </w:tabs>
        <w:spacing w:before="26"/>
        <w:ind w:left="220"/>
      </w:pPr>
      <w:r>
        <w:rPr>
          <w:spacing w:val="-2"/>
        </w:rPr>
        <w:t>Email:</w:t>
      </w:r>
      <w:r>
        <w:tab/>
      </w:r>
      <w:hyperlink r:id="rId8">
        <w:r>
          <w:rPr>
            <w:spacing w:val="-2"/>
          </w:rPr>
          <w:t>xxx</w:t>
        </w:r>
      </w:hyperlink>
    </w:p>
    <w:p w14:paraId="583B0B0C" w14:textId="2D8592CF" w:rsidR="00284D4B" w:rsidRDefault="00876471">
      <w:pPr>
        <w:pStyle w:val="Zkladntext"/>
        <w:tabs>
          <w:tab w:val="left" w:pos="3100"/>
        </w:tabs>
        <w:spacing w:before="25"/>
        <w:ind w:left="220"/>
      </w:pPr>
      <w:r>
        <w:rPr>
          <w:spacing w:val="-2"/>
        </w:rPr>
        <w:t>Telefon:</w:t>
      </w:r>
      <w:r>
        <w:tab/>
        <w:t>xxx</w:t>
      </w:r>
    </w:p>
    <w:p w14:paraId="6C239D7A" w14:textId="77777777" w:rsidR="00284D4B" w:rsidRDefault="00876471">
      <w:pPr>
        <w:spacing w:before="143"/>
        <w:ind w:left="22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Zhotovitel</w:t>
      </w:r>
      <w:r>
        <w:rPr>
          <w:spacing w:val="-2"/>
        </w:rPr>
        <w:t>“)</w:t>
      </w:r>
    </w:p>
    <w:p w14:paraId="2D5D5485" w14:textId="77777777" w:rsidR="00284D4B" w:rsidRDefault="00876471">
      <w:pPr>
        <w:spacing w:before="145"/>
        <w:ind w:left="220"/>
      </w:pPr>
      <w:r>
        <w:t>(dále</w:t>
      </w:r>
      <w:r>
        <w:rPr>
          <w:spacing w:val="-6"/>
        </w:rPr>
        <w:t xml:space="preserve"> </w:t>
      </w:r>
      <w:r>
        <w:t>také</w:t>
      </w:r>
      <w:r>
        <w:rPr>
          <w:spacing w:val="-8"/>
        </w:rPr>
        <w:t xml:space="preserve"> </w:t>
      </w:r>
      <w:r>
        <w:t>jednotlivě</w:t>
      </w:r>
      <w:r>
        <w:rPr>
          <w:spacing w:val="-4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Stra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dohody</w:t>
      </w:r>
      <w:r>
        <w:t>“</w:t>
      </w:r>
      <w:r>
        <w:rPr>
          <w:spacing w:val="-3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Strany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dohody</w:t>
      </w:r>
      <w:r>
        <w:rPr>
          <w:spacing w:val="-2"/>
        </w:rPr>
        <w:t>“)</w:t>
      </w:r>
    </w:p>
    <w:p w14:paraId="70804E40" w14:textId="77777777" w:rsidR="00284D4B" w:rsidRDefault="00284D4B">
      <w:pPr>
        <w:pStyle w:val="Zkladntext"/>
        <w:spacing w:before="4"/>
        <w:rPr>
          <w:sz w:val="23"/>
        </w:rPr>
      </w:pPr>
    </w:p>
    <w:p w14:paraId="0546E896" w14:textId="77777777" w:rsidR="00284D4B" w:rsidRDefault="00876471">
      <w:pPr>
        <w:pStyle w:val="Zkladntext"/>
        <w:spacing w:line="261" w:lineRule="auto"/>
        <w:ind w:left="220" w:right="158"/>
      </w:pPr>
      <w:r>
        <w:t>uzavírají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ustanovením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1746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89/2012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občanského zákoníku, ve znění pozdějších předpisů (dále jen „</w:t>
      </w:r>
      <w:r>
        <w:rPr>
          <w:b/>
        </w:rPr>
        <w:t>Občanský zákoník</w:t>
      </w:r>
      <w:r>
        <w:t>“), tuto Dílčí dohodu.</w:t>
      </w:r>
    </w:p>
    <w:p w14:paraId="0C55755F" w14:textId="77777777" w:rsidR="00284D4B" w:rsidRDefault="00284D4B">
      <w:pPr>
        <w:spacing w:line="261" w:lineRule="auto"/>
        <w:sectPr w:rsidR="00284D4B">
          <w:headerReference w:type="default" r:id="rId9"/>
          <w:footerReference w:type="default" r:id="rId10"/>
          <w:type w:val="continuous"/>
          <w:pgSz w:w="11910" w:h="16840"/>
          <w:pgMar w:top="2000" w:right="640" w:bottom="940" w:left="1220" w:header="840" w:footer="743" w:gutter="0"/>
          <w:pgNumType w:start="1"/>
          <w:cols w:space="708"/>
        </w:sectPr>
      </w:pPr>
    </w:p>
    <w:p w14:paraId="45847DCD" w14:textId="77777777" w:rsidR="00284D4B" w:rsidRDefault="00284D4B">
      <w:pPr>
        <w:pStyle w:val="Zkladntext"/>
        <w:spacing w:before="7"/>
        <w:rPr>
          <w:sz w:val="12"/>
        </w:rPr>
      </w:pPr>
    </w:p>
    <w:p w14:paraId="06DAF579" w14:textId="77777777" w:rsidR="00284D4B" w:rsidRDefault="00876471">
      <w:pPr>
        <w:spacing w:before="93"/>
        <w:ind w:left="3632" w:right="4204"/>
        <w:jc w:val="center"/>
        <w:rPr>
          <w:b/>
        </w:rPr>
      </w:pPr>
      <w:r>
        <w:rPr>
          <w:b/>
          <w:spacing w:val="-2"/>
        </w:rPr>
        <w:t>Preambule</w:t>
      </w:r>
    </w:p>
    <w:p w14:paraId="1907C7D3" w14:textId="77777777" w:rsidR="00284D4B" w:rsidRDefault="00876471">
      <w:pPr>
        <w:pStyle w:val="Zkladntext"/>
        <w:spacing w:before="119" w:line="264" w:lineRule="auto"/>
        <w:ind w:left="220" w:right="793"/>
        <w:jc w:val="both"/>
      </w:pPr>
      <w:r>
        <w:t>Tato Dílčí dohoda je uzavřena za účelem dodání dílčí části plnění dle Rámcové dohody Vybudování Informačního systému pro veřejné služby a služby veřejné správy INSPIRE ve znění dodatků č. 1 až 7 (dále jen „</w:t>
      </w:r>
      <w:r>
        <w:rPr>
          <w:b/>
        </w:rPr>
        <w:t>Systém</w:t>
      </w:r>
      <w:r>
        <w:t>“), a</w:t>
      </w:r>
      <w:r>
        <w:t xml:space="preserve"> vychází z</w:t>
      </w:r>
      <w:r>
        <w:rPr>
          <w:spacing w:val="-2"/>
        </w:rPr>
        <w:t xml:space="preserve"> </w:t>
      </w:r>
      <w:r>
        <w:t xml:space="preserve">nabídky Zhotovitele ze dne 23. 3. </w:t>
      </w:r>
      <w:r>
        <w:rPr>
          <w:spacing w:val="-2"/>
        </w:rPr>
        <w:t>2023.</w:t>
      </w:r>
    </w:p>
    <w:p w14:paraId="5A89AB37" w14:textId="77777777" w:rsidR="00284D4B" w:rsidRDefault="00284D4B">
      <w:pPr>
        <w:pStyle w:val="Zkladntext"/>
        <w:spacing w:before="4"/>
        <w:rPr>
          <w:sz w:val="31"/>
        </w:rPr>
      </w:pPr>
    </w:p>
    <w:p w14:paraId="6E7A3458" w14:textId="77777777" w:rsidR="00284D4B" w:rsidRDefault="00876471">
      <w:pPr>
        <w:pStyle w:val="Odstavecseseznamem"/>
        <w:numPr>
          <w:ilvl w:val="0"/>
          <w:numId w:val="6"/>
        </w:numPr>
        <w:tabs>
          <w:tab w:val="left" w:pos="3783"/>
        </w:tabs>
        <w:spacing w:before="0"/>
        <w:ind w:hanging="361"/>
        <w:jc w:val="left"/>
        <w:rPr>
          <w:b/>
        </w:rPr>
      </w:pPr>
      <w:r>
        <w:rPr>
          <w:b/>
        </w:rPr>
        <w:t>Předmět</w:t>
      </w:r>
      <w:r>
        <w:rPr>
          <w:b/>
          <w:spacing w:val="-7"/>
        </w:rPr>
        <w:t xml:space="preserve"> </w:t>
      </w:r>
      <w:r>
        <w:rPr>
          <w:b/>
        </w:rPr>
        <w:t>Dílčí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dohody</w:t>
      </w:r>
    </w:p>
    <w:p w14:paraId="61370C3A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22"/>
      </w:pPr>
      <w:r>
        <w:t>Předmětem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zajištění</w:t>
      </w:r>
    </w:p>
    <w:p w14:paraId="17DCFB71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61"/>
        </w:tabs>
        <w:spacing w:before="145" w:line="261" w:lineRule="auto"/>
        <w:ind w:right="795"/>
        <w:jc w:val="both"/>
      </w:pPr>
      <w:r>
        <w:t>nákupu Hardware včetně instalace a 12měsíční podpory; specifikace tohoto Dílčího plnění je obsažena v Příloze č. 1 části A této Dílčí dohody;</w:t>
      </w:r>
    </w:p>
    <w:p w14:paraId="13A6E6E2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61"/>
        </w:tabs>
        <w:spacing w:before="124" w:line="264" w:lineRule="auto"/>
        <w:ind w:right="793"/>
        <w:jc w:val="both"/>
      </w:pPr>
      <w:r>
        <w:t>činnosti</w:t>
      </w:r>
      <w:r>
        <w:rPr>
          <w:spacing w:val="-5"/>
        </w:rPr>
        <w:t xml:space="preserve"> </w:t>
      </w:r>
      <w:r>
        <w:t>související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zajištěním</w:t>
      </w:r>
      <w:r>
        <w:rPr>
          <w:spacing w:val="-4"/>
        </w:rPr>
        <w:t xml:space="preserve"> </w:t>
      </w:r>
      <w:r>
        <w:t>připravenosti</w:t>
      </w:r>
      <w:r>
        <w:rPr>
          <w:spacing w:val="-5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uvedení</w:t>
      </w:r>
      <w:r>
        <w:rPr>
          <w:spacing w:val="-7"/>
        </w:rPr>
        <w:t xml:space="preserve"> </w:t>
      </w:r>
      <w:r>
        <w:t>Systému do rutinního provozu s</w:t>
      </w:r>
      <w:r>
        <w:rPr>
          <w:spacing w:val="-2"/>
        </w:rPr>
        <w:t xml:space="preserve"> </w:t>
      </w:r>
      <w:r>
        <w:t>předpokládaným</w:t>
      </w:r>
      <w:r>
        <w:t xml:space="preserve"> termínem od 1. 1. 2024; specifikace tohoto Dílčího plnění je obsažena v Příloze č. 1 části B této Dílčí dohody;</w:t>
      </w:r>
    </w:p>
    <w:p w14:paraId="04F434DC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61"/>
        </w:tabs>
        <w:spacing w:before="120" w:line="264" w:lineRule="auto"/>
        <w:ind w:right="794"/>
        <w:jc w:val="both"/>
      </w:pPr>
      <w:r>
        <w:t>provedení</w:t>
      </w:r>
      <w:r>
        <w:rPr>
          <w:spacing w:val="-6"/>
        </w:rPr>
        <w:t xml:space="preserve"> </w:t>
      </w:r>
      <w:r>
        <w:t>úprav</w:t>
      </w:r>
      <w:r>
        <w:rPr>
          <w:spacing w:val="-6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vyplývajících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pilotního</w:t>
      </w:r>
      <w:r>
        <w:rPr>
          <w:spacing w:val="-3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(včetně</w:t>
      </w:r>
      <w:r>
        <w:rPr>
          <w:spacing w:val="-4"/>
        </w:rPr>
        <w:t xml:space="preserve"> </w:t>
      </w:r>
      <w:r>
        <w:t>úprav pro zajištění souladu s právními předpisy) - bližší specifikace tohoto Dílčího plnění je obsažena v Příloze č. 2 této Dílčí dohody.</w:t>
      </w:r>
    </w:p>
    <w:p w14:paraId="279C9DB6" w14:textId="77777777" w:rsidR="00284D4B" w:rsidRDefault="00876471">
      <w:pPr>
        <w:pStyle w:val="Zkladntext"/>
        <w:spacing w:before="120" w:line="261" w:lineRule="auto"/>
        <w:ind w:left="786" w:right="798"/>
        <w:jc w:val="both"/>
      </w:pPr>
      <w:r>
        <w:t>(Plnění uvedená v</w:t>
      </w:r>
      <w:r>
        <w:rPr>
          <w:spacing w:val="-3"/>
        </w:rPr>
        <w:t xml:space="preserve"> </w:t>
      </w:r>
      <w:r>
        <w:t>bodech 1.1.1., 1.1.2. a 1.1.3. tohoto odstavce Dílčí dohody samostatně jako „</w:t>
      </w:r>
      <w:r>
        <w:rPr>
          <w:b/>
        </w:rPr>
        <w:t>Dílčí plnění</w:t>
      </w:r>
      <w:r>
        <w:t>“ a dohroma</w:t>
      </w:r>
      <w:r>
        <w:t>dy poté jako „</w:t>
      </w:r>
      <w:r>
        <w:rPr>
          <w:b/>
        </w:rPr>
        <w:t>Předmět plnění</w:t>
      </w:r>
      <w:r>
        <w:t>“).</w:t>
      </w:r>
    </w:p>
    <w:p w14:paraId="3E5B1507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26" w:line="264" w:lineRule="auto"/>
        <w:ind w:right="792"/>
        <w:jc w:val="both"/>
      </w:pPr>
      <w:r>
        <w:t>Zhotovitel se podpisem této Dílčí dohody zavazuje dodat Objednateli Předmět plnění specifikovaný v</w:t>
      </w:r>
      <w:r>
        <w:rPr>
          <w:spacing w:val="-2"/>
        </w:rPr>
        <w:t xml:space="preserve"> </w:t>
      </w:r>
      <w:r>
        <w:t>odst. 1.1. tohoto článku Dílčí dohody za podmínek uvedených v</w:t>
      </w:r>
      <w:r>
        <w:rPr>
          <w:spacing w:val="-1"/>
        </w:rPr>
        <w:t xml:space="preserve"> </w:t>
      </w:r>
      <w:r>
        <w:t>této Dílčí</w:t>
      </w:r>
      <w:r>
        <w:rPr>
          <w:spacing w:val="30"/>
        </w:rPr>
        <w:t xml:space="preserve"> </w:t>
      </w:r>
      <w:r>
        <w:t>dohodě</w:t>
      </w:r>
      <w:r>
        <w:rPr>
          <w:spacing w:val="33"/>
        </w:rPr>
        <w:t xml:space="preserve"> </w:t>
      </w:r>
      <w:r>
        <w:t>a Rámcové</w:t>
      </w:r>
      <w:r>
        <w:rPr>
          <w:spacing w:val="33"/>
        </w:rPr>
        <w:t xml:space="preserve"> </w:t>
      </w:r>
      <w:r>
        <w:t>dohodě</w:t>
      </w:r>
      <w:r>
        <w:rPr>
          <w:spacing w:val="33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sjednaném</w:t>
      </w:r>
      <w:r>
        <w:rPr>
          <w:spacing w:val="32"/>
        </w:rPr>
        <w:t xml:space="preserve"> </w:t>
      </w:r>
      <w:r>
        <w:t>množství,</w:t>
      </w:r>
      <w:r>
        <w:rPr>
          <w:spacing w:val="34"/>
        </w:rPr>
        <w:t xml:space="preserve"> </w:t>
      </w:r>
      <w:r>
        <w:t>jakosti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čase,</w:t>
      </w:r>
      <w:r>
        <w:rPr>
          <w:spacing w:val="34"/>
        </w:rPr>
        <w:t xml:space="preserve"> </w:t>
      </w:r>
      <w:r>
        <w:t>v souladu s ustanoveními této Dílčí dohody a Rámcové dohody.</w:t>
      </w:r>
    </w:p>
    <w:p w14:paraId="47427314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8"/>
        <w:jc w:val="both"/>
      </w:pPr>
      <w:r>
        <w:t>Objednatel se zavazuje řádně dodaný Předmět plnění převzít a zaplatit za jednotlivá Dílčí plnění jejich cenu dle čl. 2. této Dílčí dohody.</w:t>
      </w:r>
    </w:p>
    <w:p w14:paraId="5B458F52" w14:textId="77777777" w:rsidR="00284D4B" w:rsidRDefault="00284D4B">
      <w:pPr>
        <w:pStyle w:val="Zkladntext"/>
        <w:spacing w:before="3"/>
        <w:rPr>
          <w:sz w:val="31"/>
        </w:rPr>
      </w:pPr>
    </w:p>
    <w:p w14:paraId="16981A74" w14:textId="77777777" w:rsidR="00284D4B" w:rsidRDefault="00876471">
      <w:pPr>
        <w:pStyle w:val="Odstavecseseznamem"/>
        <w:numPr>
          <w:ilvl w:val="0"/>
          <w:numId w:val="6"/>
        </w:numPr>
        <w:tabs>
          <w:tab w:val="left" w:pos="3550"/>
        </w:tabs>
        <w:spacing w:before="0"/>
        <w:ind w:left="3549" w:hanging="361"/>
        <w:jc w:val="both"/>
        <w:rPr>
          <w:b/>
        </w:rPr>
      </w:pPr>
      <w:r>
        <w:rPr>
          <w:b/>
        </w:rPr>
        <w:t>Cena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platební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podmínky</w:t>
      </w:r>
    </w:p>
    <w:p w14:paraId="643B8990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17" w:line="264" w:lineRule="auto"/>
        <w:ind w:right="793"/>
        <w:jc w:val="both"/>
      </w:pPr>
      <w:r>
        <w:t>Celk</w:t>
      </w:r>
      <w:r>
        <w:t>ová</w:t>
      </w:r>
      <w:r>
        <w:rPr>
          <w:spacing w:val="-11"/>
        </w:rPr>
        <w:t xml:space="preserve"> </w:t>
      </w:r>
      <w:r>
        <w:t>cena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Předmět</w:t>
      </w:r>
      <w:r>
        <w:rPr>
          <w:spacing w:val="-9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1.1.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Dílčí</w:t>
      </w:r>
      <w:r>
        <w:rPr>
          <w:spacing w:val="-15"/>
        </w:rPr>
        <w:t xml:space="preserve"> </w:t>
      </w:r>
      <w:r>
        <w:t>dohody</w:t>
      </w:r>
      <w:r>
        <w:rPr>
          <w:spacing w:val="-14"/>
        </w:rPr>
        <w:t xml:space="preserve"> </w:t>
      </w:r>
      <w:r>
        <w:t>činí</w:t>
      </w:r>
      <w:r>
        <w:rPr>
          <w:spacing w:val="-13"/>
        </w:rPr>
        <w:t xml:space="preserve"> </w:t>
      </w:r>
      <w:r>
        <w:rPr>
          <w:b/>
        </w:rPr>
        <w:t>25 651</w:t>
      </w:r>
      <w:r>
        <w:rPr>
          <w:b/>
          <w:spacing w:val="-11"/>
        </w:rPr>
        <w:t xml:space="preserve"> </w:t>
      </w:r>
      <w:r>
        <w:rPr>
          <w:b/>
        </w:rPr>
        <w:t xml:space="preserve">600,00 Kč bez DPH </w:t>
      </w:r>
      <w:r>
        <w:t>(slovy dvacet pět milionů šest set padesát jeden tisíc šest set korun českých);</w:t>
      </w:r>
      <w:r>
        <w:rPr>
          <w:spacing w:val="-12"/>
        </w:rPr>
        <w:t xml:space="preserve"> </w:t>
      </w:r>
      <w:r>
        <w:t>tj.</w:t>
      </w:r>
      <w:r>
        <w:rPr>
          <w:spacing w:val="-12"/>
        </w:rPr>
        <w:t xml:space="preserve"> </w:t>
      </w:r>
      <w:r>
        <w:rPr>
          <w:b/>
        </w:rPr>
        <w:t>31</w:t>
      </w:r>
      <w:r>
        <w:rPr>
          <w:b/>
          <w:spacing w:val="-3"/>
        </w:rPr>
        <w:t xml:space="preserve"> </w:t>
      </w:r>
      <w:r>
        <w:rPr>
          <w:b/>
        </w:rPr>
        <w:t>038</w:t>
      </w:r>
      <w:r>
        <w:rPr>
          <w:b/>
          <w:spacing w:val="-2"/>
        </w:rPr>
        <w:t xml:space="preserve"> </w:t>
      </w:r>
      <w:r>
        <w:rPr>
          <w:b/>
        </w:rPr>
        <w:t>436,00</w:t>
      </w:r>
      <w:r>
        <w:rPr>
          <w:b/>
          <w:spacing w:val="-11"/>
        </w:rPr>
        <w:t xml:space="preserve"> </w:t>
      </w:r>
      <w:r>
        <w:rPr>
          <w:b/>
        </w:rPr>
        <w:t>Kč</w:t>
      </w:r>
      <w:r>
        <w:rPr>
          <w:b/>
          <w:spacing w:val="-14"/>
        </w:rPr>
        <w:t xml:space="preserve"> </w:t>
      </w:r>
      <w:r>
        <w:rPr>
          <w:b/>
        </w:rPr>
        <w:t>včetně</w:t>
      </w:r>
      <w:r>
        <w:rPr>
          <w:b/>
          <w:spacing w:val="-12"/>
        </w:rPr>
        <w:t xml:space="preserve"> </w:t>
      </w:r>
      <w:r>
        <w:rPr>
          <w:b/>
        </w:rPr>
        <w:t>DPH</w:t>
      </w:r>
      <w:r>
        <w:rPr>
          <w:b/>
          <w:spacing w:val="-13"/>
        </w:rPr>
        <w:t xml:space="preserve"> </w:t>
      </w:r>
      <w:r>
        <w:t>(slovy</w:t>
      </w:r>
      <w:r>
        <w:rPr>
          <w:spacing w:val="-13"/>
        </w:rPr>
        <w:t xml:space="preserve"> </w:t>
      </w:r>
      <w:r>
        <w:t>třicet</w:t>
      </w:r>
      <w:r>
        <w:rPr>
          <w:spacing w:val="-15"/>
        </w:rPr>
        <w:t xml:space="preserve"> </w:t>
      </w:r>
      <w:r>
        <w:t>jeden</w:t>
      </w:r>
      <w:r>
        <w:rPr>
          <w:spacing w:val="-16"/>
        </w:rPr>
        <w:t xml:space="preserve"> </w:t>
      </w:r>
      <w:r>
        <w:t>milion</w:t>
      </w:r>
      <w:r>
        <w:rPr>
          <w:spacing w:val="-11"/>
        </w:rPr>
        <w:t xml:space="preserve"> </w:t>
      </w:r>
      <w:r>
        <w:t>třicet</w:t>
      </w:r>
      <w:r>
        <w:rPr>
          <w:spacing w:val="-15"/>
        </w:rPr>
        <w:t xml:space="preserve"> </w:t>
      </w:r>
      <w:r>
        <w:t>osm</w:t>
      </w:r>
      <w:r>
        <w:rPr>
          <w:spacing w:val="-13"/>
        </w:rPr>
        <w:t xml:space="preserve"> </w:t>
      </w:r>
      <w:r>
        <w:t>tisíc</w:t>
      </w:r>
      <w:r>
        <w:rPr>
          <w:spacing w:val="-11"/>
        </w:rPr>
        <w:t xml:space="preserve"> </w:t>
      </w:r>
      <w:r>
        <w:t>čtyři sta třicet šest korun českých), je cenou maximální a zahrnuje veškeré výlohy, výdaje a náklady vzniklé Zhotoviteli v souvislosti s plněním a jeho předáním.</w:t>
      </w:r>
    </w:p>
    <w:p w14:paraId="5B1946B5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23" w:line="264" w:lineRule="auto"/>
        <w:ind w:right="794"/>
        <w:jc w:val="both"/>
        <w:rPr>
          <w:b/>
        </w:rPr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Dílčího</w:t>
      </w:r>
      <w:r>
        <w:rPr>
          <w:spacing w:val="-9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specifikovaného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1.1.</w:t>
      </w:r>
      <w:r>
        <w:rPr>
          <w:spacing w:val="-10"/>
        </w:rPr>
        <w:t xml:space="preserve"> </w:t>
      </w:r>
      <w:r>
        <w:t>bod</w:t>
      </w:r>
      <w:r>
        <w:rPr>
          <w:spacing w:val="-11"/>
        </w:rPr>
        <w:t xml:space="preserve"> </w:t>
      </w:r>
      <w:r>
        <w:t>1.1.1.</w:t>
      </w:r>
      <w:r>
        <w:rPr>
          <w:spacing w:val="-10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Dílčí dohody</w:t>
      </w:r>
      <w:r>
        <w:rPr>
          <w:spacing w:val="-5"/>
        </w:rPr>
        <w:t xml:space="preserve"> </w:t>
      </w:r>
      <w:r>
        <w:t>činí</w:t>
      </w:r>
      <w:r>
        <w:rPr>
          <w:spacing w:val="-6"/>
        </w:rPr>
        <w:t xml:space="preserve"> </w:t>
      </w:r>
      <w:r>
        <w:t>částku</w:t>
      </w:r>
      <w:r>
        <w:rPr>
          <w:spacing w:val="-2"/>
        </w:rPr>
        <w:t xml:space="preserve"> </w:t>
      </w:r>
      <w:r>
        <w:rPr>
          <w:b/>
        </w:rPr>
        <w:t>13</w:t>
      </w:r>
      <w:r>
        <w:rPr>
          <w:b/>
          <w:spacing w:val="-1"/>
        </w:rPr>
        <w:t xml:space="preserve"> </w:t>
      </w:r>
      <w:r>
        <w:rPr>
          <w:b/>
        </w:rPr>
        <w:t>000</w:t>
      </w:r>
      <w:r>
        <w:rPr>
          <w:b/>
          <w:spacing w:val="-1"/>
        </w:rPr>
        <w:t xml:space="preserve"> </w:t>
      </w:r>
      <w:r>
        <w:rPr>
          <w:b/>
        </w:rPr>
        <w:t>000,00</w:t>
      </w:r>
      <w:r>
        <w:rPr>
          <w:b/>
          <w:spacing w:val="-3"/>
        </w:rPr>
        <w:t xml:space="preserve"> </w:t>
      </w:r>
      <w:r>
        <w:rPr>
          <w:b/>
        </w:rPr>
        <w:t>Kč</w:t>
      </w:r>
      <w:r>
        <w:rPr>
          <w:b/>
          <w:spacing w:val="-3"/>
        </w:rPr>
        <w:t xml:space="preserve"> </w:t>
      </w:r>
      <w:r>
        <w:rPr>
          <w:b/>
        </w:rPr>
        <w:t>bez</w:t>
      </w:r>
      <w:r>
        <w:rPr>
          <w:b/>
          <w:spacing w:val="-3"/>
        </w:rPr>
        <w:t xml:space="preserve"> </w:t>
      </w:r>
      <w:r>
        <w:rPr>
          <w:b/>
        </w:rPr>
        <w:t>DPH</w:t>
      </w:r>
      <w:r>
        <w:rPr>
          <w:b/>
          <w:spacing w:val="-3"/>
        </w:rPr>
        <w:t xml:space="preserve"> </w:t>
      </w:r>
      <w:r>
        <w:t>(slovy</w:t>
      </w:r>
      <w:r>
        <w:rPr>
          <w:spacing w:val="-5"/>
        </w:rPr>
        <w:t xml:space="preserve"> </w:t>
      </w:r>
      <w:r>
        <w:t>třináct</w:t>
      </w:r>
      <w:r>
        <w:rPr>
          <w:spacing w:val="-2"/>
        </w:rPr>
        <w:t xml:space="preserve"> </w:t>
      </w:r>
      <w:r>
        <w:t>milionů</w:t>
      </w:r>
      <w:r>
        <w:rPr>
          <w:spacing w:val="-5"/>
        </w:rPr>
        <w:t xml:space="preserve"> </w:t>
      </w:r>
      <w:r>
        <w:t>korun</w:t>
      </w:r>
      <w:r>
        <w:rPr>
          <w:spacing w:val="-5"/>
        </w:rPr>
        <w:t xml:space="preserve"> </w:t>
      </w:r>
      <w:r>
        <w:t>českých);</w:t>
      </w:r>
      <w:r>
        <w:rPr>
          <w:spacing w:val="-2"/>
        </w:rPr>
        <w:t xml:space="preserve"> </w:t>
      </w:r>
      <w:r>
        <w:t xml:space="preserve">tj.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rPr>
          <w:b/>
        </w:rPr>
        <w:t>730</w:t>
      </w:r>
      <w:r>
        <w:rPr>
          <w:b/>
          <w:spacing w:val="-2"/>
        </w:rPr>
        <w:t xml:space="preserve"> </w:t>
      </w:r>
      <w:r>
        <w:rPr>
          <w:b/>
        </w:rPr>
        <w:t xml:space="preserve">000,00 Kč včetně DPH </w:t>
      </w:r>
      <w:r>
        <w:t xml:space="preserve">(slovy patnáct milionů sedm set třicet tisíc korun </w:t>
      </w:r>
      <w:r>
        <w:rPr>
          <w:spacing w:val="-2"/>
        </w:rPr>
        <w:t>českých)</w:t>
      </w:r>
      <w:r>
        <w:rPr>
          <w:b/>
          <w:spacing w:val="-2"/>
        </w:rPr>
        <w:t>.</w:t>
      </w:r>
    </w:p>
    <w:p w14:paraId="73BA6F15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0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Dílčího</w:t>
      </w:r>
      <w:r>
        <w:rPr>
          <w:spacing w:val="-9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specifikovaného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1.1.</w:t>
      </w:r>
      <w:r>
        <w:rPr>
          <w:spacing w:val="-10"/>
        </w:rPr>
        <w:t xml:space="preserve"> </w:t>
      </w:r>
      <w:r>
        <w:t>bod</w:t>
      </w:r>
      <w:r>
        <w:rPr>
          <w:spacing w:val="-11"/>
        </w:rPr>
        <w:t xml:space="preserve"> </w:t>
      </w:r>
      <w:r>
        <w:t>1.1.2.</w:t>
      </w:r>
      <w:r>
        <w:rPr>
          <w:spacing w:val="-10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 xml:space="preserve">Dílčí dohody činí částku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509</w:t>
      </w:r>
      <w:r>
        <w:rPr>
          <w:b/>
          <w:spacing w:val="-1"/>
        </w:rPr>
        <w:t xml:space="preserve"> </w:t>
      </w:r>
      <w:r>
        <w:rPr>
          <w:b/>
        </w:rPr>
        <w:t xml:space="preserve">350,00 Kč bez DPH </w:t>
      </w:r>
      <w:r>
        <w:t xml:space="preserve">(slovy jedenáct milionů pět set devět tisíc tři sta padesát korun českých); tj. </w:t>
      </w:r>
      <w:r>
        <w:rPr>
          <w:b/>
        </w:rPr>
        <w:t>13</w:t>
      </w:r>
      <w:r>
        <w:rPr>
          <w:b/>
          <w:spacing w:val="-3"/>
        </w:rPr>
        <w:t xml:space="preserve"> </w:t>
      </w:r>
      <w:r>
        <w:rPr>
          <w:b/>
        </w:rPr>
        <w:t>926</w:t>
      </w:r>
      <w:r>
        <w:rPr>
          <w:b/>
          <w:spacing w:val="-5"/>
        </w:rPr>
        <w:t xml:space="preserve"> </w:t>
      </w:r>
      <w:r>
        <w:rPr>
          <w:b/>
        </w:rPr>
        <w:t xml:space="preserve">313,50 Kč včetně DPH </w:t>
      </w:r>
      <w:r>
        <w:t>(slovy třináct milionů</w:t>
      </w:r>
      <w:r>
        <w:rPr>
          <w:spacing w:val="-16"/>
        </w:rPr>
        <w:t xml:space="preserve"> </w:t>
      </w:r>
      <w:r>
        <w:t>devět</w:t>
      </w:r>
      <w:r>
        <w:rPr>
          <w:spacing w:val="-15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dvacet</w:t>
      </w:r>
      <w:r>
        <w:rPr>
          <w:spacing w:val="-16"/>
        </w:rPr>
        <w:t xml:space="preserve"> </w:t>
      </w:r>
      <w:r>
        <w:t>šest</w:t>
      </w:r>
      <w:r>
        <w:rPr>
          <w:spacing w:val="-15"/>
        </w:rPr>
        <w:t xml:space="preserve"> </w:t>
      </w:r>
      <w:r>
        <w:t>tisíc</w:t>
      </w:r>
      <w:r>
        <w:rPr>
          <w:spacing w:val="-15"/>
        </w:rPr>
        <w:t xml:space="preserve"> </w:t>
      </w:r>
      <w:r>
        <w:t>tři</w:t>
      </w:r>
      <w:r>
        <w:rPr>
          <w:spacing w:val="-15"/>
        </w:rPr>
        <w:t xml:space="preserve"> </w:t>
      </w:r>
      <w:r>
        <w:t>sta</w:t>
      </w:r>
      <w:r>
        <w:rPr>
          <w:spacing w:val="-16"/>
        </w:rPr>
        <w:t xml:space="preserve"> </w:t>
      </w:r>
      <w:r>
        <w:t>třináct</w:t>
      </w:r>
      <w:r>
        <w:rPr>
          <w:spacing w:val="-15"/>
        </w:rPr>
        <w:t xml:space="preserve"> </w:t>
      </w:r>
      <w:r>
        <w:t>korun</w:t>
      </w:r>
      <w:r>
        <w:rPr>
          <w:spacing w:val="-15"/>
        </w:rPr>
        <w:t xml:space="preserve"> </w:t>
      </w:r>
      <w:r>
        <w:t>českých</w:t>
      </w:r>
      <w:r>
        <w:rPr>
          <w:spacing w:val="-16"/>
        </w:rPr>
        <w:t xml:space="preserve"> </w:t>
      </w:r>
      <w:r>
        <w:t>padesát</w:t>
      </w:r>
      <w:r>
        <w:rPr>
          <w:spacing w:val="-15"/>
        </w:rPr>
        <w:t xml:space="preserve"> </w:t>
      </w:r>
      <w:r>
        <w:t>haléřů).</w:t>
      </w:r>
      <w:r>
        <w:rPr>
          <w:spacing w:val="-15"/>
        </w:rPr>
        <w:t xml:space="preserve"> </w:t>
      </w:r>
      <w:r>
        <w:t>Podrobný cenový rozpad za dané Dílčí plnění je uveden v Příloze č. 1 části B Dílčí dohody.</w:t>
      </w:r>
    </w:p>
    <w:p w14:paraId="524476F5" w14:textId="77777777" w:rsidR="00284D4B" w:rsidRDefault="00284D4B">
      <w:pPr>
        <w:spacing w:line="264" w:lineRule="auto"/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27947870" w14:textId="77777777" w:rsidR="00284D4B" w:rsidRDefault="00284D4B">
      <w:pPr>
        <w:pStyle w:val="Zkladntext"/>
        <w:spacing w:before="7"/>
        <w:rPr>
          <w:sz w:val="12"/>
        </w:rPr>
      </w:pPr>
    </w:p>
    <w:p w14:paraId="05DD1597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93" w:line="264" w:lineRule="auto"/>
        <w:ind w:right="792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Dílčího</w:t>
      </w:r>
      <w:r>
        <w:rPr>
          <w:spacing w:val="-9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specifikovaného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1.1.</w:t>
      </w:r>
      <w:r>
        <w:rPr>
          <w:spacing w:val="-10"/>
        </w:rPr>
        <w:t xml:space="preserve"> </w:t>
      </w:r>
      <w:r>
        <w:t>bod</w:t>
      </w:r>
      <w:r>
        <w:rPr>
          <w:spacing w:val="-11"/>
        </w:rPr>
        <w:t xml:space="preserve"> </w:t>
      </w:r>
      <w:r>
        <w:t>1.1.3.</w:t>
      </w:r>
      <w:r>
        <w:rPr>
          <w:spacing w:val="-10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Dílčí dohody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11"/>
        </w:rPr>
        <w:t xml:space="preserve"> </w:t>
      </w:r>
      <w:r>
        <w:t>maximálně</w:t>
      </w:r>
      <w:r>
        <w:rPr>
          <w:spacing w:val="-12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MD</w:t>
      </w:r>
      <w:r>
        <w:rPr>
          <w:spacing w:val="-10"/>
        </w:rPr>
        <w:t xml:space="preserve"> </w:t>
      </w:r>
      <w:r>
        <w:t>(člověkodní)</w:t>
      </w:r>
      <w:r>
        <w:rPr>
          <w:spacing w:val="-9"/>
        </w:rPr>
        <w:t xml:space="preserve"> </w:t>
      </w:r>
      <w:r>
        <w:t>činí</w:t>
      </w:r>
      <w:r>
        <w:rPr>
          <w:spacing w:val="-15"/>
        </w:rPr>
        <w:t xml:space="preserve"> </w:t>
      </w:r>
      <w:r>
        <w:t>nejvýše</w:t>
      </w:r>
      <w:r>
        <w:rPr>
          <w:spacing w:val="-11"/>
        </w:rPr>
        <w:t xml:space="preserve"> </w:t>
      </w:r>
      <w:r>
        <w:t>částku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142</w:t>
      </w:r>
      <w:r>
        <w:rPr>
          <w:b/>
          <w:spacing w:val="-2"/>
        </w:rPr>
        <w:t xml:space="preserve"> </w:t>
      </w:r>
      <w:r>
        <w:rPr>
          <w:b/>
        </w:rPr>
        <w:t>250,00</w:t>
      </w:r>
      <w:r>
        <w:rPr>
          <w:b/>
          <w:spacing w:val="-11"/>
        </w:rPr>
        <w:t xml:space="preserve"> </w:t>
      </w:r>
      <w:r>
        <w:rPr>
          <w:b/>
        </w:rPr>
        <w:t xml:space="preserve">Kč bez DPH </w:t>
      </w:r>
      <w:r>
        <w:t xml:space="preserve">(jeden milion jedno sto čtyřicet dva tisíce dvě sta padesát korun českých); tj.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382</w:t>
      </w:r>
      <w:r>
        <w:rPr>
          <w:b/>
          <w:spacing w:val="-1"/>
        </w:rPr>
        <w:t xml:space="preserve"> </w:t>
      </w:r>
      <w:r>
        <w:rPr>
          <w:b/>
        </w:rPr>
        <w:t>122,50</w:t>
      </w:r>
      <w:r>
        <w:rPr>
          <w:b/>
          <w:spacing w:val="-3"/>
        </w:rPr>
        <w:t xml:space="preserve"> </w:t>
      </w:r>
      <w:r>
        <w:rPr>
          <w:b/>
        </w:rPr>
        <w:t>Kč</w:t>
      </w:r>
      <w:r>
        <w:rPr>
          <w:b/>
          <w:spacing w:val="-3"/>
        </w:rPr>
        <w:t xml:space="preserve"> </w:t>
      </w:r>
      <w:r>
        <w:rPr>
          <w:b/>
        </w:rPr>
        <w:t>včetně</w:t>
      </w:r>
      <w:r>
        <w:rPr>
          <w:b/>
          <w:spacing w:val="-6"/>
        </w:rPr>
        <w:t xml:space="preserve"> </w:t>
      </w:r>
      <w:r>
        <w:rPr>
          <w:b/>
        </w:rPr>
        <w:t>DPH</w:t>
      </w:r>
      <w:r>
        <w:rPr>
          <w:b/>
          <w:spacing w:val="-3"/>
        </w:rPr>
        <w:t xml:space="preserve"> </w:t>
      </w:r>
      <w:r>
        <w:t>(jeden</w:t>
      </w:r>
      <w:r>
        <w:rPr>
          <w:spacing w:val="-6"/>
        </w:rPr>
        <w:t xml:space="preserve"> </w:t>
      </w:r>
      <w:r>
        <w:t>milion</w:t>
      </w:r>
      <w:r>
        <w:rPr>
          <w:spacing w:val="-3"/>
        </w:rPr>
        <w:t xml:space="preserve"> </w:t>
      </w:r>
      <w:r>
        <w:t>tři</w:t>
      </w:r>
      <w:r>
        <w:rPr>
          <w:spacing w:val="-6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osmdesát</w:t>
      </w:r>
      <w:r>
        <w:rPr>
          <w:spacing w:val="-2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tisíce</w:t>
      </w:r>
      <w:r>
        <w:rPr>
          <w:spacing w:val="-3"/>
        </w:rPr>
        <w:t xml:space="preserve"> </w:t>
      </w:r>
      <w:r>
        <w:t>jedno</w:t>
      </w:r>
      <w:r>
        <w:rPr>
          <w:spacing w:val="-3"/>
        </w:rPr>
        <w:t xml:space="preserve"> </w:t>
      </w:r>
      <w:r>
        <w:t>sto</w:t>
      </w:r>
      <w:r>
        <w:rPr>
          <w:spacing w:val="-5"/>
        </w:rPr>
        <w:t xml:space="preserve"> </w:t>
      </w:r>
      <w:r>
        <w:t>dvacet dvě koruny</w:t>
      </w:r>
      <w:r>
        <w:rPr>
          <w:spacing w:val="-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padesát haléřů). Jeden MD (1)</w:t>
      </w:r>
      <w:r>
        <w:rPr>
          <w:spacing w:val="-3"/>
        </w:rPr>
        <w:t xml:space="preserve"> </w:t>
      </w:r>
      <w:r>
        <w:t>představuje</w:t>
      </w:r>
      <w:r>
        <w:rPr>
          <w:spacing w:val="-2"/>
        </w:rPr>
        <w:t xml:space="preserve"> </w:t>
      </w:r>
      <w:r>
        <w:t>osm</w:t>
      </w:r>
      <w:r>
        <w:rPr>
          <w:spacing w:val="-1"/>
        </w:rPr>
        <w:t xml:space="preserve"> </w:t>
      </w:r>
      <w:r>
        <w:t>(8) hodin práce,</w:t>
      </w:r>
      <w:r>
        <w:rPr>
          <w:spacing w:val="-3"/>
        </w:rPr>
        <w:t xml:space="preserve"> </w:t>
      </w:r>
      <w:r>
        <w:t>kdy nejmenší vykazovanou a zúčtovatelnou jednotkou je jedna (1) hodina práce.</w:t>
      </w:r>
    </w:p>
    <w:p w14:paraId="0D91FE7A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3"/>
        <w:jc w:val="both"/>
      </w:pPr>
      <w:r>
        <w:t>Objednatel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srozuměn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tím,</w:t>
      </w:r>
      <w:r>
        <w:rPr>
          <w:spacing w:val="-10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Dílčího</w:t>
      </w:r>
      <w:r>
        <w:rPr>
          <w:spacing w:val="-9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1.1.</w:t>
      </w:r>
      <w:r>
        <w:rPr>
          <w:spacing w:val="-10"/>
        </w:rPr>
        <w:t xml:space="preserve"> </w:t>
      </w:r>
      <w:r>
        <w:t>bod</w:t>
      </w:r>
      <w:r>
        <w:rPr>
          <w:spacing w:val="-11"/>
        </w:rPr>
        <w:t xml:space="preserve"> </w:t>
      </w:r>
      <w:r>
        <w:t>1.1.1. této</w:t>
      </w:r>
      <w:r>
        <w:rPr>
          <w:spacing w:val="-8"/>
        </w:rPr>
        <w:t xml:space="preserve"> </w:t>
      </w:r>
      <w:r>
        <w:t>Dílčí</w:t>
      </w:r>
      <w:r>
        <w:rPr>
          <w:spacing w:val="-10"/>
        </w:rPr>
        <w:t xml:space="preserve"> </w:t>
      </w:r>
      <w:r>
        <w:t>dohody</w:t>
      </w:r>
      <w:r>
        <w:rPr>
          <w:spacing w:val="-7"/>
        </w:rPr>
        <w:t xml:space="preserve"> </w:t>
      </w:r>
      <w:r>
        <w:t>předchází</w:t>
      </w:r>
      <w:r>
        <w:rPr>
          <w:spacing w:val="-7"/>
        </w:rPr>
        <w:t xml:space="preserve"> </w:t>
      </w:r>
      <w:r>
        <w:t>zadání</w:t>
      </w:r>
      <w:r>
        <w:rPr>
          <w:spacing w:val="-10"/>
        </w:rPr>
        <w:t xml:space="preserve"> </w:t>
      </w:r>
      <w:r>
        <w:t>veřejné</w:t>
      </w:r>
      <w:r>
        <w:rPr>
          <w:spacing w:val="-7"/>
        </w:rPr>
        <w:t xml:space="preserve"> </w:t>
      </w:r>
      <w:r>
        <w:t>zakázky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Zhotovitel</w:t>
      </w:r>
      <w:r>
        <w:rPr>
          <w:spacing w:val="-7"/>
        </w:rPr>
        <w:t xml:space="preserve"> </w:t>
      </w:r>
      <w:r>
        <w:t>poskytne Objednateli Dílčí plnění za cenu nižší, než jaká byla Stranami dohody sjednána v</w:t>
      </w:r>
      <w:r>
        <w:rPr>
          <w:spacing w:val="-2"/>
        </w:rPr>
        <w:t xml:space="preserve"> </w:t>
      </w:r>
      <w:r>
        <w:t>této Dílčí</w:t>
      </w:r>
      <w:r>
        <w:rPr>
          <w:spacing w:val="-7"/>
        </w:rPr>
        <w:t xml:space="preserve"> </w:t>
      </w:r>
      <w:r>
        <w:t>dohodě,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dodatkem</w:t>
      </w:r>
      <w:r>
        <w:rPr>
          <w:spacing w:val="-5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Dílčí dohodě odpovídajícím způsobem upravena. V</w:t>
      </w:r>
      <w:r>
        <w:rPr>
          <w:spacing w:val="-3"/>
        </w:rPr>
        <w:t xml:space="preserve"> </w:t>
      </w:r>
      <w:r>
        <w:t>případě, že poskytnutí daného Dílčího plnění bude postupem podle zákona o zadávání veřejných zakázek vysoutěženo za vyšší než v odst. 2.2. tohoto článku Dílčí dohody sjednanou cenu, zavazují se Strany dohody</w:t>
      </w:r>
      <w:r>
        <w:rPr>
          <w:spacing w:val="-4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navýšení</w:t>
      </w:r>
      <w:r>
        <w:rPr>
          <w:spacing w:val="-5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2.2.</w:t>
      </w:r>
      <w:r>
        <w:rPr>
          <w:spacing w:val="-4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dohody, a</w:t>
      </w:r>
      <w:r>
        <w:rPr>
          <w:spacing w:val="-4"/>
        </w:rPr>
        <w:t xml:space="preserve"> </w:t>
      </w:r>
      <w:r>
        <w:t>taktéž</w:t>
      </w:r>
      <w:r>
        <w:rPr>
          <w:spacing w:val="-4"/>
        </w:rPr>
        <w:t xml:space="preserve"> </w:t>
      </w:r>
      <w:r>
        <w:t>i o</w:t>
      </w:r>
      <w:r>
        <w:rPr>
          <w:spacing w:val="-16"/>
        </w:rPr>
        <w:t xml:space="preserve"> </w:t>
      </w:r>
      <w:r>
        <w:t>případném</w:t>
      </w:r>
      <w:r>
        <w:rPr>
          <w:spacing w:val="-15"/>
        </w:rPr>
        <w:t xml:space="preserve"> </w:t>
      </w:r>
      <w:r>
        <w:t>navýšení</w:t>
      </w:r>
      <w:r>
        <w:rPr>
          <w:spacing w:val="-15"/>
        </w:rPr>
        <w:t xml:space="preserve"> </w:t>
      </w:r>
      <w:r>
        <w:t>celkové</w:t>
      </w:r>
      <w:r>
        <w:rPr>
          <w:spacing w:val="-16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2.1.</w:t>
      </w:r>
      <w:r>
        <w:rPr>
          <w:spacing w:val="-16"/>
        </w:rPr>
        <w:t xml:space="preserve"> </w:t>
      </w:r>
      <w:r>
        <w:t>tohoto</w:t>
      </w:r>
      <w:r>
        <w:rPr>
          <w:spacing w:val="-15"/>
        </w:rPr>
        <w:t xml:space="preserve"> </w:t>
      </w:r>
      <w:r>
        <w:t>článku</w:t>
      </w:r>
      <w:r>
        <w:rPr>
          <w:spacing w:val="-15"/>
        </w:rPr>
        <w:t xml:space="preserve"> </w:t>
      </w:r>
      <w:r>
        <w:t>Dílčí</w:t>
      </w:r>
      <w:r>
        <w:rPr>
          <w:spacing w:val="-16"/>
        </w:rPr>
        <w:t xml:space="preserve"> </w:t>
      </w:r>
      <w:r>
        <w:t>dohody.</w:t>
      </w:r>
      <w:r>
        <w:rPr>
          <w:spacing w:val="-1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případě, že Objednatel nebude souhlasit s</w:t>
      </w:r>
      <w:r>
        <w:rPr>
          <w:spacing w:val="-1"/>
        </w:rPr>
        <w:t xml:space="preserve"> </w:t>
      </w:r>
      <w:r>
        <w:t>navýšením cen dle předchozí věty, je Zhotovitel oprá</w:t>
      </w:r>
      <w:r>
        <w:t>vněn písemně vypovědět tuto Dílčí dohodu s</w:t>
      </w:r>
      <w:r>
        <w:rPr>
          <w:spacing w:val="-1"/>
        </w:rPr>
        <w:t xml:space="preserve"> </w:t>
      </w:r>
      <w:r>
        <w:t>účinností ke dni doručení výpovědi Objednateli. V</w:t>
      </w:r>
      <w:r>
        <w:rPr>
          <w:spacing w:val="-4"/>
        </w:rPr>
        <w:t xml:space="preserve"> </w:t>
      </w:r>
      <w:r>
        <w:t>případě vypovězení</w:t>
      </w:r>
      <w:r>
        <w:rPr>
          <w:spacing w:val="-3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dle předchozí</w:t>
      </w:r>
      <w:r>
        <w:rPr>
          <w:spacing w:val="-3"/>
        </w:rPr>
        <w:t xml:space="preserve"> </w:t>
      </w:r>
      <w:r>
        <w:t>věty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dohody povinny vzájemnou dohodou písemně vypořádat dosavadní smluvní plnění nejpozději do</w:t>
      </w:r>
      <w:r>
        <w:rPr>
          <w:spacing w:val="-4"/>
        </w:rPr>
        <w:t xml:space="preserve"> </w:t>
      </w:r>
      <w:r>
        <w:t>jednoho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skončení</w:t>
      </w:r>
      <w:r>
        <w:rPr>
          <w:spacing w:val="-7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dohody</w:t>
      </w:r>
      <w:r>
        <w:rPr>
          <w:spacing w:val="-1"/>
        </w:rPr>
        <w:t xml:space="preserve"> </w:t>
      </w:r>
      <w:r>
        <w:t>výpovědí.</w:t>
      </w:r>
      <w:r>
        <w:rPr>
          <w:spacing w:val="-2"/>
        </w:rPr>
        <w:t xml:space="preserve"> </w:t>
      </w:r>
      <w:r>
        <w:t>Změny</w:t>
      </w:r>
      <w:r>
        <w:rPr>
          <w:spacing w:val="-6"/>
        </w:rPr>
        <w:t xml:space="preserve"> </w:t>
      </w:r>
      <w:r>
        <w:t>cen</w:t>
      </w:r>
      <w:r>
        <w:rPr>
          <w:spacing w:val="-4"/>
        </w:rPr>
        <w:t xml:space="preserve"> </w:t>
      </w:r>
      <w:r>
        <w:t>budou provedeny dodatkem k této Dílčí dohodě.</w:t>
      </w:r>
    </w:p>
    <w:p w14:paraId="34DC3FC6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20" w:line="264" w:lineRule="auto"/>
        <w:ind w:right="794"/>
        <w:jc w:val="both"/>
      </w:pPr>
      <w:r>
        <w:t>Ceny dle odst. 2.1. až 2.4. tohoto článku Dílč</w:t>
      </w:r>
      <w:r>
        <w:t>í dohody lze změnit jen s</w:t>
      </w:r>
      <w:r>
        <w:rPr>
          <w:spacing w:val="-5"/>
        </w:rPr>
        <w:t xml:space="preserve"> </w:t>
      </w:r>
      <w:r>
        <w:t>výslovným a předchozím</w:t>
      </w:r>
      <w:r>
        <w:rPr>
          <w:spacing w:val="74"/>
        </w:rPr>
        <w:t xml:space="preserve"> </w:t>
      </w:r>
      <w:r>
        <w:t>souhlasem</w:t>
      </w:r>
      <w:r>
        <w:rPr>
          <w:spacing w:val="71"/>
        </w:rPr>
        <w:t xml:space="preserve"> </w:t>
      </w:r>
      <w:r>
        <w:t>obou</w:t>
      </w:r>
      <w:r>
        <w:rPr>
          <w:spacing w:val="72"/>
        </w:rPr>
        <w:t xml:space="preserve"> </w:t>
      </w:r>
      <w:r>
        <w:t>Stran</w:t>
      </w:r>
      <w:r>
        <w:rPr>
          <w:spacing w:val="72"/>
        </w:rPr>
        <w:t xml:space="preserve"> </w:t>
      </w:r>
      <w:r>
        <w:t>dohody,</w:t>
      </w:r>
      <w:r>
        <w:rPr>
          <w:spacing w:val="71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to</w:t>
      </w:r>
      <w:r>
        <w:rPr>
          <w:spacing w:val="72"/>
        </w:rPr>
        <w:t xml:space="preserve"> </w:t>
      </w:r>
      <w:r>
        <w:t>zejména,</w:t>
      </w:r>
      <w:r>
        <w:rPr>
          <w:spacing w:val="74"/>
        </w:rPr>
        <w:t xml:space="preserve"> </w:t>
      </w:r>
      <w:r>
        <w:t>avšak</w:t>
      </w:r>
      <w:r>
        <w:rPr>
          <w:spacing w:val="75"/>
        </w:rPr>
        <w:t xml:space="preserve"> </w:t>
      </w:r>
      <w:r>
        <w:t>nikoli</w:t>
      </w:r>
      <w:r>
        <w:rPr>
          <w:spacing w:val="72"/>
        </w:rPr>
        <w:t xml:space="preserve"> </w:t>
      </w:r>
      <w:r>
        <w:t>výlučně, z důvodu předjímaného v odst. 2.5. tohoto článku Dílčí dohody.</w:t>
      </w:r>
    </w:p>
    <w:p w14:paraId="00876447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2"/>
        <w:jc w:val="both"/>
      </w:pPr>
      <w:r>
        <w:t>Cena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uhrazena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faktur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daňových</w:t>
      </w:r>
      <w:r>
        <w:rPr>
          <w:spacing w:val="-5"/>
        </w:rPr>
        <w:t xml:space="preserve"> </w:t>
      </w:r>
      <w:r>
        <w:t>dokladů za</w:t>
      </w:r>
      <w:r>
        <w:rPr>
          <w:spacing w:val="-2"/>
        </w:rPr>
        <w:t xml:space="preserve"> </w:t>
      </w:r>
      <w:r>
        <w:t>poskytnutá Dílčí plnění. Povinnou přílohou každé faktury Zhotovitele za poskytnuté Dílčí plnění je Objednatelem akceptovaný Akceptační protokol obsahující přehled realizovaných činností. Akceptační protokol je Přílohou č. 4 této Dílčí d</w:t>
      </w:r>
      <w:r>
        <w:t>ohody. Faktura (daňový</w:t>
      </w:r>
      <w:r>
        <w:rPr>
          <w:spacing w:val="-12"/>
        </w:rPr>
        <w:t xml:space="preserve"> </w:t>
      </w:r>
      <w:r>
        <w:t>doklad)</w:t>
      </w:r>
      <w:r>
        <w:rPr>
          <w:spacing w:val="-11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vystavena</w:t>
      </w:r>
      <w:r>
        <w:rPr>
          <w:spacing w:val="-10"/>
        </w:rPr>
        <w:t xml:space="preserve"> </w:t>
      </w:r>
      <w:r>
        <w:t>vždy</w:t>
      </w:r>
      <w:r>
        <w:rPr>
          <w:spacing w:val="-12"/>
        </w:rPr>
        <w:t xml:space="preserve"> </w:t>
      </w:r>
      <w:r>
        <w:t>samostatně</w:t>
      </w:r>
      <w:r>
        <w:rPr>
          <w:spacing w:val="-10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akceptaci</w:t>
      </w:r>
      <w:r>
        <w:rPr>
          <w:spacing w:val="-13"/>
        </w:rPr>
        <w:t xml:space="preserve"> </w:t>
      </w:r>
      <w:r>
        <w:t>každého</w:t>
      </w:r>
      <w:r>
        <w:rPr>
          <w:spacing w:val="-12"/>
        </w:rPr>
        <w:t xml:space="preserve"> </w:t>
      </w:r>
      <w:r>
        <w:t>Dílčího</w:t>
      </w:r>
      <w:r>
        <w:rPr>
          <w:spacing w:val="-10"/>
        </w:rPr>
        <w:t xml:space="preserve"> </w:t>
      </w:r>
      <w:r>
        <w:t>plnění. Cena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poskytnutí</w:t>
      </w:r>
      <w:r>
        <w:rPr>
          <w:spacing w:val="-16"/>
        </w:rPr>
        <w:t xml:space="preserve"> </w:t>
      </w:r>
      <w:r>
        <w:t>Dílčích</w:t>
      </w:r>
      <w:r>
        <w:rPr>
          <w:spacing w:val="-12"/>
        </w:rPr>
        <w:t xml:space="preserve"> </w:t>
      </w:r>
      <w:r>
        <w:t>plnění</w:t>
      </w:r>
      <w:r>
        <w:rPr>
          <w:spacing w:val="-16"/>
        </w:rPr>
        <w:t xml:space="preserve"> </w:t>
      </w:r>
      <w:r>
        <w:t>specifikovaných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1.1.</w:t>
      </w:r>
      <w:r>
        <w:rPr>
          <w:spacing w:val="-15"/>
        </w:rPr>
        <w:t xml:space="preserve"> </w:t>
      </w:r>
      <w:r>
        <w:t>body</w:t>
      </w:r>
      <w:r>
        <w:rPr>
          <w:spacing w:val="-15"/>
        </w:rPr>
        <w:t xml:space="preserve"> </w:t>
      </w:r>
      <w:r>
        <w:t>1.1.1.</w:t>
      </w:r>
      <w:r>
        <w:rPr>
          <w:spacing w:val="-12"/>
        </w:rPr>
        <w:t xml:space="preserve"> </w:t>
      </w:r>
      <w:r>
        <w:t>až</w:t>
      </w:r>
      <w:r>
        <w:rPr>
          <w:spacing w:val="-16"/>
        </w:rPr>
        <w:t xml:space="preserve"> </w:t>
      </w:r>
      <w:r>
        <w:t>1.1.3. této Dílčí dohody bude Zhotoviteli uhrazena následovně:</w:t>
      </w:r>
    </w:p>
    <w:p w14:paraId="651EA6FF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39"/>
        </w:tabs>
        <w:spacing w:before="118" w:line="264" w:lineRule="auto"/>
        <w:ind w:left="1638" w:right="792" w:hanging="646"/>
        <w:jc w:val="both"/>
      </w:pPr>
      <w:r>
        <w:t>za</w:t>
      </w:r>
      <w:r>
        <w:rPr>
          <w:spacing w:val="-2"/>
        </w:rPr>
        <w:t xml:space="preserve"> </w:t>
      </w:r>
      <w:r>
        <w:t>poskyt</w:t>
      </w:r>
      <w:r>
        <w:t>nutí</w:t>
      </w:r>
      <w:r>
        <w:rPr>
          <w:spacing w:val="-4"/>
        </w:rPr>
        <w:t xml:space="preserve"> </w:t>
      </w:r>
      <w:r>
        <w:t>Dílčího</w:t>
      </w:r>
      <w:r>
        <w:rPr>
          <w:spacing w:val="-2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 1. odst.</w:t>
      </w:r>
      <w:r>
        <w:rPr>
          <w:spacing w:val="-3"/>
        </w:rPr>
        <w:t xml:space="preserve"> </w:t>
      </w:r>
      <w:r>
        <w:t>1.1. bod</w:t>
      </w:r>
      <w:r>
        <w:rPr>
          <w:spacing w:val="-1"/>
        </w:rPr>
        <w:t xml:space="preserve"> </w:t>
      </w:r>
      <w:r>
        <w:t>1.1.1.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dohody</w:t>
      </w:r>
      <w:r>
        <w:rPr>
          <w:spacing w:val="-3"/>
        </w:rPr>
        <w:t xml:space="preserve"> </w:t>
      </w:r>
      <w:r>
        <w:t xml:space="preserve">na základě faktury vystavené Zhotovitelem po provedení daného Dílčího plnění, kdy přílohou faktury bude Akceptační protokol podepsaný oběma Stranami </w:t>
      </w:r>
      <w:r>
        <w:rPr>
          <w:spacing w:val="-2"/>
        </w:rPr>
        <w:t>dohody;</w:t>
      </w:r>
    </w:p>
    <w:p w14:paraId="63F96F1C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39"/>
        </w:tabs>
        <w:spacing w:line="264" w:lineRule="auto"/>
        <w:ind w:left="1638" w:right="792" w:hanging="646"/>
        <w:jc w:val="both"/>
      </w:pPr>
      <w:r>
        <w:t>za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Dílčího</w:t>
      </w:r>
      <w:r>
        <w:rPr>
          <w:spacing w:val="-2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 1. odst.</w:t>
      </w:r>
      <w:r>
        <w:rPr>
          <w:spacing w:val="-3"/>
        </w:rPr>
        <w:t xml:space="preserve"> </w:t>
      </w:r>
      <w:r>
        <w:t>1.1. bod</w:t>
      </w:r>
      <w:r>
        <w:rPr>
          <w:spacing w:val="-1"/>
        </w:rPr>
        <w:t xml:space="preserve"> </w:t>
      </w:r>
      <w:r>
        <w:t>1.1.2.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dohody</w:t>
      </w:r>
      <w:r>
        <w:rPr>
          <w:spacing w:val="-3"/>
        </w:rPr>
        <w:t xml:space="preserve"> </w:t>
      </w:r>
      <w:r>
        <w:t xml:space="preserve">na základě faktury </w:t>
      </w:r>
      <w:r>
        <w:t>vystavené Zhotovitelem po provedení daného Dílčího plnění, kdy</w:t>
      </w:r>
      <w:r>
        <w:rPr>
          <w:spacing w:val="-3"/>
        </w:rPr>
        <w:t xml:space="preserve"> </w:t>
      </w:r>
      <w:r>
        <w:t>přílohou faktury</w:t>
      </w:r>
      <w:r>
        <w:rPr>
          <w:spacing w:val="-2"/>
        </w:rPr>
        <w:t xml:space="preserve"> </w:t>
      </w:r>
      <w:r>
        <w:t xml:space="preserve">bude Akceptační protokol podepsaný oběma Stranami dohody, jehož součástí bude výkaz činnosti Zhotovitele podepsaný oběma Stranami dohody obsahující časový rozsah plnění a jeho </w:t>
      </w:r>
      <w:r>
        <w:t>popis;</w:t>
      </w:r>
    </w:p>
    <w:p w14:paraId="73286EBE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39"/>
        </w:tabs>
        <w:spacing w:line="264" w:lineRule="auto"/>
        <w:ind w:left="1638" w:right="792" w:hanging="646"/>
        <w:jc w:val="both"/>
      </w:pPr>
      <w:r>
        <w:t>za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Dílčího</w:t>
      </w:r>
      <w:r>
        <w:rPr>
          <w:spacing w:val="-2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 1. odst.</w:t>
      </w:r>
      <w:r>
        <w:rPr>
          <w:spacing w:val="-3"/>
        </w:rPr>
        <w:t xml:space="preserve"> </w:t>
      </w:r>
      <w:r>
        <w:t>1.1. bod</w:t>
      </w:r>
      <w:r>
        <w:rPr>
          <w:spacing w:val="-1"/>
        </w:rPr>
        <w:t xml:space="preserve"> </w:t>
      </w:r>
      <w:r>
        <w:t>1.1.3.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dohody</w:t>
      </w:r>
      <w:r>
        <w:rPr>
          <w:spacing w:val="-3"/>
        </w:rPr>
        <w:t xml:space="preserve"> </w:t>
      </w:r>
      <w:r>
        <w:t>na základě</w:t>
      </w:r>
      <w:r>
        <w:rPr>
          <w:spacing w:val="-1"/>
        </w:rPr>
        <w:t xml:space="preserve"> </w:t>
      </w:r>
      <w:r>
        <w:t>faktur</w:t>
      </w:r>
      <w:r>
        <w:rPr>
          <w:spacing w:val="-1"/>
        </w:rPr>
        <w:t xml:space="preserve"> </w:t>
      </w:r>
      <w:r>
        <w:t>vystavených Zhotovitelem po provedení</w:t>
      </w:r>
      <w:r>
        <w:rPr>
          <w:spacing w:val="-3"/>
        </w:rPr>
        <w:t xml:space="preserve"> </w:t>
      </w:r>
      <w:r>
        <w:t>daného Dílčího plnění, kdy</w:t>
      </w:r>
      <w:r>
        <w:rPr>
          <w:spacing w:val="-3"/>
        </w:rPr>
        <w:t xml:space="preserve"> </w:t>
      </w:r>
      <w:r>
        <w:t>přílohou</w:t>
      </w:r>
      <w:r>
        <w:rPr>
          <w:spacing w:val="40"/>
        </w:rPr>
        <w:t xml:space="preserve"> </w:t>
      </w:r>
      <w:r>
        <w:t>faktury</w:t>
      </w:r>
      <w:r>
        <w:rPr>
          <w:spacing w:val="-2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Akceptační</w:t>
      </w:r>
      <w:r>
        <w:rPr>
          <w:spacing w:val="40"/>
        </w:rPr>
        <w:t xml:space="preserve"> </w:t>
      </w:r>
      <w:r>
        <w:t>protokol</w:t>
      </w:r>
      <w:r>
        <w:rPr>
          <w:spacing w:val="40"/>
        </w:rPr>
        <w:t xml:space="preserve"> </w:t>
      </w:r>
      <w:r>
        <w:t>podepsaný</w:t>
      </w:r>
      <w:r>
        <w:rPr>
          <w:spacing w:val="40"/>
        </w:rPr>
        <w:t xml:space="preserve"> </w:t>
      </w:r>
      <w:r>
        <w:t>oběma</w:t>
      </w:r>
      <w:r>
        <w:rPr>
          <w:spacing w:val="40"/>
        </w:rPr>
        <w:t xml:space="preserve"> </w:t>
      </w:r>
      <w:r>
        <w:t>Stranami</w:t>
      </w:r>
    </w:p>
    <w:p w14:paraId="712D6C9A" w14:textId="77777777" w:rsidR="00284D4B" w:rsidRDefault="00284D4B">
      <w:pPr>
        <w:spacing w:line="264" w:lineRule="auto"/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76AC3A44" w14:textId="77777777" w:rsidR="00284D4B" w:rsidRDefault="00284D4B">
      <w:pPr>
        <w:pStyle w:val="Zkladntext"/>
        <w:spacing w:before="7"/>
        <w:rPr>
          <w:sz w:val="12"/>
        </w:rPr>
      </w:pPr>
    </w:p>
    <w:p w14:paraId="48443950" w14:textId="77777777" w:rsidR="00284D4B" w:rsidRDefault="00876471">
      <w:pPr>
        <w:pStyle w:val="Zkladntext"/>
        <w:spacing w:before="93"/>
        <w:ind w:left="1638"/>
      </w:pPr>
      <w:r>
        <w:t>dohody,</w:t>
      </w:r>
      <w:r>
        <w:rPr>
          <w:spacing w:val="39"/>
        </w:rPr>
        <w:t xml:space="preserve"> </w:t>
      </w:r>
      <w:r>
        <w:t>jehož</w:t>
      </w:r>
      <w:r>
        <w:rPr>
          <w:spacing w:val="37"/>
        </w:rPr>
        <w:t xml:space="preserve"> </w:t>
      </w:r>
      <w:r>
        <w:t>součástí</w:t>
      </w:r>
      <w:r>
        <w:rPr>
          <w:spacing w:val="37"/>
        </w:rPr>
        <w:t xml:space="preserve"> </w:t>
      </w:r>
      <w:r>
        <w:t>bude</w:t>
      </w:r>
      <w:r>
        <w:rPr>
          <w:spacing w:val="41"/>
        </w:rPr>
        <w:t xml:space="preserve"> </w:t>
      </w:r>
      <w:r>
        <w:t>výkaz</w:t>
      </w:r>
      <w:r>
        <w:rPr>
          <w:spacing w:val="38"/>
        </w:rPr>
        <w:t xml:space="preserve"> </w:t>
      </w:r>
      <w:r>
        <w:t>činnosti</w:t>
      </w:r>
      <w:r>
        <w:rPr>
          <w:spacing w:val="40"/>
        </w:rPr>
        <w:t xml:space="preserve"> </w:t>
      </w:r>
      <w:r>
        <w:t>Zhotovitele</w:t>
      </w:r>
      <w:r>
        <w:rPr>
          <w:spacing w:val="40"/>
        </w:rPr>
        <w:t xml:space="preserve"> </w:t>
      </w:r>
      <w:r>
        <w:t>podepsaný</w:t>
      </w:r>
      <w:r>
        <w:rPr>
          <w:spacing w:val="38"/>
        </w:rPr>
        <w:t xml:space="preserve"> </w:t>
      </w:r>
      <w:r>
        <w:rPr>
          <w:spacing w:val="-2"/>
        </w:rPr>
        <w:t>oběma</w:t>
      </w:r>
    </w:p>
    <w:p w14:paraId="7C57A094" w14:textId="77777777" w:rsidR="00284D4B" w:rsidRDefault="00876471">
      <w:pPr>
        <w:pStyle w:val="Zkladntext"/>
        <w:spacing w:before="26"/>
        <w:ind w:left="1638"/>
      </w:pPr>
      <w:r>
        <w:t>Stranami</w:t>
      </w:r>
      <w:r>
        <w:rPr>
          <w:spacing w:val="-5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obsahující</w:t>
      </w:r>
      <w:r>
        <w:rPr>
          <w:spacing w:val="-6"/>
        </w:rPr>
        <w:t xml:space="preserve"> </w:t>
      </w:r>
      <w:r>
        <w:t>časový</w:t>
      </w:r>
      <w:r>
        <w:rPr>
          <w:spacing w:val="-5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rPr>
          <w:spacing w:val="-2"/>
        </w:rPr>
        <w:t>popis.</w:t>
      </w:r>
    </w:p>
    <w:p w14:paraId="48B84AE5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45" w:line="264" w:lineRule="auto"/>
        <w:ind w:right="794"/>
        <w:jc w:val="both"/>
      </w:pPr>
      <w:r>
        <w:t>Faktura</w:t>
      </w:r>
      <w:r>
        <w:rPr>
          <w:spacing w:val="-7"/>
        </w:rPr>
        <w:t xml:space="preserve"> </w:t>
      </w:r>
      <w:r>
        <w:t>(daňový</w:t>
      </w:r>
      <w:r>
        <w:rPr>
          <w:spacing w:val="-7"/>
        </w:rPr>
        <w:t xml:space="preserve"> </w:t>
      </w:r>
      <w:r>
        <w:t>doklad)</w:t>
      </w:r>
      <w:r>
        <w:rPr>
          <w:spacing w:val="-6"/>
        </w:rPr>
        <w:t xml:space="preserve"> </w:t>
      </w:r>
      <w:r>
        <w:t>vystavená</w:t>
      </w:r>
      <w:r>
        <w:rPr>
          <w:spacing w:val="-5"/>
        </w:rPr>
        <w:t xml:space="preserve"> </w:t>
      </w:r>
      <w:r>
        <w:t>Zhotovitelem</w:t>
      </w:r>
      <w:r>
        <w:rPr>
          <w:spacing w:val="-4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obsahovat</w:t>
      </w:r>
      <w:r>
        <w:rPr>
          <w:spacing w:val="-4"/>
        </w:rPr>
        <w:t xml:space="preserve"> </w:t>
      </w:r>
      <w:r>
        <w:t>náležitosti</w:t>
      </w:r>
      <w:r>
        <w:rPr>
          <w:spacing w:val="-5"/>
        </w:rPr>
        <w:t xml:space="preserve"> </w:t>
      </w:r>
      <w:r>
        <w:t>stanovené právními předpisy, evidenční</w:t>
      </w:r>
      <w:r>
        <w:rPr>
          <w:spacing w:val="-2"/>
        </w:rPr>
        <w:t xml:space="preserve"> </w:t>
      </w:r>
      <w:r>
        <w:t>číslo Dílčí</w:t>
      </w:r>
      <w:r>
        <w:rPr>
          <w:spacing w:val="-2"/>
        </w:rPr>
        <w:t xml:space="preserve"> </w:t>
      </w:r>
      <w:r>
        <w:t>dohody, a dále vyčíslení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DPH, DPH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cenu</w:t>
      </w:r>
      <w:r>
        <w:rPr>
          <w:spacing w:val="-11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včetně</w:t>
      </w:r>
      <w:r>
        <w:rPr>
          <w:spacing w:val="-11"/>
        </w:rPr>
        <w:t xml:space="preserve"> </w:t>
      </w:r>
      <w:r>
        <w:t>DPH,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Dílčího</w:t>
      </w:r>
      <w:r>
        <w:rPr>
          <w:spacing w:val="-11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1.1.</w:t>
      </w:r>
      <w:r>
        <w:rPr>
          <w:spacing w:val="-10"/>
        </w:rPr>
        <w:t xml:space="preserve"> </w:t>
      </w:r>
      <w:r>
        <w:t>bod</w:t>
      </w:r>
      <w:r>
        <w:rPr>
          <w:spacing w:val="-11"/>
        </w:rPr>
        <w:t xml:space="preserve"> </w:t>
      </w:r>
      <w:r>
        <w:t>1.1.3. této Dílčí dohody rovněž počet fakturovaných MD.</w:t>
      </w:r>
    </w:p>
    <w:p w14:paraId="611E1A37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4"/>
        <w:jc w:val="both"/>
      </w:pPr>
      <w:r>
        <w:t>Pokud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plněním</w:t>
      </w:r>
      <w:r>
        <w:rPr>
          <w:spacing w:val="-1"/>
        </w:rPr>
        <w:t xml:space="preserve"> </w:t>
      </w:r>
      <w:r>
        <w:t>jakékoli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dohody, zejména pokud neposkytne plnění řádně a včas nebo ve sjednané kvalitě, nebude Objednatel</w:t>
      </w:r>
      <w:r>
        <w:rPr>
          <w:spacing w:val="-8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úhradu</w:t>
      </w:r>
      <w:r>
        <w:rPr>
          <w:spacing w:val="-7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poskytnuté</w:t>
      </w:r>
      <w:r>
        <w:rPr>
          <w:spacing w:val="-6"/>
        </w:rPr>
        <w:t xml:space="preserve"> </w:t>
      </w:r>
      <w:r>
        <w:t>příslušné</w:t>
      </w:r>
      <w:r>
        <w:rPr>
          <w:spacing w:val="-7"/>
        </w:rPr>
        <w:t xml:space="preserve"> </w:t>
      </w:r>
      <w:r>
        <w:t>Dílčí</w:t>
      </w:r>
      <w:r>
        <w:rPr>
          <w:spacing w:val="-10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této Dílčí dohody, dokud Zhotovitel nezjedná nápravu.</w:t>
      </w:r>
    </w:p>
    <w:p w14:paraId="5AE0A6D1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18"/>
        <w:jc w:val="both"/>
      </w:pPr>
      <w:r>
        <w:t>Ostatní</w:t>
      </w:r>
      <w:r>
        <w:rPr>
          <w:spacing w:val="-12"/>
        </w:rPr>
        <w:t xml:space="preserve"> </w:t>
      </w:r>
      <w:r>
        <w:t>platební</w:t>
      </w:r>
      <w:r>
        <w:rPr>
          <w:spacing w:val="-9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stanoveny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rPr>
          <w:spacing w:val="-2"/>
        </w:rPr>
        <w:t>dohodě.</w:t>
      </w:r>
    </w:p>
    <w:p w14:paraId="776C7CE9" w14:textId="77777777" w:rsidR="00284D4B" w:rsidRDefault="00284D4B">
      <w:pPr>
        <w:pStyle w:val="Zkladntext"/>
        <w:spacing w:before="6"/>
        <w:rPr>
          <w:sz w:val="33"/>
        </w:rPr>
      </w:pPr>
    </w:p>
    <w:p w14:paraId="1800E072" w14:textId="77777777" w:rsidR="00284D4B" w:rsidRDefault="00876471">
      <w:pPr>
        <w:pStyle w:val="Odstavecseseznamem"/>
        <w:numPr>
          <w:ilvl w:val="0"/>
          <w:numId w:val="6"/>
        </w:numPr>
        <w:tabs>
          <w:tab w:val="left" w:pos="3289"/>
        </w:tabs>
        <w:spacing w:before="0"/>
        <w:ind w:left="3288" w:hanging="361"/>
        <w:jc w:val="both"/>
        <w:rPr>
          <w:b/>
        </w:rPr>
      </w:pPr>
      <w:r>
        <w:rPr>
          <w:b/>
        </w:rPr>
        <w:t>Doba,</w:t>
      </w:r>
      <w:r>
        <w:rPr>
          <w:b/>
          <w:spacing w:val="-5"/>
        </w:rPr>
        <w:t xml:space="preserve"> </w:t>
      </w:r>
      <w:r>
        <w:rPr>
          <w:b/>
        </w:rPr>
        <w:t>místo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podmínky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plnění</w:t>
      </w:r>
    </w:p>
    <w:p w14:paraId="74AF3B2B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22" w:line="261" w:lineRule="auto"/>
        <w:ind w:right="795"/>
        <w:jc w:val="both"/>
      </w:pPr>
      <w:r>
        <w:t>Dílčí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specifikované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1.1.</w:t>
      </w:r>
      <w:r>
        <w:rPr>
          <w:spacing w:val="-12"/>
        </w:rPr>
        <w:t xml:space="preserve"> </w:t>
      </w:r>
      <w:r>
        <w:t>bod</w:t>
      </w:r>
      <w:r>
        <w:rPr>
          <w:spacing w:val="-10"/>
        </w:rPr>
        <w:t xml:space="preserve"> </w:t>
      </w:r>
      <w:r>
        <w:t>1.1.1.</w:t>
      </w:r>
      <w:r>
        <w:rPr>
          <w:spacing w:val="-12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Dílčí</w:t>
      </w:r>
      <w:r>
        <w:rPr>
          <w:spacing w:val="-15"/>
        </w:rPr>
        <w:t xml:space="preserve"> </w:t>
      </w:r>
      <w:r>
        <w:t>dohody</w:t>
      </w:r>
      <w:r>
        <w:rPr>
          <w:spacing w:val="-14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 xml:space="preserve">poskytnuto (tj. předáno Objednateli do akceptačního řízení) </w:t>
      </w:r>
      <w:r>
        <w:rPr>
          <w:b/>
        </w:rPr>
        <w:t>do 30. 8. 2023</w:t>
      </w:r>
      <w:r>
        <w:t>.</w:t>
      </w:r>
    </w:p>
    <w:p w14:paraId="017DE4F3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25" w:line="264" w:lineRule="auto"/>
        <w:ind w:right="795"/>
        <w:jc w:val="both"/>
      </w:pPr>
      <w:r>
        <w:t>Dílčí</w:t>
      </w:r>
      <w:r>
        <w:rPr>
          <w:spacing w:val="-15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specifikované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1.1.</w:t>
      </w:r>
      <w:r>
        <w:rPr>
          <w:spacing w:val="-13"/>
        </w:rPr>
        <w:t xml:space="preserve"> </w:t>
      </w:r>
      <w:r>
        <w:t>bod</w:t>
      </w:r>
      <w:r>
        <w:rPr>
          <w:spacing w:val="-10"/>
        </w:rPr>
        <w:t xml:space="preserve"> </w:t>
      </w:r>
      <w:r>
        <w:t>1.1.2.</w:t>
      </w:r>
      <w:r>
        <w:rPr>
          <w:spacing w:val="-12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Dílčí</w:t>
      </w:r>
      <w:r>
        <w:rPr>
          <w:spacing w:val="-15"/>
        </w:rPr>
        <w:t xml:space="preserve"> </w:t>
      </w:r>
      <w:r>
        <w:t>dohody</w:t>
      </w:r>
      <w:r>
        <w:rPr>
          <w:spacing w:val="-14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poskytnuto (tj.</w:t>
      </w:r>
      <w:r>
        <w:rPr>
          <w:spacing w:val="-16"/>
        </w:rPr>
        <w:t xml:space="preserve"> </w:t>
      </w:r>
      <w:r>
        <w:t>předáno</w:t>
      </w:r>
      <w:r>
        <w:rPr>
          <w:spacing w:val="-15"/>
        </w:rPr>
        <w:t xml:space="preserve"> </w:t>
      </w:r>
      <w:r>
        <w:t>Objednateli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akceptačního</w:t>
      </w:r>
      <w:r>
        <w:rPr>
          <w:spacing w:val="-15"/>
        </w:rPr>
        <w:t xml:space="preserve"> </w:t>
      </w:r>
      <w:r>
        <w:t>řízení)</w:t>
      </w:r>
      <w:r>
        <w:rPr>
          <w:spacing w:val="-15"/>
        </w:rPr>
        <w:t xml:space="preserve"> </w:t>
      </w:r>
      <w:r>
        <w:rPr>
          <w:b/>
        </w:rPr>
        <w:t>do</w:t>
      </w:r>
      <w:r>
        <w:rPr>
          <w:b/>
          <w:spacing w:val="-15"/>
        </w:rPr>
        <w:t xml:space="preserve"> </w:t>
      </w:r>
      <w:r>
        <w:rPr>
          <w:b/>
        </w:rPr>
        <w:t>30.</w:t>
      </w:r>
      <w:r>
        <w:rPr>
          <w:b/>
          <w:spacing w:val="-16"/>
        </w:rPr>
        <w:t xml:space="preserve"> </w:t>
      </w:r>
      <w:r>
        <w:rPr>
          <w:b/>
        </w:rPr>
        <w:t>11.</w:t>
      </w:r>
      <w:r>
        <w:rPr>
          <w:b/>
          <w:spacing w:val="-15"/>
        </w:rPr>
        <w:t xml:space="preserve"> </w:t>
      </w:r>
      <w:r>
        <w:rPr>
          <w:b/>
        </w:rPr>
        <w:t>2023</w:t>
      </w:r>
      <w:r>
        <w:t>.</w:t>
      </w:r>
      <w:r>
        <w:rPr>
          <w:spacing w:val="-15"/>
        </w:rPr>
        <w:t xml:space="preserve"> </w:t>
      </w:r>
      <w:r>
        <w:t>Akceptační</w:t>
      </w:r>
      <w:r>
        <w:rPr>
          <w:spacing w:val="-16"/>
        </w:rPr>
        <w:t xml:space="preserve"> </w:t>
      </w:r>
      <w:r>
        <w:t>řízení</w:t>
      </w:r>
      <w:r>
        <w:rPr>
          <w:spacing w:val="-15"/>
        </w:rPr>
        <w:t xml:space="preserve"> </w:t>
      </w:r>
      <w:r>
        <w:t>bude probíhat do 15. 12. 2023 a bude ukončeno vyhotovením Akceptačního protokolu podepsaného oběma Stranami dohody.</w:t>
      </w:r>
    </w:p>
    <w:p w14:paraId="55C4E95C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2"/>
        <w:jc w:val="both"/>
      </w:pPr>
      <w:r>
        <w:t>Dílčí plnění specifikované v</w:t>
      </w:r>
      <w:r>
        <w:rPr>
          <w:spacing w:val="-1"/>
        </w:rPr>
        <w:t xml:space="preserve"> </w:t>
      </w:r>
      <w:r>
        <w:t>čl. 1. odst. 1.1. bod 1.1.3. této Dílčí dohody bude poskytováno</w:t>
      </w:r>
      <w:r>
        <w:rPr>
          <w:spacing w:val="-1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době</w:t>
      </w:r>
      <w:r>
        <w:rPr>
          <w:spacing w:val="-15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tét</w:t>
      </w:r>
      <w:r>
        <w:t>o</w:t>
      </w:r>
      <w:r>
        <w:rPr>
          <w:spacing w:val="-16"/>
        </w:rPr>
        <w:t xml:space="preserve"> </w:t>
      </w:r>
      <w:r>
        <w:t>Dílčí</w:t>
      </w:r>
      <w:r>
        <w:rPr>
          <w:spacing w:val="-15"/>
        </w:rPr>
        <w:t xml:space="preserve"> </w:t>
      </w:r>
      <w:r>
        <w:t>dohody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2023,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základě objednávek vystavených Objednatelem v</w:t>
      </w:r>
      <w:r>
        <w:rPr>
          <w:spacing w:val="-4"/>
        </w:rPr>
        <w:t xml:space="preserve"> </w:t>
      </w:r>
      <w:r>
        <w:t xml:space="preserve">souladu se vzorem objednávky, který </w:t>
      </w:r>
      <w:proofErr w:type="gramStart"/>
      <w:r>
        <w:t>tvoří</w:t>
      </w:r>
      <w:proofErr w:type="gramEnd"/>
      <w:r>
        <w:t xml:space="preserve"> Přílohu č. 3 této Dílčí dohody, a to v</w:t>
      </w:r>
      <w:r>
        <w:rPr>
          <w:spacing w:val="-3"/>
        </w:rPr>
        <w:t xml:space="preserve"> </w:t>
      </w:r>
      <w:r>
        <w:t>rozsahu maximálně 100 MD (člověkodní). Toto plnění</w:t>
      </w:r>
      <w:r>
        <w:rPr>
          <w:spacing w:val="79"/>
          <w:w w:val="150"/>
        </w:rPr>
        <w:t xml:space="preserve"> </w:t>
      </w:r>
      <w:r>
        <w:t>bude</w:t>
      </w:r>
      <w:r>
        <w:rPr>
          <w:spacing w:val="80"/>
          <w:w w:val="150"/>
        </w:rPr>
        <w:t xml:space="preserve"> </w:t>
      </w:r>
      <w:r>
        <w:t>vždy</w:t>
      </w:r>
      <w:r>
        <w:rPr>
          <w:spacing w:val="80"/>
          <w:w w:val="150"/>
        </w:rPr>
        <w:t xml:space="preserve"> </w:t>
      </w:r>
      <w:r>
        <w:t>předáno</w:t>
      </w:r>
      <w:r>
        <w:rPr>
          <w:spacing w:val="80"/>
          <w:w w:val="150"/>
        </w:rPr>
        <w:t xml:space="preserve"> </w:t>
      </w:r>
      <w:r>
        <w:t>k akceptaci</w:t>
      </w:r>
      <w:r>
        <w:rPr>
          <w:spacing w:val="80"/>
          <w:w w:val="150"/>
        </w:rPr>
        <w:t xml:space="preserve"> </w:t>
      </w:r>
      <w:r>
        <w:t>k datu</w:t>
      </w:r>
      <w:r>
        <w:rPr>
          <w:spacing w:val="80"/>
          <w:w w:val="150"/>
        </w:rPr>
        <w:t xml:space="preserve"> </w:t>
      </w:r>
      <w:r>
        <w:t>předání</w:t>
      </w:r>
      <w:r>
        <w:rPr>
          <w:spacing w:val="79"/>
          <w:w w:val="150"/>
        </w:rPr>
        <w:t xml:space="preserve"> </w:t>
      </w:r>
      <w:r>
        <w:t>k akceptaci</w:t>
      </w:r>
      <w:r>
        <w:rPr>
          <w:spacing w:val="80"/>
          <w:w w:val="150"/>
        </w:rPr>
        <w:t xml:space="preserve"> </w:t>
      </w:r>
      <w:r>
        <w:t>uvedenému v</w:t>
      </w:r>
      <w:r>
        <w:rPr>
          <w:spacing w:val="-3"/>
        </w:rPr>
        <w:t xml:space="preserve"> </w:t>
      </w:r>
      <w:r>
        <w:t>objednávce. Plnění bude čerpáno na základě ceníku rolí a jejich sazeb, který je součástí Přílohy č. 2 této Dílčí dohody, a skutečně odve</w:t>
      </w:r>
      <w:r>
        <w:t>dené práce, tj. počtu MD.</w:t>
      </w:r>
    </w:p>
    <w:p w14:paraId="7E395944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18" w:line="264" w:lineRule="auto"/>
        <w:ind w:right="798"/>
        <w:jc w:val="both"/>
      </w:pPr>
      <w:r>
        <w:t>Zhotovitel se podpisem této Dílčí dohody zavazuje dodat Objednateli Předmět plnění specifikovaný v čl. 1. odst. 1.1. této Dílčí dohody za podmínek uvedených v této Dílčí dohodě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Rámcové</w:t>
      </w:r>
      <w:r>
        <w:rPr>
          <w:spacing w:val="80"/>
        </w:rPr>
        <w:t xml:space="preserve"> </w:t>
      </w:r>
      <w:r>
        <w:t>dohodě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sjednaném</w:t>
      </w:r>
      <w:r>
        <w:rPr>
          <w:spacing w:val="80"/>
        </w:rPr>
        <w:t xml:space="preserve"> </w:t>
      </w:r>
      <w:r>
        <w:t>množství,</w:t>
      </w:r>
      <w:r>
        <w:rPr>
          <w:spacing w:val="80"/>
        </w:rPr>
        <w:t xml:space="preserve"> </w:t>
      </w:r>
      <w:r>
        <w:t>jakosti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čase,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 s ustanovením</w:t>
      </w:r>
      <w:r>
        <w:t>i této Dílčí dohody a Rámcové dohody.</w:t>
      </w:r>
    </w:p>
    <w:p w14:paraId="7922921E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4"/>
        <w:jc w:val="both"/>
      </w:pPr>
      <w:r>
        <w:t>Objednatel se zavazuje řádně dodaný Předmět plnění, resp. jednotlivá Dílčí plnění převzít a zaplatit za něj Zhotoviteli cenu dle čl. 2. této Dílčí dohody.</w:t>
      </w:r>
    </w:p>
    <w:p w14:paraId="3E4C7206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jc w:val="both"/>
      </w:pPr>
      <w:r>
        <w:t>Místem</w:t>
      </w:r>
      <w:r>
        <w:rPr>
          <w:spacing w:val="-3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Česká</w:t>
      </w:r>
      <w:r>
        <w:rPr>
          <w:spacing w:val="-5"/>
        </w:rPr>
        <w:t xml:space="preserve"> </w:t>
      </w:r>
      <w:r>
        <w:rPr>
          <w:spacing w:val="-2"/>
        </w:rPr>
        <w:t>republika.</w:t>
      </w:r>
    </w:p>
    <w:p w14:paraId="15BF2407" w14:textId="77777777" w:rsidR="00284D4B" w:rsidRDefault="00284D4B">
      <w:pPr>
        <w:pStyle w:val="Zkladntext"/>
        <w:spacing w:before="6"/>
        <w:rPr>
          <w:sz w:val="33"/>
        </w:rPr>
      </w:pPr>
    </w:p>
    <w:p w14:paraId="60D5DDD5" w14:textId="77777777" w:rsidR="00284D4B" w:rsidRDefault="00876471">
      <w:pPr>
        <w:pStyle w:val="Odstavecseseznamem"/>
        <w:numPr>
          <w:ilvl w:val="0"/>
          <w:numId w:val="6"/>
        </w:numPr>
        <w:tabs>
          <w:tab w:val="left" w:pos="3349"/>
        </w:tabs>
        <w:spacing w:before="0"/>
        <w:ind w:left="3348" w:hanging="361"/>
        <w:jc w:val="both"/>
        <w:rPr>
          <w:b/>
        </w:rPr>
      </w:pPr>
      <w:r>
        <w:rPr>
          <w:b/>
        </w:rPr>
        <w:t>Součinnost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kontaktní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osoby</w:t>
      </w:r>
    </w:p>
    <w:p w14:paraId="07AC248D" w14:textId="77777777" w:rsidR="00284D4B" w:rsidRDefault="00284D4B">
      <w:pPr>
        <w:pStyle w:val="Zkladntext"/>
        <w:spacing w:before="9"/>
        <w:rPr>
          <w:b/>
          <w:sz w:val="20"/>
        </w:rPr>
      </w:pPr>
    </w:p>
    <w:p w14:paraId="7202E579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0" w:line="264" w:lineRule="auto"/>
        <w:ind w:right="797" w:hanging="572"/>
        <w:jc w:val="both"/>
      </w:pPr>
      <w:r>
        <w:t>Strany dohody se zavazují vzájemně spolupracovat a poskytovat si součinnost nezbytnou pro řádné plnění této Dílčí dohody.</w:t>
      </w:r>
    </w:p>
    <w:p w14:paraId="742A5242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20" w:line="264" w:lineRule="auto"/>
        <w:ind w:right="794" w:hanging="572"/>
        <w:jc w:val="both"/>
      </w:pPr>
      <w:r>
        <w:t>V</w:t>
      </w:r>
      <w:r>
        <w:rPr>
          <w:spacing w:val="-2"/>
        </w:rPr>
        <w:t xml:space="preserve"> </w:t>
      </w:r>
      <w:r>
        <w:t>případě prokazatelného prodlení povinné Strany dohody s</w:t>
      </w:r>
      <w:r>
        <w:rPr>
          <w:spacing w:val="-1"/>
        </w:rPr>
        <w:t xml:space="preserve"> </w:t>
      </w:r>
      <w:r>
        <w:t>poskytnutím součinnosti není oprávněná Strana dohody v</w:t>
      </w:r>
      <w:r>
        <w:rPr>
          <w:spacing w:val="-3"/>
        </w:rPr>
        <w:t xml:space="preserve"> </w:t>
      </w:r>
      <w:r>
        <w:t>prod</w:t>
      </w:r>
      <w:r>
        <w:t>lení s</w:t>
      </w:r>
      <w:r>
        <w:rPr>
          <w:spacing w:val="-1"/>
        </w:rPr>
        <w:t xml:space="preserve"> </w:t>
      </w:r>
      <w:r>
        <w:t>plněním svých závazků podle této Dílčí dohody a veškeré lhůty se o prokazatelné prodlení povinné Strany dohody prodlužují; to neplatí v</w:t>
      </w:r>
      <w:r>
        <w:rPr>
          <w:spacing w:val="-2"/>
        </w:rPr>
        <w:t xml:space="preserve"> </w:t>
      </w:r>
      <w:r>
        <w:t>případech, kdy prodlení v</w:t>
      </w:r>
      <w:r>
        <w:rPr>
          <w:spacing w:val="-1"/>
        </w:rPr>
        <w:t xml:space="preserve"> </w:t>
      </w:r>
      <w:r>
        <w:t>poskytnutí součinnosti ze strany povinné Strany</w:t>
      </w:r>
    </w:p>
    <w:p w14:paraId="16A29F32" w14:textId="77777777" w:rsidR="00284D4B" w:rsidRDefault="00284D4B">
      <w:pPr>
        <w:spacing w:line="264" w:lineRule="auto"/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77C20652" w14:textId="77777777" w:rsidR="00284D4B" w:rsidRDefault="00284D4B">
      <w:pPr>
        <w:pStyle w:val="Zkladntext"/>
        <w:spacing w:before="7"/>
        <w:rPr>
          <w:sz w:val="12"/>
        </w:rPr>
      </w:pPr>
    </w:p>
    <w:p w14:paraId="69796ABA" w14:textId="77777777" w:rsidR="00284D4B" w:rsidRDefault="00876471">
      <w:pPr>
        <w:pStyle w:val="Zkladntext"/>
        <w:spacing w:before="93" w:line="264" w:lineRule="auto"/>
        <w:ind w:left="786" w:right="794"/>
        <w:jc w:val="both"/>
      </w:pPr>
      <w:r>
        <w:t>dohody bylo vyvoláno v</w:t>
      </w:r>
      <w:r>
        <w:rPr>
          <w:spacing w:val="-3"/>
        </w:rPr>
        <w:t xml:space="preserve"> </w:t>
      </w:r>
      <w:r>
        <w:t>přímé příčinné souvislosti s prokazatelným neposkytnutím součinnosti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prodlením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oprávněné.</w:t>
      </w:r>
      <w:r>
        <w:rPr>
          <w:spacing w:val="40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v prodlení,</w:t>
      </w:r>
      <w:r>
        <w:rPr>
          <w:spacing w:val="40"/>
        </w:rPr>
        <w:t xml:space="preserve"> </w:t>
      </w:r>
      <w:r>
        <w:t>jestliže v</w:t>
      </w:r>
      <w:r>
        <w:rPr>
          <w:spacing w:val="-5"/>
        </w:rPr>
        <w:t xml:space="preserve"> </w:t>
      </w:r>
      <w:r>
        <w:t>rozporu se svými povinnostmi vyplývajícími ze smluvního vztahu, nepřevezme řádně nabídnuté</w:t>
      </w:r>
      <w:r>
        <w:rPr>
          <w:spacing w:val="-11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neposkytne</w:t>
      </w:r>
      <w:r>
        <w:rPr>
          <w:spacing w:val="-14"/>
        </w:rPr>
        <w:t xml:space="preserve"> </w:t>
      </w:r>
      <w:r>
        <w:t>součinnost</w:t>
      </w:r>
      <w:r>
        <w:rPr>
          <w:spacing w:val="-10"/>
        </w:rPr>
        <w:t xml:space="preserve"> </w:t>
      </w:r>
      <w:r>
        <w:t>nutnou</w:t>
      </w:r>
      <w:r>
        <w:rPr>
          <w:spacing w:val="-14"/>
        </w:rPr>
        <w:t xml:space="preserve"> </w:t>
      </w:r>
      <w:r>
        <w:t>k tomu,</w:t>
      </w:r>
      <w:r>
        <w:rPr>
          <w:spacing w:val="-12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Zhotovitel</w:t>
      </w:r>
      <w:r>
        <w:rPr>
          <w:spacing w:val="-12"/>
        </w:rPr>
        <w:t xml:space="preserve"> </w:t>
      </w:r>
      <w:r>
        <w:t>mohl</w:t>
      </w:r>
      <w:r>
        <w:rPr>
          <w:spacing w:val="-10"/>
        </w:rPr>
        <w:t xml:space="preserve"> </w:t>
      </w:r>
      <w:r>
        <w:t>splnit svůj závazek. Zhotovitel je v prodlení, jestliže v</w:t>
      </w:r>
      <w:r>
        <w:rPr>
          <w:spacing w:val="-1"/>
        </w:rPr>
        <w:t xml:space="preserve"> </w:t>
      </w:r>
      <w:r>
        <w:t>rozporu se svými povinnostmi vyplývajícími ze smluvního vztahu nepředá řádné a bezvadné plnění nebo neposkytne součinnost nutnou k tomu, aby Objednatel mohl splnit svůj závazek.</w:t>
      </w:r>
    </w:p>
    <w:p w14:paraId="720053FC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ind w:hanging="572"/>
        <w:jc w:val="both"/>
      </w:pPr>
      <w:r>
        <w:t>Kontaktními</w:t>
      </w:r>
      <w:r>
        <w:rPr>
          <w:spacing w:val="-8"/>
        </w:rPr>
        <w:t xml:space="preserve"> </w:t>
      </w:r>
      <w:r>
        <w:t>osobami</w:t>
      </w:r>
      <w:r>
        <w:rPr>
          <w:spacing w:val="-5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dohody</w:t>
      </w:r>
      <w:r>
        <w:rPr>
          <w:spacing w:val="-7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účely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Dílčí</w:t>
      </w:r>
      <w:r>
        <w:rPr>
          <w:spacing w:val="-8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rPr>
          <w:spacing w:val="-2"/>
        </w:rPr>
        <w:t>jsou:</w:t>
      </w:r>
    </w:p>
    <w:p w14:paraId="11A2D267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39"/>
        </w:tabs>
        <w:spacing w:before="146"/>
        <w:ind w:left="1638" w:hanging="711"/>
      </w:pPr>
      <w:r>
        <w:t>ve</w:t>
      </w:r>
      <w:r>
        <w:rPr>
          <w:spacing w:val="67"/>
        </w:rPr>
        <w:t xml:space="preserve"> </w:t>
      </w:r>
      <w:r>
        <w:t>věcech</w:t>
      </w:r>
      <w:r>
        <w:rPr>
          <w:spacing w:val="69"/>
        </w:rPr>
        <w:t xml:space="preserve"> </w:t>
      </w:r>
      <w:r>
        <w:t>o</w:t>
      </w:r>
      <w:r>
        <w:t>bchodních</w:t>
      </w:r>
      <w:r>
        <w:rPr>
          <w:spacing w:val="72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smluvních</w:t>
      </w:r>
      <w:r>
        <w:rPr>
          <w:spacing w:val="72"/>
        </w:rPr>
        <w:t xml:space="preserve"> </w:t>
      </w:r>
      <w:r>
        <w:t>(vyjma</w:t>
      </w:r>
      <w:r>
        <w:rPr>
          <w:spacing w:val="69"/>
        </w:rPr>
        <w:t xml:space="preserve"> </w:t>
      </w:r>
      <w:r>
        <w:t>podpisu</w:t>
      </w:r>
      <w:r>
        <w:rPr>
          <w:spacing w:val="69"/>
        </w:rPr>
        <w:t xml:space="preserve"> </w:t>
      </w:r>
      <w:r>
        <w:t>této</w:t>
      </w:r>
      <w:r>
        <w:rPr>
          <w:spacing w:val="70"/>
        </w:rPr>
        <w:t xml:space="preserve"> </w:t>
      </w:r>
      <w:r>
        <w:t>Dílčí</w:t>
      </w:r>
      <w:r>
        <w:rPr>
          <w:spacing w:val="67"/>
        </w:rPr>
        <w:t xml:space="preserve"> </w:t>
      </w:r>
      <w:r>
        <w:t>dohody</w:t>
      </w:r>
      <w:r>
        <w:rPr>
          <w:spacing w:val="69"/>
        </w:rPr>
        <w:t xml:space="preserve"> </w:t>
      </w:r>
      <w:r>
        <w:rPr>
          <w:spacing w:val="-10"/>
        </w:rPr>
        <w:t>a</w:t>
      </w:r>
    </w:p>
    <w:p w14:paraId="2E6E639B" w14:textId="77777777" w:rsidR="00284D4B" w:rsidRDefault="00876471">
      <w:pPr>
        <w:pStyle w:val="Zkladntext"/>
        <w:spacing w:before="25"/>
        <w:ind w:left="1638"/>
      </w:pPr>
      <w:r>
        <w:rPr>
          <w:spacing w:val="-2"/>
        </w:rPr>
        <w:t>dodatků):</w:t>
      </w:r>
    </w:p>
    <w:p w14:paraId="1EACD33C" w14:textId="30783541" w:rsidR="00284D4B" w:rsidRDefault="00876471" w:rsidP="00876471">
      <w:pPr>
        <w:pStyle w:val="Zkladntext"/>
        <w:tabs>
          <w:tab w:val="left" w:pos="3820"/>
        </w:tabs>
        <w:spacing w:before="144"/>
        <w:ind w:left="1660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xxx</w:t>
      </w:r>
    </w:p>
    <w:p w14:paraId="67306AED" w14:textId="77777777" w:rsidR="00284D4B" w:rsidRDefault="00284D4B">
      <w:pPr>
        <w:pStyle w:val="Zkladntext"/>
        <w:spacing w:before="10"/>
        <w:rPr>
          <w:sz w:val="34"/>
        </w:rPr>
      </w:pPr>
    </w:p>
    <w:p w14:paraId="08AC889D" w14:textId="247E8270" w:rsidR="00284D4B" w:rsidRDefault="00876471" w:rsidP="00876471">
      <w:pPr>
        <w:pStyle w:val="Zkladntext"/>
        <w:tabs>
          <w:tab w:val="left" w:pos="3820"/>
        </w:tabs>
        <w:ind w:left="1660"/>
      </w:pPr>
      <w:r>
        <w:t xml:space="preserve">Za </w:t>
      </w:r>
      <w:r>
        <w:rPr>
          <w:spacing w:val="-2"/>
        </w:rPr>
        <w:t>Zhotovitele:</w:t>
      </w:r>
      <w:r>
        <w:tab/>
        <w:t>xxx</w:t>
      </w:r>
    </w:p>
    <w:p w14:paraId="5E01A774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39"/>
        </w:tabs>
        <w:spacing w:before="3"/>
        <w:ind w:left="1638" w:hanging="699"/>
      </w:pPr>
      <w:r>
        <w:t>v</w:t>
      </w:r>
      <w:r>
        <w:t>e</w:t>
      </w:r>
      <w:r>
        <w:rPr>
          <w:spacing w:val="-4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rPr>
          <w:spacing w:val="-2"/>
        </w:rPr>
        <w:t>technic</w:t>
      </w:r>
      <w:r>
        <w:rPr>
          <w:spacing w:val="-2"/>
        </w:rPr>
        <w:t>kých:</w:t>
      </w:r>
    </w:p>
    <w:p w14:paraId="16FC2984" w14:textId="5CA49C27" w:rsidR="00284D4B" w:rsidRDefault="00876471" w:rsidP="00876471">
      <w:pPr>
        <w:pStyle w:val="Zkladntext"/>
        <w:tabs>
          <w:tab w:val="left" w:pos="3820"/>
        </w:tabs>
        <w:spacing w:before="145"/>
        <w:ind w:left="1660"/>
      </w:pPr>
      <w:r>
        <w:t xml:space="preserve">Za </w:t>
      </w:r>
      <w:r>
        <w:rPr>
          <w:spacing w:val="-2"/>
        </w:rPr>
        <w:t>Objednatele:</w:t>
      </w:r>
      <w:r>
        <w:tab/>
        <w:t>xxx</w:t>
      </w:r>
    </w:p>
    <w:p w14:paraId="17644281" w14:textId="326FA9CA" w:rsidR="00284D4B" w:rsidRDefault="00876471" w:rsidP="00876471">
      <w:pPr>
        <w:pStyle w:val="Zkladntext"/>
        <w:tabs>
          <w:tab w:val="left" w:pos="3820"/>
        </w:tabs>
        <w:spacing w:before="3"/>
        <w:ind w:left="1660"/>
      </w:pPr>
      <w:r>
        <w:t xml:space="preserve">Za </w:t>
      </w:r>
      <w:r>
        <w:rPr>
          <w:spacing w:val="-2"/>
        </w:rPr>
        <w:t>Zhotovitele:</w:t>
      </w:r>
      <w:r>
        <w:tab/>
        <w:t>xxx</w:t>
      </w:r>
    </w:p>
    <w:p w14:paraId="7C58184A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39"/>
        </w:tabs>
        <w:spacing w:before="2"/>
        <w:ind w:left="1638" w:hanging="699"/>
      </w:pPr>
      <w:r>
        <w:t>v</w:t>
      </w:r>
      <w:r>
        <w:t>e</w:t>
      </w:r>
      <w:r>
        <w:rPr>
          <w:spacing w:val="-4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rPr>
          <w:spacing w:val="-2"/>
        </w:rPr>
        <w:t>projektových:</w:t>
      </w:r>
    </w:p>
    <w:p w14:paraId="1928D039" w14:textId="1BAD4BF6" w:rsidR="00284D4B" w:rsidRDefault="00876471" w:rsidP="00876471">
      <w:pPr>
        <w:pStyle w:val="Zkladntext"/>
        <w:tabs>
          <w:tab w:val="left" w:pos="3820"/>
        </w:tabs>
        <w:spacing w:before="146"/>
        <w:ind w:left="1660"/>
      </w:pPr>
      <w:r>
        <w:t xml:space="preserve">Za </w:t>
      </w:r>
      <w:r>
        <w:rPr>
          <w:spacing w:val="-2"/>
        </w:rPr>
        <w:t>Objednatele:</w:t>
      </w:r>
      <w:r>
        <w:tab/>
        <w:t>xxx</w:t>
      </w:r>
    </w:p>
    <w:p w14:paraId="4DC8EA94" w14:textId="77777777" w:rsidR="00284D4B" w:rsidRDefault="00284D4B">
      <w:pPr>
        <w:pStyle w:val="Zkladntext"/>
        <w:spacing w:before="8"/>
        <w:rPr>
          <w:sz w:val="34"/>
        </w:rPr>
      </w:pPr>
    </w:p>
    <w:p w14:paraId="2B06E757" w14:textId="793EBAC9" w:rsidR="00284D4B" w:rsidRDefault="00876471" w:rsidP="00876471">
      <w:pPr>
        <w:pStyle w:val="Zkladntext"/>
        <w:tabs>
          <w:tab w:val="left" w:pos="3820"/>
        </w:tabs>
        <w:ind w:left="1660"/>
        <w:jc w:val="both"/>
      </w:pPr>
      <w:r>
        <w:t xml:space="preserve">Za </w:t>
      </w:r>
      <w:r>
        <w:rPr>
          <w:spacing w:val="-2"/>
        </w:rPr>
        <w:t>Zhotovitele:</w:t>
      </w:r>
      <w:r>
        <w:tab/>
        <w:t>xxx</w:t>
      </w:r>
    </w:p>
    <w:p w14:paraId="42E5B75E" w14:textId="77777777" w:rsidR="00284D4B" w:rsidRDefault="00876471">
      <w:pPr>
        <w:pStyle w:val="Zkladntext"/>
        <w:spacing w:before="2" w:line="264" w:lineRule="auto"/>
        <w:ind w:left="1660" w:right="794"/>
        <w:jc w:val="both"/>
      </w:pPr>
      <w:r>
        <w:t>O</w:t>
      </w:r>
      <w:r>
        <w:t>soby</w:t>
      </w:r>
      <w:r>
        <w:rPr>
          <w:spacing w:val="-14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odstavce</w:t>
      </w:r>
      <w:r>
        <w:rPr>
          <w:spacing w:val="-12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mj.</w:t>
      </w:r>
      <w:r>
        <w:rPr>
          <w:spacing w:val="-13"/>
        </w:rPr>
        <w:t xml:space="preserve"> </w:t>
      </w:r>
      <w:r>
        <w:t>oprávněny</w:t>
      </w:r>
      <w:r>
        <w:rPr>
          <w:spacing w:val="-12"/>
        </w:rPr>
        <w:t xml:space="preserve"> </w:t>
      </w:r>
      <w:r>
        <w:t>stvrdit</w:t>
      </w:r>
      <w:r>
        <w:rPr>
          <w:spacing w:val="-11"/>
        </w:rPr>
        <w:t xml:space="preserve"> </w:t>
      </w:r>
      <w:r>
        <w:t>poskytnutí</w:t>
      </w:r>
      <w:r>
        <w:rPr>
          <w:spacing w:val="-16"/>
        </w:rPr>
        <w:t xml:space="preserve"> </w:t>
      </w:r>
      <w:r>
        <w:t>Dílčích</w:t>
      </w:r>
      <w:r>
        <w:rPr>
          <w:spacing w:val="-11"/>
        </w:rPr>
        <w:t xml:space="preserve"> </w:t>
      </w:r>
      <w:r>
        <w:t>plnění, podepisovat akceptační dokumenty a vznášet požadavky k poskytování Předmětu plnění.</w:t>
      </w:r>
    </w:p>
    <w:p w14:paraId="01B864EC" w14:textId="77777777" w:rsidR="00284D4B" w:rsidRDefault="00876471">
      <w:pPr>
        <w:pStyle w:val="Odstavecseseznamem"/>
        <w:numPr>
          <w:ilvl w:val="2"/>
          <w:numId w:val="6"/>
        </w:numPr>
        <w:tabs>
          <w:tab w:val="left" w:pos="1639"/>
        </w:tabs>
        <w:spacing w:before="120"/>
        <w:ind w:left="1638" w:hanging="699"/>
        <w:jc w:val="both"/>
      </w:pPr>
      <w:r>
        <w:t>Vady</w:t>
      </w:r>
      <w:r>
        <w:rPr>
          <w:spacing w:val="-18"/>
        </w:rPr>
        <w:t xml:space="preserve"> </w:t>
      </w:r>
      <w:r>
        <w:t>budou</w:t>
      </w:r>
      <w:r>
        <w:rPr>
          <w:spacing w:val="-15"/>
        </w:rPr>
        <w:t xml:space="preserve"> </w:t>
      </w:r>
      <w:r>
        <w:t>Objednatelem</w:t>
      </w:r>
      <w:r>
        <w:rPr>
          <w:spacing w:val="-15"/>
        </w:rPr>
        <w:t xml:space="preserve"> </w:t>
      </w:r>
      <w:r>
        <w:t>hlášeny</w:t>
      </w:r>
      <w:r>
        <w:rPr>
          <w:spacing w:val="-15"/>
        </w:rPr>
        <w:t xml:space="preserve"> </w:t>
      </w:r>
      <w:r>
        <w:t>prostřednictvím</w:t>
      </w:r>
      <w:r>
        <w:rPr>
          <w:spacing w:val="-14"/>
        </w:rPr>
        <w:t xml:space="preserve"> </w:t>
      </w:r>
      <w:r>
        <w:t>portálu</w:t>
      </w:r>
      <w:r>
        <w:rPr>
          <w:spacing w:val="-15"/>
        </w:rPr>
        <w:t xml:space="preserve"> </w:t>
      </w:r>
      <w:r>
        <w:t>MS</w:t>
      </w:r>
      <w:r>
        <w:rPr>
          <w:spacing w:val="-15"/>
        </w:rPr>
        <w:t xml:space="preserve"> </w:t>
      </w:r>
      <w:r>
        <w:t>Azure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DevOps</w:t>
      </w:r>
      <w:proofErr w:type="spellEnd"/>
      <w:r>
        <w:rPr>
          <w:spacing w:val="-2"/>
        </w:rPr>
        <w:t>.</w:t>
      </w:r>
    </w:p>
    <w:p w14:paraId="1A04680F" w14:textId="77777777" w:rsidR="00284D4B" w:rsidRDefault="00284D4B">
      <w:pPr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3618D561" w14:textId="77777777" w:rsidR="00284D4B" w:rsidRDefault="00284D4B">
      <w:pPr>
        <w:pStyle w:val="Zkladntext"/>
        <w:spacing w:before="7"/>
        <w:rPr>
          <w:sz w:val="12"/>
        </w:rPr>
      </w:pPr>
    </w:p>
    <w:p w14:paraId="71BEB11E" w14:textId="77777777" w:rsidR="00284D4B" w:rsidRDefault="00876471">
      <w:pPr>
        <w:pStyle w:val="Odstavecseseznamem"/>
        <w:numPr>
          <w:ilvl w:val="0"/>
          <w:numId w:val="6"/>
        </w:numPr>
        <w:tabs>
          <w:tab w:val="left" w:pos="4554"/>
        </w:tabs>
        <w:spacing w:before="93"/>
        <w:ind w:left="4553" w:hanging="361"/>
        <w:jc w:val="both"/>
        <w:rPr>
          <w:b/>
        </w:rPr>
      </w:pPr>
      <w:r>
        <w:rPr>
          <w:b/>
          <w:spacing w:val="-2"/>
        </w:rPr>
        <w:t>Záruka</w:t>
      </w:r>
    </w:p>
    <w:p w14:paraId="3B9DC5A8" w14:textId="77777777" w:rsidR="00284D4B" w:rsidRDefault="00284D4B">
      <w:pPr>
        <w:pStyle w:val="Zkladntext"/>
        <w:spacing w:before="9"/>
        <w:rPr>
          <w:b/>
          <w:sz w:val="20"/>
        </w:rPr>
      </w:pPr>
    </w:p>
    <w:p w14:paraId="2EB49E51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0" w:line="264" w:lineRule="auto"/>
        <w:ind w:right="791"/>
        <w:jc w:val="both"/>
      </w:pPr>
      <w:r>
        <w:t>Zhotovitel</w:t>
      </w:r>
      <w:r>
        <w:rPr>
          <w:spacing w:val="-5"/>
        </w:rPr>
        <w:t xml:space="preserve"> </w:t>
      </w:r>
      <w:r>
        <w:t>poskytuje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Akceptačního</w:t>
      </w:r>
      <w:r>
        <w:rPr>
          <w:spacing w:val="-4"/>
        </w:rPr>
        <w:t xml:space="preserve"> </w:t>
      </w:r>
      <w:r>
        <w:t>protokolu,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jehož</w:t>
      </w:r>
      <w:r>
        <w:rPr>
          <w:spacing w:val="-6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Dílčí</w:t>
      </w:r>
      <w:r>
        <w:rPr>
          <w:spacing w:val="-7"/>
        </w:rPr>
        <w:t xml:space="preserve"> </w:t>
      </w:r>
      <w:r>
        <w:t>plnění dle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bod</w:t>
      </w:r>
      <w:r>
        <w:rPr>
          <w:spacing w:val="-2"/>
        </w:rPr>
        <w:t xml:space="preserve"> </w:t>
      </w:r>
      <w:r>
        <w:t>1.1.1.</w:t>
      </w:r>
      <w:r>
        <w:rPr>
          <w:spacing w:val="-2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akceptováno,</w:t>
      </w:r>
      <w:r>
        <w:rPr>
          <w:spacing w:val="-2"/>
        </w:rPr>
        <w:t xml:space="preserve"> </w:t>
      </w:r>
      <w:r>
        <w:t>záruku na</w:t>
      </w:r>
      <w:r>
        <w:rPr>
          <w:spacing w:val="-5"/>
        </w:rPr>
        <w:t xml:space="preserve"> </w:t>
      </w:r>
      <w:r>
        <w:t>toto plnění v</w:t>
      </w:r>
      <w:r>
        <w:rPr>
          <w:spacing w:val="-2"/>
        </w:rPr>
        <w:t xml:space="preserve"> </w:t>
      </w:r>
      <w:r>
        <w:t xml:space="preserve">délce 18 měsíců ode dne podpisu příslušného Akceptačního protokolu </w:t>
      </w:r>
      <w:r>
        <w:rPr>
          <w:spacing w:val="-2"/>
        </w:rPr>
        <w:t>Objednatelem.</w:t>
      </w:r>
    </w:p>
    <w:p w14:paraId="622A4C8F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jc w:val="both"/>
      </w:pPr>
      <w:r>
        <w:t>Zhotovitel</w:t>
      </w:r>
      <w:r>
        <w:rPr>
          <w:spacing w:val="-11"/>
        </w:rPr>
        <w:t xml:space="preserve"> </w:t>
      </w:r>
      <w:r>
        <w:t>Objednateli</w:t>
      </w:r>
      <w:r>
        <w:rPr>
          <w:spacing w:val="-10"/>
        </w:rPr>
        <w:t xml:space="preserve"> </w:t>
      </w:r>
      <w:r>
        <w:t>zaručuje,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poskytnuté</w:t>
      </w:r>
      <w:r>
        <w:rPr>
          <w:spacing w:val="-5"/>
        </w:rPr>
        <w:t xml:space="preserve"> </w:t>
      </w:r>
      <w:r>
        <w:t>Dílčí</w:t>
      </w:r>
      <w:r>
        <w:rPr>
          <w:spacing w:val="-11"/>
        </w:rPr>
        <w:t xml:space="preserve"> </w:t>
      </w:r>
      <w:r>
        <w:t>plnění,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záruka</w:t>
      </w:r>
      <w:r>
        <w:rPr>
          <w:spacing w:val="-10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rPr>
          <w:spacing w:val="-2"/>
        </w:rPr>
        <w:t>odst.</w:t>
      </w:r>
    </w:p>
    <w:p w14:paraId="0BC80090" w14:textId="77777777" w:rsidR="00284D4B" w:rsidRDefault="00876471">
      <w:pPr>
        <w:pStyle w:val="Zkladntext"/>
        <w:spacing w:before="25" w:line="264" w:lineRule="auto"/>
        <w:ind w:left="786" w:right="794"/>
        <w:jc w:val="both"/>
      </w:pPr>
      <w:r>
        <w:t>5.1 tohoto článku Dílčí dohody vztahuje, je plně funkční a vhodné k účelu</w:t>
      </w:r>
      <w:r>
        <w:rPr>
          <w:spacing w:val="-1"/>
        </w:rPr>
        <w:t xml:space="preserve"> </w:t>
      </w:r>
      <w:r>
        <w:t>dle této Dí</w:t>
      </w:r>
      <w:r>
        <w:t>lčí dohody a Rámcové dohody, a to včetně předaných souvisejících věcí a hmotných nosičů software.</w:t>
      </w:r>
    </w:p>
    <w:p w14:paraId="12CA5C66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6"/>
        <w:jc w:val="both"/>
      </w:pPr>
      <w:r>
        <w:t>Veškeré zjištěné nedostatky, nedodělky a vady plnění, resp. rozpor se zadáním v</w:t>
      </w:r>
      <w:r>
        <w:rPr>
          <w:spacing w:val="-1"/>
        </w:rPr>
        <w:t xml:space="preserve"> </w:t>
      </w:r>
      <w:r>
        <w:t>této Dílčí dohodě, které se vyskytnou v záruční době dle odst. 5.1 tohoto člán</w:t>
      </w:r>
      <w:r>
        <w:t>ku Dílčí dohody, je Zhotovitel povinen bez zbytečného odkladu po jejich oznámení Objednatelem Zhotoviteli bezplatně odstranit.</w:t>
      </w:r>
    </w:p>
    <w:p w14:paraId="78475E7D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3"/>
        <w:jc w:val="both"/>
      </w:pPr>
      <w:r>
        <w:t>Nebude-li Stranami dohody výslovně sjednán termín odstranění vady, platí, že Zhotovitel je povinen vadu odstranit nejpozději do 4</w:t>
      </w:r>
      <w:r>
        <w:t>8 hodin od jejího oznámení Objednatelem Zhotoviteli, a pokud to nebude objektivně možné, tak v této lhůtě navrhnout Objednateli náhradní řešení, které bude co možná nejvíce eliminovat případnou škodu Objednatele.</w:t>
      </w:r>
    </w:p>
    <w:p w14:paraId="6500CC68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20"/>
        <w:jc w:val="both"/>
      </w:pPr>
      <w:r>
        <w:t>Zhotovitel</w:t>
      </w:r>
      <w:r>
        <w:rPr>
          <w:spacing w:val="77"/>
        </w:rPr>
        <w:t xml:space="preserve"> </w:t>
      </w:r>
      <w:r>
        <w:t>odpovídá</w:t>
      </w:r>
      <w:r>
        <w:rPr>
          <w:spacing w:val="79"/>
        </w:rPr>
        <w:t xml:space="preserve"> </w:t>
      </w:r>
      <w:r>
        <w:t>Objednateli</w:t>
      </w:r>
      <w:r>
        <w:rPr>
          <w:spacing w:val="77"/>
        </w:rPr>
        <w:t xml:space="preserve"> </w:t>
      </w:r>
      <w:r>
        <w:t>za</w:t>
      </w:r>
      <w:r>
        <w:rPr>
          <w:spacing w:val="79"/>
        </w:rPr>
        <w:t xml:space="preserve"> </w:t>
      </w:r>
      <w:r>
        <w:t>případno</w:t>
      </w:r>
      <w:r>
        <w:t>u</w:t>
      </w:r>
      <w:r>
        <w:rPr>
          <w:spacing w:val="50"/>
          <w:w w:val="150"/>
        </w:rPr>
        <w:t xml:space="preserve"> </w:t>
      </w:r>
      <w:r>
        <w:t>škodou,</w:t>
      </w:r>
      <w:r>
        <w:rPr>
          <w:spacing w:val="78"/>
        </w:rPr>
        <w:t xml:space="preserve"> </w:t>
      </w:r>
      <w:r>
        <w:t>která</w:t>
      </w:r>
      <w:r>
        <w:rPr>
          <w:spacing w:val="76"/>
        </w:rPr>
        <w:t xml:space="preserve"> </w:t>
      </w:r>
      <w:r>
        <w:t>mu</w:t>
      </w:r>
      <w:r>
        <w:rPr>
          <w:spacing w:val="79"/>
        </w:rPr>
        <w:t xml:space="preserve"> </w:t>
      </w:r>
      <w:r>
        <w:t>vznikne</w:t>
      </w:r>
      <w:r>
        <w:rPr>
          <w:spacing w:val="78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2"/>
        </w:rPr>
        <w:t>titulu</w:t>
      </w:r>
    </w:p>
    <w:p w14:paraId="6AAE9A4E" w14:textId="77777777" w:rsidR="00284D4B" w:rsidRDefault="00876471">
      <w:pPr>
        <w:pStyle w:val="Zkladntext"/>
        <w:spacing w:before="23"/>
        <w:ind w:left="786"/>
        <w:jc w:val="both"/>
      </w:pPr>
      <w:r>
        <w:t>neodstranění</w:t>
      </w:r>
      <w:r>
        <w:rPr>
          <w:spacing w:val="-12"/>
        </w:rPr>
        <w:t xml:space="preserve"> </w:t>
      </w:r>
      <w:r>
        <w:t>vady</w:t>
      </w:r>
      <w:r>
        <w:rPr>
          <w:spacing w:val="-8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Zhotovitelem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sjednaném</w:t>
      </w:r>
      <w:r>
        <w:rPr>
          <w:spacing w:val="-7"/>
        </w:rPr>
        <w:t xml:space="preserve"> </w:t>
      </w:r>
      <w:r>
        <w:rPr>
          <w:spacing w:val="-2"/>
        </w:rPr>
        <w:t>termínu.</w:t>
      </w:r>
    </w:p>
    <w:p w14:paraId="47628B16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46"/>
        <w:jc w:val="both"/>
      </w:pPr>
      <w:r>
        <w:t>Záruka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vztahuje</w:t>
      </w:r>
      <w:r>
        <w:rPr>
          <w:spacing w:val="19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uvedené</w:t>
      </w:r>
      <w:r>
        <w:rPr>
          <w:spacing w:val="19"/>
        </w:rPr>
        <w:t xml:space="preserve"> </w:t>
      </w:r>
      <w:r>
        <w:t>Dílčí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stavu</w:t>
      </w:r>
      <w:r>
        <w:rPr>
          <w:spacing w:val="20"/>
        </w:rPr>
        <w:t xml:space="preserve"> </w:t>
      </w:r>
      <w:r>
        <w:t>ke</w:t>
      </w:r>
      <w:r>
        <w:rPr>
          <w:spacing w:val="16"/>
        </w:rPr>
        <w:t xml:space="preserve"> </w:t>
      </w:r>
      <w:r>
        <w:t>dni</w:t>
      </w:r>
      <w:r>
        <w:rPr>
          <w:spacing w:val="16"/>
        </w:rPr>
        <w:t xml:space="preserve"> </w:t>
      </w:r>
      <w:r>
        <w:t>jeho</w:t>
      </w:r>
      <w:r>
        <w:rPr>
          <w:spacing w:val="19"/>
        </w:rPr>
        <w:t xml:space="preserve"> </w:t>
      </w:r>
      <w:r>
        <w:t>akceptace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4"/>
        </w:rPr>
        <w:t>jeho</w:t>
      </w:r>
    </w:p>
    <w:p w14:paraId="2A7EA249" w14:textId="77777777" w:rsidR="00284D4B" w:rsidRDefault="00876471">
      <w:pPr>
        <w:pStyle w:val="Zkladntext"/>
        <w:spacing w:before="26"/>
        <w:ind w:left="786"/>
        <w:jc w:val="both"/>
      </w:pPr>
      <w:r>
        <w:t>původní</w:t>
      </w:r>
      <w:r>
        <w:rPr>
          <w:spacing w:val="-9"/>
        </w:rPr>
        <w:t xml:space="preserve"> </w:t>
      </w:r>
      <w:r>
        <w:t>podobě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tedy</w:t>
      </w:r>
      <w:r>
        <w:rPr>
          <w:spacing w:val="-6"/>
        </w:rPr>
        <w:t xml:space="preserve"> </w:t>
      </w:r>
      <w:r>
        <w:t>nikoliv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části,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kterých</w:t>
      </w:r>
      <w:r>
        <w:rPr>
          <w:spacing w:val="-3"/>
        </w:rPr>
        <w:t xml:space="preserve"> </w:t>
      </w:r>
      <w:r>
        <w:t>zasáhla</w:t>
      </w:r>
      <w:r>
        <w:rPr>
          <w:spacing w:val="-4"/>
        </w:rPr>
        <w:t xml:space="preserve"> </w:t>
      </w:r>
      <w:r>
        <w:t>třetí</w:t>
      </w:r>
      <w:r>
        <w:rPr>
          <w:spacing w:val="-6"/>
        </w:rPr>
        <w:t xml:space="preserve"> </w:t>
      </w:r>
      <w:r>
        <w:rPr>
          <w:spacing w:val="-2"/>
        </w:rPr>
        <w:t>osoba.</w:t>
      </w:r>
    </w:p>
    <w:p w14:paraId="57249572" w14:textId="77777777" w:rsidR="00284D4B" w:rsidRDefault="00284D4B">
      <w:pPr>
        <w:pStyle w:val="Zkladntext"/>
        <w:spacing w:before="5"/>
        <w:rPr>
          <w:sz w:val="33"/>
        </w:rPr>
      </w:pPr>
    </w:p>
    <w:p w14:paraId="318628D5" w14:textId="77777777" w:rsidR="00284D4B" w:rsidRDefault="00876471">
      <w:pPr>
        <w:pStyle w:val="Odstavecseseznamem"/>
        <w:numPr>
          <w:ilvl w:val="0"/>
          <w:numId w:val="6"/>
        </w:numPr>
        <w:tabs>
          <w:tab w:val="left" w:pos="3464"/>
        </w:tabs>
        <w:spacing w:before="1"/>
        <w:ind w:left="3463" w:hanging="361"/>
        <w:jc w:val="left"/>
        <w:rPr>
          <w:b/>
        </w:rPr>
      </w:pPr>
      <w:r>
        <w:rPr>
          <w:b/>
        </w:rPr>
        <w:t>Práva</w:t>
      </w:r>
      <w:r>
        <w:rPr>
          <w:b/>
          <w:spacing w:val="-9"/>
        </w:rPr>
        <w:t xml:space="preserve"> </w:t>
      </w:r>
      <w:r>
        <w:rPr>
          <w:b/>
        </w:rPr>
        <w:t>duševního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vlastnictví</w:t>
      </w:r>
    </w:p>
    <w:p w14:paraId="02D934DF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jc w:val="both"/>
      </w:pPr>
      <w:r>
        <w:t>Práva</w:t>
      </w:r>
      <w:r>
        <w:rPr>
          <w:spacing w:val="-8"/>
        </w:rPr>
        <w:t xml:space="preserve"> </w:t>
      </w:r>
      <w:r>
        <w:t>duševního</w:t>
      </w:r>
      <w:r>
        <w:rPr>
          <w:spacing w:val="-6"/>
        </w:rPr>
        <w:t xml:space="preserve"> </w:t>
      </w:r>
      <w:r>
        <w:t>vlastnictví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řídí</w:t>
      </w:r>
      <w:r>
        <w:rPr>
          <w:spacing w:val="-9"/>
        </w:rPr>
        <w:t xml:space="preserve"> </w:t>
      </w:r>
      <w:r>
        <w:t>plně</w:t>
      </w:r>
      <w:r>
        <w:rPr>
          <w:spacing w:val="-6"/>
        </w:rPr>
        <w:t xml:space="preserve"> </w:t>
      </w:r>
      <w:r>
        <w:t>podmínkami</w:t>
      </w:r>
      <w:r>
        <w:rPr>
          <w:spacing w:val="-5"/>
        </w:rPr>
        <w:t xml:space="preserve"> </w:t>
      </w:r>
      <w:r>
        <w:t>sjednanými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rPr>
          <w:spacing w:val="-2"/>
        </w:rPr>
        <w:t>dohodě.</w:t>
      </w:r>
    </w:p>
    <w:p w14:paraId="61CDF90B" w14:textId="77777777" w:rsidR="00284D4B" w:rsidRDefault="00284D4B">
      <w:pPr>
        <w:pStyle w:val="Zkladntext"/>
        <w:spacing w:before="6"/>
        <w:rPr>
          <w:sz w:val="33"/>
        </w:rPr>
      </w:pPr>
    </w:p>
    <w:p w14:paraId="35D81761" w14:textId="77777777" w:rsidR="00284D4B" w:rsidRDefault="00876471">
      <w:pPr>
        <w:pStyle w:val="Odstavecseseznamem"/>
        <w:numPr>
          <w:ilvl w:val="0"/>
          <w:numId w:val="6"/>
        </w:numPr>
        <w:tabs>
          <w:tab w:val="left" w:pos="4530"/>
        </w:tabs>
        <w:spacing w:before="0"/>
        <w:ind w:left="4529" w:hanging="361"/>
        <w:jc w:val="both"/>
        <w:rPr>
          <w:b/>
        </w:rPr>
      </w:pPr>
      <w:r>
        <w:rPr>
          <w:b/>
          <w:spacing w:val="-2"/>
        </w:rPr>
        <w:t>Sankce</w:t>
      </w:r>
    </w:p>
    <w:p w14:paraId="3E05C2CC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19" w:line="264" w:lineRule="auto"/>
        <w:ind w:right="794"/>
        <w:jc w:val="both"/>
      </w:pPr>
      <w:r>
        <w:t>V případě prodlení Zhotovitele s dodáním Dílčího plnění dle čl. 3. odst. 3.1. této Dílčí dohody ve sjednaném termínu dle této Dílčí dohody,</w:t>
      </w:r>
      <w:r>
        <w:t xml:space="preserve"> má Objednatel vůči Zhotoviteli právo na smluvní pokutu ve výši 0,05 % z</w:t>
      </w:r>
      <w:r>
        <w:rPr>
          <w:spacing w:val="-3"/>
        </w:rPr>
        <w:t xml:space="preserve"> </w:t>
      </w:r>
      <w:r>
        <w:t>ceny příslušného Dílčího plnění bez DPH, a to za každý, byť jen započatý den prodlení, maximálně však do výše ceny daného Dílčího plnění této Dílčí dohody.</w:t>
      </w:r>
    </w:p>
    <w:p w14:paraId="7E0EEEC9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4"/>
        <w:jc w:val="both"/>
      </w:pPr>
      <w:r>
        <w:t>V případě prodlení Zhotovit</w:t>
      </w:r>
      <w:r>
        <w:t>ele s dodáním Dílčího plnění dle čl. 3. odst. 3.2. této Dílčí dohody ve sjednaném termínu dle této Dílčí dohody, má Objednatel vůči Zhotoviteli právo na smluvní pokutu ve výši 0,05 % z</w:t>
      </w:r>
      <w:r>
        <w:rPr>
          <w:spacing w:val="-3"/>
        </w:rPr>
        <w:t xml:space="preserve"> </w:t>
      </w:r>
      <w:r>
        <w:t>ceny příslušného Dílčího plnění bez DPH, a to za každý, byť jen započat</w:t>
      </w:r>
      <w:r>
        <w:t>ý den prodlení, maximálně však do výše ceny daného Dílčího plnění této Dílčí dohody.</w:t>
      </w:r>
    </w:p>
    <w:p w14:paraId="1DEB9DB1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line="264" w:lineRule="auto"/>
        <w:ind w:right="796"/>
        <w:jc w:val="both"/>
      </w:pPr>
      <w:r>
        <w:t>Za prodlení Objednatele s úhradou faktury má Zhotovitel vůči Objednateli právo na smluvní</w:t>
      </w:r>
      <w:r>
        <w:rPr>
          <w:spacing w:val="-1"/>
        </w:rPr>
        <w:t xml:space="preserve"> </w:t>
      </w:r>
      <w:r>
        <w:t>pokutu ve výši 0,05 % z dlužné fakturované částky bez DPH za každý, byť jen započ</w:t>
      </w:r>
      <w:r>
        <w:t>atý, den prodlení</w:t>
      </w:r>
      <w:r>
        <w:rPr>
          <w:spacing w:val="-2"/>
        </w:rPr>
        <w:t xml:space="preserve"> </w:t>
      </w:r>
      <w:r>
        <w:t>po termínu splatnosti, maximálně však do výše hodnoty dlužné fakturované částky bez DPH, s jejíž úhradou je Objednatel v prodlení.</w:t>
      </w:r>
    </w:p>
    <w:p w14:paraId="730D4EC3" w14:textId="77777777" w:rsidR="00284D4B" w:rsidRDefault="00284D4B">
      <w:pPr>
        <w:spacing w:line="264" w:lineRule="auto"/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60938945" w14:textId="77777777" w:rsidR="00284D4B" w:rsidRDefault="00284D4B">
      <w:pPr>
        <w:pStyle w:val="Zkladntext"/>
        <w:spacing w:before="7"/>
        <w:rPr>
          <w:sz w:val="12"/>
        </w:rPr>
      </w:pPr>
    </w:p>
    <w:p w14:paraId="170614C7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93" w:line="264" w:lineRule="auto"/>
        <w:ind w:right="791"/>
        <w:jc w:val="both"/>
      </w:pPr>
      <w:r>
        <w:t>Při překročení garantovaných lhůt odstranění vad dle čl. 5. odst. 5.4 této Dílčí dohody Zhotovitelem je Objednatel oprávněn uplatnit vůči Zhotoviteli nárok na úhradu smluvní pokutu ve výši 1 000 Kč za každý den prodlení.</w:t>
      </w:r>
    </w:p>
    <w:p w14:paraId="5F57E1AB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jc w:val="both"/>
      </w:pPr>
      <w:r>
        <w:t>Vznikem</w:t>
      </w:r>
      <w:r>
        <w:rPr>
          <w:spacing w:val="35"/>
        </w:rPr>
        <w:t xml:space="preserve"> </w:t>
      </w:r>
      <w:r>
        <w:t>povinnosti</w:t>
      </w:r>
      <w:r>
        <w:rPr>
          <w:spacing w:val="34"/>
        </w:rPr>
        <w:t xml:space="preserve"> </w:t>
      </w:r>
      <w:r>
        <w:t>platit</w:t>
      </w:r>
      <w:r>
        <w:rPr>
          <w:spacing w:val="35"/>
        </w:rPr>
        <w:t xml:space="preserve"> </w:t>
      </w:r>
      <w:r>
        <w:t>smluvní</w:t>
      </w:r>
      <w:r>
        <w:rPr>
          <w:spacing w:val="30"/>
        </w:rPr>
        <w:t xml:space="preserve"> </w:t>
      </w:r>
      <w:r>
        <w:t>p</w:t>
      </w:r>
      <w:r>
        <w:t>okutu</w:t>
      </w:r>
      <w:r>
        <w:rPr>
          <w:spacing w:val="35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jejím</w:t>
      </w:r>
      <w:r>
        <w:rPr>
          <w:spacing w:val="35"/>
        </w:rPr>
        <w:t xml:space="preserve"> </w:t>
      </w:r>
      <w:r>
        <w:t>skutečným</w:t>
      </w:r>
      <w:r>
        <w:rPr>
          <w:spacing w:val="35"/>
        </w:rPr>
        <w:t xml:space="preserve"> </w:t>
      </w:r>
      <w:r>
        <w:t>zaplacením</w:t>
      </w:r>
      <w:r>
        <w:rPr>
          <w:spacing w:val="36"/>
        </w:rPr>
        <w:t xml:space="preserve"> </w:t>
      </w:r>
      <w:r>
        <w:rPr>
          <w:spacing w:val="-2"/>
        </w:rPr>
        <w:t>nezaniká</w:t>
      </w:r>
    </w:p>
    <w:p w14:paraId="497952FC" w14:textId="77777777" w:rsidR="00284D4B" w:rsidRDefault="00876471">
      <w:pPr>
        <w:pStyle w:val="Zkladntext"/>
        <w:spacing w:before="25"/>
        <w:ind w:left="786"/>
        <w:jc w:val="both"/>
      </w:pPr>
      <w:r>
        <w:t>povinnost</w:t>
      </w:r>
      <w:r>
        <w:rPr>
          <w:spacing w:val="-7"/>
        </w:rPr>
        <w:t xml:space="preserve"> </w:t>
      </w:r>
      <w:r>
        <w:t>Stran</w:t>
      </w:r>
      <w:r>
        <w:rPr>
          <w:spacing w:val="-8"/>
        </w:rPr>
        <w:t xml:space="preserve"> </w:t>
      </w:r>
      <w:r>
        <w:t>dohody</w:t>
      </w:r>
      <w:r>
        <w:rPr>
          <w:spacing w:val="-7"/>
        </w:rPr>
        <w:t xml:space="preserve"> </w:t>
      </w:r>
      <w:r>
        <w:t>splnit</w:t>
      </w:r>
      <w:r>
        <w:rPr>
          <w:spacing w:val="-5"/>
        </w:rPr>
        <w:t xml:space="preserve"> </w:t>
      </w:r>
      <w:r>
        <w:t>povinnost,</w:t>
      </w:r>
      <w:r>
        <w:rPr>
          <w:spacing w:val="-6"/>
        </w:rPr>
        <w:t xml:space="preserve"> </w:t>
      </w:r>
      <w:r>
        <w:t>jejíž</w:t>
      </w:r>
      <w:r>
        <w:rPr>
          <w:spacing w:val="-8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bylo</w:t>
      </w:r>
      <w:r>
        <w:rPr>
          <w:spacing w:val="-6"/>
        </w:rPr>
        <w:t xml:space="preserve"> </w:t>
      </w:r>
      <w:r>
        <w:t>zajištěno</w:t>
      </w:r>
      <w:r>
        <w:rPr>
          <w:spacing w:val="-6"/>
        </w:rPr>
        <w:t xml:space="preserve"> </w:t>
      </w: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pokutou.</w:t>
      </w:r>
    </w:p>
    <w:p w14:paraId="4E715CAC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46"/>
        <w:jc w:val="both"/>
      </w:pPr>
      <w:r>
        <w:t>Smluvní</w:t>
      </w:r>
      <w:r>
        <w:rPr>
          <w:spacing w:val="9"/>
        </w:rPr>
        <w:t xml:space="preserve"> </w:t>
      </w:r>
      <w:r>
        <w:t>pokuty</w:t>
      </w:r>
      <w:r>
        <w:rPr>
          <w:spacing w:val="12"/>
        </w:rPr>
        <w:t xml:space="preserve"> </w:t>
      </w:r>
      <w:r>
        <w:t>jsou</w:t>
      </w:r>
      <w:r>
        <w:rPr>
          <w:spacing w:val="12"/>
        </w:rPr>
        <w:t xml:space="preserve"> </w:t>
      </w:r>
      <w:r>
        <w:t>splatné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kalendářních</w:t>
      </w:r>
      <w:r>
        <w:rPr>
          <w:spacing w:val="15"/>
        </w:rPr>
        <w:t xml:space="preserve"> </w:t>
      </w:r>
      <w:r>
        <w:t>dnů</w:t>
      </w:r>
      <w:r>
        <w:rPr>
          <w:spacing w:val="12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obdržení</w:t>
      </w:r>
      <w:r>
        <w:rPr>
          <w:spacing w:val="12"/>
        </w:rPr>
        <w:t xml:space="preserve"> </w:t>
      </w:r>
      <w:r>
        <w:t>vyúčtování</w:t>
      </w:r>
      <w:r>
        <w:rPr>
          <w:spacing w:val="12"/>
        </w:rPr>
        <w:t xml:space="preserve"> </w:t>
      </w:r>
      <w:r>
        <w:rPr>
          <w:spacing w:val="-2"/>
        </w:rPr>
        <w:t>smluvní</w:t>
      </w:r>
    </w:p>
    <w:p w14:paraId="6DFD0521" w14:textId="77777777" w:rsidR="00284D4B" w:rsidRDefault="00876471">
      <w:pPr>
        <w:pStyle w:val="Zkladntext"/>
        <w:spacing w:before="25"/>
        <w:ind w:left="786"/>
        <w:jc w:val="both"/>
      </w:pPr>
      <w:r>
        <w:t>pokuty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samostatné</w:t>
      </w:r>
      <w:r>
        <w:rPr>
          <w:spacing w:val="-8"/>
        </w:rPr>
        <w:t xml:space="preserve"> </w:t>
      </w:r>
      <w:r>
        <w:rPr>
          <w:spacing w:val="-2"/>
        </w:rPr>
        <w:t>faktury.</w:t>
      </w:r>
    </w:p>
    <w:p w14:paraId="1EBAAA3E" w14:textId="77777777" w:rsidR="00284D4B" w:rsidRDefault="00284D4B">
      <w:pPr>
        <w:pStyle w:val="Zkladntext"/>
        <w:spacing w:before="6"/>
        <w:rPr>
          <w:sz w:val="33"/>
        </w:rPr>
      </w:pPr>
    </w:p>
    <w:p w14:paraId="7A21CBAF" w14:textId="77777777" w:rsidR="00284D4B" w:rsidRDefault="00876471">
      <w:pPr>
        <w:pStyle w:val="Odstavecseseznamem"/>
        <w:numPr>
          <w:ilvl w:val="0"/>
          <w:numId w:val="6"/>
        </w:numPr>
        <w:tabs>
          <w:tab w:val="left" w:pos="3704"/>
        </w:tabs>
        <w:spacing w:before="0"/>
        <w:ind w:left="3703" w:hanging="361"/>
        <w:jc w:val="left"/>
        <w:rPr>
          <w:b/>
        </w:rPr>
      </w:pPr>
      <w:r>
        <w:rPr>
          <w:b/>
        </w:rPr>
        <w:t>Odpovědnost</w:t>
      </w:r>
      <w:r>
        <w:rPr>
          <w:b/>
          <w:spacing w:val="-9"/>
        </w:rPr>
        <w:t xml:space="preserve"> </w:t>
      </w:r>
      <w:r>
        <w:rPr>
          <w:b/>
        </w:rPr>
        <w:t>za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škodu</w:t>
      </w:r>
    </w:p>
    <w:p w14:paraId="7D8FFD7E" w14:textId="77777777" w:rsidR="00284D4B" w:rsidRDefault="00284D4B">
      <w:pPr>
        <w:pStyle w:val="Zkladntext"/>
        <w:spacing w:before="9"/>
        <w:rPr>
          <w:b/>
          <w:sz w:val="20"/>
        </w:rPr>
      </w:pPr>
    </w:p>
    <w:p w14:paraId="17FCD3F8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"/>
        <w:jc w:val="both"/>
      </w:pPr>
      <w:r>
        <w:t>Podmínky</w:t>
      </w:r>
      <w:r>
        <w:rPr>
          <w:spacing w:val="-9"/>
        </w:rPr>
        <w:t xml:space="preserve"> </w:t>
      </w:r>
      <w:r>
        <w:t>odpovědnosti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škodu</w:t>
      </w:r>
      <w:r>
        <w:rPr>
          <w:spacing w:val="-5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stanoveny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rPr>
          <w:spacing w:val="-2"/>
        </w:rPr>
        <w:t>dohodě.</w:t>
      </w:r>
    </w:p>
    <w:p w14:paraId="595C9B0C" w14:textId="77777777" w:rsidR="00284D4B" w:rsidRDefault="00284D4B">
      <w:pPr>
        <w:pStyle w:val="Zkladntext"/>
        <w:spacing w:before="5"/>
        <w:rPr>
          <w:sz w:val="33"/>
        </w:rPr>
      </w:pPr>
    </w:p>
    <w:p w14:paraId="50B4FFEA" w14:textId="77777777" w:rsidR="00284D4B" w:rsidRDefault="00876471">
      <w:pPr>
        <w:pStyle w:val="Odstavecseseznamem"/>
        <w:numPr>
          <w:ilvl w:val="0"/>
          <w:numId w:val="6"/>
        </w:numPr>
        <w:tabs>
          <w:tab w:val="left" w:pos="3759"/>
        </w:tabs>
        <w:spacing w:before="1"/>
        <w:ind w:left="3758" w:hanging="361"/>
        <w:jc w:val="left"/>
        <w:rPr>
          <w:b/>
        </w:rPr>
      </w:pPr>
      <w:r>
        <w:rPr>
          <w:b/>
        </w:rPr>
        <w:t>Závěrečná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ustanovení</w:t>
      </w:r>
    </w:p>
    <w:p w14:paraId="4ACA84B5" w14:textId="77777777" w:rsidR="00284D4B" w:rsidRDefault="00284D4B">
      <w:pPr>
        <w:pStyle w:val="Zkladntext"/>
        <w:spacing w:before="8"/>
        <w:rPr>
          <w:b/>
          <w:sz w:val="20"/>
        </w:rPr>
      </w:pPr>
    </w:p>
    <w:p w14:paraId="5651DF48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" w:line="264" w:lineRule="auto"/>
        <w:ind w:right="795"/>
        <w:jc w:val="both"/>
      </w:pPr>
      <w:r>
        <w:t xml:space="preserve">Veškerá ujednání této Dílčí dohody navazují na Rámcovou dohodu a Rámcovou dohodou se řídí, tj. práva, povinnosti či skutečnosti neupravené v této Dílčí dohodě se řídí ustanoveními Rámcové dohody. V případě, že ujednání obsažené v této Dílčí dohodě se bude </w:t>
      </w:r>
      <w:r>
        <w:t>odchylovat od ustanovení obsaženého v Rámcové dohodě, má ujednání</w:t>
      </w:r>
      <w:r>
        <w:rPr>
          <w:spacing w:val="80"/>
        </w:rPr>
        <w:t xml:space="preserve"> </w:t>
      </w:r>
      <w:r>
        <w:t>obsažené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Dílčí</w:t>
      </w:r>
      <w:r>
        <w:rPr>
          <w:spacing w:val="80"/>
        </w:rPr>
        <w:t xml:space="preserve"> </w:t>
      </w:r>
      <w:r>
        <w:t>dohodě</w:t>
      </w:r>
      <w:r>
        <w:rPr>
          <w:spacing w:val="80"/>
        </w:rPr>
        <w:t xml:space="preserve"> </w:t>
      </w:r>
      <w:r>
        <w:t>přednost</w:t>
      </w:r>
      <w:r>
        <w:rPr>
          <w:spacing w:val="80"/>
        </w:rPr>
        <w:t xml:space="preserve"> </w:t>
      </w:r>
      <w:r>
        <w:t>před</w:t>
      </w:r>
      <w:r>
        <w:rPr>
          <w:spacing w:val="80"/>
        </w:rPr>
        <w:t xml:space="preserve"> </w:t>
      </w:r>
      <w:r>
        <w:t>ustanovením</w:t>
      </w:r>
      <w:r>
        <w:rPr>
          <w:spacing w:val="80"/>
        </w:rPr>
        <w:t xml:space="preserve"> </w:t>
      </w:r>
      <w:r>
        <w:t>obsaženým v Rámcové dohodě, ovšem pouze ohledně plnění sjednaného v této Dílčí dohodě.</w:t>
      </w:r>
    </w:p>
    <w:p w14:paraId="1DEFAA98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20" w:line="264" w:lineRule="auto"/>
        <w:ind w:right="793"/>
        <w:jc w:val="both"/>
      </w:pPr>
      <w:r>
        <w:t>Tato Dílčí dohoda nabývá platnosti dnem podpisu obou Stran dohody a účinnosti po splnění zákonné podmínky vyplývající z § 6 odst. 1 zákona č. 340/2015 Sb., o registru sm</w:t>
      </w:r>
      <w:r>
        <w:t>luv, ve znění pozdějších předpisů.</w:t>
      </w:r>
    </w:p>
    <w:p w14:paraId="0E70501B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jc w:val="both"/>
      </w:pPr>
      <w:r>
        <w:t>Tato</w:t>
      </w:r>
      <w:r>
        <w:rPr>
          <w:spacing w:val="-4"/>
        </w:rPr>
        <w:t xml:space="preserve"> </w:t>
      </w:r>
      <w:r>
        <w:t>Dílčí</w:t>
      </w:r>
      <w:r>
        <w:rPr>
          <w:spacing w:val="-8"/>
        </w:rPr>
        <w:t xml:space="preserve"> </w:t>
      </w:r>
      <w:r>
        <w:t>dohoda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rPr>
          <w:spacing w:val="-2"/>
        </w:rPr>
        <w:t>elektronicky.</w:t>
      </w:r>
    </w:p>
    <w:p w14:paraId="05BDC8D8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46"/>
      </w:pPr>
      <w:r>
        <w:t>Nedílnou</w:t>
      </w:r>
      <w:r>
        <w:rPr>
          <w:spacing w:val="-5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Dílčí</w:t>
      </w:r>
      <w:r>
        <w:rPr>
          <w:spacing w:val="-8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rPr>
          <w:spacing w:val="-4"/>
        </w:rPr>
        <w:t>jsou:</w:t>
      </w:r>
    </w:p>
    <w:p w14:paraId="5CCEC050" w14:textId="77777777" w:rsidR="00284D4B" w:rsidRDefault="00876471">
      <w:pPr>
        <w:pStyle w:val="Odstavecseseznamem"/>
        <w:numPr>
          <w:ilvl w:val="0"/>
          <w:numId w:val="5"/>
        </w:numPr>
        <w:tabs>
          <w:tab w:val="left" w:pos="1660"/>
          <w:tab w:val="left" w:pos="1661"/>
        </w:tabs>
        <w:spacing w:before="27"/>
        <w:ind w:hanging="361"/>
        <w:jc w:val="left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Specifikace</w:t>
      </w:r>
      <w:r>
        <w:rPr>
          <w:spacing w:val="-4"/>
        </w:rPr>
        <w:t xml:space="preserve"> </w:t>
      </w:r>
      <w:r>
        <w:t>Dílčích</w:t>
      </w:r>
      <w:r>
        <w:rPr>
          <w:spacing w:val="-5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1.1.</w:t>
      </w:r>
      <w:r>
        <w:rPr>
          <w:spacing w:val="-6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1.1.1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1.1.2.</w:t>
      </w:r>
    </w:p>
    <w:p w14:paraId="02B49F99" w14:textId="77777777" w:rsidR="00284D4B" w:rsidRDefault="00876471">
      <w:pPr>
        <w:pStyle w:val="Zkladntext"/>
        <w:spacing w:before="21"/>
        <w:ind w:left="1660"/>
      </w:pPr>
      <w:r>
        <w:t>této</w:t>
      </w:r>
      <w:r>
        <w:rPr>
          <w:spacing w:val="-7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rPr>
          <w:spacing w:val="-2"/>
        </w:rPr>
        <w:t>dohody</w:t>
      </w:r>
    </w:p>
    <w:p w14:paraId="665B5E96" w14:textId="77777777" w:rsidR="00284D4B" w:rsidRDefault="00876471">
      <w:pPr>
        <w:pStyle w:val="Odstavecseseznamem"/>
        <w:numPr>
          <w:ilvl w:val="0"/>
          <w:numId w:val="5"/>
        </w:numPr>
        <w:tabs>
          <w:tab w:val="left" w:pos="1660"/>
          <w:tab w:val="left" w:pos="1661"/>
        </w:tabs>
        <w:spacing w:before="28"/>
        <w:ind w:hanging="361"/>
        <w:jc w:val="left"/>
      </w:pPr>
      <w:r>
        <w:t>Příloha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Specifikace</w:t>
      </w:r>
      <w:r>
        <w:rPr>
          <w:spacing w:val="-13"/>
        </w:rPr>
        <w:t xml:space="preserve"> </w:t>
      </w:r>
      <w:r>
        <w:t>Dílčího</w:t>
      </w:r>
      <w:r>
        <w:rPr>
          <w:spacing w:val="-11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odst.</w:t>
      </w:r>
      <w:r>
        <w:rPr>
          <w:spacing w:val="-11"/>
        </w:rPr>
        <w:t xml:space="preserve"> </w:t>
      </w:r>
      <w:r>
        <w:t>1.1.</w:t>
      </w:r>
      <w:r>
        <w:rPr>
          <w:spacing w:val="-12"/>
        </w:rPr>
        <w:t xml:space="preserve"> </w:t>
      </w:r>
      <w:r>
        <w:t>bod</w:t>
      </w:r>
      <w:r>
        <w:rPr>
          <w:spacing w:val="-12"/>
        </w:rPr>
        <w:t xml:space="preserve"> </w:t>
      </w:r>
      <w:r>
        <w:t>1.1.3.</w:t>
      </w:r>
      <w:r>
        <w:rPr>
          <w:spacing w:val="-15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rPr>
          <w:spacing w:val="-2"/>
        </w:rPr>
        <w:t>Dílčí</w:t>
      </w:r>
    </w:p>
    <w:p w14:paraId="5A488E90" w14:textId="77777777" w:rsidR="00284D4B" w:rsidRDefault="00876471">
      <w:pPr>
        <w:pStyle w:val="Zkladntext"/>
        <w:spacing w:before="21"/>
        <w:ind w:left="1660"/>
      </w:pPr>
      <w:r>
        <w:rPr>
          <w:spacing w:val="-2"/>
        </w:rPr>
        <w:t>dohody</w:t>
      </w:r>
    </w:p>
    <w:p w14:paraId="2C9214A3" w14:textId="77777777" w:rsidR="00284D4B" w:rsidRDefault="00876471">
      <w:pPr>
        <w:pStyle w:val="Odstavecseseznamem"/>
        <w:numPr>
          <w:ilvl w:val="0"/>
          <w:numId w:val="5"/>
        </w:numPr>
        <w:tabs>
          <w:tab w:val="left" w:pos="1660"/>
          <w:tab w:val="left" w:pos="1661"/>
        </w:tabs>
        <w:spacing w:before="27"/>
        <w:ind w:hanging="361"/>
        <w:jc w:val="left"/>
      </w:pPr>
      <w:r>
        <w:t>Příloha</w:t>
      </w:r>
      <w:r>
        <w:rPr>
          <w:spacing w:val="-3"/>
        </w:rPr>
        <w:t xml:space="preserve"> </w:t>
      </w:r>
      <w:r>
        <w:t>č. 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Vzor</w:t>
      </w:r>
      <w:r>
        <w:rPr>
          <w:spacing w:val="-1"/>
        </w:rPr>
        <w:t xml:space="preserve"> </w:t>
      </w:r>
      <w:r>
        <w:rPr>
          <w:spacing w:val="-2"/>
        </w:rPr>
        <w:t>objednávky</w:t>
      </w:r>
    </w:p>
    <w:p w14:paraId="7B2E8163" w14:textId="77777777" w:rsidR="00284D4B" w:rsidRDefault="00876471">
      <w:pPr>
        <w:pStyle w:val="Odstavecseseznamem"/>
        <w:numPr>
          <w:ilvl w:val="0"/>
          <w:numId w:val="5"/>
        </w:numPr>
        <w:tabs>
          <w:tab w:val="left" w:pos="1660"/>
          <w:tab w:val="left" w:pos="1661"/>
        </w:tabs>
        <w:spacing w:before="24"/>
        <w:ind w:hanging="361"/>
        <w:jc w:val="left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Vzor</w:t>
      </w:r>
      <w:r>
        <w:rPr>
          <w:spacing w:val="-4"/>
        </w:rPr>
        <w:t xml:space="preserve"> </w:t>
      </w:r>
      <w:r>
        <w:t>Akceptačního</w:t>
      </w:r>
      <w:r>
        <w:rPr>
          <w:spacing w:val="-4"/>
        </w:rPr>
        <w:t xml:space="preserve"> </w:t>
      </w:r>
      <w:r>
        <w:rPr>
          <w:spacing w:val="-2"/>
        </w:rPr>
        <w:t>protokolu</w:t>
      </w:r>
    </w:p>
    <w:p w14:paraId="42269A71" w14:textId="77777777" w:rsidR="00284D4B" w:rsidRDefault="00876471">
      <w:pPr>
        <w:pStyle w:val="Odstavecseseznamem"/>
        <w:numPr>
          <w:ilvl w:val="1"/>
          <w:numId w:val="6"/>
        </w:numPr>
        <w:tabs>
          <w:tab w:val="left" w:pos="787"/>
        </w:tabs>
        <w:spacing w:before="141" w:line="264" w:lineRule="auto"/>
        <w:ind w:right="795"/>
        <w:jc w:val="both"/>
      </w:pPr>
      <w:r>
        <w:t>Strany dohody prohlašují, že tato Dílčí dohoda ve spojení s Rámcovou dohodou vyjadřuje jejich úplné a vý</w:t>
      </w:r>
      <w:r>
        <w:t>lučné vzájemné ujednání týkající se daného předmětu Dílčí dohody. Strany dohody po přečtení této Dílčí dohody prohlašují, že byla uzavřena po vzájemném</w:t>
      </w:r>
      <w:r>
        <w:rPr>
          <w:spacing w:val="-2"/>
        </w:rPr>
        <w:t xml:space="preserve"> </w:t>
      </w:r>
      <w:r>
        <w:t>projednání, určitě a</w:t>
      </w:r>
      <w:r>
        <w:rPr>
          <w:spacing w:val="-3"/>
        </w:rPr>
        <w:t xml:space="preserve"> </w:t>
      </w:r>
      <w:r>
        <w:t>srozumitelně, na</w:t>
      </w:r>
      <w:r>
        <w:rPr>
          <w:spacing w:val="-3"/>
        </w:rPr>
        <w:t xml:space="preserve"> </w:t>
      </w:r>
      <w:r>
        <w:t>základě jejich pravé, vážně</w:t>
      </w:r>
      <w:r>
        <w:rPr>
          <w:spacing w:val="-1"/>
        </w:rPr>
        <w:t xml:space="preserve"> </w:t>
      </w:r>
      <w:r>
        <w:t>míněné a svobodné vůle. Na důkaz uvede</w:t>
      </w:r>
      <w:r>
        <w:t>ných skutečností připojují podpisy svých oprávněných osob či zástupců.</w:t>
      </w:r>
    </w:p>
    <w:p w14:paraId="5DFFB50B" w14:textId="77777777" w:rsidR="00284D4B" w:rsidRDefault="00284D4B">
      <w:pPr>
        <w:pStyle w:val="Zkladntext"/>
        <w:rPr>
          <w:sz w:val="24"/>
        </w:rPr>
      </w:pPr>
    </w:p>
    <w:p w14:paraId="35D15897" w14:textId="77777777" w:rsidR="00284D4B" w:rsidRDefault="00284D4B">
      <w:pPr>
        <w:pStyle w:val="Zkladntext"/>
        <w:spacing w:before="7"/>
        <w:rPr>
          <w:sz w:val="31"/>
        </w:rPr>
      </w:pPr>
    </w:p>
    <w:p w14:paraId="3B405A6B" w14:textId="77777777" w:rsidR="00284D4B" w:rsidRDefault="00876471">
      <w:pPr>
        <w:pStyle w:val="Zkladntext"/>
        <w:tabs>
          <w:tab w:val="left" w:pos="5981"/>
        </w:tabs>
        <w:ind w:left="1007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2ED9923D" w14:textId="77777777" w:rsidR="00284D4B" w:rsidRDefault="00284D4B">
      <w:pPr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6BCC000E" w14:textId="77777777" w:rsidR="00284D4B" w:rsidRDefault="00284D4B">
      <w:pPr>
        <w:pStyle w:val="Zkladntext"/>
        <w:spacing w:before="7"/>
        <w:rPr>
          <w:sz w:val="12"/>
        </w:rPr>
      </w:pPr>
    </w:p>
    <w:p w14:paraId="0C2B0762" w14:textId="77777777" w:rsidR="00284D4B" w:rsidRDefault="00876471">
      <w:pPr>
        <w:pStyle w:val="Zkladntext"/>
        <w:tabs>
          <w:tab w:val="left" w:pos="5981"/>
        </w:tabs>
        <w:spacing w:before="93"/>
        <w:ind w:left="1007"/>
      </w:pPr>
      <w:r>
        <w:t>Ministerstvo</w:t>
      </w:r>
      <w:r>
        <w:rPr>
          <w:spacing w:val="-11"/>
        </w:rPr>
        <w:t xml:space="preserve"> </w:t>
      </w:r>
      <w:r>
        <w:rPr>
          <w:spacing w:val="-2"/>
        </w:rPr>
        <w:t>vnitra</w:t>
      </w:r>
      <w:r>
        <w:tab/>
      </w:r>
      <w:r>
        <w:rPr>
          <w:spacing w:val="-2"/>
        </w:rPr>
        <w:t>NAKIT</w:t>
      </w:r>
    </w:p>
    <w:p w14:paraId="69C6FC76" w14:textId="77777777" w:rsidR="00284D4B" w:rsidRDefault="00284D4B">
      <w:pPr>
        <w:pStyle w:val="Zkladntext"/>
        <w:spacing w:before="9"/>
        <w:rPr>
          <w:sz w:val="14"/>
        </w:rPr>
      </w:pPr>
    </w:p>
    <w:p w14:paraId="11D02E1C" w14:textId="77777777" w:rsidR="00284D4B" w:rsidRDefault="00284D4B">
      <w:pPr>
        <w:rPr>
          <w:sz w:val="14"/>
        </w:rPr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7A85A995" w14:textId="1620C673" w:rsidR="00284D4B" w:rsidRDefault="00876471">
      <w:pPr>
        <w:tabs>
          <w:tab w:val="left" w:pos="5981"/>
        </w:tabs>
        <w:spacing w:before="93"/>
        <w:ind w:left="1007"/>
        <w:rPr>
          <w:b/>
        </w:rPr>
      </w:pPr>
      <w:r>
        <w:rPr>
          <w:b/>
        </w:rPr>
        <w:t>xxx</w:t>
      </w:r>
      <w:r>
        <w:rPr>
          <w:b/>
        </w:rPr>
        <w:tab/>
      </w:r>
      <w:proofErr w:type="spellStart"/>
      <w:r>
        <w:rPr>
          <w:b/>
        </w:rPr>
        <w:t>xxx</w:t>
      </w:r>
      <w:proofErr w:type="spellEnd"/>
    </w:p>
    <w:p w14:paraId="74C7A8EB" w14:textId="35B1DFEF" w:rsidR="00284D4B" w:rsidRDefault="00876471">
      <w:pPr>
        <w:pStyle w:val="Zkladntext"/>
        <w:tabs>
          <w:tab w:val="left" w:pos="5981"/>
        </w:tabs>
        <w:spacing w:before="28"/>
        <w:ind w:left="1007"/>
      </w:pPr>
      <w:r>
        <w:t>xxx</w:t>
      </w:r>
      <w:r>
        <w:tab/>
      </w:r>
      <w:proofErr w:type="spellStart"/>
      <w:r>
        <w:rPr>
          <w:spacing w:val="-2"/>
        </w:rPr>
        <w:t>xxx</w:t>
      </w:r>
      <w:proofErr w:type="spellEnd"/>
    </w:p>
    <w:p w14:paraId="2AA83FE0" w14:textId="77777777" w:rsidR="00284D4B" w:rsidRDefault="00284D4B">
      <w:pPr>
        <w:pStyle w:val="Zkladntext"/>
        <w:spacing w:before="5"/>
      </w:pPr>
    </w:p>
    <w:p w14:paraId="4B1D0BFD" w14:textId="77777777" w:rsidR="00284D4B" w:rsidRDefault="00284D4B">
      <w:pPr>
        <w:rPr>
          <w:rFonts w:ascii="Gill Sans MT"/>
          <w:sz w:val="23"/>
        </w:rPr>
        <w:sectPr w:rsidR="00284D4B">
          <w:type w:val="continuous"/>
          <w:pgSz w:w="11910" w:h="16840"/>
          <w:pgMar w:top="2000" w:right="640" w:bottom="940" w:left="1220" w:header="840" w:footer="743" w:gutter="0"/>
          <w:cols w:num="2" w:space="708" w:equalWidth="0">
            <w:col w:w="7694" w:space="40"/>
            <w:col w:w="2316"/>
          </w:cols>
        </w:sectPr>
      </w:pPr>
    </w:p>
    <w:p w14:paraId="3461BF27" w14:textId="77777777" w:rsidR="00284D4B" w:rsidRDefault="00284D4B">
      <w:pPr>
        <w:pStyle w:val="Zkladntext"/>
        <w:rPr>
          <w:rFonts w:ascii="Gill Sans MT"/>
          <w:sz w:val="20"/>
        </w:rPr>
      </w:pPr>
    </w:p>
    <w:p w14:paraId="24EF17A2" w14:textId="77777777" w:rsidR="00284D4B" w:rsidRDefault="00284D4B">
      <w:pPr>
        <w:pStyle w:val="Zkladntext"/>
        <w:spacing w:before="6"/>
        <w:rPr>
          <w:rFonts w:ascii="Gill Sans MT"/>
          <w:sz w:val="23"/>
        </w:rPr>
      </w:pPr>
    </w:p>
    <w:p w14:paraId="036A5AE0" w14:textId="77777777" w:rsidR="00284D4B" w:rsidRDefault="00876471">
      <w:pPr>
        <w:spacing w:before="94" w:line="252" w:lineRule="exact"/>
        <w:ind w:left="220"/>
        <w:rPr>
          <w:b/>
        </w:rPr>
      </w:pPr>
      <w:r>
        <w:rPr>
          <w:b/>
        </w:rPr>
        <w:t>Příloha</w:t>
      </w:r>
      <w:r>
        <w:rPr>
          <w:b/>
          <w:spacing w:val="-8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Specifikace</w:t>
      </w:r>
      <w:r>
        <w:rPr>
          <w:b/>
          <w:spacing w:val="-3"/>
        </w:rPr>
        <w:t xml:space="preserve"> </w:t>
      </w:r>
      <w:r>
        <w:rPr>
          <w:b/>
        </w:rPr>
        <w:t>Dílčích</w:t>
      </w:r>
      <w:r>
        <w:rPr>
          <w:b/>
          <w:spacing w:val="-5"/>
        </w:rPr>
        <w:t xml:space="preserve"> </w:t>
      </w:r>
      <w:r>
        <w:rPr>
          <w:b/>
        </w:rPr>
        <w:t>plnění</w:t>
      </w:r>
      <w:r>
        <w:rPr>
          <w:b/>
          <w:spacing w:val="-3"/>
        </w:rPr>
        <w:t xml:space="preserve"> </w:t>
      </w:r>
      <w:r>
        <w:rPr>
          <w:b/>
        </w:rPr>
        <w:t>dle</w:t>
      </w:r>
      <w:r>
        <w:rPr>
          <w:b/>
          <w:spacing w:val="-3"/>
        </w:rPr>
        <w:t xml:space="preserve"> </w:t>
      </w:r>
      <w:r>
        <w:rPr>
          <w:b/>
        </w:rPr>
        <w:t>čl.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odst.</w:t>
      </w:r>
      <w:r>
        <w:rPr>
          <w:b/>
          <w:spacing w:val="-2"/>
        </w:rPr>
        <w:t xml:space="preserve"> </w:t>
      </w:r>
      <w:r>
        <w:rPr>
          <w:b/>
        </w:rPr>
        <w:t>1.1.</w:t>
      </w:r>
      <w:r>
        <w:rPr>
          <w:b/>
          <w:spacing w:val="-4"/>
        </w:rPr>
        <w:t xml:space="preserve"> </w:t>
      </w:r>
      <w:r>
        <w:rPr>
          <w:b/>
        </w:rPr>
        <w:t>body</w:t>
      </w:r>
      <w:r>
        <w:rPr>
          <w:b/>
          <w:spacing w:val="-8"/>
        </w:rPr>
        <w:t xml:space="preserve"> </w:t>
      </w:r>
      <w:r>
        <w:rPr>
          <w:b/>
        </w:rPr>
        <w:t>1.1.1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1.1.2.</w:t>
      </w:r>
      <w:r>
        <w:rPr>
          <w:b/>
          <w:spacing w:val="-3"/>
        </w:rPr>
        <w:t xml:space="preserve"> </w:t>
      </w:r>
      <w:r>
        <w:rPr>
          <w:b/>
        </w:rPr>
        <w:t>této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Dílčí</w:t>
      </w:r>
    </w:p>
    <w:p w14:paraId="222CFF9F" w14:textId="77777777" w:rsidR="00284D4B" w:rsidRDefault="00876471">
      <w:pPr>
        <w:spacing w:line="252" w:lineRule="exact"/>
        <w:ind w:left="220"/>
        <w:rPr>
          <w:b/>
        </w:rPr>
      </w:pPr>
      <w:r>
        <w:rPr>
          <w:b/>
          <w:spacing w:val="-2"/>
        </w:rPr>
        <w:t>dohody</w:t>
      </w:r>
    </w:p>
    <w:p w14:paraId="33572BBD" w14:textId="77777777" w:rsidR="00284D4B" w:rsidRDefault="00284D4B">
      <w:pPr>
        <w:pStyle w:val="Zkladntext"/>
        <w:rPr>
          <w:b/>
          <w:sz w:val="24"/>
        </w:rPr>
      </w:pPr>
    </w:p>
    <w:p w14:paraId="3235B53F" w14:textId="77777777" w:rsidR="00284D4B" w:rsidRDefault="00284D4B">
      <w:pPr>
        <w:pStyle w:val="Zkladntext"/>
        <w:spacing w:before="11"/>
        <w:rPr>
          <w:b/>
          <w:sz w:val="20"/>
        </w:rPr>
      </w:pPr>
    </w:p>
    <w:p w14:paraId="51770595" w14:textId="77777777" w:rsidR="00284D4B" w:rsidRDefault="00876471">
      <w:pPr>
        <w:ind w:left="220"/>
        <w:rPr>
          <w:b/>
        </w:rPr>
      </w:pPr>
      <w:r>
        <w:rPr>
          <w:b/>
          <w:u w:val="single"/>
        </w:rPr>
        <w:t>Část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„A“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Specifikace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Dílčího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plnění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čl.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odst.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1.1.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bod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1.1.1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této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Dílčí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dohody</w:t>
      </w:r>
    </w:p>
    <w:p w14:paraId="5E1DFAD8" w14:textId="77777777" w:rsidR="00284D4B" w:rsidRDefault="00876471">
      <w:pPr>
        <w:pStyle w:val="Zkladntext"/>
        <w:spacing w:before="146"/>
        <w:ind w:left="220"/>
      </w:pPr>
      <w:r>
        <w:t>Dodávka</w:t>
      </w:r>
      <w:r>
        <w:rPr>
          <w:spacing w:val="-4"/>
        </w:rPr>
        <w:t xml:space="preserve"> </w:t>
      </w:r>
      <w:r>
        <w:t>4x</w:t>
      </w:r>
      <w:r>
        <w:rPr>
          <w:spacing w:val="-6"/>
        </w:rPr>
        <w:t xml:space="preserve"> </w:t>
      </w:r>
      <w:r>
        <w:t>Firewall,</w:t>
      </w:r>
      <w:r>
        <w:rPr>
          <w:spacing w:val="-4"/>
        </w:rPr>
        <w:t xml:space="preserve"> </w:t>
      </w:r>
      <w:r>
        <w:t>4x</w:t>
      </w:r>
      <w:r>
        <w:rPr>
          <w:spacing w:val="-4"/>
        </w:rPr>
        <w:t xml:space="preserve"> </w:t>
      </w:r>
      <w:r>
        <w:t>Switch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kabeláže</w:t>
      </w:r>
      <w:r>
        <w:rPr>
          <w:spacing w:val="-5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SFP</w:t>
      </w:r>
      <w:r>
        <w:rPr>
          <w:spacing w:val="-7"/>
        </w:rPr>
        <w:t xml:space="preserve"> </w:t>
      </w:r>
      <w:r>
        <w:t>konektorů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b/>
          <w:spacing w:val="-2"/>
        </w:rPr>
        <w:t>HW</w:t>
      </w:r>
      <w:r>
        <w:rPr>
          <w:spacing w:val="-2"/>
        </w:rPr>
        <w:t>).</w:t>
      </w:r>
    </w:p>
    <w:p w14:paraId="3F2D28E1" w14:textId="77777777" w:rsidR="00284D4B" w:rsidRDefault="00284D4B">
      <w:pPr>
        <w:pStyle w:val="Zkladntext"/>
        <w:rPr>
          <w:sz w:val="24"/>
        </w:rPr>
      </w:pPr>
    </w:p>
    <w:p w14:paraId="4286159B" w14:textId="77777777" w:rsidR="00284D4B" w:rsidRDefault="00284D4B">
      <w:pPr>
        <w:pStyle w:val="Zkladntext"/>
        <w:spacing w:before="5"/>
        <w:rPr>
          <w:sz w:val="23"/>
        </w:rPr>
      </w:pPr>
    </w:p>
    <w:p w14:paraId="2CF7BB4B" w14:textId="77777777" w:rsidR="00284D4B" w:rsidRDefault="00876471">
      <w:pPr>
        <w:pStyle w:val="Zkladntext"/>
        <w:ind w:left="220"/>
      </w:pPr>
      <w:r>
        <w:t>4x</w:t>
      </w:r>
      <w:r>
        <w:rPr>
          <w:spacing w:val="-8"/>
        </w:rPr>
        <w:t xml:space="preserve"> </w:t>
      </w:r>
      <w:r>
        <w:t>Firewall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následujícími</w:t>
      </w:r>
      <w:r>
        <w:rPr>
          <w:spacing w:val="-5"/>
        </w:rPr>
        <w:t xml:space="preserve"> </w:t>
      </w:r>
      <w:r>
        <w:rPr>
          <w:spacing w:val="-2"/>
        </w:rPr>
        <w:t>parametry</w:t>
      </w:r>
    </w:p>
    <w:p w14:paraId="36D8F9DF" w14:textId="77777777" w:rsidR="00284D4B" w:rsidRDefault="00284D4B">
      <w:pPr>
        <w:pStyle w:val="Zkladntext"/>
        <w:spacing w:before="6" w:after="1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916"/>
      </w:tblGrid>
      <w:tr w:rsidR="00284D4B" w14:paraId="249625A0" w14:textId="77777777">
        <w:trPr>
          <w:trHeight w:val="652"/>
        </w:trPr>
        <w:tc>
          <w:tcPr>
            <w:tcW w:w="581" w:type="dxa"/>
            <w:shd w:val="clear" w:color="auto" w:fill="23638E"/>
          </w:tcPr>
          <w:p w14:paraId="3CF6C0BF" w14:textId="77777777" w:rsidR="00284D4B" w:rsidRDefault="00284D4B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614D25F8" w14:textId="77777777" w:rsidR="00284D4B" w:rsidRDefault="00876471">
            <w:pPr>
              <w:pStyle w:val="TableParagraph"/>
              <w:ind w:left="54" w:right="4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Číslo</w:t>
            </w:r>
          </w:p>
        </w:tc>
        <w:tc>
          <w:tcPr>
            <w:tcW w:w="8916" w:type="dxa"/>
            <w:shd w:val="clear" w:color="auto" w:fill="23638E"/>
          </w:tcPr>
          <w:p w14:paraId="67B678FA" w14:textId="77777777" w:rsidR="00284D4B" w:rsidRDefault="00284D4B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5E4BFF83" w14:textId="77777777" w:rsidR="00284D4B" w:rsidRDefault="00876471">
            <w:pPr>
              <w:pStyle w:val="TableParagraph"/>
              <w:ind w:left="3978" w:right="397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Požadavek</w:t>
            </w:r>
          </w:p>
        </w:tc>
      </w:tr>
      <w:tr w:rsidR="00284D4B" w14:paraId="4E29D737" w14:textId="77777777">
        <w:trPr>
          <w:trHeight w:val="253"/>
        </w:trPr>
        <w:tc>
          <w:tcPr>
            <w:tcW w:w="581" w:type="dxa"/>
            <w:shd w:val="clear" w:color="auto" w:fill="A6A6A6"/>
          </w:tcPr>
          <w:p w14:paraId="2F2E2738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18A35CBF" w14:textId="77777777" w:rsidR="00284D4B" w:rsidRDefault="00876471"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Základní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vlastnosti</w:t>
            </w:r>
          </w:p>
        </w:tc>
      </w:tr>
      <w:tr w:rsidR="00284D4B" w14:paraId="56236FD1" w14:textId="77777777">
        <w:trPr>
          <w:trHeight w:val="256"/>
        </w:trPr>
        <w:tc>
          <w:tcPr>
            <w:tcW w:w="581" w:type="dxa"/>
          </w:tcPr>
          <w:p w14:paraId="36322BED" w14:textId="77777777" w:rsidR="00284D4B" w:rsidRDefault="00876471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16" w:type="dxa"/>
          </w:tcPr>
          <w:p w14:paraId="3DCBFFDC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Formát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zařízení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rackmount</w:t>
            </w:r>
            <w:proofErr w:type="spellEnd"/>
            <w:r>
              <w:rPr>
                <w:spacing w:val="-2"/>
                <w:sz w:val="18"/>
              </w:rPr>
              <w:t xml:space="preserve"> provedení</w:t>
            </w:r>
          </w:p>
        </w:tc>
      </w:tr>
      <w:tr w:rsidR="00284D4B" w14:paraId="3F232E07" w14:textId="77777777">
        <w:trPr>
          <w:trHeight w:val="253"/>
        </w:trPr>
        <w:tc>
          <w:tcPr>
            <w:tcW w:w="581" w:type="dxa"/>
          </w:tcPr>
          <w:p w14:paraId="2885770D" w14:textId="77777777" w:rsidR="00284D4B" w:rsidRDefault="00876471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16" w:type="dxa"/>
          </w:tcPr>
          <w:p w14:paraId="2334E433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Maximální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velikost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rack</w:t>
            </w:r>
            <w:proofErr w:type="spellEnd"/>
            <w:r>
              <w:rPr>
                <w:sz w:val="18"/>
              </w:rPr>
              <w:t xml:space="preserve"> provedení)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pasuje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racku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šírky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2"/>
                <w:sz w:val="18"/>
              </w:rPr>
              <w:t xml:space="preserve"> palců</w:t>
            </w:r>
          </w:p>
        </w:tc>
      </w:tr>
      <w:tr w:rsidR="00284D4B" w14:paraId="361D5518" w14:textId="77777777">
        <w:trPr>
          <w:trHeight w:val="253"/>
        </w:trPr>
        <w:tc>
          <w:tcPr>
            <w:tcW w:w="581" w:type="dxa"/>
          </w:tcPr>
          <w:p w14:paraId="43A9908B" w14:textId="77777777" w:rsidR="00284D4B" w:rsidRDefault="00876471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16" w:type="dxa"/>
          </w:tcPr>
          <w:p w14:paraId="5B1B01B5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Minimálně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RJ45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rozhraní</w:t>
            </w:r>
          </w:p>
        </w:tc>
      </w:tr>
      <w:tr w:rsidR="00284D4B" w14:paraId="768E5569" w14:textId="77777777">
        <w:trPr>
          <w:trHeight w:val="765"/>
        </w:trPr>
        <w:tc>
          <w:tcPr>
            <w:tcW w:w="581" w:type="dxa"/>
          </w:tcPr>
          <w:p w14:paraId="1E56597B" w14:textId="77777777" w:rsidR="00284D4B" w:rsidRDefault="00284D4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71B37C67" w14:textId="77777777" w:rsidR="00284D4B" w:rsidRDefault="0087647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16" w:type="dxa"/>
          </w:tcPr>
          <w:p w14:paraId="0DB86884" w14:textId="77777777" w:rsidR="00284D4B" w:rsidRDefault="00876471">
            <w:pPr>
              <w:pStyle w:val="TableParagraph"/>
              <w:spacing w:before="73"/>
              <w:ind w:right="117"/>
              <w:rPr>
                <w:sz w:val="18"/>
              </w:rPr>
            </w:pPr>
            <w:r>
              <w:rPr>
                <w:sz w:val="18"/>
              </w:rPr>
              <w:t>Out-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>-Band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lokální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správu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 kabelem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připojení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Součástí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bude kabel o délce minimálně 1 metr, který bude končit Ethernet RJ45 nebo USB na straně PC. V případě, že správa přes Out-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>-Band vyžaduje specifický SW, musí být součástí dodávky Firewallu.</w:t>
            </w:r>
          </w:p>
        </w:tc>
      </w:tr>
      <w:tr w:rsidR="00284D4B" w14:paraId="1EDD6D28" w14:textId="77777777">
        <w:trPr>
          <w:trHeight w:val="256"/>
        </w:trPr>
        <w:tc>
          <w:tcPr>
            <w:tcW w:w="581" w:type="dxa"/>
          </w:tcPr>
          <w:p w14:paraId="4D6F8598" w14:textId="77777777" w:rsidR="00284D4B" w:rsidRDefault="00876471">
            <w:pPr>
              <w:pStyle w:val="TableParagraph"/>
              <w:spacing w:before="2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16" w:type="dxa"/>
          </w:tcPr>
          <w:p w14:paraId="4A64FA26" w14:textId="77777777" w:rsidR="00284D4B" w:rsidRDefault="00876471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Minimální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počet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současně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otevřených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spojení</w:t>
            </w:r>
            <w:r>
              <w:rPr>
                <w:spacing w:val="-4"/>
                <w:sz w:val="18"/>
              </w:rPr>
              <w:t xml:space="preserve"> 256k</w:t>
            </w:r>
          </w:p>
        </w:tc>
      </w:tr>
      <w:tr w:rsidR="00284D4B" w14:paraId="775CD1CB" w14:textId="77777777">
        <w:trPr>
          <w:trHeight w:val="253"/>
        </w:trPr>
        <w:tc>
          <w:tcPr>
            <w:tcW w:w="581" w:type="dxa"/>
          </w:tcPr>
          <w:p w14:paraId="2FB159D8" w14:textId="77777777" w:rsidR="00284D4B" w:rsidRDefault="00876471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16" w:type="dxa"/>
          </w:tcPr>
          <w:p w14:paraId="41D083CB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Minimální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počet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otevřených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spojení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vteřinu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init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close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10000</w:t>
            </w:r>
          </w:p>
        </w:tc>
      </w:tr>
      <w:tr w:rsidR="00284D4B" w14:paraId="340D5D13" w14:textId="77777777">
        <w:trPr>
          <w:trHeight w:val="256"/>
        </w:trPr>
        <w:tc>
          <w:tcPr>
            <w:tcW w:w="581" w:type="dxa"/>
          </w:tcPr>
          <w:p w14:paraId="3EE94ACA" w14:textId="77777777" w:rsidR="00284D4B" w:rsidRDefault="00876471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16" w:type="dxa"/>
          </w:tcPr>
          <w:p w14:paraId="16E6EC8B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Minimálně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šachta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zásuvné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optické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SFP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10G)</w:t>
            </w:r>
          </w:p>
        </w:tc>
      </w:tr>
      <w:tr w:rsidR="00284D4B" w14:paraId="3AA20B64" w14:textId="77777777">
        <w:trPr>
          <w:trHeight w:val="254"/>
        </w:trPr>
        <w:tc>
          <w:tcPr>
            <w:tcW w:w="581" w:type="dxa"/>
          </w:tcPr>
          <w:p w14:paraId="7FB86DCD" w14:textId="77777777" w:rsidR="00284D4B" w:rsidRDefault="00876471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16" w:type="dxa"/>
          </w:tcPr>
          <w:p w14:paraId="615951C0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statefull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failover</w:t>
            </w:r>
            <w:proofErr w:type="spellEnd"/>
          </w:p>
        </w:tc>
      </w:tr>
      <w:tr w:rsidR="00284D4B" w14:paraId="54DD6F61" w14:textId="77777777">
        <w:trPr>
          <w:trHeight w:val="253"/>
        </w:trPr>
        <w:tc>
          <w:tcPr>
            <w:tcW w:w="581" w:type="dxa"/>
          </w:tcPr>
          <w:p w14:paraId="759BD098" w14:textId="77777777" w:rsidR="00284D4B" w:rsidRDefault="00876471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916" w:type="dxa"/>
          </w:tcPr>
          <w:p w14:paraId="759E4C2E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Pasive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Active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failoveru</w:t>
            </w:r>
            <w:proofErr w:type="spellEnd"/>
          </w:p>
        </w:tc>
      </w:tr>
      <w:tr w:rsidR="00284D4B" w14:paraId="2E9AAA9D" w14:textId="77777777">
        <w:trPr>
          <w:trHeight w:val="414"/>
        </w:trPr>
        <w:tc>
          <w:tcPr>
            <w:tcW w:w="581" w:type="dxa"/>
          </w:tcPr>
          <w:p w14:paraId="4E06C104" w14:textId="77777777" w:rsidR="00284D4B" w:rsidRDefault="00876471">
            <w:pPr>
              <w:pStyle w:val="TableParagraph"/>
              <w:spacing w:before="10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916" w:type="dxa"/>
          </w:tcPr>
          <w:p w14:paraId="74279C0E" w14:textId="77777777" w:rsidR="00284D4B" w:rsidRDefault="0087647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Propustnost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stavového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firewallu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minimálně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10Gbps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IMIX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provoz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(bez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NGN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funkcionalit (IPS/IDS,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AMP </w:t>
            </w:r>
            <w:r>
              <w:rPr>
                <w:spacing w:val="-2"/>
                <w:sz w:val="18"/>
              </w:rPr>
              <w:t>apod.))</w:t>
            </w:r>
          </w:p>
        </w:tc>
      </w:tr>
      <w:tr w:rsidR="00284D4B" w14:paraId="1579C7E7" w14:textId="77777777">
        <w:trPr>
          <w:trHeight w:val="256"/>
        </w:trPr>
        <w:tc>
          <w:tcPr>
            <w:tcW w:w="581" w:type="dxa"/>
          </w:tcPr>
          <w:p w14:paraId="7E9027AB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916" w:type="dxa"/>
          </w:tcPr>
          <w:p w14:paraId="7B4EB4C4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Propustnost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stavového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firewallu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zapnutou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funkcí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IPS/IDS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minimálně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3000Mbps</w:t>
            </w:r>
          </w:p>
        </w:tc>
      </w:tr>
      <w:tr w:rsidR="00284D4B" w14:paraId="051882D8" w14:textId="77777777">
        <w:trPr>
          <w:trHeight w:val="253"/>
        </w:trPr>
        <w:tc>
          <w:tcPr>
            <w:tcW w:w="581" w:type="dxa"/>
          </w:tcPr>
          <w:p w14:paraId="7BF6B6C4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916" w:type="dxa"/>
          </w:tcPr>
          <w:p w14:paraId="42CE72D7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Propustnost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stavového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firewallu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zapnutou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funkcí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NGFW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minimálně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3000Mbps</w:t>
            </w:r>
          </w:p>
        </w:tc>
      </w:tr>
      <w:tr w:rsidR="00284D4B" w14:paraId="405F89FB" w14:textId="77777777">
        <w:trPr>
          <w:trHeight w:val="254"/>
        </w:trPr>
        <w:tc>
          <w:tcPr>
            <w:tcW w:w="581" w:type="dxa"/>
          </w:tcPr>
          <w:p w14:paraId="186038B1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916" w:type="dxa"/>
          </w:tcPr>
          <w:p w14:paraId="3E6B95D3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Propustnost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stavového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firewallu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Gpbs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HTTS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inspekce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(zapnutá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pruměr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směs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HTTS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provozu)</w:t>
            </w:r>
          </w:p>
        </w:tc>
      </w:tr>
      <w:tr w:rsidR="00284D4B" w14:paraId="07D42B30" w14:textId="77777777">
        <w:trPr>
          <w:trHeight w:val="414"/>
        </w:trPr>
        <w:tc>
          <w:tcPr>
            <w:tcW w:w="581" w:type="dxa"/>
          </w:tcPr>
          <w:p w14:paraId="2C3D4338" w14:textId="77777777" w:rsidR="00284D4B" w:rsidRDefault="00876471">
            <w:pPr>
              <w:pStyle w:val="TableParagraph"/>
              <w:spacing w:before="10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916" w:type="dxa"/>
          </w:tcPr>
          <w:p w14:paraId="45487770" w14:textId="77777777" w:rsidR="00284D4B" w:rsidRDefault="00876471">
            <w:pPr>
              <w:pStyle w:val="TableParagraph"/>
              <w:spacing w:before="1"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Multicore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architektura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případě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VM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appliance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umožnit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využití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více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vláken,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vCPU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dané</w:t>
            </w:r>
            <w:r>
              <w:rPr>
                <w:spacing w:val="-2"/>
                <w:sz w:val="18"/>
              </w:rPr>
              <w:t xml:space="preserve"> virtualizační</w:t>
            </w:r>
          </w:p>
          <w:p w14:paraId="081AD118" w14:textId="77777777" w:rsidR="00284D4B" w:rsidRDefault="0087647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platformy)</w:t>
            </w:r>
          </w:p>
        </w:tc>
      </w:tr>
      <w:tr w:rsidR="00284D4B" w14:paraId="7F628C41" w14:textId="77777777">
        <w:trPr>
          <w:trHeight w:val="414"/>
        </w:trPr>
        <w:tc>
          <w:tcPr>
            <w:tcW w:w="581" w:type="dxa"/>
          </w:tcPr>
          <w:p w14:paraId="71897D04" w14:textId="77777777" w:rsidR="00284D4B" w:rsidRDefault="00876471">
            <w:pPr>
              <w:pStyle w:val="TableParagraph"/>
              <w:spacing w:before="102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916" w:type="dxa"/>
          </w:tcPr>
          <w:p w14:paraId="428E0594" w14:textId="77777777" w:rsidR="00284D4B" w:rsidRDefault="0087647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Zónový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firewall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vytváření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bezpečnostních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různou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bezpečnostní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úrovní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definování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pravidel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dle</w:t>
            </w:r>
          </w:p>
          <w:p w14:paraId="5D78D3CF" w14:textId="77777777" w:rsidR="00284D4B" w:rsidRDefault="00876471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bezpečnostní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úrovně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příslušné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zóny.</w:t>
            </w:r>
          </w:p>
        </w:tc>
      </w:tr>
      <w:tr w:rsidR="00284D4B" w14:paraId="4FD08A7F" w14:textId="77777777">
        <w:trPr>
          <w:trHeight w:val="254"/>
        </w:trPr>
        <w:tc>
          <w:tcPr>
            <w:tcW w:w="581" w:type="dxa"/>
          </w:tcPr>
          <w:p w14:paraId="02AB9493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916" w:type="dxa"/>
          </w:tcPr>
          <w:p w14:paraId="0B6F81BB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jedné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zóny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možné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přiřadit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více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fyzických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interface</w:t>
            </w:r>
          </w:p>
        </w:tc>
      </w:tr>
      <w:tr w:rsidR="00284D4B" w14:paraId="638E7EA8" w14:textId="77777777">
        <w:trPr>
          <w:trHeight w:val="256"/>
        </w:trPr>
        <w:tc>
          <w:tcPr>
            <w:tcW w:w="581" w:type="dxa"/>
          </w:tcPr>
          <w:p w14:paraId="0E5E1760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8916" w:type="dxa"/>
          </w:tcPr>
          <w:p w14:paraId="4AB381FC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stavového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IPv4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firewallu</w:t>
            </w:r>
          </w:p>
        </w:tc>
      </w:tr>
      <w:tr w:rsidR="00284D4B" w14:paraId="5729D33D" w14:textId="77777777">
        <w:trPr>
          <w:trHeight w:val="253"/>
        </w:trPr>
        <w:tc>
          <w:tcPr>
            <w:tcW w:w="581" w:type="dxa"/>
          </w:tcPr>
          <w:p w14:paraId="6C9DD243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916" w:type="dxa"/>
          </w:tcPr>
          <w:p w14:paraId="7D984F5E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stavového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firewallu</w:t>
            </w:r>
          </w:p>
        </w:tc>
      </w:tr>
      <w:tr w:rsidR="00284D4B" w14:paraId="7E1A3F29" w14:textId="77777777">
        <w:trPr>
          <w:trHeight w:val="253"/>
        </w:trPr>
        <w:tc>
          <w:tcPr>
            <w:tcW w:w="581" w:type="dxa"/>
          </w:tcPr>
          <w:p w14:paraId="7A99C25E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916" w:type="dxa"/>
          </w:tcPr>
          <w:p w14:paraId="77C28FF9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Dva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napájecí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zdroje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(hot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swap)</w:t>
            </w:r>
          </w:p>
        </w:tc>
      </w:tr>
      <w:tr w:rsidR="00284D4B" w14:paraId="2A3E137F" w14:textId="77777777">
        <w:trPr>
          <w:trHeight w:val="257"/>
        </w:trPr>
        <w:tc>
          <w:tcPr>
            <w:tcW w:w="581" w:type="dxa"/>
          </w:tcPr>
          <w:p w14:paraId="4FF603E6" w14:textId="77777777" w:rsidR="00284D4B" w:rsidRDefault="00876471">
            <w:pPr>
              <w:pStyle w:val="TableParagraph"/>
              <w:spacing w:before="26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916" w:type="dxa"/>
          </w:tcPr>
          <w:p w14:paraId="2C008013" w14:textId="77777777" w:rsidR="00284D4B" w:rsidRDefault="00876471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port</w:t>
            </w:r>
          </w:p>
        </w:tc>
      </w:tr>
      <w:tr w:rsidR="00284D4B" w14:paraId="1C5404C3" w14:textId="77777777">
        <w:trPr>
          <w:trHeight w:val="253"/>
        </w:trPr>
        <w:tc>
          <w:tcPr>
            <w:tcW w:w="581" w:type="dxa"/>
            <w:shd w:val="clear" w:color="auto" w:fill="A6A6A6"/>
          </w:tcPr>
          <w:p w14:paraId="2A7ECAA0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5D302DA5" w14:textId="77777777" w:rsidR="00284D4B" w:rsidRDefault="00876471"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L2 </w:t>
            </w:r>
            <w:r>
              <w:rPr>
                <w:b/>
                <w:color w:val="FFFFFF"/>
                <w:spacing w:val="-2"/>
                <w:sz w:val="18"/>
              </w:rPr>
              <w:t>funkce</w:t>
            </w:r>
          </w:p>
        </w:tc>
      </w:tr>
      <w:tr w:rsidR="00284D4B" w14:paraId="1D095C65" w14:textId="77777777">
        <w:trPr>
          <w:trHeight w:val="256"/>
        </w:trPr>
        <w:tc>
          <w:tcPr>
            <w:tcW w:w="581" w:type="dxa"/>
          </w:tcPr>
          <w:p w14:paraId="5E475CF1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8916" w:type="dxa"/>
          </w:tcPr>
          <w:p w14:paraId="72C57AEA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agregation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802.3ad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(LACP)</w:t>
            </w:r>
          </w:p>
        </w:tc>
      </w:tr>
      <w:tr w:rsidR="00284D4B" w14:paraId="5E3FD934" w14:textId="77777777">
        <w:trPr>
          <w:trHeight w:val="253"/>
        </w:trPr>
        <w:tc>
          <w:tcPr>
            <w:tcW w:w="581" w:type="dxa"/>
          </w:tcPr>
          <w:p w14:paraId="0B2A4C10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916" w:type="dxa"/>
          </w:tcPr>
          <w:p w14:paraId="70B4AC38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Agregace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přes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celý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Firewall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Cluster</w:t>
            </w:r>
          </w:p>
        </w:tc>
      </w:tr>
      <w:tr w:rsidR="00284D4B" w14:paraId="634DB45A" w14:textId="77777777">
        <w:trPr>
          <w:trHeight w:val="254"/>
        </w:trPr>
        <w:tc>
          <w:tcPr>
            <w:tcW w:w="581" w:type="dxa"/>
          </w:tcPr>
          <w:p w14:paraId="527C7947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8916" w:type="dxa"/>
          </w:tcPr>
          <w:p w14:paraId="0C458D63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802.1Q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(VLAN)</w:t>
            </w:r>
          </w:p>
        </w:tc>
      </w:tr>
      <w:tr w:rsidR="00284D4B" w14:paraId="29B269B0" w14:textId="77777777">
        <w:trPr>
          <w:trHeight w:val="256"/>
        </w:trPr>
        <w:tc>
          <w:tcPr>
            <w:tcW w:w="581" w:type="dxa"/>
          </w:tcPr>
          <w:p w14:paraId="370CD309" w14:textId="77777777" w:rsidR="00284D4B" w:rsidRDefault="00876471">
            <w:pPr>
              <w:pStyle w:val="TableParagraph"/>
              <w:spacing w:before="25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916" w:type="dxa"/>
          </w:tcPr>
          <w:p w14:paraId="0208E128" w14:textId="77777777" w:rsidR="00284D4B" w:rsidRDefault="00876471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Minimální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počet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aktivních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  <w:r>
              <w:rPr>
                <w:spacing w:val="-4"/>
                <w:sz w:val="18"/>
              </w:rPr>
              <w:t xml:space="preserve"> 1600</w:t>
            </w:r>
          </w:p>
        </w:tc>
      </w:tr>
      <w:tr w:rsidR="00284D4B" w14:paraId="3D51308A" w14:textId="77777777">
        <w:trPr>
          <w:trHeight w:val="253"/>
        </w:trPr>
        <w:tc>
          <w:tcPr>
            <w:tcW w:w="581" w:type="dxa"/>
            <w:shd w:val="clear" w:color="auto" w:fill="A6A6A6"/>
          </w:tcPr>
          <w:p w14:paraId="3C8D5A95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15D8E837" w14:textId="77777777" w:rsidR="00284D4B" w:rsidRDefault="00876471"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L3 </w:t>
            </w:r>
            <w:r>
              <w:rPr>
                <w:b/>
                <w:color w:val="FFFFFF"/>
                <w:spacing w:val="-2"/>
                <w:sz w:val="18"/>
              </w:rPr>
              <w:t>funkce</w:t>
            </w:r>
          </w:p>
        </w:tc>
      </w:tr>
      <w:tr w:rsidR="00284D4B" w14:paraId="4C9C7AE8" w14:textId="77777777">
        <w:trPr>
          <w:trHeight w:val="256"/>
        </w:trPr>
        <w:tc>
          <w:tcPr>
            <w:tcW w:w="581" w:type="dxa"/>
          </w:tcPr>
          <w:p w14:paraId="6EBFFE90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916" w:type="dxa"/>
          </w:tcPr>
          <w:p w14:paraId="5695D1BF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směrovacího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protokolu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OSPFv2,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OSPFv3</w:t>
            </w:r>
          </w:p>
        </w:tc>
      </w:tr>
      <w:tr w:rsidR="00284D4B" w14:paraId="0D2D02B3" w14:textId="77777777">
        <w:trPr>
          <w:trHeight w:val="253"/>
        </w:trPr>
        <w:tc>
          <w:tcPr>
            <w:tcW w:w="581" w:type="dxa"/>
          </w:tcPr>
          <w:p w14:paraId="2A23ED0D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8916" w:type="dxa"/>
          </w:tcPr>
          <w:p w14:paraId="3F49CC3C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směrovacího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protokolu</w:t>
            </w:r>
            <w:r>
              <w:rPr>
                <w:spacing w:val="-5"/>
                <w:sz w:val="18"/>
              </w:rPr>
              <w:t xml:space="preserve"> BGP</w:t>
            </w:r>
          </w:p>
        </w:tc>
      </w:tr>
      <w:tr w:rsidR="00284D4B" w14:paraId="40A94E8A" w14:textId="77777777">
        <w:trPr>
          <w:trHeight w:val="256"/>
        </w:trPr>
        <w:tc>
          <w:tcPr>
            <w:tcW w:w="581" w:type="dxa"/>
          </w:tcPr>
          <w:p w14:paraId="12CD4BE5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8916" w:type="dxa"/>
          </w:tcPr>
          <w:p w14:paraId="68E552E0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multicast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směrovacího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protokolu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PIM</w:t>
            </w:r>
          </w:p>
        </w:tc>
      </w:tr>
      <w:tr w:rsidR="00284D4B" w14:paraId="16252236" w14:textId="77777777">
        <w:trPr>
          <w:trHeight w:val="254"/>
        </w:trPr>
        <w:tc>
          <w:tcPr>
            <w:tcW w:w="581" w:type="dxa"/>
          </w:tcPr>
          <w:p w14:paraId="3A36E4F1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916" w:type="dxa"/>
          </w:tcPr>
          <w:p w14:paraId="66F9BF19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protokolu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IGMP</w:t>
            </w:r>
          </w:p>
        </w:tc>
      </w:tr>
    </w:tbl>
    <w:p w14:paraId="299E3C53" w14:textId="77777777" w:rsidR="00284D4B" w:rsidRDefault="00284D4B">
      <w:pPr>
        <w:rPr>
          <w:sz w:val="18"/>
        </w:rPr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367CF34D" w14:textId="77777777" w:rsidR="00284D4B" w:rsidRDefault="00284D4B">
      <w:pPr>
        <w:pStyle w:val="Zkladntext"/>
        <w:spacing w:before="1" w:after="1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916"/>
      </w:tblGrid>
      <w:tr w:rsidR="00284D4B" w14:paraId="31220BD5" w14:textId="77777777">
        <w:trPr>
          <w:trHeight w:val="254"/>
        </w:trPr>
        <w:tc>
          <w:tcPr>
            <w:tcW w:w="581" w:type="dxa"/>
          </w:tcPr>
          <w:p w14:paraId="728E9ED2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8916" w:type="dxa"/>
          </w:tcPr>
          <w:p w14:paraId="646FD3ED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virtuálních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směrovacích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tabulek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(VRF,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Virtuální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router,</w:t>
            </w:r>
            <w:r>
              <w:rPr>
                <w:spacing w:val="-5"/>
                <w:sz w:val="18"/>
              </w:rPr>
              <w:t xml:space="preserve"> …)</w:t>
            </w:r>
          </w:p>
        </w:tc>
      </w:tr>
      <w:tr w:rsidR="00284D4B" w14:paraId="60EFA6F1" w14:textId="77777777">
        <w:trPr>
          <w:trHeight w:val="256"/>
        </w:trPr>
        <w:tc>
          <w:tcPr>
            <w:tcW w:w="581" w:type="dxa"/>
            <w:shd w:val="clear" w:color="auto" w:fill="A6A6A6"/>
          </w:tcPr>
          <w:p w14:paraId="022CB0F7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078DAB42" w14:textId="77777777" w:rsidR="00284D4B" w:rsidRDefault="00876471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L4 </w:t>
            </w:r>
            <w:r>
              <w:rPr>
                <w:b/>
                <w:color w:val="FFFFFF"/>
                <w:spacing w:val="-2"/>
                <w:sz w:val="18"/>
              </w:rPr>
              <w:t>funkce</w:t>
            </w:r>
          </w:p>
        </w:tc>
      </w:tr>
      <w:tr w:rsidR="00284D4B" w14:paraId="58F4AD23" w14:textId="77777777">
        <w:trPr>
          <w:trHeight w:val="254"/>
        </w:trPr>
        <w:tc>
          <w:tcPr>
            <w:tcW w:w="581" w:type="dxa"/>
          </w:tcPr>
          <w:p w14:paraId="64E46393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916" w:type="dxa"/>
          </w:tcPr>
          <w:p w14:paraId="28CCEEDF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NAT/PAT</w:t>
            </w:r>
          </w:p>
        </w:tc>
      </w:tr>
      <w:tr w:rsidR="00284D4B" w14:paraId="230FDCC1" w14:textId="77777777">
        <w:trPr>
          <w:trHeight w:val="256"/>
        </w:trPr>
        <w:tc>
          <w:tcPr>
            <w:tcW w:w="581" w:type="dxa"/>
          </w:tcPr>
          <w:p w14:paraId="3DA30689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916" w:type="dxa"/>
          </w:tcPr>
          <w:p w14:paraId="323E820C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NAT66</w:t>
            </w:r>
          </w:p>
        </w:tc>
      </w:tr>
      <w:tr w:rsidR="00284D4B" w14:paraId="02F70B46" w14:textId="77777777">
        <w:trPr>
          <w:trHeight w:val="254"/>
        </w:trPr>
        <w:tc>
          <w:tcPr>
            <w:tcW w:w="581" w:type="dxa"/>
          </w:tcPr>
          <w:p w14:paraId="32949C26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916" w:type="dxa"/>
          </w:tcPr>
          <w:p w14:paraId="0A3734F3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NAT64</w:t>
            </w:r>
          </w:p>
        </w:tc>
      </w:tr>
      <w:tr w:rsidR="00284D4B" w14:paraId="7F4DED1F" w14:textId="77777777">
        <w:trPr>
          <w:trHeight w:val="254"/>
        </w:trPr>
        <w:tc>
          <w:tcPr>
            <w:tcW w:w="581" w:type="dxa"/>
          </w:tcPr>
          <w:p w14:paraId="5A782A5C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8916" w:type="dxa"/>
          </w:tcPr>
          <w:p w14:paraId="4EFDF286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5"/>
                <w:sz w:val="18"/>
              </w:rPr>
              <w:t xml:space="preserve"> NAT</w:t>
            </w:r>
          </w:p>
        </w:tc>
      </w:tr>
      <w:tr w:rsidR="00284D4B" w14:paraId="607665E7" w14:textId="77777777">
        <w:trPr>
          <w:trHeight w:val="510"/>
        </w:trPr>
        <w:tc>
          <w:tcPr>
            <w:tcW w:w="581" w:type="dxa"/>
          </w:tcPr>
          <w:p w14:paraId="6B8EB46C" w14:textId="77777777" w:rsidR="00284D4B" w:rsidRDefault="00876471">
            <w:pPr>
              <w:pStyle w:val="TableParagraph"/>
              <w:spacing w:before="152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916" w:type="dxa"/>
          </w:tcPr>
          <w:p w14:paraId="5CAC7E4E" w14:textId="77777777" w:rsidR="00284D4B" w:rsidRDefault="0087647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Aplikačního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Firewallu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(rozpoznání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aplikací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nezávisle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TCP/UDP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portech), minimálně protokolů HTTP, HTTPS, DNS, SSH, NTP, SYSLOG, SMB, CIFS</w:t>
            </w:r>
          </w:p>
        </w:tc>
      </w:tr>
      <w:tr w:rsidR="00284D4B" w14:paraId="14A9CF49" w14:textId="77777777">
        <w:trPr>
          <w:trHeight w:val="256"/>
        </w:trPr>
        <w:tc>
          <w:tcPr>
            <w:tcW w:w="581" w:type="dxa"/>
          </w:tcPr>
          <w:p w14:paraId="39303A84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8916" w:type="dxa"/>
          </w:tcPr>
          <w:p w14:paraId="0A41AD80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Pravidelné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aktualizace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signatur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vydávaných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výrobcem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(Dostupnost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výrobcem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definované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aplikační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signatury)</w:t>
            </w:r>
          </w:p>
        </w:tc>
      </w:tr>
      <w:tr w:rsidR="00284D4B" w14:paraId="2968196F" w14:textId="77777777">
        <w:trPr>
          <w:trHeight w:val="254"/>
        </w:trPr>
        <w:tc>
          <w:tcPr>
            <w:tcW w:w="581" w:type="dxa"/>
          </w:tcPr>
          <w:p w14:paraId="5181D772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8916" w:type="dxa"/>
          </w:tcPr>
          <w:p w14:paraId="7D330587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Zobrazení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statistik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Aplikačního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firewallu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33</w:t>
            </w:r>
          </w:p>
        </w:tc>
      </w:tr>
      <w:tr w:rsidR="00284D4B" w14:paraId="2D713E69" w14:textId="77777777">
        <w:trPr>
          <w:trHeight w:val="511"/>
        </w:trPr>
        <w:tc>
          <w:tcPr>
            <w:tcW w:w="581" w:type="dxa"/>
          </w:tcPr>
          <w:p w14:paraId="19A487E0" w14:textId="77777777" w:rsidR="00284D4B" w:rsidRDefault="00876471">
            <w:pPr>
              <w:pStyle w:val="TableParagraph"/>
              <w:spacing w:before="150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8916" w:type="dxa"/>
          </w:tcPr>
          <w:p w14:paraId="57FD59F7" w14:textId="77777777" w:rsidR="00284D4B" w:rsidRDefault="00876471">
            <w:pPr>
              <w:pStyle w:val="TableParagraph"/>
              <w:spacing w:before="47"/>
              <w:ind w:right="117"/>
              <w:rPr>
                <w:sz w:val="18"/>
              </w:rPr>
            </w:pPr>
            <w:r>
              <w:rPr>
                <w:sz w:val="18"/>
              </w:rPr>
              <w:t>Možnost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nastavení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maximálního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počtu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spojení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časovou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jednotku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 rámci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bezpečnostního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pravidla, případně jde vydefinovat </w:t>
            </w:r>
            <w:proofErr w:type="spellStart"/>
            <w:r>
              <w:rPr>
                <w:sz w:val="18"/>
              </w:rPr>
              <w:t>shaping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policing</w:t>
            </w:r>
            <w:proofErr w:type="spellEnd"/>
            <w:r>
              <w:rPr>
                <w:sz w:val="18"/>
              </w:rPr>
              <w:t xml:space="preserve"> pro definovaný provoz</w:t>
            </w:r>
          </w:p>
        </w:tc>
      </w:tr>
      <w:tr w:rsidR="00284D4B" w14:paraId="3854C891" w14:textId="77777777">
        <w:trPr>
          <w:trHeight w:val="253"/>
        </w:trPr>
        <w:tc>
          <w:tcPr>
            <w:tcW w:w="581" w:type="dxa"/>
          </w:tcPr>
          <w:p w14:paraId="6C740846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916" w:type="dxa"/>
          </w:tcPr>
          <w:p w14:paraId="3A6E663B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Minimální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množství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bezpečnostních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pravidel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(celkem)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2k</w:t>
            </w:r>
          </w:p>
        </w:tc>
      </w:tr>
      <w:tr w:rsidR="00284D4B" w14:paraId="2CEC811D" w14:textId="77777777">
        <w:trPr>
          <w:trHeight w:val="254"/>
        </w:trPr>
        <w:tc>
          <w:tcPr>
            <w:tcW w:w="581" w:type="dxa"/>
          </w:tcPr>
          <w:p w14:paraId="279F2211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8916" w:type="dxa"/>
          </w:tcPr>
          <w:p w14:paraId="1EEAB348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URL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filtrace</w:t>
            </w:r>
          </w:p>
        </w:tc>
      </w:tr>
      <w:tr w:rsidR="00284D4B" w14:paraId="4CEDA93C" w14:textId="77777777">
        <w:trPr>
          <w:trHeight w:val="414"/>
        </w:trPr>
        <w:tc>
          <w:tcPr>
            <w:tcW w:w="581" w:type="dxa"/>
          </w:tcPr>
          <w:p w14:paraId="0821F29B" w14:textId="77777777" w:rsidR="00284D4B" w:rsidRDefault="00876471">
            <w:pPr>
              <w:pStyle w:val="TableParagraph"/>
              <w:spacing w:before="10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916" w:type="dxa"/>
          </w:tcPr>
          <w:p w14:paraId="1964D936" w14:textId="77777777" w:rsidR="00284D4B" w:rsidRDefault="00876471">
            <w:pPr>
              <w:pStyle w:val="TableParagraph"/>
              <w:spacing w:line="206" w:lineRule="exact"/>
              <w:ind w:right="117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aplikační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brány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(ALG –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application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layer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gateway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protokoly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IKE,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RPC, </w:t>
            </w:r>
            <w:r>
              <w:rPr>
                <w:spacing w:val="-4"/>
                <w:sz w:val="18"/>
              </w:rPr>
              <w:t>FTP</w:t>
            </w:r>
          </w:p>
        </w:tc>
      </w:tr>
      <w:tr w:rsidR="00284D4B" w14:paraId="220A54CF" w14:textId="77777777">
        <w:trPr>
          <w:trHeight w:val="510"/>
        </w:trPr>
        <w:tc>
          <w:tcPr>
            <w:tcW w:w="581" w:type="dxa"/>
          </w:tcPr>
          <w:p w14:paraId="54823A9D" w14:textId="77777777" w:rsidR="00284D4B" w:rsidRDefault="00876471">
            <w:pPr>
              <w:pStyle w:val="TableParagraph"/>
              <w:spacing w:before="150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8916" w:type="dxa"/>
          </w:tcPr>
          <w:p w14:paraId="230F6E61" w14:textId="77777777" w:rsidR="00284D4B" w:rsidRDefault="00876471">
            <w:pPr>
              <w:pStyle w:val="TableParagraph"/>
              <w:spacing w:before="47"/>
              <w:ind w:right="117"/>
              <w:rPr>
                <w:sz w:val="18"/>
              </w:rPr>
            </w:pPr>
            <w:r>
              <w:rPr>
                <w:sz w:val="18"/>
              </w:rPr>
              <w:t>IPS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IPv4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Detekce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následné blokování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povolení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datového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toku.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Pravidelná aktualizace signatur vydávaných výrobcem firewallu.</w:t>
            </w:r>
          </w:p>
        </w:tc>
      </w:tr>
      <w:tr w:rsidR="00284D4B" w14:paraId="3576BD6F" w14:textId="77777777">
        <w:trPr>
          <w:trHeight w:val="253"/>
        </w:trPr>
        <w:tc>
          <w:tcPr>
            <w:tcW w:w="581" w:type="dxa"/>
            <w:shd w:val="clear" w:color="auto" w:fill="A6A6A6"/>
          </w:tcPr>
          <w:p w14:paraId="01644D50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7FF6ADCE" w14:textId="77777777" w:rsidR="00284D4B" w:rsidRDefault="00876471">
            <w:pPr>
              <w:pStyle w:val="TableParagraph"/>
              <w:spacing w:before="18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pacing w:val="-5"/>
                <w:sz w:val="18"/>
              </w:rPr>
              <w:t>QoS</w:t>
            </w:r>
            <w:proofErr w:type="spellEnd"/>
          </w:p>
        </w:tc>
      </w:tr>
      <w:tr w:rsidR="00284D4B" w14:paraId="0C5FC5AB" w14:textId="77777777">
        <w:trPr>
          <w:trHeight w:val="621"/>
        </w:trPr>
        <w:tc>
          <w:tcPr>
            <w:tcW w:w="581" w:type="dxa"/>
          </w:tcPr>
          <w:p w14:paraId="274E2B9C" w14:textId="77777777" w:rsidR="00284D4B" w:rsidRDefault="00284D4B">
            <w:pPr>
              <w:pStyle w:val="TableParagraph"/>
              <w:ind w:left="0"/>
              <w:rPr>
                <w:sz w:val="18"/>
              </w:rPr>
            </w:pPr>
          </w:p>
          <w:p w14:paraId="7CEBC2CE" w14:textId="77777777" w:rsidR="00284D4B" w:rsidRDefault="00876471">
            <w:pPr>
              <w:pStyle w:val="TableParagraph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8916" w:type="dxa"/>
          </w:tcPr>
          <w:p w14:paraId="7B9D4F72" w14:textId="77777777" w:rsidR="00284D4B" w:rsidRDefault="00876471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Shapping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omezení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datového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bázi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ACL,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ToS</w:t>
            </w:r>
            <w:proofErr w:type="spellEnd"/>
            <w:r>
              <w:rPr>
                <w:sz w:val="18"/>
              </w:rPr>
              <w:t>/DSCP,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apod.,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při</w:t>
            </w:r>
            <w:r>
              <w:rPr>
                <w:spacing w:val="-2"/>
                <w:sz w:val="18"/>
              </w:rPr>
              <w:t xml:space="preserve"> překročení</w:t>
            </w:r>
          </w:p>
          <w:p w14:paraId="5CFDB6EF" w14:textId="77777777" w:rsidR="00284D4B" w:rsidRDefault="0087647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definované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šířky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pásma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dochází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bufferování</w:t>
            </w:r>
            <w:proofErr w:type="spellEnd"/>
            <w:r>
              <w:rPr>
                <w:sz w:val="18"/>
              </w:rPr>
              <w:t xml:space="preserve"> paketů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frontě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jejich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zahození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dochází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vyčerpání příslušných bufferů.</w:t>
            </w:r>
          </w:p>
        </w:tc>
      </w:tr>
      <w:tr w:rsidR="00284D4B" w14:paraId="41026ECF" w14:textId="77777777">
        <w:trPr>
          <w:trHeight w:val="510"/>
        </w:trPr>
        <w:tc>
          <w:tcPr>
            <w:tcW w:w="581" w:type="dxa"/>
          </w:tcPr>
          <w:p w14:paraId="512EF89A" w14:textId="77777777" w:rsidR="00284D4B" w:rsidRDefault="00876471">
            <w:pPr>
              <w:pStyle w:val="TableParagraph"/>
              <w:spacing w:before="150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8916" w:type="dxa"/>
          </w:tcPr>
          <w:p w14:paraId="120410BA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proofErr w:type="spellStart"/>
            <w:r>
              <w:rPr>
                <w:sz w:val="18"/>
              </w:rPr>
              <w:t>Policing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omezení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datového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bázi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ACL,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ToS</w:t>
            </w:r>
            <w:proofErr w:type="spellEnd"/>
            <w:r>
              <w:rPr>
                <w:sz w:val="18"/>
              </w:rPr>
              <w:t>/DSCP,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apod.,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překročení definované šířky pásma dochází k zahození paketů.</w:t>
            </w:r>
          </w:p>
        </w:tc>
      </w:tr>
      <w:tr w:rsidR="00284D4B" w14:paraId="314BBAAC" w14:textId="77777777">
        <w:trPr>
          <w:trHeight w:val="253"/>
        </w:trPr>
        <w:tc>
          <w:tcPr>
            <w:tcW w:w="581" w:type="dxa"/>
            <w:shd w:val="clear" w:color="auto" w:fill="A6A6A6"/>
          </w:tcPr>
          <w:p w14:paraId="1561E0BB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66F71E21" w14:textId="77777777" w:rsidR="00284D4B" w:rsidRDefault="00876471"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Management</w:t>
            </w:r>
          </w:p>
        </w:tc>
      </w:tr>
      <w:tr w:rsidR="00284D4B" w14:paraId="767E4CAA" w14:textId="77777777">
        <w:trPr>
          <w:trHeight w:val="415"/>
        </w:trPr>
        <w:tc>
          <w:tcPr>
            <w:tcW w:w="581" w:type="dxa"/>
          </w:tcPr>
          <w:p w14:paraId="4145146D" w14:textId="77777777" w:rsidR="00284D4B" w:rsidRDefault="00876471">
            <w:pPr>
              <w:pStyle w:val="TableParagraph"/>
              <w:spacing w:before="102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8916" w:type="dxa"/>
          </w:tcPr>
          <w:p w14:paraId="122D7F6E" w14:textId="77777777" w:rsidR="00284D4B" w:rsidRDefault="00876471">
            <w:pPr>
              <w:pStyle w:val="TableParagraph"/>
              <w:spacing w:line="21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Console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DB9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RJ45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jaký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konfigurační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přes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konzoli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umožněn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(základní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nastavení,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omezené, </w:t>
            </w:r>
            <w:r>
              <w:rPr>
                <w:spacing w:val="-2"/>
                <w:sz w:val="18"/>
              </w:rPr>
              <w:t>neomezené)?</w:t>
            </w:r>
          </w:p>
        </w:tc>
      </w:tr>
      <w:tr w:rsidR="00284D4B" w14:paraId="0B6B180D" w14:textId="77777777">
        <w:trPr>
          <w:trHeight w:val="249"/>
        </w:trPr>
        <w:tc>
          <w:tcPr>
            <w:tcW w:w="581" w:type="dxa"/>
          </w:tcPr>
          <w:p w14:paraId="66500E51" w14:textId="77777777" w:rsidR="00284D4B" w:rsidRDefault="00876471">
            <w:pPr>
              <w:pStyle w:val="TableParagraph"/>
              <w:spacing w:before="18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916" w:type="dxa"/>
          </w:tcPr>
          <w:p w14:paraId="28421D4F" w14:textId="77777777" w:rsidR="00284D4B" w:rsidRDefault="00876471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CLI</w:t>
            </w:r>
            <w:r>
              <w:rPr>
                <w:spacing w:val="-2"/>
                <w:sz w:val="18"/>
              </w:rPr>
              <w:t xml:space="preserve"> rozhraní</w:t>
            </w:r>
          </w:p>
        </w:tc>
      </w:tr>
      <w:tr w:rsidR="00284D4B" w14:paraId="76B720A8" w14:textId="77777777">
        <w:trPr>
          <w:trHeight w:val="256"/>
        </w:trPr>
        <w:tc>
          <w:tcPr>
            <w:tcW w:w="581" w:type="dxa"/>
          </w:tcPr>
          <w:p w14:paraId="26864E9D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8916" w:type="dxa"/>
          </w:tcPr>
          <w:p w14:paraId="0982B71A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pacing w:val="-2"/>
                <w:sz w:val="18"/>
              </w:rPr>
              <w:t>SSHv2</w:t>
            </w:r>
          </w:p>
        </w:tc>
      </w:tr>
      <w:tr w:rsidR="00284D4B" w14:paraId="5B8241AE" w14:textId="77777777">
        <w:trPr>
          <w:trHeight w:val="253"/>
        </w:trPr>
        <w:tc>
          <w:tcPr>
            <w:tcW w:w="581" w:type="dxa"/>
          </w:tcPr>
          <w:p w14:paraId="6A6CC06B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8916" w:type="dxa"/>
          </w:tcPr>
          <w:p w14:paraId="691EBE95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pacing w:val="-2"/>
                <w:sz w:val="18"/>
              </w:rPr>
              <w:t>SNMPv3</w:t>
            </w:r>
          </w:p>
        </w:tc>
      </w:tr>
      <w:tr w:rsidR="00284D4B" w14:paraId="308378B2" w14:textId="77777777">
        <w:trPr>
          <w:trHeight w:val="510"/>
        </w:trPr>
        <w:tc>
          <w:tcPr>
            <w:tcW w:w="581" w:type="dxa"/>
          </w:tcPr>
          <w:p w14:paraId="2F1E8B1A" w14:textId="77777777" w:rsidR="00284D4B" w:rsidRDefault="00876471">
            <w:pPr>
              <w:pStyle w:val="TableParagraph"/>
              <w:spacing w:before="150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8916" w:type="dxa"/>
          </w:tcPr>
          <w:p w14:paraId="41CB2496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sběru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Netflow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IPFIX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možností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hodnot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pasive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timeout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30s</w:t>
            </w:r>
            <w:proofErr w:type="gramEnd"/>
            <w:r>
              <w:rPr>
                <w:spacing w:val="-4"/>
                <w:sz w:val="18"/>
              </w:rPr>
              <w:t>,</w:t>
            </w:r>
          </w:p>
          <w:p w14:paraId="2947548D" w14:textId="77777777" w:rsidR="00284D4B" w:rsidRDefault="00876471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active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timeout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300s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flow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cache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timeout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inactive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maximálně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nižší</w:t>
            </w:r>
          </w:p>
        </w:tc>
      </w:tr>
      <w:tr w:rsidR="00284D4B" w14:paraId="65DC95AD" w14:textId="77777777">
        <w:trPr>
          <w:trHeight w:val="254"/>
        </w:trPr>
        <w:tc>
          <w:tcPr>
            <w:tcW w:w="581" w:type="dxa"/>
          </w:tcPr>
          <w:p w14:paraId="3EBA057A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8916" w:type="dxa"/>
          </w:tcPr>
          <w:p w14:paraId="0170F7BC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autentizace,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autorizace,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accounting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AAA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serveru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protokolem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tacacs</w:t>
            </w:r>
            <w:proofErr w:type="spellEnd"/>
            <w:r>
              <w:rPr>
                <w:spacing w:val="-2"/>
                <w:sz w:val="18"/>
              </w:rPr>
              <w:t>+</w:t>
            </w:r>
          </w:p>
        </w:tc>
      </w:tr>
      <w:tr w:rsidR="00284D4B" w14:paraId="6246CFB1" w14:textId="77777777">
        <w:trPr>
          <w:trHeight w:val="621"/>
        </w:trPr>
        <w:tc>
          <w:tcPr>
            <w:tcW w:w="581" w:type="dxa"/>
          </w:tcPr>
          <w:p w14:paraId="5A66F865" w14:textId="77777777" w:rsidR="00284D4B" w:rsidRDefault="00284D4B">
            <w:pPr>
              <w:pStyle w:val="TableParagraph"/>
              <w:ind w:left="0"/>
              <w:rPr>
                <w:sz w:val="18"/>
              </w:rPr>
            </w:pPr>
          </w:p>
          <w:p w14:paraId="3B542B3C" w14:textId="77777777" w:rsidR="00284D4B" w:rsidRDefault="00876471">
            <w:pPr>
              <w:pStyle w:val="TableParagraph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916" w:type="dxa"/>
          </w:tcPr>
          <w:p w14:paraId="270B6FE5" w14:textId="77777777" w:rsidR="00284D4B" w:rsidRDefault="0087647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Pro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syslog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požadováno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schopnost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posílat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syslog</w:t>
            </w:r>
            <w:proofErr w:type="spellEnd"/>
            <w:r>
              <w:rPr>
                <w:sz w:val="18"/>
              </w:rPr>
              <w:t xml:space="preserve"> zprávy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více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cílových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zároveň</w:t>
            </w:r>
            <w:r>
              <w:rPr>
                <w:spacing w:val="-2"/>
                <w:sz w:val="18"/>
              </w:rPr>
              <w:t xml:space="preserve"> dostatečná</w:t>
            </w:r>
          </w:p>
          <w:p w14:paraId="7CD06886" w14:textId="77777777" w:rsidR="00284D4B" w:rsidRDefault="0087647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kapacita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vnitřního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úložného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prostoru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události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řešení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splnilo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podmínku 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ukládat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události lokálně na datové úložiště firewallu po dobu minimálně 31 dní</w:t>
            </w:r>
          </w:p>
        </w:tc>
      </w:tr>
      <w:tr w:rsidR="00284D4B" w14:paraId="6E356237" w14:textId="77777777">
        <w:trPr>
          <w:trHeight w:val="253"/>
        </w:trPr>
        <w:tc>
          <w:tcPr>
            <w:tcW w:w="581" w:type="dxa"/>
          </w:tcPr>
          <w:p w14:paraId="519AB29C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8916" w:type="dxa"/>
          </w:tcPr>
          <w:p w14:paraId="36C2E76F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relay</w:t>
            </w:r>
            <w:proofErr w:type="spellEnd"/>
          </w:p>
        </w:tc>
      </w:tr>
      <w:tr w:rsidR="00284D4B" w14:paraId="5BC26209" w14:textId="77777777">
        <w:trPr>
          <w:trHeight w:val="256"/>
        </w:trPr>
        <w:tc>
          <w:tcPr>
            <w:tcW w:w="581" w:type="dxa"/>
          </w:tcPr>
          <w:p w14:paraId="1105D078" w14:textId="77777777" w:rsidR="00284D4B" w:rsidRDefault="00876471">
            <w:pPr>
              <w:pStyle w:val="TableParagraph"/>
              <w:spacing w:before="25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8916" w:type="dxa"/>
          </w:tcPr>
          <w:p w14:paraId="271B4212" w14:textId="77777777" w:rsidR="00284D4B" w:rsidRDefault="00876471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funkcionalita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DHCPv6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relay</w:t>
            </w:r>
            <w:proofErr w:type="spellEnd"/>
          </w:p>
        </w:tc>
      </w:tr>
      <w:tr w:rsidR="00284D4B" w14:paraId="7852D72E" w14:textId="77777777">
        <w:trPr>
          <w:trHeight w:val="621"/>
        </w:trPr>
        <w:tc>
          <w:tcPr>
            <w:tcW w:w="581" w:type="dxa"/>
          </w:tcPr>
          <w:p w14:paraId="4B37E7A2" w14:textId="77777777" w:rsidR="00284D4B" w:rsidRDefault="00284D4B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ABE0F10" w14:textId="77777777" w:rsidR="00284D4B" w:rsidRDefault="00876471">
            <w:pPr>
              <w:pStyle w:val="TableParagraph"/>
              <w:spacing w:before="1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8916" w:type="dxa"/>
          </w:tcPr>
          <w:p w14:paraId="2854B128" w14:textId="77777777" w:rsidR="00284D4B" w:rsidRDefault="0087647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Požadovaná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fukcionalita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automatického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ukládání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konfigurací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disaster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recovery</w:t>
            </w:r>
            <w:proofErr w:type="spellEnd"/>
            <w:r>
              <w:rPr>
                <w:sz w:val="18"/>
              </w:rPr>
              <w:t xml:space="preserve"> 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vzdálený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(pokud tato funkcionalita vyžaduje zvláštní server výrobce dodávaného řešení nebo SW na straně serveru musí být</w:t>
            </w:r>
          </w:p>
          <w:p w14:paraId="541D04ED" w14:textId="77777777" w:rsidR="00284D4B" w:rsidRDefault="0087647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tento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součástí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dodávky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nabídky)</w:t>
            </w:r>
          </w:p>
        </w:tc>
      </w:tr>
      <w:tr w:rsidR="00284D4B" w14:paraId="0C65E748" w14:textId="77777777">
        <w:trPr>
          <w:trHeight w:val="1274"/>
        </w:trPr>
        <w:tc>
          <w:tcPr>
            <w:tcW w:w="581" w:type="dxa"/>
          </w:tcPr>
          <w:p w14:paraId="1D15ECCF" w14:textId="77777777" w:rsidR="00284D4B" w:rsidRDefault="00284D4B">
            <w:pPr>
              <w:pStyle w:val="TableParagraph"/>
              <w:ind w:left="0"/>
              <w:rPr>
                <w:sz w:val="20"/>
              </w:rPr>
            </w:pPr>
          </w:p>
          <w:p w14:paraId="6D2A86A8" w14:textId="77777777" w:rsidR="00284D4B" w:rsidRDefault="00284D4B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137CC37C" w14:textId="77777777" w:rsidR="00284D4B" w:rsidRDefault="00876471">
            <w:pPr>
              <w:pStyle w:val="TableParagraph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916" w:type="dxa"/>
          </w:tcPr>
          <w:p w14:paraId="3464279E" w14:textId="77777777" w:rsidR="00284D4B" w:rsidRDefault="00876471">
            <w:pPr>
              <w:pStyle w:val="TableParagraph"/>
              <w:spacing w:before="16"/>
              <w:ind w:right="117"/>
              <w:rPr>
                <w:sz w:val="18"/>
              </w:rPr>
            </w:pPr>
            <w:r>
              <w:rPr>
                <w:sz w:val="18"/>
              </w:rPr>
              <w:t>V případě, že firewall vyžaduje i jiný management nástroj, než CLI, uvést jeho název a systémové nároky dané management aplikace na hardware a software, licence, jaký set konfigurací je management aplikací umožněn. Management aplikace musí umožňovat AAA pr</w:t>
            </w:r>
            <w:r>
              <w:rPr>
                <w:sz w:val="18"/>
              </w:rPr>
              <w:t xml:space="preserve">otokolem </w:t>
            </w:r>
            <w:proofErr w:type="spellStart"/>
            <w:r>
              <w:rPr>
                <w:sz w:val="18"/>
              </w:rPr>
              <w:t>tacacs</w:t>
            </w:r>
            <w:proofErr w:type="spellEnd"/>
            <w:r>
              <w:rPr>
                <w:sz w:val="18"/>
              </w:rPr>
              <w:t>+ (logování přihlášení administrátorů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prováděných,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spouštěných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příkazů)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umožnit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logování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AAA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lokálně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souboru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ukládaného na lokální datové úložiště na daném firewallu. Tato management aplikace včetně všech potřebných licencí,</w:t>
            </w:r>
          </w:p>
          <w:p w14:paraId="01509B63" w14:textId="77777777" w:rsidR="00284D4B" w:rsidRDefault="0087647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SW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musí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být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součástí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nabídky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dodávky.</w:t>
            </w:r>
          </w:p>
        </w:tc>
      </w:tr>
      <w:tr w:rsidR="00284D4B" w14:paraId="65250224" w14:textId="77777777">
        <w:trPr>
          <w:trHeight w:val="510"/>
        </w:trPr>
        <w:tc>
          <w:tcPr>
            <w:tcW w:w="581" w:type="dxa"/>
          </w:tcPr>
          <w:p w14:paraId="3C665F1E" w14:textId="77777777" w:rsidR="00284D4B" w:rsidRDefault="00876471">
            <w:pPr>
              <w:pStyle w:val="TableParagraph"/>
              <w:spacing w:before="152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8916" w:type="dxa"/>
          </w:tcPr>
          <w:p w14:paraId="3E5BDC73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Požadována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kompatibilita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napojení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logování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syslogových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zpráv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Microfocus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ArcSight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řešení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tzv. </w:t>
            </w:r>
            <w:proofErr w:type="spellStart"/>
            <w:r>
              <w:rPr>
                <w:sz w:val="18"/>
              </w:rPr>
              <w:t>SmartConnector</w:t>
            </w:r>
            <w:proofErr w:type="spellEnd"/>
            <w:r>
              <w:rPr>
                <w:sz w:val="18"/>
              </w:rPr>
              <w:t xml:space="preserve">, případně </w:t>
            </w:r>
            <w:proofErr w:type="spellStart"/>
            <w:r>
              <w:rPr>
                <w:sz w:val="18"/>
              </w:rPr>
              <w:t>FlexConnector</w:t>
            </w:r>
            <w:proofErr w:type="spellEnd"/>
            <w:r>
              <w:rPr>
                <w:sz w:val="18"/>
              </w:rPr>
              <w:t>, bez nutného dalšího rozšíření HW nebo SW</w:t>
            </w:r>
          </w:p>
        </w:tc>
      </w:tr>
      <w:tr w:rsidR="00284D4B" w14:paraId="18571647" w14:textId="77777777">
        <w:trPr>
          <w:trHeight w:val="414"/>
        </w:trPr>
        <w:tc>
          <w:tcPr>
            <w:tcW w:w="581" w:type="dxa"/>
            <w:shd w:val="clear" w:color="auto" w:fill="A6A6A6"/>
          </w:tcPr>
          <w:p w14:paraId="57CFFB2A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60E35D29" w14:textId="77777777" w:rsidR="00284D4B" w:rsidRDefault="00876471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Požadované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rozšiřující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moduly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součástí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dodávky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prvku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firewallem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kompatibilní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(počty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jsou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1</w:t>
            </w:r>
          </w:p>
          <w:p w14:paraId="0D79E51C" w14:textId="77777777" w:rsidR="00284D4B" w:rsidRDefault="00876471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ks </w:t>
            </w:r>
            <w:r>
              <w:rPr>
                <w:b/>
                <w:color w:val="FFFFFF"/>
                <w:spacing w:val="-2"/>
                <w:sz w:val="18"/>
              </w:rPr>
              <w:t>zařízení)</w:t>
            </w:r>
          </w:p>
        </w:tc>
      </w:tr>
      <w:tr w:rsidR="00284D4B" w14:paraId="3BE6CBD4" w14:textId="77777777">
        <w:trPr>
          <w:trHeight w:val="253"/>
        </w:trPr>
        <w:tc>
          <w:tcPr>
            <w:tcW w:w="581" w:type="dxa"/>
          </w:tcPr>
          <w:p w14:paraId="5FFE509F" w14:textId="77777777" w:rsidR="00284D4B" w:rsidRDefault="00876471">
            <w:pPr>
              <w:pStyle w:val="TableParagraph"/>
              <w:spacing w:before="23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8916" w:type="dxa"/>
          </w:tcPr>
          <w:p w14:paraId="3A67D1C2" w14:textId="77777777" w:rsidR="00284D4B" w:rsidRDefault="00876471">
            <w:pPr>
              <w:pStyle w:val="TableParagraph"/>
              <w:spacing w:before="23"/>
              <w:rPr>
                <w:sz w:val="18"/>
              </w:rPr>
            </w:pPr>
            <w:proofErr w:type="gramStart"/>
            <w:r>
              <w:rPr>
                <w:sz w:val="18"/>
              </w:rPr>
              <w:t>6ks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Zásuvný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optický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(originál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výrobce)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SFP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zajištění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HB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funcionality</w:t>
            </w:r>
            <w:proofErr w:type="spellEnd"/>
          </w:p>
        </w:tc>
      </w:tr>
    </w:tbl>
    <w:p w14:paraId="20266161" w14:textId="77777777" w:rsidR="00284D4B" w:rsidRDefault="00284D4B">
      <w:pPr>
        <w:rPr>
          <w:sz w:val="18"/>
        </w:rPr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7B728626" w14:textId="77777777" w:rsidR="00284D4B" w:rsidRDefault="00284D4B">
      <w:pPr>
        <w:pStyle w:val="Zkladntext"/>
        <w:spacing w:before="7"/>
        <w:rPr>
          <w:sz w:val="12"/>
        </w:rPr>
      </w:pPr>
    </w:p>
    <w:p w14:paraId="73915DAE" w14:textId="77777777" w:rsidR="00284D4B" w:rsidRDefault="00876471">
      <w:pPr>
        <w:pStyle w:val="Zkladntext"/>
        <w:spacing w:before="93"/>
        <w:ind w:left="220"/>
      </w:pPr>
      <w:r>
        <w:t>4x</w:t>
      </w:r>
      <w:r>
        <w:rPr>
          <w:spacing w:val="-7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následujícími</w:t>
      </w:r>
      <w:r>
        <w:rPr>
          <w:spacing w:val="-4"/>
        </w:rPr>
        <w:t xml:space="preserve"> </w:t>
      </w:r>
      <w:r>
        <w:rPr>
          <w:spacing w:val="-2"/>
        </w:rPr>
        <w:t>parametry:</w:t>
      </w:r>
    </w:p>
    <w:p w14:paraId="2AC3E269" w14:textId="77777777" w:rsidR="00284D4B" w:rsidRDefault="00284D4B">
      <w:pPr>
        <w:pStyle w:val="Zkladntext"/>
        <w:spacing w:before="6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916"/>
      </w:tblGrid>
      <w:tr w:rsidR="00284D4B" w14:paraId="2B317AE5" w14:textId="77777777">
        <w:trPr>
          <w:trHeight w:val="652"/>
        </w:trPr>
        <w:tc>
          <w:tcPr>
            <w:tcW w:w="581" w:type="dxa"/>
            <w:shd w:val="clear" w:color="auto" w:fill="23638E"/>
          </w:tcPr>
          <w:p w14:paraId="37D195E9" w14:textId="77777777" w:rsidR="00284D4B" w:rsidRDefault="00284D4B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7E70D538" w14:textId="77777777" w:rsidR="00284D4B" w:rsidRDefault="00876471">
            <w:pPr>
              <w:pStyle w:val="TableParagraph"/>
              <w:ind w:left="54" w:right="4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Číslo</w:t>
            </w:r>
          </w:p>
        </w:tc>
        <w:tc>
          <w:tcPr>
            <w:tcW w:w="8916" w:type="dxa"/>
            <w:shd w:val="clear" w:color="auto" w:fill="23638E"/>
          </w:tcPr>
          <w:p w14:paraId="49B0D3C8" w14:textId="77777777" w:rsidR="00284D4B" w:rsidRDefault="00284D4B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1FB98509" w14:textId="77777777" w:rsidR="00284D4B" w:rsidRDefault="00876471">
            <w:pPr>
              <w:pStyle w:val="TableParagraph"/>
              <w:ind w:left="3978" w:right="397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Požadavek</w:t>
            </w:r>
          </w:p>
        </w:tc>
      </w:tr>
      <w:tr w:rsidR="00284D4B" w14:paraId="7AC42734" w14:textId="77777777">
        <w:trPr>
          <w:trHeight w:val="299"/>
        </w:trPr>
        <w:tc>
          <w:tcPr>
            <w:tcW w:w="581" w:type="dxa"/>
            <w:shd w:val="clear" w:color="auto" w:fill="A6A6A6"/>
          </w:tcPr>
          <w:p w14:paraId="244467C1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6F4D124E" w14:textId="77777777" w:rsidR="00284D4B" w:rsidRDefault="00876471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Základní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vlastnosti</w:t>
            </w:r>
          </w:p>
        </w:tc>
      </w:tr>
      <w:tr w:rsidR="00284D4B" w14:paraId="5CDCA5BE" w14:textId="77777777">
        <w:trPr>
          <w:trHeight w:val="302"/>
        </w:trPr>
        <w:tc>
          <w:tcPr>
            <w:tcW w:w="581" w:type="dxa"/>
          </w:tcPr>
          <w:p w14:paraId="5220F33F" w14:textId="77777777" w:rsidR="00284D4B" w:rsidRDefault="00876471"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16" w:type="dxa"/>
          </w:tcPr>
          <w:p w14:paraId="55208D61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Formát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Racku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šířky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palců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maximální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velikost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1RU</w:t>
            </w:r>
          </w:p>
        </w:tc>
      </w:tr>
      <w:tr w:rsidR="00284D4B" w14:paraId="3E5C5226" w14:textId="77777777">
        <w:trPr>
          <w:trHeight w:val="299"/>
        </w:trPr>
        <w:tc>
          <w:tcPr>
            <w:tcW w:w="581" w:type="dxa"/>
          </w:tcPr>
          <w:p w14:paraId="17CF4C42" w14:textId="77777777" w:rsidR="00284D4B" w:rsidRDefault="00876471">
            <w:pPr>
              <w:pStyle w:val="TableParagraph"/>
              <w:spacing w:before="4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16" w:type="dxa"/>
          </w:tcPr>
          <w:p w14:paraId="06AD387A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Stohování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všech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potřebných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součástí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(kabely/moduly)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licencí</w:t>
            </w:r>
          </w:p>
        </w:tc>
      </w:tr>
      <w:tr w:rsidR="00284D4B" w14:paraId="08075A34" w14:textId="77777777">
        <w:trPr>
          <w:trHeight w:val="299"/>
        </w:trPr>
        <w:tc>
          <w:tcPr>
            <w:tcW w:w="581" w:type="dxa"/>
          </w:tcPr>
          <w:p w14:paraId="76C84DA0" w14:textId="77777777" w:rsidR="00284D4B" w:rsidRDefault="00876471">
            <w:pPr>
              <w:pStyle w:val="TableParagraph"/>
              <w:spacing w:before="4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16" w:type="dxa"/>
          </w:tcPr>
          <w:p w14:paraId="7D56DA73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Stohování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dedikovaných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portech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(nesnižuje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počet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požadovaných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níže)</w:t>
            </w:r>
          </w:p>
        </w:tc>
      </w:tr>
      <w:tr w:rsidR="00284D4B" w14:paraId="3DB32DDD" w14:textId="77777777">
        <w:trPr>
          <w:trHeight w:val="299"/>
        </w:trPr>
        <w:tc>
          <w:tcPr>
            <w:tcW w:w="581" w:type="dxa"/>
          </w:tcPr>
          <w:p w14:paraId="1D1C2A13" w14:textId="77777777" w:rsidR="00284D4B" w:rsidRDefault="00876471">
            <w:pPr>
              <w:pStyle w:val="TableParagraph"/>
              <w:spacing w:before="4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16" w:type="dxa"/>
          </w:tcPr>
          <w:p w14:paraId="5C86E2AF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Minimální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počet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stohu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284D4B" w14:paraId="004FCFE4" w14:textId="77777777">
        <w:trPr>
          <w:trHeight w:val="299"/>
        </w:trPr>
        <w:tc>
          <w:tcPr>
            <w:tcW w:w="581" w:type="dxa"/>
          </w:tcPr>
          <w:p w14:paraId="1DF34C68" w14:textId="77777777" w:rsidR="00284D4B" w:rsidRDefault="00876471"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16" w:type="dxa"/>
          </w:tcPr>
          <w:p w14:paraId="19C6F272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Redundantní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napájecí</w:t>
            </w:r>
            <w:r>
              <w:rPr>
                <w:spacing w:val="-4"/>
                <w:sz w:val="18"/>
              </w:rPr>
              <w:t xml:space="preserve"> zdroj</w:t>
            </w:r>
          </w:p>
        </w:tc>
      </w:tr>
      <w:tr w:rsidR="00284D4B" w14:paraId="39C726E4" w14:textId="77777777">
        <w:trPr>
          <w:trHeight w:val="300"/>
        </w:trPr>
        <w:tc>
          <w:tcPr>
            <w:tcW w:w="581" w:type="dxa"/>
          </w:tcPr>
          <w:p w14:paraId="10E71474" w14:textId="77777777" w:rsidR="00284D4B" w:rsidRDefault="00876471"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16" w:type="dxa"/>
          </w:tcPr>
          <w:p w14:paraId="0C086995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Minimální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kapacita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sběrnice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stohu</w:t>
            </w:r>
            <w:r>
              <w:rPr>
                <w:spacing w:val="-2"/>
                <w:sz w:val="18"/>
              </w:rPr>
              <w:t xml:space="preserve"> 40Gbps</w:t>
            </w:r>
          </w:p>
        </w:tc>
      </w:tr>
      <w:tr w:rsidR="00284D4B" w14:paraId="7E310721" w14:textId="77777777">
        <w:trPr>
          <w:trHeight w:val="302"/>
        </w:trPr>
        <w:tc>
          <w:tcPr>
            <w:tcW w:w="581" w:type="dxa"/>
            <w:shd w:val="clear" w:color="auto" w:fill="A6A6A6"/>
          </w:tcPr>
          <w:p w14:paraId="282BD9D8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3550F76E" w14:textId="77777777" w:rsidR="00284D4B" w:rsidRDefault="00876471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Dostupná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provedení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minimálně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následující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varianty</w:t>
            </w:r>
          </w:p>
        </w:tc>
      </w:tr>
      <w:tr w:rsidR="00284D4B" w14:paraId="6DC82D51" w14:textId="77777777">
        <w:trPr>
          <w:trHeight w:val="299"/>
        </w:trPr>
        <w:tc>
          <w:tcPr>
            <w:tcW w:w="581" w:type="dxa"/>
          </w:tcPr>
          <w:p w14:paraId="39EB8AD4" w14:textId="77777777" w:rsidR="00284D4B" w:rsidRDefault="00876471">
            <w:pPr>
              <w:pStyle w:val="TableParagraph"/>
              <w:spacing w:before="4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16" w:type="dxa"/>
          </w:tcPr>
          <w:p w14:paraId="1C39BB03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min.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SFP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1/10/25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metalika</w:t>
            </w:r>
            <w:proofErr w:type="spellEnd"/>
          </w:p>
        </w:tc>
      </w:tr>
      <w:tr w:rsidR="00284D4B" w14:paraId="73F41F94" w14:textId="77777777">
        <w:trPr>
          <w:trHeight w:val="299"/>
        </w:trPr>
        <w:tc>
          <w:tcPr>
            <w:tcW w:w="581" w:type="dxa"/>
            <w:shd w:val="clear" w:color="auto" w:fill="A6A6A6"/>
          </w:tcPr>
          <w:p w14:paraId="337F645A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3939A823" w14:textId="77777777" w:rsidR="00284D4B" w:rsidRDefault="00876471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Výkonnostní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parametry</w:t>
            </w:r>
          </w:p>
        </w:tc>
      </w:tr>
      <w:tr w:rsidR="00284D4B" w14:paraId="258D9BAF" w14:textId="77777777">
        <w:trPr>
          <w:trHeight w:val="299"/>
        </w:trPr>
        <w:tc>
          <w:tcPr>
            <w:tcW w:w="581" w:type="dxa"/>
          </w:tcPr>
          <w:p w14:paraId="776C5AF0" w14:textId="77777777" w:rsidR="00284D4B" w:rsidRDefault="00876471">
            <w:pPr>
              <w:pStyle w:val="TableParagraph"/>
              <w:spacing w:before="4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16" w:type="dxa"/>
          </w:tcPr>
          <w:p w14:paraId="12E991DE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Propustnost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přepínacího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subsystému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minimálně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45Gbps</w:t>
            </w:r>
          </w:p>
        </w:tc>
      </w:tr>
      <w:tr w:rsidR="00284D4B" w14:paraId="34C2FBAD" w14:textId="77777777">
        <w:trPr>
          <w:trHeight w:val="299"/>
        </w:trPr>
        <w:tc>
          <w:tcPr>
            <w:tcW w:w="581" w:type="dxa"/>
            <w:shd w:val="clear" w:color="auto" w:fill="A6A6A6"/>
          </w:tcPr>
          <w:p w14:paraId="449A5E98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712BB4C6" w14:textId="77777777" w:rsidR="00284D4B" w:rsidRDefault="00876471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Protokoly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fyzické</w:t>
            </w:r>
            <w:r>
              <w:rPr>
                <w:b/>
                <w:color w:val="FFFFFF"/>
                <w:spacing w:val="-2"/>
                <w:sz w:val="18"/>
              </w:rPr>
              <w:t xml:space="preserve"> vrstvy</w:t>
            </w:r>
          </w:p>
        </w:tc>
      </w:tr>
      <w:tr w:rsidR="00284D4B" w14:paraId="7EC868B0" w14:textId="77777777">
        <w:trPr>
          <w:trHeight w:val="299"/>
        </w:trPr>
        <w:tc>
          <w:tcPr>
            <w:tcW w:w="581" w:type="dxa"/>
          </w:tcPr>
          <w:p w14:paraId="373DFD7B" w14:textId="77777777" w:rsidR="00284D4B" w:rsidRDefault="00876471"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916" w:type="dxa"/>
          </w:tcPr>
          <w:p w14:paraId="60322528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802.3ad</w:t>
            </w:r>
          </w:p>
        </w:tc>
      </w:tr>
      <w:tr w:rsidR="00284D4B" w14:paraId="1950D737" w14:textId="77777777">
        <w:trPr>
          <w:trHeight w:val="302"/>
        </w:trPr>
        <w:tc>
          <w:tcPr>
            <w:tcW w:w="581" w:type="dxa"/>
          </w:tcPr>
          <w:p w14:paraId="69651D20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916" w:type="dxa"/>
          </w:tcPr>
          <w:p w14:paraId="671B31C2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Minimálně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konfigurovatelných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portchannel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skupin</w:t>
            </w:r>
          </w:p>
        </w:tc>
      </w:tr>
      <w:tr w:rsidR="00284D4B" w14:paraId="133C2317" w14:textId="77777777">
        <w:trPr>
          <w:trHeight w:val="299"/>
        </w:trPr>
        <w:tc>
          <w:tcPr>
            <w:tcW w:w="581" w:type="dxa"/>
          </w:tcPr>
          <w:p w14:paraId="4D5D167F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916" w:type="dxa"/>
          </w:tcPr>
          <w:p w14:paraId="0734E4DA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802.3ad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přes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více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přepínačů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stohu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(např.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VPC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ekvivalentní)</w:t>
            </w:r>
          </w:p>
        </w:tc>
      </w:tr>
      <w:tr w:rsidR="00284D4B" w14:paraId="63B36EC8" w14:textId="77777777">
        <w:trPr>
          <w:trHeight w:val="299"/>
        </w:trPr>
        <w:tc>
          <w:tcPr>
            <w:tcW w:w="581" w:type="dxa"/>
          </w:tcPr>
          <w:p w14:paraId="051ADD0F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916" w:type="dxa"/>
          </w:tcPr>
          <w:p w14:paraId="729F48A9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"jumbo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rámců“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(min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9150B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MTU)</w:t>
            </w:r>
          </w:p>
        </w:tc>
      </w:tr>
      <w:tr w:rsidR="00284D4B" w14:paraId="585F9B10" w14:textId="77777777">
        <w:trPr>
          <w:trHeight w:val="299"/>
        </w:trPr>
        <w:tc>
          <w:tcPr>
            <w:tcW w:w="581" w:type="dxa"/>
            <w:shd w:val="clear" w:color="auto" w:fill="A6A6A6"/>
          </w:tcPr>
          <w:p w14:paraId="75ADE45E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2B1ED1B3" w14:textId="77777777" w:rsidR="00284D4B" w:rsidRDefault="00876471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Protokoly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2.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vrstvy</w:t>
            </w:r>
          </w:p>
        </w:tc>
      </w:tr>
      <w:tr w:rsidR="00284D4B" w14:paraId="2EFFB02F" w14:textId="77777777">
        <w:trPr>
          <w:trHeight w:val="300"/>
        </w:trPr>
        <w:tc>
          <w:tcPr>
            <w:tcW w:w="581" w:type="dxa"/>
          </w:tcPr>
          <w:p w14:paraId="66CCA940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916" w:type="dxa"/>
          </w:tcPr>
          <w:p w14:paraId="5485E06E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IEEE </w:t>
            </w:r>
            <w:r>
              <w:rPr>
                <w:spacing w:val="-2"/>
                <w:sz w:val="18"/>
              </w:rPr>
              <w:t>802.1D</w:t>
            </w:r>
          </w:p>
        </w:tc>
      </w:tr>
      <w:tr w:rsidR="00284D4B" w14:paraId="03CF7167" w14:textId="77777777">
        <w:trPr>
          <w:trHeight w:val="299"/>
        </w:trPr>
        <w:tc>
          <w:tcPr>
            <w:tcW w:w="581" w:type="dxa"/>
          </w:tcPr>
          <w:p w14:paraId="2216B4D9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916" w:type="dxa"/>
          </w:tcPr>
          <w:p w14:paraId="5C249E08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IEEE </w:t>
            </w:r>
            <w:r>
              <w:rPr>
                <w:spacing w:val="-2"/>
                <w:sz w:val="18"/>
              </w:rPr>
              <w:t>802.1Q</w:t>
            </w:r>
          </w:p>
        </w:tc>
      </w:tr>
      <w:tr w:rsidR="00284D4B" w14:paraId="46EF0DAE" w14:textId="77777777">
        <w:trPr>
          <w:trHeight w:val="302"/>
        </w:trPr>
        <w:tc>
          <w:tcPr>
            <w:tcW w:w="581" w:type="dxa"/>
          </w:tcPr>
          <w:p w14:paraId="483E1D63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916" w:type="dxa"/>
          </w:tcPr>
          <w:p w14:paraId="11FA35CF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Private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2"/>
                <w:sz w:val="18"/>
              </w:rPr>
              <w:t xml:space="preserve"> ekvivalentní</w:t>
            </w:r>
          </w:p>
        </w:tc>
      </w:tr>
      <w:tr w:rsidR="00284D4B" w14:paraId="4215EA1E" w14:textId="77777777">
        <w:trPr>
          <w:trHeight w:val="299"/>
        </w:trPr>
        <w:tc>
          <w:tcPr>
            <w:tcW w:w="581" w:type="dxa"/>
          </w:tcPr>
          <w:p w14:paraId="5BECB0FD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8916" w:type="dxa"/>
          </w:tcPr>
          <w:p w14:paraId="224EBF84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Minimálně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aktivních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VLAN</w:t>
            </w:r>
          </w:p>
        </w:tc>
      </w:tr>
      <w:tr w:rsidR="00284D4B" w14:paraId="358B6362" w14:textId="77777777">
        <w:trPr>
          <w:trHeight w:val="299"/>
        </w:trPr>
        <w:tc>
          <w:tcPr>
            <w:tcW w:w="581" w:type="dxa"/>
          </w:tcPr>
          <w:p w14:paraId="5DC35F75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8916" w:type="dxa"/>
          </w:tcPr>
          <w:p w14:paraId="2B31EE30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 xml:space="preserve">IEEE </w:t>
            </w:r>
            <w:r>
              <w:rPr>
                <w:spacing w:val="-2"/>
                <w:sz w:val="18"/>
              </w:rPr>
              <w:t>802.1x</w:t>
            </w:r>
          </w:p>
        </w:tc>
      </w:tr>
      <w:tr w:rsidR="00284D4B" w14:paraId="1C7A3916" w14:textId="77777777">
        <w:trPr>
          <w:trHeight w:val="414"/>
        </w:trPr>
        <w:tc>
          <w:tcPr>
            <w:tcW w:w="581" w:type="dxa"/>
          </w:tcPr>
          <w:p w14:paraId="3F706611" w14:textId="77777777" w:rsidR="00284D4B" w:rsidRDefault="00876471">
            <w:pPr>
              <w:pStyle w:val="TableParagraph"/>
              <w:spacing w:before="102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916" w:type="dxa"/>
          </w:tcPr>
          <w:p w14:paraId="56086E3F" w14:textId="77777777" w:rsidR="00284D4B" w:rsidRDefault="00876471">
            <w:pPr>
              <w:pStyle w:val="TableParagraph"/>
              <w:spacing w:line="206" w:lineRule="exact"/>
              <w:ind w:right="167"/>
              <w:rPr>
                <w:sz w:val="18"/>
              </w:rPr>
            </w:pPr>
            <w:r>
              <w:rPr>
                <w:sz w:val="18"/>
              </w:rPr>
              <w:t>Konfigurovatelná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kombinace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pořadí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postupného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ověřování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(IEEE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802.1x,MAC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adresou, Web autentizací)</w:t>
            </w:r>
          </w:p>
        </w:tc>
      </w:tr>
      <w:tr w:rsidR="00284D4B" w14:paraId="2807DA8D" w14:textId="77777777">
        <w:trPr>
          <w:trHeight w:val="299"/>
        </w:trPr>
        <w:tc>
          <w:tcPr>
            <w:tcW w:w="581" w:type="dxa"/>
          </w:tcPr>
          <w:p w14:paraId="17ECBE70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8916" w:type="dxa"/>
          </w:tcPr>
          <w:p w14:paraId="70528010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802.</w:t>
            </w:r>
            <w:proofErr w:type="gramStart"/>
            <w:r>
              <w:rPr>
                <w:sz w:val="18"/>
              </w:rPr>
              <w:t>1s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multiple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spanning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trees</w:t>
            </w:r>
            <w:proofErr w:type="spellEnd"/>
          </w:p>
        </w:tc>
      </w:tr>
      <w:tr w:rsidR="00284D4B" w14:paraId="7344BE6F" w14:textId="77777777">
        <w:trPr>
          <w:trHeight w:val="299"/>
        </w:trPr>
        <w:tc>
          <w:tcPr>
            <w:tcW w:w="581" w:type="dxa"/>
          </w:tcPr>
          <w:p w14:paraId="50582D10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916" w:type="dxa"/>
          </w:tcPr>
          <w:p w14:paraId="61C5907C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802.</w:t>
            </w:r>
            <w:proofErr w:type="gramStart"/>
            <w:r>
              <w:rPr>
                <w:sz w:val="18"/>
              </w:rPr>
              <w:t>1w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Rapid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Tree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Spanning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Protocol</w:t>
            </w:r>
            <w:proofErr w:type="spellEnd"/>
          </w:p>
        </w:tc>
      </w:tr>
      <w:tr w:rsidR="00284D4B" w14:paraId="30F56CD2" w14:textId="77777777">
        <w:trPr>
          <w:trHeight w:val="299"/>
        </w:trPr>
        <w:tc>
          <w:tcPr>
            <w:tcW w:w="581" w:type="dxa"/>
          </w:tcPr>
          <w:p w14:paraId="2F4A9CEA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8916" w:type="dxa"/>
          </w:tcPr>
          <w:p w14:paraId="5C7288C2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Detekce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protilehlého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(např.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CDP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nebo </w:t>
            </w:r>
            <w:r>
              <w:rPr>
                <w:spacing w:val="-4"/>
                <w:sz w:val="18"/>
              </w:rPr>
              <w:t>LLDP)</w:t>
            </w:r>
          </w:p>
        </w:tc>
      </w:tr>
      <w:tr w:rsidR="00284D4B" w14:paraId="76149B7C" w14:textId="77777777">
        <w:trPr>
          <w:trHeight w:val="299"/>
        </w:trPr>
        <w:tc>
          <w:tcPr>
            <w:tcW w:w="581" w:type="dxa"/>
          </w:tcPr>
          <w:p w14:paraId="525C6ECF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916" w:type="dxa"/>
          </w:tcPr>
          <w:p w14:paraId="3F13CFB8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Protokol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šířených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(např.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GVRP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ekvivalentní)</w:t>
            </w:r>
          </w:p>
        </w:tc>
      </w:tr>
      <w:tr w:rsidR="00284D4B" w14:paraId="59E64667" w14:textId="77777777">
        <w:trPr>
          <w:trHeight w:val="299"/>
        </w:trPr>
        <w:tc>
          <w:tcPr>
            <w:tcW w:w="581" w:type="dxa"/>
          </w:tcPr>
          <w:p w14:paraId="0F9DD57E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8916" w:type="dxa"/>
          </w:tcPr>
          <w:p w14:paraId="3513F68D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Detekce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jednosměrnosti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optické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linky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(např.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fault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ekvivalentní)</w:t>
            </w:r>
          </w:p>
        </w:tc>
      </w:tr>
      <w:tr w:rsidR="00284D4B" w14:paraId="0037766E" w14:textId="77777777">
        <w:trPr>
          <w:trHeight w:val="302"/>
        </w:trPr>
        <w:tc>
          <w:tcPr>
            <w:tcW w:w="581" w:type="dxa"/>
          </w:tcPr>
          <w:p w14:paraId="7227CCAF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916" w:type="dxa"/>
          </w:tcPr>
          <w:p w14:paraId="7BE44BA8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STP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root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guard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ekvivalentní</w:t>
            </w:r>
          </w:p>
        </w:tc>
      </w:tr>
      <w:tr w:rsidR="00284D4B" w14:paraId="58164CA0" w14:textId="77777777">
        <w:trPr>
          <w:trHeight w:val="299"/>
        </w:trPr>
        <w:tc>
          <w:tcPr>
            <w:tcW w:w="581" w:type="dxa"/>
          </w:tcPr>
          <w:p w14:paraId="6AC6F9F4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916" w:type="dxa"/>
          </w:tcPr>
          <w:p w14:paraId="6E6FF4FC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STP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loop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guard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ekvivalentní</w:t>
            </w:r>
          </w:p>
        </w:tc>
      </w:tr>
      <w:tr w:rsidR="00284D4B" w14:paraId="574842D7" w14:textId="77777777">
        <w:trPr>
          <w:trHeight w:val="299"/>
        </w:trPr>
        <w:tc>
          <w:tcPr>
            <w:tcW w:w="581" w:type="dxa"/>
          </w:tcPr>
          <w:p w14:paraId="6A86714F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8916" w:type="dxa"/>
          </w:tcPr>
          <w:p w14:paraId="42B5E613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Možnost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autorecovery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chybovém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(UDLD,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root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guard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loop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guard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  <w:tr w:rsidR="00284D4B" w14:paraId="74B52A25" w14:textId="77777777">
        <w:trPr>
          <w:trHeight w:val="412"/>
        </w:trPr>
        <w:tc>
          <w:tcPr>
            <w:tcW w:w="581" w:type="dxa"/>
          </w:tcPr>
          <w:p w14:paraId="0A390714" w14:textId="77777777" w:rsidR="00284D4B" w:rsidRDefault="00876471">
            <w:pPr>
              <w:pStyle w:val="TableParagraph"/>
              <w:spacing w:before="102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8916" w:type="dxa"/>
          </w:tcPr>
          <w:p w14:paraId="48D13CFE" w14:textId="77777777" w:rsidR="00284D4B" w:rsidRDefault="00876471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Multicast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broadcast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storm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control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hardwarové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omezení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poměru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unicast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multicast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rámců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v</w:t>
            </w:r>
          </w:p>
          <w:p w14:paraId="1E1DB4FE" w14:textId="77777777" w:rsidR="00284D4B" w:rsidRDefault="0087647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procentech</w:t>
            </w:r>
          </w:p>
        </w:tc>
      </w:tr>
      <w:tr w:rsidR="00284D4B" w14:paraId="5194C894" w14:textId="77777777">
        <w:trPr>
          <w:trHeight w:val="302"/>
        </w:trPr>
        <w:tc>
          <w:tcPr>
            <w:tcW w:w="581" w:type="dxa"/>
            <w:shd w:val="clear" w:color="auto" w:fill="A6A6A6"/>
          </w:tcPr>
          <w:p w14:paraId="651EBE48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6776BF46" w14:textId="77777777" w:rsidR="00284D4B" w:rsidRDefault="00876471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Protokol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IP</w:t>
            </w:r>
          </w:p>
        </w:tc>
      </w:tr>
      <w:tr w:rsidR="00284D4B" w14:paraId="58699DAD" w14:textId="77777777">
        <w:trPr>
          <w:trHeight w:val="299"/>
        </w:trPr>
        <w:tc>
          <w:tcPr>
            <w:tcW w:w="581" w:type="dxa"/>
          </w:tcPr>
          <w:p w14:paraId="53DFC209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916" w:type="dxa"/>
          </w:tcPr>
          <w:p w14:paraId="4A23BF2A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L3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switch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routing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BGP,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OSPF,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atd)</w:t>
            </w:r>
          </w:p>
        </w:tc>
      </w:tr>
      <w:tr w:rsidR="00284D4B" w14:paraId="1105A67D" w14:textId="77777777">
        <w:trPr>
          <w:trHeight w:val="299"/>
        </w:trPr>
        <w:tc>
          <w:tcPr>
            <w:tcW w:w="581" w:type="dxa"/>
          </w:tcPr>
          <w:p w14:paraId="66D2D382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8916" w:type="dxa"/>
          </w:tcPr>
          <w:p w14:paraId="4108FE04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proofErr w:type="spellStart"/>
            <w:r>
              <w:rPr>
                <w:sz w:val="18"/>
              </w:rPr>
              <w:t>Porpora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VRF</w:t>
            </w:r>
          </w:p>
        </w:tc>
      </w:tr>
      <w:tr w:rsidR="00284D4B" w14:paraId="250ACF2C" w14:textId="77777777">
        <w:trPr>
          <w:trHeight w:val="299"/>
        </w:trPr>
        <w:tc>
          <w:tcPr>
            <w:tcW w:w="581" w:type="dxa"/>
          </w:tcPr>
          <w:p w14:paraId="20D0C462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916" w:type="dxa"/>
          </w:tcPr>
          <w:p w14:paraId="040A9535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multicast</w:t>
            </w:r>
            <w:proofErr w:type="spellEnd"/>
          </w:p>
        </w:tc>
      </w:tr>
      <w:tr w:rsidR="00284D4B" w14:paraId="568DA9CD" w14:textId="77777777">
        <w:trPr>
          <w:trHeight w:val="299"/>
        </w:trPr>
        <w:tc>
          <w:tcPr>
            <w:tcW w:w="581" w:type="dxa"/>
          </w:tcPr>
          <w:p w14:paraId="2ABA9850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916" w:type="dxa"/>
          </w:tcPr>
          <w:p w14:paraId="5371F9EC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proofErr w:type="spellStart"/>
            <w:r>
              <w:rPr>
                <w:sz w:val="18"/>
              </w:rPr>
              <w:t>Porpora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ECMP</w:t>
            </w:r>
          </w:p>
        </w:tc>
      </w:tr>
    </w:tbl>
    <w:p w14:paraId="13B7F9DD" w14:textId="77777777" w:rsidR="00284D4B" w:rsidRDefault="00284D4B">
      <w:pPr>
        <w:rPr>
          <w:sz w:val="18"/>
        </w:rPr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13F94557" w14:textId="77777777" w:rsidR="00284D4B" w:rsidRDefault="00284D4B">
      <w:pPr>
        <w:pStyle w:val="Zkladntext"/>
        <w:spacing w:before="1" w:after="1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916"/>
      </w:tblGrid>
      <w:tr w:rsidR="00284D4B" w14:paraId="3163018F" w14:textId="77777777">
        <w:trPr>
          <w:trHeight w:val="299"/>
        </w:trPr>
        <w:tc>
          <w:tcPr>
            <w:tcW w:w="581" w:type="dxa"/>
          </w:tcPr>
          <w:p w14:paraId="5CE5DAF8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916" w:type="dxa"/>
          </w:tcPr>
          <w:p w14:paraId="790E370E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VRRP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ekvivalentu</w:t>
            </w:r>
          </w:p>
        </w:tc>
      </w:tr>
      <w:tr w:rsidR="00284D4B" w14:paraId="1BB4883F" w14:textId="77777777">
        <w:trPr>
          <w:trHeight w:val="299"/>
        </w:trPr>
        <w:tc>
          <w:tcPr>
            <w:tcW w:w="581" w:type="dxa"/>
          </w:tcPr>
          <w:p w14:paraId="3E3F8CF6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8916" w:type="dxa"/>
          </w:tcPr>
          <w:p w14:paraId="270F942F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IGMP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snooping</w:t>
            </w:r>
            <w:proofErr w:type="spellEnd"/>
          </w:p>
        </w:tc>
      </w:tr>
      <w:tr w:rsidR="00284D4B" w14:paraId="1790BFD8" w14:textId="77777777">
        <w:trPr>
          <w:trHeight w:val="299"/>
        </w:trPr>
        <w:tc>
          <w:tcPr>
            <w:tcW w:w="581" w:type="dxa"/>
          </w:tcPr>
          <w:p w14:paraId="77DBA310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8916" w:type="dxa"/>
          </w:tcPr>
          <w:p w14:paraId="400B9646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snooping</w:t>
            </w:r>
            <w:proofErr w:type="spellEnd"/>
          </w:p>
        </w:tc>
      </w:tr>
      <w:tr w:rsidR="00284D4B" w14:paraId="473CB3F5" w14:textId="77777777">
        <w:trPr>
          <w:trHeight w:val="301"/>
        </w:trPr>
        <w:tc>
          <w:tcPr>
            <w:tcW w:w="581" w:type="dxa"/>
          </w:tcPr>
          <w:p w14:paraId="271C6EBA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8916" w:type="dxa"/>
          </w:tcPr>
          <w:p w14:paraId="08D0A453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ACL</w:t>
            </w:r>
          </w:p>
        </w:tc>
      </w:tr>
      <w:tr w:rsidR="00284D4B" w14:paraId="6DEA3FCE" w14:textId="77777777">
        <w:trPr>
          <w:trHeight w:val="299"/>
        </w:trPr>
        <w:tc>
          <w:tcPr>
            <w:tcW w:w="581" w:type="dxa"/>
          </w:tcPr>
          <w:p w14:paraId="7ED0937E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8916" w:type="dxa"/>
          </w:tcPr>
          <w:p w14:paraId="22B752A5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QoS</w:t>
            </w:r>
            <w:proofErr w:type="spellEnd"/>
          </w:p>
        </w:tc>
      </w:tr>
      <w:tr w:rsidR="00284D4B" w14:paraId="19A5BF25" w14:textId="77777777">
        <w:trPr>
          <w:trHeight w:val="299"/>
        </w:trPr>
        <w:tc>
          <w:tcPr>
            <w:tcW w:w="581" w:type="dxa"/>
          </w:tcPr>
          <w:p w14:paraId="4E9EC70F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8916" w:type="dxa"/>
          </w:tcPr>
          <w:p w14:paraId="3C4762CA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guard</w:t>
            </w:r>
            <w:proofErr w:type="spellEnd"/>
          </w:p>
        </w:tc>
      </w:tr>
      <w:tr w:rsidR="00284D4B" w14:paraId="29A621BC" w14:textId="77777777">
        <w:trPr>
          <w:trHeight w:val="299"/>
        </w:trPr>
        <w:tc>
          <w:tcPr>
            <w:tcW w:w="581" w:type="dxa"/>
          </w:tcPr>
          <w:p w14:paraId="06A2A72A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8916" w:type="dxa"/>
          </w:tcPr>
          <w:p w14:paraId="28F3BCFE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guard</w:t>
            </w:r>
            <w:proofErr w:type="spellEnd"/>
          </w:p>
        </w:tc>
      </w:tr>
      <w:tr w:rsidR="00284D4B" w14:paraId="7584BB03" w14:textId="77777777">
        <w:trPr>
          <w:trHeight w:val="299"/>
        </w:trPr>
        <w:tc>
          <w:tcPr>
            <w:tcW w:w="581" w:type="dxa"/>
          </w:tcPr>
          <w:p w14:paraId="6568EB62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8916" w:type="dxa"/>
          </w:tcPr>
          <w:p w14:paraId="051AF063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DHCPv6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snooping</w:t>
            </w:r>
            <w:proofErr w:type="spellEnd"/>
          </w:p>
        </w:tc>
      </w:tr>
      <w:tr w:rsidR="00284D4B" w14:paraId="3C0D96F0" w14:textId="77777777">
        <w:trPr>
          <w:trHeight w:val="299"/>
        </w:trPr>
        <w:tc>
          <w:tcPr>
            <w:tcW w:w="581" w:type="dxa"/>
          </w:tcPr>
          <w:p w14:paraId="00075303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8916" w:type="dxa"/>
          </w:tcPr>
          <w:p w14:paraId="34084360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ND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inspection</w:t>
            </w:r>
            <w:proofErr w:type="spellEnd"/>
          </w:p>
        </w:tc>
      </w:tr>
      <w:tr w:rsidR="00284D4B" w14:paraId="658DD724" w14:textId="77777777">
        <w:trPr>
          <w:trHeight w:val="302"/>
        </w:trPr>
        <w:tc>
          <w:tcPr>
            <w:tcW w:w="581" w:type="dxa"/>
          </w:tcPr>
          <w:p w14:paraId="70644D3A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8916" w:type="dxa"/>
          </w:tcPr>
          <w:p w14:paraId="52F39451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relay</w:t>
            </w:r>
            <w:proofErr w:type="spellEnd"/>
          </w:p>
        </w:tc>
      </w:tr>
      <w:tr w:rsidR="00284D4B" w14:paraId="4F069D23" w14:textId="77777777">
        <w:trPr>
          <w:trHeight w:val="299"/>
        </w:trPr>
        <w:tc>
          <w:tcPr>
            <w:tcW w:w="581" w:type="dxa"/>
            <w:shd w:val="clear" w:color="auto" w:fill="A6A6A6"/>
          </w:tcPr>
          <w:p w14:paraId="0D83799D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07DD4758" w14:textId="77777777" w:rsidR="00284D4B" w:rsidRDefault="00876471">
            <w:pPr>
              <w:pStyle w:val="TableParagraph"/>
              <w:spacing w:before="39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pacing w:val="-5"/>
                <w:sz w:val="18"/>
              </w:rPr>
              <w:t>QoS</w:t>
            </w:r>
            <w:proofErr w:type="spellEnd"/>
          </w:p>
        </w:tc>
      </w:tr>
      <w:tr w:rsidR="00284D4B" w14:paraId="3FB154FD" w14:textId="77777777">
        <w:trPr>
          <w:trHeight w:val="299"/>
        </w:trPr>
        <w:tc>
          <w:tcPr>
            <w:tcW w:w="581" w:type="dxa"/>
          </w:tcPr>
          <w:p w14:paraId="4BC71AF6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8916" w:type="dxa"/>
          </w:tcPr>
          <w:p w14:paraId="306221A4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QoS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classification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DSCP,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based</w:t>
            </w:r>
            <w:proofErr w:type="spellEnd"/>
          </w:p>
        </w:tc>
      </w:tr>
      <w:tr w:rsidR="00284D4B" w14:paraId="3AB74DB3" w14:textId="77777777">
        <w:trPr>
          <w:trHeight w:val="299"/>
        </w:trPr>
        <w:tc>
          <w:tcPr>
            <w:tcW w:w="581" w:type="dxa"/>
          </w:tcPr>
          <w:p w14:paraId="11164189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8916" w:type="dxa"/>
          </w:tcPr>
          <w:p w14:paraId="1DDCCD29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QoS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marking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DSCP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CoS</w:t>
            </w:r>
            <w:proofErr w:type="spellEnd"/>
          </w:p>
        </w:tc>
      </w:tr>
      <w:tr w:rsidR="00284D4B" w14:paraId="1705B086" w14:textId="77777777">
        <w:trPr>
          <w:trHeight w:val="299"/>
        </w:trPr>
        <w:tc>
          <w:tcPr>
            <w:tcW w:w="581" w:type="dxa"/>
          </w:tcPr>
          <w:p w14:paraId="252CA186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8916" w:type="dxa"/>
          </w:tcPr>
          <w:p w14:paraId="3C3D4ED2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Policing</w:t>
            </w:r>
            <w:proofErr w:type="spellEnd"/>
          </w:p>
        </w:tc>
      </w:tr>
      <w:tr w:rsidR="00284D4B" w14:paraId="453962F4" w14:textId="77777777">
        <w:trPr>
          <w:trHeight w:val="299"/>
        </w:trPr>
        <w:tc>
          <w:tcPr>
            <w:tcW w:w="581" w:type="dxa"/>
          </w:tcPr>
          <w:p w14:paraId="5051BD2D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916" w:type="dxa"/>
          </w:tcPr>
          <w:p w14:paraId="6AD33F89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QoS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Strict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Queue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ukládání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paketů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telefonního</w:t>
            </w:r>
            <w:r>
              <w:rPr>
                <w:spacing w:val="-2"/>
                <w:sz w:val="18"/>
              </w:rPr>
              <w:t xml:space="preserve"> provozu</w:t>
            </w:r>
          </w:p>
        </w:tc>
      </w:tr>
      <w:tr w:rsidR="00284D4B" w14:paraId="023454C6" w14:textId="77777777">
        <w:trPr>
          <w:trHeight w:val="301"/>
        </w:trPr>
        <w:tc>
          <w:tcPr>
            <w:tcW w:w="581" w:type="dxa"/>
          </w:tcPr>
          <w:p w14:paraId="459611F7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8916" w:type="dxa"/>
          </w:tcPr>
          <w:p w14:paraId="293C1D14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limiting</w:t>
            </w:r>
            <w:proofErr w:type="spellEnd"/>
          </w:p>
        </w:tc>
      </w:tr>
      <w:tr w:rsidR="00284D4B" w14:paraId="2309910A" w14:textId="77777777">
        <w:trPr>
          <w:trHeight w:val="299"/>
        </w:trPr>
        <w:tc>
          <w:tcPr>
            <w:tcW w:w="581" w:type="dxa"/>
            <w:shd w:val="clear" w:color="auto" w:fill="A6A6A6"/>
          </w:tcPr>
          <w:p w14:paraId="2CA4CE80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4992E289" w14:textId="77777777" w:rsidR="00284D4B" w:rsidRDefault="00876471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Bezpečnost</w:t>
            </w:r>
          </w:p>
        </w:tc>
      </w:tr>
      <w:tr w:rsidR="00284D4B" w14:paraId="4EC41FA3" w14:textId="77777777">
        <w:trPr>
          <w:trHeight w:val="299"/>
        </w:trPr>
        <w:tc>
          <w:tcPr>
            <w:tcW w:w="581" w:type="dxa"/>
          </w:tcPr>
          <w:p w14:paraId="410DFC5B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8916" w:type="dxa"/>
          </w:tcPr>
          <w:p w14:paraId="50971316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ACL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rozhraní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IN/OUT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(implementace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hardware)</w:t>
            </w:r>
          </w:p>
        </w:tc>
      </w:tr>
      <w:tr w:rsidR="00284D4B" w14:paraId="556986A7" w14:textId="77777777">
        <w:trPr>
          <w:trHeight w:val="299"/>
        </w:trPr>
        <w:tc>
          <w:tcPr>
            <w:tcW w:w="581" w:type="dxa"/>
          </w:tcPr>
          <w:p w14:paraId="54FE9897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8916" w:type="dxa"/>
          </w:tcPr>
          <w:p w14:paraId="4630B3AB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Možnost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definovat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povolené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portu</w:t>
            </w:r>
          </w:p>
        </w:tc>
      </w:tr>
      <w:tr w:rsidR="00284D4B" w14:paraId="3B66BFD1" w14:textId="77777777">
        <w:trPr>
          <w:trHeight w:val="299"/>
        </w:trPr>
        <w:tc>
          <w:tcPr>
            <w:tcW w:w="581" w:type="dxa"/>
          </w:tcPr>
          <w:p w14:paraId="4C5FA536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8916" w:type="dxa"/>
          </w:tcPr>
          <w:p w14:paraId="0C51DBB7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Možnost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definovat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maximální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počet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portu</w:t>
            </w:r>
          </w:p>
        </w:tc>
      </w:tr>
      <w:tr w:rsidR="00284D4B" w14:paraId="4DDF8C28" w14:textId="77777777">
        <w:trPr>
          <w:trHeight w:val="414"/>
        </w:trPr>
        <w:tc>
          <w:tcPr>
            <w:tcW w:w="581" w:type="dxa"/>
          </w:tcPr>
          <w:p w14:paraId="6FD98193" w14:textId="77777777" w:rsidR="00284D4B" w:rsidRDefault="00876471">
            <w:pPr>
              <w:pStyle w:val="TableParagraph"/>
              <w:spacing w:before="10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916" w:type="dxa"/>
          </w:tcPr>
          <w:p w14:paraId="064CDDA4" w14:textId="77777777" w:rsidR="00284D4B" w:rsidRDefault="00876471">
            <w:pPr>
              <w:pStyle w:val="TableParagraph"/>
              <w:spacing w:line="208" w:lineRule="exact"/>
              <w:ind w:right="167"/>
              <w:rPr>
                <w:sz w:val="18"/>
              </w:rPr>
            </w:pPr>
            <w:r>
              <w:rPr>
                <w:sz w:val="18"/>
              </w:rPr>
              <w:t>Možnost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definovat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různé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chování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překročení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počtu MAC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(zablokování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blokování nové MAC adresy)</w:t>
            </w:r>
          </w:p>
        </w:tc>
      </w:tr>
      <w:tr w:rsidR="00284D4B" w14:paraId="26E2CCF1" w14:textId="77777777">
        <w:trPr>
          <w:trHeight w:val="414"/>
        </w:trPr>
        <w:tc>
          <w:tcPr>
            <w:tcW w:w="581" w:type="dxa"/>
          </w:tcPr>
          <w:p w14:paraId="1410C17C" w14:textId="77777777" w:rsidR="00284D4B" w:rsidRDefault="00876471">
            <w:pPr>
              <w:pStyle w:val="TableParagraph"/>
              <w:spacing w:before="101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8916" w:type="dxa"/>
          </w:tcPr>
          <w:p w14:paraId="61DB7B8D" w14:textId="77777777" w:rsidR="00284D4B" w:rsidRDefault="0087647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bezpečnostních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funkcí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umožňujících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ochranu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podvržení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zdrojové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guard</w:t>
            </w:r>
            <w:proofErr w:type="spellEnd"/>
          </w:p>
          <w:p w14:paraId="3C1FB155" w14:textId="77777777" w:rsidR="00284D4B" w:rsidRDefault="00876471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nebo</w:t>
            </w:r>
            <w:r>
              <w:rPr>
                <w:spacing w:val="-2"/>
                <w:sz w:val="18"/>
              </w:rPr>
              <w:t xml:space="preserve"> ekvivalentní</w:t>
            </w:r>
          </w:p>
        </w:tc>
      </w:tr>
      <w:tr w:rsidR="00284D4B" w14:paraId="408C308E" w14:textId="77777777">
        <w:trPr>
          <w:trHeight w:val="412"/>
        </w:trPr>
        <w:tc>
          <w:tcPr>
            <w:tcW w:w="581" w:type="dxa"/>
          </w:tcPr>
          <w:p w14:paraId="65DD02D4" w14:textId="77777777" w:rsidR="00284D4B" w:rsidRDefault="00876471">
            <w:pPr>
              <w:pStyle w:val="TableParagraph"/>
              <w:spacing w:before="102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8916" w:type="dxa"/>
          </w:tcPr>
          <w:p w14:paraId="6AC27194" w14:textId="77777777" w:rsidR="00284D4B" w:rsidRDefault="00876471">
            <w:pPr>
              <w:pStyle w:val="TableParagraph"/>
              <w:spacing w:line="206" w:lineRule="exact"/>
              <w:ind w:right="117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bezpečnostních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funkcí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umožňujících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ochranu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připojení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neautorizovaného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serveru – DHCP </w:t>
            </w:r>
            <w:proofErr w:type="spellStart"/>
            <w:r>
              <w:rPr>
                <w:sz w:val="18"/>
              </w:rPr>
              <w:t>snooping</w:t>
            </w:r>
            <w:proofErr w:type="spellEnd"/>
            <w:r>
              <w:rPr>
                <w:sz w:val="18"/>
              </w:rPr>
              <w:t xml:space="preserve"> nebo ekvivalentní</w:t>
            </w:r>
          </w:p>
        </w:tc>
      </w:tr>
      <w:tr w:rsidR="00284D4B" w14:paraId="40354AE1" w14:textId="77777777">
        <w:trPr>
          <w:trHeight w:val="414"/>
        </w:trPr>
        <w:tc>
          <w:tcPr>
            <w:tcW w:w="581" w:type="dxa"/>
          </w:tcPr>
          <w:p w14:paraId="5D2F7FBE" w14:textId="77777777" w:rsidR="00284D4B" w:rsidRDefault="00876471">
            <w:pPr>
              <w:pStyle w:val="TableParagraph"/>
              <w:spacing w:before="10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8916" w:type="dxa"/>
          </w:tcPr>
          <w:p w14:paraId="024472CB" w14:textId="77777777" w:rsidR="00284D4B" w:rsidRDefault="0087647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bezpečnostních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funkcí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umožňujících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inspekci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provozu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protokolu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inspection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enbo</w:t>
            </w:r>
            <w:proofErr w:type="spellEnd"/>
          </w:p>
          <w:p w14:paraId="16F49643" w14:textId="77777777" w:rsidR="00284D4B" w:rsidRDefault="00876471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ekvivalentní</w:t>
            </w:r>
          </w:p>
        </w:tc>
      </w:tr>
      <w:tr w:rsidR="00284D4B" w14:paraId="1C91A3E0" w14:textId="77777777">
        <w:trPr>
          <w:trHeight w:val="299"/>
        </w:trPr>
        <w:tc>
          <w:tcPr>
            <w:tcW w:w="581" w:type="dxa"/>
            <w:shd w:val="clear" w:color="auto" w:fill="A6A6A6"/>
          </w:tcPr>
          <w:p w14:paraId="57866F9B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5B746D4A" w14:textId="77777777" w:rsidR="00284D4B" w:rsidRDefault="00876471">
            <w:pPr>
              <w:pStyle w:val="TableParagraph"/>
              <w:spacing w:before="3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Management</w:t>
            </w:r>
          </w:p>
        </w:tc>
      </w:tr>
      <w:tr w:rsidR="00284D4B" w14:paraId="4721CAFB" w14:textId="77777777">
        <w:trPr>
          <w:trHeight w:val="299"/>
        </w:trPr>
        <w:tc>
          <w:tcPr>
            <w:tcW w:w="581" w:type="dxa"/>
          </w:tcPr>
          <w:p w14:paraId="1A4882BF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8916" w:type="dxa"/>
          </w:tcPr>
          <w:p w14:paraId="6ACC9FF8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CLI</w:t>
            </w:r>
            <w:r>
              <w:rPr>
                <w:spacing w:val="-2"/>
                <w:sz w:val="18"/>
              </w:rPr>
              <w:t xml:space="preserve"> rozhraní</w:t>
            </w:r>
          </w:p>
        </w:tc>
      </w:tr>
      <w:tr w:rsidR="00284D4B" w14:paraId="689D2B1B" w14:textId="77777777">
        <w:trPr>
          <w:trHeight w:val="299"/>
        </w:trPr>
        <w:tc>
          <w:tcPr>
            <w:tcW w:w="581" w:type="dxa"/>
          </w:tcPr>
          <w:p w14:paraId="7674C996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8916" w:type="dxa"/>
          </w:tcPr>
          <w:p w14:paraId="7966677D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SSHv2</w:t>
            </w:r>
          </w:p>
        </w:tc>
      </w:tr>
      <w:tr w:rsidR="00284D4B" w14:paraId="0AF9DAE0" w14:textId="77777777">
        <w:trPr>
          <w:trHeight w:val="301"/>
        </w:trPr>
        <w:tc>
          <w:tcPr>
            <w:tcW w:w="581" w:type="dxa"/>
          </w:tcPr>
          <w:p w14:paraId="708B9F05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8916" w:type="dxa"/>
          </w:tcPr>
          <w:p w14:paraId="37607874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2"/>
                <w:sz w:val="18"/>
              </w:rPr>
              <w:t>SNMPv3</w:t>
            </w:r>
          </w:p>
        </w:tc>
      </w:tr>
      <w:tr w:rsidR="00284D4B" w14:paraId="65F84A28" w14:textId="77777777">
        <w:trPr>
          <w:trHeight w:val="299"/>
        </w:trPr>
        <w:tc>
          <w:tcPr>
            <w:tcW w:w="581" w:type="dxa"/>
          </w:tcPr>
          <w:p w14:paraId="2E4E89F5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8916" w:type="dxa"/>
          </w:tcPr>
          <w:p w14:paraId="160F59E4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DNS</w:t>
            </w:r>
            <w:r>
              <w:rPr>
                <w:spacing w:val="-2"/>
                <w:sz w:val="18"/>
              </w:rPr>
              <w:t xml:space="preserve"> klient</w:t>
            </w:r>
          </w:p>
        </w:tc>
      </w:tr>
      <w:tr w:rsidR="00284D4B" w14:paraId="1B50B9F9" w14:textId="77777777">
        <w:trPr>
          <w:trHeight w:val="299"/>
        </w:trPr>
        <w:tc>
          <w:tcPr>
            <w:tcW w:w="581" w:type="dxa"/>
          </w:tcPr>
          <w:p w14:paraId="0141C191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8916" w:type="dxa"/>
          </w:tcPr>
          <w:p w14:paraId="52AB93C4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NTP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MD5</w:t>
            </w:r>
            <w:r>
              <w:rPr>
                <w:spacing w:val="-2"/>
                <w:sz w:val="18"/>
              </w:rPr>
              <w:t xml:space="preserve"> autentizací</w:t>
            </w:r>
          </w:p>
        </w:tc>
      </w:tr>
      <w:tr w:rsidR="00284D4B" w14:paraId="2613A33F" w14:textId="77777777">
        <w:trPr>
          <w:trHeight w:val="299"/>
        </w:trPr>
        <w:tc>
          <w:tcPr>
            <w:tcW w:w="581" w:type="dxa"/>
          </w:tcPr>
          <w:p w14:paraId="02FB3664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8916" w:type="dxa"/>
          </w:tcPr>
          <w:p w14:paraId="7A623EE4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RADIUS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AAA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(autentizace,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autorizace,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accounting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  <w:tr w:rsidR="00284D4B" w14:paraId="200D47E2" w14:textId="77777777">
        <w:trPr>
          <w:trHeight w:val="300"/>
        </w:trPr>
        <w:tc>
          <w:tcPr>
            <w:tcW w:w="581" w:type="dxa"/>
          </w:tcPr>
          <w:p w14:paraId="5A6A8060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916" w:type="dxa"/>
          </w:tcPr>
          <w:p w14:paraId="42CBD092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mirroring</w:t>
            </w:r>
            <w:proofErr w:type="spellEnd"/>
            <w:r>
              <w:rPr>
                <w:spacing w:val="-2"/>
                <w:sz w:val="18"/>
              </w:rPr>
              <w:t xml:space="preserve"> (SPAN)</w:t>
            </w:r>
          </w:p>
        </w:tc>
      </w:tr>
      <w:tr w:rsidR="00284D4B" w14:paraId="1875F1E3" w14:textId="77777777">
        <w:trPr>
          <w:trHeight w:val="299"/>
        </w:trPr>
        <w:tc>
          <w:tcPr>
            <w:tcW w:w="581" w:type="dxa"/>
          </w:tcPr>
          <w:p w14:paraId="388B7095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8916" w:type="dxa"/>
          </w:tcPr>
          <w:p w14:paraId="586AE8E8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Vzdálený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mirroring</w:t>
            </w:r>
            <w:proofErr w:type="spellEnd"/>
            <w:r>
              <w:rPr>
                <w:spacing w:val="-2"/>
                <w:sz w:val="18"/>
              </w:rPr>
              <w:t xml:space="preserve"> (RSPAN)</w:t>
            </w:r>
          </w:p>
        </w:tc>
      </w:tr>
      <w:tr w:rsidR="00284D4B" w14:paraId="119D2231" w14:textId="77777777">
        <w:trPr>
          <w:trHeight w:val="301"/>
        </w:trPr>
        <w:tc>
          <w:tcPr>
            <w:tcW w:w="581" w:type="dxa"/>
          </w:tcPr>
          <w:p w14:paraId="7FCD50A0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8916" w:type="dxa"/>
          </w:tcPr>
          <w:p w14:paraId="029B0F0D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Syslog</w:t>
            </w:r>
            <w:proofErr w:type="spellEnd"/>
          </w:p>
        </w:tc>
      </w:tr>
      <w:tr w:rsidR="00284D4B" w14:paraId="222FA23A" w14:textId="77777777">
        <w:trPr>
          <w:trHeight w:val="299"/>
        </w:trPr>
        <w:tc>
          <w:tcPr>
            <w:tcW w:w="581" w:type="dxa"/>
          </w:tcPr>
          <w:p w14:paraId="54357BAE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8916" w:type="dxa"/>
          </w:tcPr>
          <w:p w14:paraId="22D6B6CD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nástrojů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debugging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procházejícího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provozu</w:t>
            </w:r>
          </w:p>
        </w:tc>
      </w:tr>
      <w:tr w:rsidR="00284D4B" w14:paraId="68BF470A" w14:textId="77777777">
        <w:trPr>
          <w:trHeight w:val="299"/>
        </w:trPr>
        <w:tc>
          <w:tcPr>
            <w:tcW w:w="581" w:type="dxa"/>
          </w:tcPr>
          <w:p w14:paraId="186F570D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8916" w:type="dxa"/>
          </w:tcPr>
          <w:p w14:paraId="026B483F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Automatické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ukládání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konfigurace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vzdálený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(např.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FTP)</w:t>
            </w:r>
          </w:p>
        </w:tc>
      </w:tr>
      <w:tr w:rsidR="00284D4B" w14:paraId="763052DB" w14:textId="77777777">
        <w:trPr>
          <w:trHeight w:val="414"/>
        </w:trPr>
        <w:tc>
          <w:tcPr>
            <w:tcW w:w="581" w:type="dxa"/>
            <w:shd w:val="clear" w:color="auto" w:fill="A6A6A6"/>
          </w:tcPr>
          <w:p w14:paraId="0D1546A5" w14:textId="77777777" w:rsidR="00284D4B" w:rsidRDefault="00284D4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16" w:type="dxa"/>
            <w:shd w:val="clear" w:color="auto" w:fill="A6A6A6"/>
          </w:tcPr>
          <w:p w14:paraId="0443E3AA" w14:textId="77777777" w:rsidR="00284D4B" w:rsidRDefault="00876471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Požadované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rozšiřující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moduly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součástí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dodávky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prvku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přepínačem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kompatibilní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(počty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jsou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1</w:t>
            </w:r>
          </w:p>
          <w:p w14:paraId="3B819B51" w14:textId="77777777" w:rsidR="00284D4B" w:rsidRDefault="00876471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ks </w:t>
            </w:r>
            <w:r>
              <w:rPr>
                <w:b/>
                <w:color w:val="FFFFFF"/>
                <w:spacing w:val="-2"/>
                <w:sz w:val="18"/>
              </w:rPr>
              <w:t>zařízení)</w:t>
            </w:r>
          </w:p>
        </w:tc>
      </w:tr>
      <w:tr w:rsidR="00284D4B" w14:paraId="0F012A84" w14:textId="77777777">
        <w:trPr>
          <w:trHeight w:val="299"/>
        </w:trPr>
        <w:tc>
          <w:tcPr>
            <w:tcW w:w="581" w:type="dxa"/>
          </w:tcPr>
          <w:p w14:paraId="36E792FF" w14:textId="77777777" w:rsidR="00284D4B" w:rsidRDefault="00876471">
            <w:pPr>
              <w:pStyle w:val="TableParagraph"/>
              <w:spacing w:before="44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8916" w:type="dxa"/>
          </w:tcPr>
          <w:p w14:paraId="6CFF08CA" w14:textId="77777777" w:rsidR="00284D4B" w:rsidRDefault="00876471">
            <w:pPr>
              <w:pStyle w:val="TableParagraph"/>
              <w:spacing w:before="44"/>
              <w:rPr>
                <w:sz w:val="18"/>
              </w:rPr>
            </w:pPr>
            <w:proofErr w:type="gramStart"/>
            <w:r>
              <w:rPr>
                <w:sz w:val="18"/>
              </w:rPr>
              <w:t>4ks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Zásuvný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optický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(originál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výrobce)</w:t>
            </w:r>
          </w:p>
        </w:tc>
      </w:tr>
      <w:tr w:rsidR="00284D4B" w14:paraId="7CC64AFF" w14:textId="77777777">
        <w:trPr>
          <w:trHeight w:val="412"/>
        </w:trPr>
        <w:tc>
          <w:tcPr>
            <w:tcW w:w="581" w:type="dxa"/>
          </w:tcPr>
          <w:p w14:paraId="3AC8CA9E" w14:textId="77777777" w:rsidR="00284D4B" w:rsidRDefault="00876471">
            <w:pPr>
              <w:pStyle w:val="TableParagraph"/>
              <w:spacing w:before="102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8916" w:type="dxa"/>
          </w:tcPr>
          <w:p w14:paraId="4411DFDF" w14:textId="77777777" w:rsidR="00284D4B" w:rsidRDefault="0087647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Zásuvný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optický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(originál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výrobce)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kompatibilní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kabeláž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pro zajištění </w:t>
            </w:r>
            <w:proofErr w:type="spellStart"/>
            <w:r>
              <w:rPr>
                <w:sz w:val="18"/>
              </w:rPr>
              <w:t>vPC</w:t>
            </w:r>
            <w:proofErr w:type="spellEnd"/>
            <w:r>
              <w:rPr>
                <w:sz w:val="18"/>
              </w:rPr>
              <w:t xml:space="preserve"> či "stohu"</w:t>
            </w:r>
          </w:p>
        </w:tc>
      </w:tr>
      <w:tr w:rsidR="00284D4B" w14:paraId="29621B60" w14:textId="77777777">
        <w:trPr>
          <w:trHeight w:val="301"/>
        </w:trPr>
        <w:tc>
          <w:tcPr>
            <w:tcW w:w="581" w:type="dxa"/>
          </w:tcPr>
          <w:p w14:paraId="5E38026F" w14:textId="77777777" w:rsidR="00284D4B" w:rsidRDefault="00876471">
            <w:pPr>
              <w:pStyle w:val="TableParagraph"/>
              <w:spacing w:before="47"/>
              <w:ind w:left="54" w:righ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8916" w:type="dxa"/>
          </w:tcPr>
          <w:p w14:paraId="25C24873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4ks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Zásuvný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optický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(originál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výrobce)</w:t>
            </w:r>
          </w:p>
        </w:tc>
      </w:tr>
    </w:tbl>
    <w:p w14:paraId="33C1032C" w14:textId="77777777" w:rsidR="00284D4B" w:rsidRDefault="00284D4B">
      <w:pPr>
        <w:rPr>
          <w:sz w:val="18"/>
        </w:rPr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0EA38BE6" w14:textId="77777777" w:rsidR="00284D4B" w:rsidRDefault="00284D4B">
      <w:pPr>
        <w:pStyle w:val="Zkladntext"/>
        <w:spacing w:before="1" w:after="1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916"/>
      </w:tblGrid>
      <w:tr w:rsidR="00284D4B" w14:paraId="1365980A" w14:textId="77777777">
        <w:trPr>
          <w:trHeight w:val="299"/>
        </w:trPr>
        <w:tc>
          <w:tcPr>
            <w:tcW w:w="581" w:type="dxa"/>
          </w:tcPr>
          <w:p w14:paraId="333AB306" w14:textId="77777777" w:rsidR="00284D4B" w:rsidRDefault="00876471">
            <w:pPr>
              <w:pStyle w:val="TableParagraph"/>
              <w:spacing w:before="47"/>
              <w:ind w:left="18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8916" w:type="dxa"/>
          </w:tcPr>
          <w:p w14:paraId="6DF2B70E" w14:textId="77777777" w:rsidR="00284D4B" w:rsidRDefault="00876471">
            <w:pPr>
              <w:pStyle w:val="TableParagraph"/>
              <w:spacing w:before="47"/>
              <w:rPr>
                <w:sz w:val="18"/>
              </w:rPr>
            </w:pPr>
            <w:proofErr w:type="gramStart"/>
            <w:r>
              <w:rPr>
                <w:sz w:val="18"/>
              </w:rPr>
              <w:t>2ks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Zásuvný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Metalický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(originál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výrobce)</w:t>
            </w:r>
          </w:p>
        </w:tc>
      </w:tr>
    </w:tbl>
    <w:p w14:paraId="3B86662A" w14:textId="77777777" w:rsidR="00284D4B" w:rsidRDefault="00284D4B">
      <w:pPr>
        <w:pStyle w:val="Zkladntext"/>
        <w:rPr>
          <w:sz w:val="20"/>
        </w:rPr>
      </w:pPr>
    </w:p>
    <w:p w14:paraId="2E0A2B61" w14:textId="77777777" w:rsidR="00284D4B" w:rsidRDefault="00284D4B">
      <w:pPr>
        <w:pStyle w:val="Zkladntext"/>
        <w:spacing w:before="3"/>
        <w:rPr>
          <w:sz w:val="16"/>
        </w:rPr>
      </w:pPr>
    </w:p>
    <w:p w14:paraId="572F0513" w14:textId="77777777" w:rsidR="00284D4B" w:rsidRDefault="00876471">
      <w:pPr>
        <w:spacing w:before="94"/>
        <w:ind w:left="220"/>
      </w:pPr>
      <w:r>
        <w:t>Zajištěním</w:t>
      </w:r>
      <w:r>
        <w:rPr>
          <w:spacing w:val="-5"/>
        </w:rPr>
        <w:t xml:space="preserve"> </w:t>
      </w:r>
      <w:r>
        <w:rPr>
          <w:b/>
        </w:rPr>
        <w:t>Podpory</w:t>
      </w:r>
      <w:r>
        <w:rPr>
          <w:b/>
          <w:spacing w:val="-8"/>
        </w:rPr>
        <w:t xml:space="preserve"> 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</w:rPr>
        <w:t>HW</w:t>
      </w:r>
      <w:r>
        <w:rPr>
          <w:b/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rozumí,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Zhotovitel</w:t>
      </w:r>
      <w:r>
        <w:rPr>
          <w:spacing w:val="-4"/>
        </w:rPr>
        <w:t xml:space="preserve"> </w:t>
      </w:r>
      <w:r>
        <w:rPr>
          <w:spacing w:val="-2"/>
        </w:rPr>
        <w:t>Objednateli:</w:t>
      </w:r>
    </w:p>
    <w:p w14:paraId="41E285C4" w14:textId="77777777" w:rsidR="00284D4B" w:rsidRDefault="00284D4B">
      <w:pPr>
        <w:pStyle w:val="Zkladntext"/>
        <w:rPr>
          <w:sz w:val="24"/>
        </w:rPr>
      </w:pPr>
    </w:p>
    <w:p w14:paraId="2A327E35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53"/>
        <w:ind w:hanging="361"/>
        <w:jc w:val="both"/>
      </w:pPr>
      <w:r>
        <w:t>Zajistí</w:t>
      </w:r>
      <w:r>
        <w:rPr>
          <w:spacing w:val="-8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výrobce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technickou</w:t>
      </w:r>
      <w:r>
        <w:rPr>
          <w:spacing w:val="-7"/>
        </w:rPr>
        <w:t xml:space="preserve"> </w:t>
      </w:r>
      <w:r>
        <w:t>podporu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5"/>
        </w:rPr>
        <w:t>HW.</w:t>
      </w:r>
    </w:p>
    <w:p w14:paraId="6E206E19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96" w:line="312" w:lineRule="auto"/>
        <w:ind w:right="1088"/>
        <w:jc w:val="both"/>
      </w:pPr>
      <w:r>
        <w:t>Zajistí odstranění závady na HW nejpozději do konce následujícího kalendářního dne od nahlášení závady.</w:t>
      </w:r>
    </w:p>
    <w:p w14:paraId="6D2CB3C9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20" w:line="312" w:lineRule="auto"/>
        <w:ind w:right="1083"/>
        <w:jc w:val="both"/>
      </w:pPr>
      <w:r>
        <w:t>Zajistí provádění upgrade operačního systému u dodaných HW s cílem trvalé interoperability a optimalizace síťové infrastruktury. Za tímto účelem Zhotovi</w:t>
      </w:r>
      <w:r>
        <w:t xml:space="preserve">tel </w:t>
      </w:r>
      <w:proofErr w:type="gramStart"/>
      <w:r>
        <w:t>zabezpečí</w:t>
      </w:r>
      <w:proofErr w:type="gramEnd"/>
      <w:r>
        <w:t xml:space="preserve"> pro Objednatele odpovídající podporu na všechen dodaný HW.</w:t>
      </w:r>
    </w:p>
    <w:p w14:paraId="66FA05DA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20" w:line="312" w:lineRule="auto"/>
        <w:ind w:right="1089"/>
        <w:jc w:val="both"/>
      </w:pPr>
      <w:r>
        <w:t>Zajistí přístup, v rámci registrované podpory výrobce, aktuální verze programového vybavení</w:t>
      </w:r>
      <w:r>
        <w:rPr>
          <w:spacing w:val="-16"/>
        </w:rPr>
        <w:t xml:space="preserve"> </w:t>
      </w:r>
      <w:r>
        <w:t>všech</w:t>
      </w:r>
      <w:r>
        <w:rPr>
          <w:spacing w:val="-15"/>
        </w:rPr>
        <w:t xml:space="preserve"> </w:t>
      </w:r>
      <w:r>
        <w:t>servisovaných</w:t>
      </w:r>
      <w:r>
        <w:rPr>
          <w:spacing w:val="-15"/>
        </w:rPr>
        <w:t xml:space="preserve"> </w:t>
      </w:r>
      <w:r>
        <w:t>dodaných</w:t>
      </w:r>
      <w:r>
        <w:rPr>
          <w:spacing w:val="-15"/>
        </w:rPr>
        <w:t xml:space="preserve"> </w:t>
      </w:r>
      <w:r>
        <w:t>zařízení.</w:t>
      </w:r>
      <w:r>
        <w:rPr>
          <w:spacing w:val="-14"/>
        </w:rPr>
        <w:t xml:space="preserve"> </w:t>
      </w:r>
      <w:r>
        <w:t>Přístup</w:t>
      </w:r>
      <w:r>
        <w:rPr>
          <w:spacing w:val="-16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aktualizacím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požadován v režimu 7x24.</w:t>
      </w:r>
    </w:p>
    <w:p w14:paraId="20BF6253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20" w:line="312" w:lineRule="auto"/>
        <w:ind w:right="1087"/>
        <w:jc w:val="both"/>
      </w:pPr>
      <w:proofErr w:type="gramStart"/>
      <w:r>
        <w:t>P</w:t>
      </w:r>
      <w:r>
        <w:t>ředloží</w:t>
      </w:r>
      <w:proofErr w:type="gramEnd"/>
      <w:r>
        <w:rPr>
          <w:spacing w:val="-1"/>
        </w:rPr>
        <w:t xml:space="preserve"> </w:t>
      </w:r>
      <w:r>
        <w:t>Objednateli do</w:t>
      </w:r>
      <w:r>
        <w:rPr>
          <w:spacing w:val="-2"/>
        </w:rPr>
        <w:t xml:space="preserve"> </w:t>
      </w:r>
      <w:r>
        <w:t>5 pracovních dnů od uzavření</w:t>
      </w:r>
      <w:r>
        <w:rPr>
          <w:spacing w:val="-1"/>
        </w:rPr>
        <w:t xml:space="preserve"> </w:t>
      </w:r>
      <w:r>
        <w:t xml:space="preserve">smlouvy registrace Podpory na všechen HW u výrobce HW. Tato registrace musí být potvrzena českým zástupcem </w:t>
      </w:r>
      <w:r>
        <w:rPr>
          <w:spacing w:val="-2"/>
        </w:rPr>
        <w:t>výrobce.</w:t>
      </w:r>
    </w:p>
    <w:p w14:paraId="692BD3BB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22"/>
        <w:ind w:hanging="361"/>
        <w:jc w:val="both"/>
      </w:pPr>
      <w:proofErr w:type="gramStart"/>
      <w:r>
        <w:t>Zabezpečí</w:t>
      </w:r>
      <w:proofErr w:type="gramEnd"/>
      <w:r>
        <w:rPr>
          <w:spacing w:val="-16"/>
        </w:rPr>
        <w:t xml:space="preserve"> </w:t>
      </w:r>
      <w:r>
        <w:t>zřízení</w:t>
      </w:r>
      <w:r>
        <w:rPr>
          <w:spacing w:val="-13"/>
        </w:rPr>
        <w:t xml:space="preserve"> </w:t>
      </w:r>
      <w:r>
        <w:t>přístupu</w:t>
      </w:r>
      <w:r>
        <w:rPr>
          <w:spacing w:val="-9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klientské</w:t>
      </w:r>
      <w:r>
        <w:rPr>
          <w:spacing w:val="-12"/>
        </w:rPr>
        <w:t xml:space="preserve"> </w:t>
      </w:r>
      <w:r>
        <w:t>sekce</w:t>
      </w:r>
      <w:r>
        <w:rPr>
          <w:spacing w:val="-9"/>
        </w:rPr>
        <w:t xml:space="preserve"> </w:t>
      </w:r>
      <w:r>
        <w:t>stránek</w:t>
      </w:r>
      <w:r>
        <w:rPr>
          <w:spacing w:val="-10"/>
        </w:rPr>
        <w:t xml:space="preserve"> </w:t>
      </w:r>
      <w:r>
        <w:t>výrobce</w:t>
      </w:r>
      <w:r>
        <w:rPr>
          <w:spacing w:val="-9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vybrané</w:t>
      </w:r>
      <w:r>
        <w:rPr>
          <w:spacing w:val="-10"/>
        </w:rPr>
        <w:t xml:space="preserve"> </w:t>
      </w:r>
      <w:r>
        <w:rPr>
          <w:spacing w:val="-2"/>
        </w:rPr>
        <w:t>pracovníky</w:t>
      </w:r>
    </w:p>
    <w:p w14:paraId="51669502" w14:textId="77777777" w:rsidR="00284D4B" w:rsidRDefault="00876471">
      <w:pPr>
        <w:pStyle w:val="Zkladntext"/>
        <w:spacing w:before="76"/>
        <w:ind w:left="580"/>
      </w:pPr>
      <w:r>
        <w:rPr>
          <w:spacing w:val="-2"/>
        </w:rPr>
        <w:t>Objednatele.</w:t>
      </w:r>
    </w:p>
    <w:p w14:paraId="676F5307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96" w:line="312" w:lineRule="auto"/>
        <w:ind w:right="1084"/>
        <w:jc w:val="both"/>
      </w:pPr>
      <w:r>
        <w:t xml:space="preserve">Zajistí poskytování služby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pro nahlašování incidentů / poruch v rámci technické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tj.</w:t>
      </w:r>
      <w:r>
        <w:rPr>
          <w:spacing w:val="-11"/>
        </w:rPr>
        <w:t xml:space="preserve"> </w:t>
      </w:r>
      <w:r>
        <w:t>zajištění</w:t>
      </w:r>
      <w:r>
        <w:rPr>
          <w:spacing w:val="-13"/>
        </w:rPr>
        <w:t xml:space="preserve"> </w:t>
      </w:r>
      <w:r>
        <w:t>kontaktu</w:t>
      </w:r>
      <w:r>
        <w:rPr>
          <w:spacing w:val="-12"/>
        </w:rPr>
        <w:t xml:space="preserve"> </w:t>
      </w:r>
      <w:r>
        <w:t>(telefonického,</w:t>
      </w:r>
      <w:r>
        <w:rPr>
          <w:spacing w:val="-11"/>
        </w:rPr>
        <w:t xml:space="preserve"> </w:t>
      </w:r>
      <w:r>
        <w:t>faxového</w:t>
      </w:r>
      <w:r>
        <w:rPr>
          <w:spacing w:val="-10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cestou</w:t>
      </w:r>
      <w:r>
        <w:rPr>
          <w:spacing w:val="-15"/>
        </w:rPr>
        <w:t xml:space="preserve"> </w:t>
      </w:r>
      <w:r>
        <w:t>elektronické pošty) pracovníků Objednatele na specialisty Zhotovitele k řeš</w:t>
      </w:r>
      <w:r>
        <w:t>ení technických problémů spojených se zajištěním technické podpory.</w:t>
      </w:r>
    </w:p>
    <w:p w14:paraId="34D12390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20" w:line="312" w:lineRule="auto"/>
        <w:ind w:right="1086"/>
        <w:jc w:val="both"/>
      </w:pPr>
      <w:r>
        <w:t xml:space="preserve">Zhotovitel </w:t>
      </w:r>
      <w:proofErr w:type="gramStart"/>
      <w:r>
        <w:t>zabezpečí</w:t>
      </w:r>
      <w:proofErr w:type="gramEnd"/>
      <w:r>
        <w:t xml:space="preserve"> pro Objednatele zadání incidentu / poruchy vlastními silami k řešení</w:t>
      </w:r>
      <w:r>
        <w:rPr>
          <w:spacing w:val="-16"/>
        </w:rPr>
        <w:t xml:space="preserve"> </w:t>
      </w:r>
      <w:r>
        <w:t>na</w:t>
      </w:r>
      <w:r>
        <w:rPr>
          <w:spacing w:val="-12"/>
        </w:rPr>
        <w:t xml:space="preserve"> </w:t>
      </w:r>
      <w:proofErr w:type="spellStart"/>
      <w:r>
        <w:t>Technical</w:t>
      </w:r>
      <w:proofErr w:type="spellEnd"/>
      <w:r>
        <w:rPr>
          <w:spacing w:val="-13"/>
        </w:rPr>
        <w:t xml:space="preserve"> </w:t>
      </w:r>
      <w:proofErr w:type="spellStart"/>
      <w:r>
        <w:t>Assistance</w:t>
      </w:r>
      <w:proofErr w:type="spellEnd"/>
      <w:r>
        <w:rPr>
          <w:spacing w:val="-12"/>
        </w:rPr>
        <w:t xml:space="preserve"> </w:t>
      </w:r>
      <w:r>
        <w:t>Center</w:t>
      </w:r>
      <w:r>
        <w:rPr>
          <w:spacing w:val="-11"/>
        </w:rPr>
        <w:t xml:space="preserve"> </w:t>
      </w:r>
      <w:r>
        <w:t>výrobce;</w:t>
      </w:r>
      <w:r>
        <w:rPr>
          <w:spacing w:val="-11"/>
        </w:rPr>
        <w:t xml:space="preserve"> </w:t>
      </w:r>
      <w:r>
        <w:t>případně</w:t>
      </w:r>
      <w:r>
        <w:rPr>
          <w:spacing w:val="-12"/>
        </w:rPr>
        <w:t xml:space="preserve"> </w:t>
      </w:r>
      <w:r>
        <w:t>umožní,</w:t>
      </w:r>
      <w:r>
        <w:rPr>
          <w:spacing w:val="-11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incident</w:t>
      </w:r>
      <w:r>
        <w:rPr>
          <w:spacing w:val="-11"/>
        </w:rPr>
        <w:t xml:space="preserve"> </w:t>
      </w:r>
      <w:r>
        <w:t>mohli zadávat vybraní pracovníci Objednatele;</w:t>
      </w:r>
    </w:p>
    <w:p w14:paraId="564E13FE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19"/>
        <w:ind w:hanging="361"/>
        <w:jc w:val="both"/>
      </w:pPr>
      <w:r>
        <w:t>Zajistí</w:t>
      </w:r>
      <w:r>
        <w:rPr>
          <w:spacing w:val="-10"/>
        </w:rPr>
        <w:t xml:space="preserve"> </w:t>
      </w:r>
      <w:r>
        <w:t>odstraňování</w:t>
      </w:r>
      <w:r>
        <w:rPr>
          <w:spacing w:val="-9"/>
        </w:rPr>
        <w:t xml:space="preserve"> </w:t>
      </w:r>
      <w:r>
        <w:t>závad/y,</w:t>
      </w:r>
      <w:r>
        <w:rPr>
          <w:spacing w:val="-5"/>
        </w:rPr>
        <w:t xml:space="preserve"> </w:t>
      </w:r>
      <w:r>
        <w:rPr>
          <w:spacing w:val="-2"/>
        </w:rPr>
        <w:t>přičemž:</w:t>
      </w:r>
    </w:p>
    <w:p w14:paraId="0C61D875" w14:textId="77777777" w:rsidR="00284D4B" w:rsidRDefault="00876471">
      <w:pPr>
        <w:pStyle w:val="Odstavecseseznamem"/>
        <w:numPr>
          <w:ilvl w:val="1"/>
          <w:numId w:val="4"/>
        </w:numPr>
        <w:tabs>
          <w:tab w:val="left" w:pos="1013"/>
        </w:tabs>
        <w:spacing w:before="196" w:line="312" w:lineRule="auto"/>
        <w:ind w:right="1085"/>
      </w:pPr>
      <w:r>
        <w:t>Závadou se rozumí takový stav HW, který neumožňuje plnění základních funkcí síťové infrastruktury. Závady nahlašují pouze určení pracovníci Zhotovitele.</w:t>
      </w:r>
    </w:p>
    <w:p w14:paraId="20B9CA89" w14:textId="77777777" w:rsidR="00284D4B" w:rsidRDefault="00876471">
      <w:pPr>
        <w:pStyle w:val="Odstavecseseznamem"/>
        <w:numPr>
          <w:ilvl w:val="1"/>
          <w:numId w:val="4"/>
        </w:numPr>
        <w:tabs>
          <w:tab w:val="left" w:pos="1013"/>
        </w:tabs>
        <w:ind w:hanging="433"/>
      </w:pPr>
      <w:r>
        <w:t>Způsoby</w:t>
      </w:r>
      <w:r>
        <w:rPr>
          <w:spacing w:val="-7"/>
        </w:rPr>
        <w:t xml:space="preserve"> </w:t>
      </w:r>
      <w:r>
        <w:t>odstranění</w:t>
      </w:r>
      <w:r>
        <w:rPr>
          <w:spacing w:val="-7"/>
        </w:rPr>
        <w:t xml:space="preserve"> </w:t>
      </w:r>
      <w:r>
        <w:t>závad</w:t>
      </w:r>
      <w:r>
        <w:rPr>
          <w:spacing w:val="-4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rPr>
          <w:spacing w:val="-2"/>
        </w:rPr>
        <w:t>následující:</w:t>
      </w:r>
    </w:p>
    <w:p w14:paraId="129BAEEE" w14:textId="77777777" w:rsidR="00284D4B" w:rsidRDefault="00876471">
      <w:pPr>
        <w:pStyle w:val="Odstavecseseznamem"/>
        <w:numPr>
          <w:ilvl w:val="2"/>
          <w:numId w:val="4"/>
        </w:numPr>
        <w:tabs>
          <w:tab w:val="left" w:pos="1639"/>
        </w:tabs>
        <w:spacing w:before="195" w:line="312" w:lineRule="auto"/>
        <w:ind w:right="1084"/>
        <w:jc w:val="both"/>
      </w:pPr>
      <w:r>
        <w:t>Telefonickou konzultací – příslušné osoby se pokusí odstranit nahlášenou závadu</w:t>
      </w:r>
      <w:r>
        <w:rPr>
          <w:spacing w:val="-10"/>
        </w:rPr>
        <w:t xml:space="preserve"> </w:t>
      </w:r>
      <w:r>
        <w:t>konzultací</w:t>
      </w:r>
      <w:r>
        <w:rPr>
          <w:spacing w:val="-14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telefonu.</w:t>
      </w:r>
      <w:r>
        <w:rPr>
          <w:spacing w:val="-11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není</w:t>
      </w:r>
      <w:r>
        <w:rPr>
          <w:spacing w:val="-15"/>
        </w:rPr>
        <w:t xml:space="preserve"> </w:t>
      </w:r>
      <w:r>
        <w:t>možné,</w:t>
      </w:r>
      <w:r>
        <w:rPr>
          <w:spacing w:val="-9"/>
        </w:rPr>
        <w:t xml:space="preserve"> </w:t>
      </w:r>
      <w:r>
        <w:t>bude</w:t>
      </w:r>
      <w:r>
        <w:rPr>
          <w:spacing w:val="-13"/>
        </w:rPr>
        <w:t xml:space="preserve"> </w:t>
      </w:r>
      <w:r>
        <w:t>postupováno</w:t>
      </w:r>
      <w:r>
        <w:rPr>
          <w:spacing w:val="-10"/>
        </w:rPr>
        <w:t xml:space="preserve"> </w:t>
      </w:r>
      <w:r>
        <w:t>dle následujícího odstavce (9.2.2) a pracovník Zhotovitele se dohodne s pracovníkem Objednatele na nezbytné součinnosti.</w:t>
      </w:r>
    </w:p>
    <w:p w14:paraId="7992AD09" w14:textId="77777777" w:rsidR="00284D4B" w:rsidRDefault="00284D4B">
      <w:pPr>
        <w:spacing w:line="312" w:lineRule="auto"/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0B05248A" w14:textId="77777777" w:rsidR="00284D4B" w:rsidRDefault="00284D4B">
      <w:pPr>
        <w:pStyle w:val="Zkladntext"/>
        <w:spacing w:before="9"/>
        <w:rPr>
          <w:sz w:val="12"/>
        </w:rPr>
      </w:pPr>
    </w:p>
    <w:p w14:paraId="5F5775C2" w14:textId="77777777" w:rsidR="00284D4B" w:rsidRDefault="00876471">
      <w:pPr>
        <w:pStyle w:val="Odstavecseseznamem"/>
        <w:numPr>
          <w:ilvl w:val="2"/>
          <w:numId w:val="4"/>
        </w:numPr>
        <w:tabs>
          <w:tab w:val="left" w:pos="1639"/>
        </w:tabs>
        <w:spacing w:before="94" w:line="312" w:lineRule="auto"/>
        <w:ind w:right="1082"/>
        <w:jc w:val="both"/>
      </w:pPr>
      <w:r>
        <w:t>Opravou/</w:t>
      </w:r>
      <w:r>
        <w:rPr>
          <w:spacing w:val="-7"/>
        </w:rPr>
        <w:t xml:space="preserve"> </w:t>
      </w:r>
      <w:r>
        <w:t>výměnou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pracovník</w:t>
      </w:r>
      <w:r>
        <w:rPr>
          <w:spacing w:val="-4"/>
        </w:rPr>
        <w:t xml:space="preserve"> </w:t>
      </w:r>
      <w:r>
        <w:t>Zhotovitele</w:t>
      </w:r>
      <w:r>
        <w:rPr>
          <w:spacing w:val="-6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jím</w:t>
      </w:r>
      <w:r>
        <w:rPr>
          <w:spacing w:val="-5"/>
        </w:rPr>
        <w:t xml:space="preserve"> </w:t>
      </w:r>
      <w:r>
        <w:t>určená</w:t>
      </w:r>
      <w:r>
        <w:rPr>
          <w:spacing w:val="-9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odstraní závadu na HW Objednatele opravou / výměnou k</w:t>
      </w:r>
      <w:r>
        <w:t xml:space="preserve">omponenty v místě </w:t>
      </w:r>
      <w:r>
        <w:rPr>
          <w:spacing w:val="-2"/>
        </w:rPr>
        <w:t>instalace.</w:t>
      </w:r>
    </w:p>
    <w:p w14:paraId="394D7316" w14:textId="77777777" w:rsidR="00284D4B" w:rsidRDefault="00876471">
      <w:pPr>
        <w:pStyle w:val="Odstavecseseznamem"/>
        <w:numPr>
          <w:ilvl w:val="0"/>
          <w:numId w:val="4"/>
        </w:numPr>
        <w:tabs>
          <w:tab w:val="left" w:pos="581"/>
        </w:tabs>
        <w:spacing w:before="120" w:line="312" w:lineRule="auto"/>
        <w:ind w:right="1089"/>
        <w:jc w:val="both"/>
      </w:pPr>
      <w:r>
        <w:t>Podpora pro 2. až 5. rok bude fakturována a hrazena na základě jiného smluvního vztahu uzavřeného mezi Objednatelem a Zhotovitelem.</w:t>
      </w:r>
    </w:p>
    <w:p w14:paraId="6B44E423" w14:textId="77777777" w:rsidR="00284D4B" w:rsidRDefault="00284D4B">
      <w:pPr>
        <w:spacing w:line="312" w:lineRule="auto"/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4CF1080D" w14:textId="77777777" w:rsidR="00284D4B" w:rsidRDefault="00284D4B">
      <w:pPr>
        <w:pStyle w:val="Zkladntext"/>
        <w:spacing w:before="4"/>
        <w:rPr>
          <w:sz w:val="12"/>
        </w:rPr>
      </w:pPr>
    </w:p>
    <w:p w14:paraId="55CEC5F2" w14:textId="77777777" w:rsidR="00284D4B" w:rsidRDefault="00876471">
      <w:pPr>
        <w:spacing w:before="94" w:line="264" w:lineRule="auto"/>
        <w:ind w:left="220" w:right="158"/>
        <w:rPr>
          <w:b/>
        </w:rPr>
      </w:pPr>
      <w:r>
        <w:rPr>
          <w:b/>
          <w:u w:val="single"/>
        </w:rPr>
        <w:t>Část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„B“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Činnosti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související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zajištěním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připravenosti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podmínek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uvedení</w:t>
      </w:r>
      <w:r>
        <w:rPr>
          <w:b/>
        </w:rPr>
        <w:t xml:space="preserve"> </w:t>
      </w:r>
      <w:r>
        <w:rPr>
          <w:b/>
          <w:u w:val="single"/>
        </w:rPr>
        <w:t>Systému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rutinního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provozu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Dílčí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plnění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čl.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odst.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1.1.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bod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1.1.2.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Dílčí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dohody</w:t>
      </w:r>
    </w:p>
    <w:p w14:paraId="788CABFA" w14:textId="77777777" w:rsidR="00284D4B" w:rsidRDefault="00284D4B">
      <w:pPr>
        <w:pStyle w:val="Zkladntext"/>
        <w:spacing w:before="7"/>
        <w:rPr>
          <w:b/>
          <w:sz w:val="24"/>
        </w:rPr>
      </w:pPr>
    </w:p>
    <w:p w14:paraId="47AE9892" w14:textId="77777777" w:rsidR="00284D4B" w:rsidRDefault="00876471">
      <w:pPr>
        <w:pStyle w:val="Zkladntext"/>
        <w:spacing w:before="94"/>
        <w:ind w:left="220" w:right="158"/>
      </w:pPr>
      <w:r>
        <w:t>Předmětem tohoto Dílčího plnění jsou jednorázové aktivity a položky potřebné pro přípravu Systému na rutinní provoz:</w:t>
      </w:r>
    </w:p>
    <w:p w14:paraId="101FF188" w14:textId="77777777" w:rsidR="00284D4B" w:rsidRDefault="00876471">
      <w:pPr>
        <w:pStyle w:val="Zkladntext"/>
        <w:spacing w:before="128" w:line="230" w:lineRule="auto"/>
        <w:ind w:left="578" w:right="801" w:hanging="358"/>
        <w:jc w:val="both"/>
      </w:pPr>
      <w:r>
        <w:rPr>
          <w:rFonts w:ascii="Calibri Light" w:hAnsi="Calibri Light"/>
        </w:rPr>
        <w:t>‒</w:t>
      </w:r>
      <w:r>
        <w:rPr>
          <w:rFonts w:ascii="Calibri Light" w:hAnsi="Calibri Light"/>
          <w:spacing w:val="80"/>
        </w:rPr>
        <w:t xml:space="preserve"> </w:t>
      </w:r>
      <w:r>
        <w:t>Jednorázové náklady za zajištění podmí</w:t>
      </w:r>
      <w:r>
        <w:t>nek pro uvedení Systému do rutinního provozu včetně nákladů na zaškolení provozní podpory na produkty:</w:t>
      </w:r>
    </w:p>
    <w:p w14:paraId="3481B5BD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28" w:line="230" w:lineRule="auto"/>
        <w:ind w:right="796"/>
      </w:pPr>
      <w:r>
        <w:t xml:space="preserve">administrace všech prostředí Systému ISSI, který se skládá z komponent </w:t>
      </w:r>
      <w:proofErr w:type="spellStart"/>
      <w:r>
        <w:t>HaleConnet</w:t>
      </w:r>
      <w:proofErr w:type="spellEnd"/>
      <w:r>
        <w:t xml:space="preserve">, </w:t>
      </w:r>
      <w:proofErr w:type="spellStart"/>
      <w:r>
        <w:t>KeyCloak</w:t>
      </w:r>
      <w:proofErr w:type="spellEnd"/>
      <w:r>
        <w:t xml:space="preserve">, </w:t>
      </w:r>
      <w:proofErr w:type="spellStart"/>
      <w:r>
        <w:t>WordPress</w:t>
      </w:r>
      <w:proofErr w:type="spellEnd"/>
      <w:r>
        <w:t xml:space="preserve"> a CKAN), vytvoření prostředí DEV, TEST a STAGE pro</w:t>
      </w:r>
      <w:r>
        <w:t xml:space="preserve">středí na </w:t>
      </w:r>
      <w:proofErr w:type="spellStart"/>
      <w:r>
        <w:t>AzureStack</w:t>
      </w:r>
      <w:proofErr w:type="spellEnd"/>
      <w:r>
        <w:t>,</w:t>
      </w:r>
    </w:p>
    <w:p w14:paraId="6F25EA80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24"/>
      </w:pPr>
      <w:r>
        <w:t>vytvoření</w:t>
      </w:r>
      <w:r>
        <w:rPr>
          <w:spacing w:val="-11"/>
        </w:rPr>
        <w:t xml:space="preserve"> </w:t>
      </w:r>
      <w:r>
        <w:t>produkčního</w:t>
      </w:r>
      <w:r>
        <w:rPr>
          <w:spacing w:val="-5"/>
        </w:rPr>
        <w:t xml:space="preserve"> </w:t>
      </w:r>
      <w:r>
        <w:t>prostředí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Azure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Stack</w:t>
      </w:r>
      <w:proofErr w:type="spellEnd"/>
      <w:r>
        <w:rPr>
          <w:spacing w:val="-2"/>
        </w:rPr>
        <w:t>,</w:t>
      </w:r>
    </w:p>
    <w:p w14:paraId="1CA21E59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09" w:line="230" w:lineRule="auto"/>
        <w:ind w:right="797"/>
      </w:pPr>
      <w:r>
        <w:t xml:space="preserve">správa Azure </w:t>
      </w:r>
      <w:proofErr w:type="spellStart"/>
      <w:r>
        <w:t>DevOps</w:t>
      </w:r>
      <w:proofErr w:type="spellEnd"/>
      <w:r>
        <w:t>, zapracování případných bezpečnostních doporučení, zpracovávání reportů za provozní činnosti a spolupráce při vytváření reportů k bezpečnostním událostem,</w:t>
      </w:r>
    </w:p>
    <w:p w14:paraId="1272FAE6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36" w:line="223" w:lineRule="auto"/>
        <w:ind w:right="792"/>
      </w:pPr>
      <w:r>
        <w:t xml:space="preserve">implementace řešení zálohování a monitoringu pro </w:t>
      </w:r>
      <w:proofErr w:type="spellStart"/>
      <w:r>
        <w:t>AzureStack</w:t>
      </w:r>
      <w:proofErr w:type="spellEnd"/>
      <w:r>
        <w:t xml:space="preserve"> a jeho patch </w:t>
      </w:r>
      <w:r>
        <w:rPr>
          <w:spacing w:val="-2"/>
        </w:rPr>
        <w:t>manageme</w:t>
      </w:r>
      <w:r>
        <w:rPr>
          <w:spacing w:val="-2"/>
        </w:rPr>
        <w:t>nt,</w:t>
      </w:r>
    </w:p>
    <w:p w14:paraId="601016BB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36" w:line="223" w:lineRule="auto"/>
        <w:ind w:right="794"/>
      </w:pPr>
      <w:r>
        <w:t xml:space="preserve">implementace řešení zálohování a monitoringu pro Systém ISSI v produkčním prostředí na </w:t>
      </w:r>
      <w:proofErr w:type="spellStart"/>
      <w:r>
        <w:t>AzureStack</w:t>
      </w:r>
      <w:proofErr w:type="spellEnd"/>
      <w:r>
        <w:t xml:space="preserve"> a Azure cloud,</w:t>
      </w:r>
    </w:p>
    <w:p w14:paraId="6444E138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24" w:line="262" w:lineRule="exact"/>
      </w:pPr>
      <w:r>
        <w:t>návrh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vytvoření</w:t>
      </w:r>
      <w:r>
        <w:rPr>
          <w:spacing w:val="16"/>
        </w:rPr>
        <w:t xml:space="preserve"> </w:t>
      </w:r>
      <w:r>
        <w:t>HLD</w:t>
      </w:r>
      <w:r>
        <w:rPr>
          <w:spacing w:val="17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dokončení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oživení</w:t>
      </w:r>
      <w:r>
        <w:rPr>
          <w:spacing w:val="18"/>
        </w:rPr>
        <w:t xml:space="preserve"> </w:t>
      </w:r>
      <w:r>
        <w:t>produkčního</w:t>
      </w:r>
      <w:r>
        <w:rPr>
          <w:spacing w:val="18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rPr>
          <w:spacing w:val="-2"/>
        </w:rPr>
        <w:t>Systému</w:t>
      </w:r>
    </w:p>
    <w:p w14:paraId="418100A7" w14:textId="77777777" w:rsidR="00284D4B" w:rsidRDefault="00876471">
      <w:pPr>
        <w:pStyle w:val="Zkladntext"/>
        <w:spacing w:line="243" w:lineRule="exact"/>
        <w:ind w:left="1302"/>
      </w:pPr>
      <w:r>
        <w:rPr>
          <w:spacing w:val="-2"/>
        </w:rPr>
        <w:t>ISSI,</w:t>
      </w:r>
    </w:p>
    <w:p w14:paraId="0D02E24F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34" w:line="223" w:lineRule="auto"/>
        <w:ind w:right="799"/>
      </w:pPr>
      <w:r>
        <w:t>návrh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vytvoření</w:t>
      </w:r>
      <w:r>
        <w:rPr>
          <w:spacing w:val="-10"/>
        </w:rPr>
        <w:t xml:space="preserve"> </w:t>
      </w:r>
      <w:r>
        <w:t>HLD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rozkročení</w:t>
      </w:r>
      <w:r>
        <w:rPr>
          <w:spacing w:val="-10"/>
        </w:rPr>
        <w:t xml:space="preserve"> </w:t>
      </w:r>
      <w:r>
        <w:t>stávající</w:t>
      </w:r>
      <w:r>
        <w:rPr>
          <w:spacing w:val="-10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mezi</w:t>
      </w:r>
      <w:r>
        <w:rPr>
          <w:spacing w:val="-7"/>
        </w:rPr>
        <w:t xml:space="preserve"> </w:t>
      </w:r>
      <w:proofErr w:type="spellStart"/>
      <w:r>
        <w:t>AzureStack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Azure </w:t>
      </w:r>
      <w:r>
        <w:rPr>
          <w:spacing w:val="-2"/>
        </w:rPr>
        <w:t>Cloud,</w:t>
      </w:r>
    </w:p>
    <w:p w14:paraId="42B0A9CB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35" w:line="223" w:lineRule="auto"/>
        <w:ind w:right="801"/>
      </w:pPr>
      <w:r>
        <w:t>změna infrastruktury na základě HLD souvisejících s přípravou rutinního provozu Systému ISSI,</w:t>
      </w:r>
    </w:p>
    <w:p w14:paraId="0E6EBA53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36" w:line="223" w:lineRule="auto"/>
        <w:ind w:right="796"/>
        <w:jc w:val="left"/>
      </w:pPr>
      <w:r>
        <w:t>aktualizace administrátorské dokumentace, nasazení případných nových verzí v souvislosti s přechodem na produkční prostře</w:t>
      </w:r>
      <w:r>
        <w:t>dí.</w:t>
      </w:r>
    </w:p>
    <w:p w14:paraId="48EEB301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7" w:line="223" w:lineRule="auto"/>
        <w:ind w:right="799"/>
        <w:jc w:val="left"/>
      </w:pPr>
      <w:r>
        <w:t>Řešení</w:t>
      </w:r>
      <w:r>
        <w:rPr>
          <w:spacing w:val="40"/>
        </w:rPr>
        <w:t xml:space="preserve"> </w:t>
      </w:r>
      <w:r>
        <w:t>SW</w:t>
      </w:r>
      <w:r>
        <w:rPr>
          <w:spacing w:val="40"/>
        </w:rPr>
        <w:t xml:space="preserve"> </w:t>
      </w:r>
      <w:r>
        <w:t>problémů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přechodu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produkční</w:t>
      </w:r>
      <w:r>
        <w:rPr>
          <w:spacing w:val="40"/>
        </w:rPr>
        <w:t xml:space="preserve"> </w:t>
      </w:r>
      <w:r>
        <w:t>prostředí</w:t>
      </w:r>
      <w:r>
        <w:rPr>
          <w:spacing w:val="40"/>
        </w:rPr>
        <w:t xml:space="preserve"> </w:t>
      </w:r>
      <w:r>
        <w:t>(knihovny,</w:t>
      </w:r>
      <w:r>
        <w:rPr>
          <w:spacing w:val="40"/>
        </w:rPr>
        <w:t xml:space="preserve"> </w:t>
      </w:r>
      <w:r>
        <w:t>verze, služby, podpůrné aplikace),</w:t>
      </w:r>
    </w:p>
    <w:p w14:paraId="085617B1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6" w:line="223" w:lineRule="auto"/>
        <w:ind w:right="800"/>
        <w:jc w:val="left"/>
      </w:pPr>
      <w:r>
        <w:t>podpora při přechodu na produkční prostředí, konfigurace/nastavení aplikací na produkčním prostředí,</w:t>
      </w:r>
    </w:p>
    <w:p w14:paraId="69D78B1C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31" w:line="230" w:lineRule="auto"/>
        <w:ind w:right="795"/>
      </w:pPr>
      <w:r>
        <w:t>návrh a příprava podkladů pro implementaci, odborné konzultace (GIS SW), spolupráce na implementaci SW do provozního prostředí, koordinace prací subdodavat</w:t>
      </w:r>
      <w:r>
        <w:t>ele, organizace a vedení technických schůzek s Objednatelem,</w:t>
      </w:r>
    </w:p>
    <w:p w14:paraId="0D0098A7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23"/>
      </w:pPr>
      <w:r>
        <w:t>provedení</w:t>
      </w:r>
      <w:r>
        <w:rPr>
          <w:spacing w:val="-10"/>
        </w:rPr>
        <w:t xml:space="preserve"> </w:t>
      </w:r>
      <w:r>
        <w:t>bezpečnostních</w:t>
      </w:r>
      <w:r>
        <w:rPr>
          <w:spacing w:val="-8"/>
        </w:rPr>
        <w:t xml:space="preserve"> </w:t>
      </w:r>
      <w:r>
        <w:rPr>
          <w:spacing w:val="-2"/>
        </w:rPr>
        <w:t>testů,</w:t>
      </w:r>
    </w:p>
    <w:p w14:paraId="6AECEC39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05" w:line="232" w:lineRule="auto"/>
        <w:ind w:right="795"/>
      </w:pPr>
      <w:r>
        <w:t>finální otestování funkčnosti produkčního prostředí před jeho uvedením do rutinního</w:t>
      </w:r>
      <w:r>
        <w:rPr>
          <w:spacing w:val="-7"/>
        </w:rPr>
        <w:t xml:space="preserve"> </w:t>
      </w:r>
      <w:r>
        <w:t>provozu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základě</w:t>
      </w:r>
      <w:r>
        <w:rPr>
          <w:spacing w:val="-9"/>
        </w:rPr>
        <w:t xml:space="preserve"> </w:t>
      </w:r>
      <w:r>
        <w:t>již</w:t>
      </w:r>
      <w:r>
        <w:rPr>
          <w:spacing w:val="-9"/>
        </w:rPr>
        <w:t xml:space="preserve"> </w:t>
      </w:r>
      <w:r>
        <w:t>existujících</w:t>
      </w:r>
      <w:r>
        <w:rPr>
          <w:spacing w:val="-7"/>
        </w:rPr>
        <w:t xml:space="preserve"> </w:t>
      </w:r>
      <w:r>
        <w:t>testovacích</w:t>
      </w:r>
      <w:r>
        <w:rPr>
          <w:spacing w:val="-7"/>
        </w:rPr>
        <w:t xml:space="preserve"> </w:t>
      </w:r>
      <w:r>
        <w:t>scénářů</w:t>
      </w:r>
      <w:r>
        <w:rPr>
          <w:spacing w:val="-9"/>
        </w:rPr>
        <w:t xml:space="preserve"> </w:t>
      </w:r>
      <w:r>
        <w:t>vypracovaných</w:t>
      </w:r>
      <w:r>
        <w:rPr>
          <w:spacing w:val="-7"/>
        </w:rPr>
        <w:t xml:space="preserve"> </w:t>
      </w:r>
      <w:r>
        <w:t>a odevzda</w:t>
      </w:r>
      <w:r>
        <w:t>ných v</w:t>
      </w:r>
      <w:r>
        <w:rPr>
          <w:spacing w:val="-3"/>
        </w:rPr>
        <w:t xml:space="preserve"> </w:t>
      </w:r>
      <w:r>
        <w:t>Dílčí dohodě č. 3. Zhotovitel umožní participaci Objednatele na testování nejpozději od 1. 11. 2023,</w:t>
      </w:r>
    </w:p>
    <w:p w14:paraId="1E2F3155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27"/>
      </w:pPr>
      <w:r>
        <w:t>aktualizace</w:t>
      </w:r>
      <w:r>
        <w:rPr>
          <w:spacing w:val="-9"/>
        </w:rPr>
        <w:t xml:space="preserve"> </w:t>
      </w:r>
      <w:r>
        <w:t>existující</w:t>
      </w:r>
      <w:r>
        <w:rPr>
          <w:spacing w:val="-11"/>
        </w:rPr>
        <w:t xml:space="preserve"> </w:t>
      </w:r>
      <w:r>
        <w:t>Analýzy</w:t>
      </w:r>
      <w:r>
        <w:rPr>
          <w:spacing w:val="-9"/>
        </w:rPr>
        <w:t xml:space="preserve"> </w:t>
      </w:r>
      <w:r>
        <w:rPr>
          <w:spacing w:val="-2"/>
        </w:rPr>
        <w:t>rizik,</w:t>
      </w:r>
    </w:p>
    <w:p w14:paraId="13844FA4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99"/>
      </w:pPr>
      <w:r>
        <w:t>projektové</w:t>
      </w:r>
      <w:r>
        <w:rPr>
          <w:spacing w:val="-9"/>
        </w:rPr>
        <w:t xml:space="preserve"> </w:t>
      </w:r>
      <w:r>
        <w:rPr>
          <w:spacing w:val="-2"/>
        </w:rPr>
        <w:t>řízení.</w:t>
      </w:r>
    </w:p>
    <w:p w14:paraId="55EFFE2D" w14:textId="77777777" w:rsidR="00284D4B" w:rsidRDefault="00876471">
      <w:pPr>
        <w:pStyle w:val="Zkladntext"/>
        <w:spacing w:before="112" w:line="228" w:lineRule="auto"/>
        <w:ind w:left="582" w:right="802" w:hanging="360"/>
        <w:jc w:val="both"/>
      </w:pPr>
      <w:proofErr w:type="gramStart"/>
      <w:r>
        <w:rPr>
          <w:rFonts w:ascii="Calibri Light" w:hAnsi="Calibri Light"/>
        </w:rPr>
        <w:t>‒</w:t>
      </w:r>
      <w:r>
        <w:rPr>
          <w:rFonts w:ascii="Calibri Light" w:hAnsi="Calibri Light"/>
          <w:spacing w:val="40"/>
        </w:rPr>
        <w:t xml:space="preserve">  </w:t>
      </w:r>
      <w:r>
        <w:t>Jednorázové</w:t>
      </w:r>
      <w:proofErr w:type="gramEnd"/>
      <w:r>
        <w:rPr>
          <w:spacing w:val="-15"/>
        </w:rPr>
        <w:t xml:space="preserve"> </w:t>
      </w:r>
      <w:r>
        <w:t>náklady</w:t>
      </w:r>
      <w:r>
        <w:rPr>
          <w:spacing w:val="-16"/>
        </w:rPr>
        <w:t xml:space="preserve"> </w:t>
      </w:r>
      <w:r>
        <w:t>související</w:t>
      </w:r>
      <w:r>
        <w:rPr>
          <w:spacing w:val="-15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uvedením</w:t>
      </w:r>
      <w:r>
        <w:rPr>
          <w:spacing w:val="-14"/>
        </w:rPr>
        <w:t xml:space="preserve"> </w:t>
      </w:r>
      <w:r>
        <w:t>aplikační</w:t>
      </w:r>
      <w:r>
        <w:rPr>
          <w:spacing w:val="-16"/>
        </w:rPr>
        <w:t xml:space="preserve"> </w:t>
      </w:r>
      <w:r>
        <w:t>části</w:t>
      </w:r>
      <w:r>
        <w:rPr>
          <w:spacing w:val="-14"/>
        </w:rPr>
        <w:t xml:space="preserve"> </w:t>
      </w:r>
      <w:r>
        <w:t>Systému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rutinního</w:t>
      </w:r>
      <w:r>
        <w:rPr>
          <w:spacing w:val="-14"/>
        </w:rPr>
        <w:t xml:space="preserve"> </w:t>
      </w:r>
      <w:r>
        <w:t xml:space="preserve">provozu (zprovoznění/přechod do systému Azure </w:t>
      </w:r>
      <w:proofErr w:type="spellStart"/>
      <w:r>
        <w:t>Stack</w:t>
      </w:r>
      <w:proofErr w:type="spellEnd"/>
      <w:r>
        <w:t xml:space="preserve"> a jeho synchronizace s Azure Cloud):</w:t>
      </w:r>
    </w:p>
    <w:p w14:paraId="72F6D5A4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23"/>
        <w:ind w:hanging="361"/>
      </w:pPr>
      <w:r>
        <w:t>konfigurace</w:t>
      </w:r>
      <w:r>
        <w:rPr>
          <w:spacing w:val="-11"/>
        </w:rPr>
        <w:t xml:space="preserve"> </w:t>
      </w:r>
      <w:proofErr w:type="spellStart"/>
      <w:r>
        <w:t>loadbalanceru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rozdělení</w:t>
      </w:r>
      <w:r>
        <w:rPr>
          <w:spacing w:val="-10"/>
        </w:rPr>
        <w:t xml:space="preserve"> </w:t>
      </w:r>
      <w:r>
        <w:t>zátěže</w:t>
      </w:r>
      <w:r>
        <w:rPr>
          <w:spacing w:val="-7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jednotlivé</w:t>
      </w:r>
      <w:r>
        <w:rPr>
          <w:spacing w:val="-7"/>
        </w:rPr>
        <w:t xml:space="preserve"> </w:t>
      </w:r>
      <w:r>
        <w:t>Azure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Stacky</w:t>
      </w:r>
      <w:proofErr w:type="spellEnd"/>
      <w:r>
        <w:rPr>
          <w:spacing w:val="-2"/>
        </w:rPr>
        <w:t>,</w:t>
      </w:r>
    </w:p>
    <w:p w14:paraId="026EF7DB" w14:textId="77777777" w:rsidR="00284D4B" w:rsidRDefault="00284D4B">
      <w:pPr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76274906" w14:textId="77777777" w:rsidR="00284D4B" w:rsidRDefault="00284D4B">
      <w:pPr>
        <w:pStyle w:val="Zkladntext"/>
        <w:spacing w:before="9"/>
        <w:rPr>
          <w:sz w:val="12"/>
        </w:rPr>
      </w:pPr>
    </w:p>
    <w:p w14:paraId="5C295B6C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94" w:line="262" w:lineRule="exact"/>
        <w:ind w:hanging="361"/>
        <w:jc w:val="left"/>
      </w:pPr>
      <w:r>
        <w:t>implementace,</w:t>
      </w:r>
      <w:r>
        <w:rPr>
          <w:spacing w:val="59"/>
        </w:rPr>
        <w:t xml:space="preserve"> </w:t>
      </w:r>
      <w:r>
        <w:t>konfigurace</w:t>
      </w:r>
      <w:r>
        <w:rPr>
          <w:spacing w:val="6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následná</w:t>
      </w:r>
      <w:r>
        <w:rPr>
          <w:spacing w:val="61"/>
        </w:rPr>
        <w:t xml:space="preserve"> </w:t>
      </w:r>
      <w:r>
        <w:t>synchronizace</w:t>
      </w:r>
      <w:r>
        <w:rPr>
          <w:spacing w:val="64"/>
        </w:rPr>
        <w:t xml:space="preserve"> </w:t>
      </w:r>
      <w:r>
        <w:t>dat</w:t>
      </w:r>
      <w:r>
        <w:rPr>
          <w:spacing w:val="64"/>
        </w:rPr>
        <w:t xml:space="preserve"> </w:t>
      </w:r>
      <w:r>
        <w:t>mezi</w:t>
      </w:r>
      <w:r>
        <w:rPr>
          <w:spacing w:val="63"/>
        </w:rPr>
        <w:t xml:space="preserve"> </w:t>
      </w:r>
      <w:r>
        <w:t>Azure</w:t>
      </w:r>
      <w:r>
        <w:rPr>
          <w:spacing w:val="65"/>
        </w:rPr>
        <w:t xml:space="preserve"> </w:t>
      </w:r>
      <w:proofErr w:type="spellStart"/>
      <w:r>
        <w:rPr>
          <w:spacing w:val="-2"/>
        </w:rPr>
        <w:t>Stack</w:t>
      </w:r>
      <w:proofErr w:type="spellEnd"/>
    </w:p>
    <w:p w14:paraId="39A532E6" w14:textId="77777777" w:rsidR="00284D4B" w:rsidRDefault="00876471">
      <w:pPr>
        <w:pStyle w:val="Zkladntext"/>
        <w:spacing w:line="243" w:lineRule="exact"/>
        <w:ind w:left="1302"/>
      </w:pPr>
      <w:r>
        <w:t>a</w:t>
      </w:r>
      <w:r>
        <w:rPr>
          <w:spacing w:val="-5"/>
        </w:rPr>
        <w:t xml:space="preserve"> </w:t>
      </w:r>
      <w:r>
        <w:t>Azure</w:t>
      </w:r>
      <w:r>
        <w:rPr>
          <w:spacing w:val="-2"/>
        </w:rPr>
        <w:t xml:space="preserve"> cloud,</w:t>
      </w:r>
    </w:p>
    <w:p w14:paraId="119E7447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ind w:hanging="361"/>
        <w:jc w:val="left"/>
      </w:pPr>
      <w:r>
        <w:t>nastavení</w:t>
      </w:r>
      <w:r>
        <w:rPr>
          <w:spacing w:val="-10"/>
        </w:rPr>
        <w:t xml:space="preserve"> </w:t>
      </w:r>
      <w:r>
        <w:rPr>
          <w:spacing w:val="-2"/>
        </w:rPr>
        <w:t>zálohování,</w:t>
      </w:r>
    </w:p>
    <w:p w14:paraId="06DF8FA7" w14:textId="77777777" w:rsidR="00284D4B" w:rsidRDefault="00876471">
      <w:pPr>
        <w:pStyle w:val="Odstavecseseznamem"/>
        <w:numPr>
          <w:ilvl w:val="0"/>
          <w:numId w:val="3"/>
        </w:numPr>
        <w:tabs>
          <w:tab w:val="left" w:pos="1303"/>
        </w:tabs>
        <w:spacing w:before="113" w:line="223" w:lineRule="auto"/>
        <w:ind w:right="799" w:hanging="360"/>
        <w:jc w:val="left"/>
      </w:pPr>
      <w:r>
        <w:t>zajištění</w:t>
      </w:r>
      <w:r>
        <w:rPr>
          <w:spacing w:val="40"/>
        </w:rPr>
        <w:t xml:space="preserve"> </w:t>
      </w:r>
      <w:r>
        <w:t>prostředí</w:t>
      </w:r>
      <w:r>
        <w:rPr>
          <w:spacing w:val="40"/>
        </w:rPr>
        <w:t xml:space="preserve"> </w:t>
      </w:r>
      <w:r>
        <w:t>MS</w:t>
      </w:r>
      <w:r>
        <w:rPr>
          <w:spacing w:val="40"/>
        </w:rPr>
        <w:t xml:space="preserve"> </w:t>
      </w:r>
      <w:r>
        <w:t>Azure</w:t>
      </w:r>
      <w:r>
        <w:rPr>
          <w:spacing w:val="40"/>
        </w:rPr>
        <w:t xml:space="preserve"> </w:t>
      </w:r>
      <w:r>
        <w:t>cloud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rámci</w:t>
      </w:r>
      <w:r>
        <w:rPr>
          <w:spacing w:val="40"/>
        </w:rPr>
        <w:t xml:space="preserve"> </w:t>
      </w:r>
      <w:r>
        <w:t>příprav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uvedení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rutinního provozu nad rámec potřeb pro pilotní provoz.</w:t>
      </w:r>
    </w:p>
    <w:p w14:paraId="4996B490" w14:textId="77777777" w:rsidR="00284D4B" w:rsidRDefault="00876471">
      <w:pPr>
        <w:pStyle w:val="Zkladntext"/>
        <w:tabs>
          <w:tab w:val="left" w:pos="582"/>
        </w:tabs>
        <w:spacing w:before="122"/>
        <w:ind w:left="222"/>
      </w:pPr>
      <w:r>
        <w:rPr>
          <w:rFonts w:ascii="Calibri Light" w:hAnsi="Calibri Light"/>
          <w:spacing w:val="-10"/>
        </w:rPr>
        <w:t>‒</w:t>
      </w:r>
      <w:r>
        <w:rPr>
          <w:rFonts w:ascii="Calibri Light" w:hAnsi="Calibri Light"/>
        </w:rPr>
        <w:tab/>
      </w:r>
      <w:r>
        <w:t>Jednorázové</w:t>
      </w:r>
      <w:r>
        <w:rPr>
          <w:spacing w:val="-7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zprovoznění</w:t>
      </w:r>
      <w:r>
        <w:rPr>
          <w:spacing w:val="-10"/>
        </w:rPr>
        <w:t xml:space="preserve"> </w:t>
      </w:r>
      <w:r>
        <w:t>monitoringu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zálohování</w:t>
      </w:r>
      <w:r>
        <w:rPr>
          <w:spacing w:val="-9"/>
        </w:rPr>
        <w:t xml:space="preserve"> </w:t>
      </w:r>
      <w:r>
        <w:t>komponent</w:t>
      </w:r>
      <w:r>
        <w:rPr>
          <w:spacing w:val="-1"/>
        </w:rPr>
        <w:t xml:space="preserve"> </w:t>
      </w:r>
      <w:r>
        <w:rPr>
          <w:spacing w:val="-2"/>
        </w:rPr>
        <w:t>Systému.</w:t>
      </w:r>
    </w:p>
    <w:p w14:paraId="3599C950" w14:textId="77777777" w:rsidR="00284D4B" w:rsidRDefault="00284D4B">
      <w:pPr>
        <w:pStyle w:val="Zkladntext"/>
        <w:rPr>
          <w:sz w:val="26"/>
        </w:rPr>
      </w:pPr>
    </w:p>
    <w:p w14:paraId="67CCC319" w14:textId="77777777" w:rsidR="00284D4B" w:rsidRDefault="00876471">
      <w:pPr>
        <w:pStyle w:val="Zkladntext"/>
        <w:spacing w:before="182"/>
        <w:ind w:left="220"/>
      </w:pPr>
      <w:r>
        <w:t>Součinnost</w:t>
      </w:r>
      <w:r>
        <w:rPr>
          <w:spacing w:val="-6"/>
        </w:rPr>
        <w:t xml:space="preserve"> </w:t>
      </w:r>
      <w:r>
        <w:t>MV</w:t>
      </w:r>
      <w:r>
        <w:rPr>
          <w:spacing w:val="-6"/>
        </w:rPr>
        <w:t xml:space="preserve"> </w:t>
      </w:r>
      <w:r>
        <w:t>spočívající</w:t>
      </w:r>
      <w:r>
        <w:rPr>
          <w:spacing w:val="-7"/>
        </w:rPr>
        <w:t xml:space="preserve"> </w:t>
      </w:r>
      <w:r>
        <w:rPr>
          <w:spacing w:val="-5"/>
        </w:rPr>
        <w:t>v:</w:t>
      </w:r>
    </w:p>
    <w:p w14:paraId="35658966" w14:textId="77777777" w:rsidR="00284D4B" w:rsidRDefault="00876471">
      <w:pPr>
        <w:pStyle w:val="Odstavecseseznamem"/>
        <w:numPr>
          <w:ilvl w:val="0"/>
          <w:numId w:val="2"/>
        </w:numPr>
        <w:tabs>
          <w:tab w:val="left" w:pos="933"/>
          <w:tab w:val="left" w:pos="934"/>
        </w:tabs>
        <w:jc w:val="left"/>
      </w:pPr>
      <w:r>
        <w:t>zajištění</w:t>
      </w:r>
      <w:r>
        <w:rPr>
          <w:spacing w:val="-9"/>
        </w:rPr>
        <w:t xml:space="preserve"> </w:t>
      </w:r>
      <w:r>
        <w:t>certifikátů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produkční</w:t>
      </w:r>
      <w:r>
        <w:rPr>
          <w:spacing w:val="-10"/>
        </w:rPr>
        <w:t xml:space="preserve"> </w:t>
      </w:r>
      <w:r>
        <w:t>prostředí</w:t>
      </w:r>
      <w:r>
        <w:rPr>
          <w:spacing w:val="-8"/>
        </w:rPr>
        <w:t xml:space="preserve"> </w:t>
      </w:r>
      <w:r>
        <w:rPr>
          <w:spacing w:val="-2"/>
        </w:rPr>
        <w:t>(green),</w:t>
      </w:r>
    </w:p>
    <w:p w14:paraId="1354D670" w14:textId="77777777" w:rsidR="00284D4B" w:rsidRDefault="00876471">
      <w:pPr>
        <w:pStyle w:val="Odstavecseseznamem"/>
        <w:numPr>
          <w:ilvl w:val="0"/>
          <w:numId w:val="2"/>
        </w:numPr>
        <w:tabs>
          <w:tab w:val="left" w:pos="933"/>
          <w:tab w:val="left" w:pos="934"/>
        </w:tabs>
        <w:spacing w:before="107" w:line="263" w:lineRule="exact"/>
        <w:jc w:val="left"/>
      </w:pPr>
      <w:r>
        <w:t>zajištění</w:t>
      </w:r>
      <w:r>
        <w:rPr>
          <w:spacing w:val="68"/>
        </w:rPr>
        <w:t xml:space="preserve"> </w:t>
      </w:r>
      <w:r>
        <w:t>certifikátů</w:t>
      </w:r>
      <w:r>
        <w:rPr>
          <w:spacing w:val="70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žádostí</w:t>
      </w:r>
      <w:r>
        <w:rPr>
          <w:spacing w:val="70"/>
        </w:rPr>
        <w:t xml:space="preserve"> </w:t>
      </w:r>
      <w:r>
        <w:t>pro</w:t>
      </w:r>
      <w:r>
        <w:rPr>
          <w:spacing w:val="73"/>
        </w:rPr>
        <w:t xml:space="preserve"> </w:t>
      </w:r>
      <w:r>
        <w:t>napojení</w:t>
      </w:r>
      <w:r>
        <w:rPr>
          <w:spacing w:val="68"/>
        </w:rPr>
        <w:t xml:space="preserve"> </w:t>
      </w:r>
      <w:r>
        <w:t>na</w:t>
      </w:r>
      <w:r>
        <w:rPr>
          <w:spacing w:val="72"/>
        </w:rPr>
        <w:t xml:space="preserve"> </w:t>
      </w:r>
      <w:r>
        <w:t>JIP/KAAS</w:t>
      </w:r>
      <w:r>
        <w:rPr>
          <w:spacing w:val="77"/>
        </w:rPr>
        <w:t xml:space="preserve"> </w:t>
      </w:r>
      <w:r>
        <w:t>(ve</w:t>
      </w:r>
      <w:r>
        <w:rPr>
          <w:spacing w:val="73"/>
        </w:rPr>
        <w:t xml:space="preserve"> </w:t>
      </w:r>
      <w:r>
        <w:t>všech</w:t>
      </w:r>
      <w:r>
        <w:rPr>
          <w:spacing w:val="70"/>
        </w:rPr>
        <w:t xml:space="preserve"> </w:t>
      </w:r>
      <w:r>
        <w:rPr>
          <w:spacing w:val="-2"/>
        </w:rPr>
        <w:t>prostředích</w:t>
      </w:r>
    </w:p>
    <w:p w14:paraId="38B34BFF" w14:textId="77777777" w:rsidR="00284D4B" w:rsidRDefault="00876471">
      <w:pPr>
        <w:pStyle w:val="Zkladntext"/>
        <w:spacing w:line="247" w:lineRule="exact"/>
        <w:ind w:left="933"/>
      </w:pPr>
      <w:r>
        <w:rPr>
          <w:spacing w:val="-2"/>
        </w:rPr>
        <w:t>JIP/KAAS),</w:t>
      </w:r>
    </w:p>
    <w:p w14:paraId="51775026" w14:textId="77777777" w:rsidR="00284D4B" w:rsidRDefault="00876471">
      <w:pPr>
        <w:pStyle w:val="Odstavecseseznamem"/>
        <w:numPr>
          <w:ilvl w:val="0"/>
          <w:numId w:val="2"/>
        </w:numPr>
        <w:tabs>
          <w:tab w:val="left" w:pos="933"/>
          <w:tab w:val="left" w:pos="934"/>
        </w:tabs>
        <w:spacing w:before="118"/>
        <w:jc w:val="left"/>
      </w:pPr>
      <w:r>
        <w:t>zajištění</w:t>
      </w:r>
      <w:r>
        <w:rPr>
          <w:spacing w:val="-8"/>
        </w:rPr>
        <w:t xml:space="preserve"> </w:t>
      </w:r>
      <w:r>
        <w:t>vytvoření</w:t>
      </w:r>
      <w:r>
        <w:rPr>
          <w:spacing w:val="-7"/>
        </w:rPr>
        <w:t xml:space="preserve"> </w:t>
      </w:r>
      <w:r>
        <w:t>systému</w:t>
      </w:r>
      <w:r>
        <w:rPr>
          <w:spacing w:val="-7"/>
        </w:rPr>
        <w:t xml:space="preserve"> </w:t>
      </w:r>
      <w:r>
        <w:t>ISSI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JIP/KAAS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nastavení</w:t>
      </w:r>
      <w:r>
        <w:rPr>
          <w:spacing w:val="-8"/>
        </w:rPr>
        <w:t xml:space="preserve"> </w:t>
      </w:r>
      <w:r>
        <w:t>potřebných</w:t>
      </w:r>
      <w:r>
        <w:rPr>
          <w:spacing w:val="-4"/>
        </w:rPr>
        <w:t xml:space="preserve"> </w:t>
      </w:r>
      <w:r>
        <w:t>rolí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uživatelů</w:t>
      </w:r>
    </w:p>
    <w:p w14:paraId="694AABD3" w14:textId="77777777" w:rsidR="00284D4B" w:rsidRDefault="00876471">
      <w:pPr>
        <w:pStyle w:val="Odstavecseseznamem"/>
        <w:numPr>
          <w:ilvl w:val="0"/>
          <w:numId w:val="2"/>
        </w:numPr>
        <w:tabs>
          <w:tab w:val="left" w:pos="933"/>
          <w:tab w:val="left" w:pos="934"/>
        </w:tabs>
        <w:spacing w:before="108"/>
        <w:jc w:val="left"/>
      </w:pPr>
      <w:r>
        <w:t>zajištění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objednání</w:t>
      </w:r>
      <w:r>
        <w:rPr>
          <w:spacing w:val="-8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CMS,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vzejdou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HLD</w:t>
      </w:r>
      <w:r>
        <w:rPr>
          <w:spacing w:val="-5"/>
        </w:rPr>
        <w:t xml:space="preserve"> </w:t>
      </w:r>
      <w:r>
        <w:rPr>
          <w:spacing w:val="-2"/>
        </w:rPr>
        <w:t>návrhů,</w:t>
      </w:r>
    </w:p>
    <w:p w14:paraId="70AEBEAD" w14:textId="77777777" w:rsidR="00284D4B" w:rsidRDefault="00876471">
      <w:pPr>
        <w:pStyle w:val="Odstavecseseznamem"/>
        <w:numPr>
          <w:ilvl w:val="0"/>
          <w:numId w:val="2"/>
        </w:numPr>
        <w:tabs>
          <w:tab w:val="left" w:pos="933"/>
          <w:tab w:val="left" w:pos="934"/>
          <w:tab w:val="left" w:pos="3327"/>
          <w:tab w:val="left" w:pos="5356"/>
          <w:tab w:val="left" w:pos="6419"/>
          <w:tab w:val="left" w:pos="7194"/>
          <w:tab w:val="left" w:pos="8410"/>
        </w:tabs>
        <w:spacing w:before="108" w:line="262" w:lineRule="exact"/>
        <w:jc w:val="left"/>
      </w:pPr>
      <w:proofErr w:type="gramStart"/>
      <w:r>
        <w:t>Objednatel</w:t>
      </w:r>
      <w:r>
        <w:rPr>
          <w:spacing w:val="34"/>
        </w:rPr>
        <w:t xml:space="preserve">  </w:t>
      </w:r>
      <w:r>
        <w:rPr>
          <w:spacing w:val="-2"/>
        </w:rPr>
        <w:t>zrealizuje</w:t>
      </w:r>
      <w:proofErr w:type="gramEnd"/>
      <w:r>
        <w:tab/>
        <w:t>zapsání</w:t>
      </w:r>
      <w:r>
        <w:rPr>
          <w:spacing w:val="35"/>
        </w:rPr>
        <w:t xml:space="preserve">  </w:t>
      </w:r>
      <w:r>
        <w:rPr>
          <w:spacing w:val="-2"/>
        </w:rPr>
        <w:t>Systému</w:t>
      </w:r>
      <w:r>
        <w:tab/>
        <w:t>ISSI</w:t>
      </w:r>
      <w:r>
        <w:rPr>
          <w:spacing w:val="37"/>
        </w:rPr>
        <w:t xml:space="preserve">  </w:t>
      </w:r>
      <w:r>
        <w:rPr>
          <w:spacing w:val="-7"/>
        </w:rPr>
        <w:t>do</w:t>
      </w:r>
      <w:r>
        <w:tab/>
      </w:r>
      <w:r>
        <w:rPr>
          <w:spacing w:val="-2"/>
        </w:rPr>
        <w:t>Cloud</w:t>
      </w:r>
      <w:r>
        <w:tab/>
      </w:r>
      <w:proofErr w:type="spellStart"/>
      <w:r>
        <w:rPr>
          <w:spacing w:val="-2"/>
        </w:rPr>
        <w:t>computing</w:t>
      </w:r>
      <w:proofErr w:type="spellEnd"/>
      <w:r>
        <w:tab/>
      </w:r>
      <w:proofErr w:type="spellStart"/>
      <w:r>
        <w:rPr>
          <w:spacing w:val="-2"/>
        </w:rPr>
        <w:t>katalagu</w:t>
      </w:r>
      <w:proofErr w:type="spellEnd"/>
    </w:p>
    <w:p w14:paraId="7AD5EACE" w14:textId="77777777" w:rsidR="00284D4B" w:rsidRDefault="00876471">
      <w:pPr>
        <w:pStyle w:val="Zkladntext"/>
        <w:spacing w:line="246" w:lineRule="exact"/>
        <w:ind w:left="933"/>
      </w:pPr>
      <w:proofErr w:type="spellStart"/>
      <w:r>
        <w:rPr>
          <w:spacing w:val="-2"/>
        </w:rPr>
        <w:t>eGovermentu</w:t>
      </w:r>
      <w:proofErr w:type="spellEnd"/>
      <w:r>
        <w:rPr>
          <w:spacing w:val="-2"/>
        </w:rPr>
        <w:t>,</w:t>
      </w:r>
    </w:p>
    <w:p w14:paraId="7B9DD9B1" w14:textId="77777777" w:rsidR="00284D4B" w:rsidRDefault="00876471">
      <w:pPr>
        <w:pStyle w:val="Odstavecseseznamem"/>
        <w:numPr>
          <w:ilvl w:val="0"/>
          <w:numId w:val="2"/>
        </w:numPr>
        <w:tabs>
          <w:tab w:val="left" w:pos="933"/>
          <w:tab w:val="left" w:pos="934"/>
        </w:tabs>
        <w:spacing w:before="1" w:line="263" w:lineRule="exact"/>
        <w:jc w:val="left"/>
      </w:pPr>
      <w:r>
        <w:t>Objednání</w:t>
      </w:r>
      <w:r>
        <w:rPr>
          <w:spacing w:val="37"/>
        </w:rPr>
        <w:t xml:space="preserve"> </w:t>
      </w:r>
      <w:r>
        <w:t>interního</w:t>
      </w:r>
      <w:r>
        <w:rPr>
          <w:spacing w:val="41"/>
        </w:rPr>
        <w:t xml:space="preserve"> </w:t>
      </w:r>
      <w:proofErr w:type="spellStart"/>
      <w:r>
        <w:t>propoje</w:t>
      </w:r>
      <w:proofErr w:type="spellEnd"/>
      <w:r>
        <w:rPr>
          <w:spacing w:val="44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terminace</w:t>
      </w:r>
      <w:r>
        <w:rPr>
          <w:spacing w:val="39"/>
        </w:rPr>
        <w:t xml:space="preserve"> </w:t>
      </w:r>
      <w:r>
        <w:t>služby</w:t>
      </w:r>
      <w:r>
        <w:rPr>
          <w:spacing w:val="39"/>
        </w:rPr>
        <w:t xml:space="preserve"> </w:t>
      </w:r>
      <w:r>
        <w:t>Z8</w:t>
      </w:r>
      <w:r>
        <w:rPr>
          <w:spacing w:val="40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racku</w:t>
      </w:r>
      <w:r>
        <w:rPr>
          <w:spacing w:val="39"/>
        </w:rPr>
        <w:t xml:space="preserve"> </w:t>
      </w:r>
      <w:r>
        <w:t>ISSI</w:t>
      </w:r>
      <w:r>
        <w:rPr>
          <w:spacing w:val="41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rámci</w:t>
      </w:r>
      <w:r>
        <w:rPr>
          <w:spacing w:val="42"/>
        </w:rPr>
        <w:t xml:space="preserve"> </w:t>
      </w:r>
      <w:r>
        <w:rPr>
          <w:spacing w:val="-4"/>
        </w:rPr>
        <w:t>obou</w:t>
      </w:r>
    </w:p>
    <w:p w14:paraId="71B55B0D" w14:textId="77777777" w:rsidR="00284D4B" w:rsidRDefault="00876471">
      <w:pPr>
        <w:pStyle w:val="Zkladntext"/>
        <w:spacing w:line="247" w:lineRule="exact"/>
        <w:ind w:left="933"/>
      </w:pPr>
      <w:r>
        <w:t>datacenter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SPCSS.</w:t>
      </w:r>
    </w:p>
    <w:p w14:paraId="5572F663" w14:textId="77777777" w:rsidR="00284D4B" w:rsidRDefault="00284D4B">
      <w:pPr>
        <w:pStyle w:val="Zkladntext"/>
        <w:spacing w:before="1"/>
        <w:rPr>
          <w:sz w:val="32"/>
        </w:rPr>
      </w:pPr>
    </w:p>
    <w:p w14:paraId="366306C3" w14:textId="77777777" w:rsidR="00284D4B" w:rsidRDefault="00876471">
      <w:pPr>
        <w:ind w:left="220"/>
        <w:rPr>
          <w:b/>
        </w:rPr>
      </w:pPr>
      <w:r>
        <w:rPr>
          <w:b/>
        </w:rPr>
        <w:t>Cenová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specifikace</w:t>
      </w:r>
    </w:p>
    <w:p w14:paraId="100735AB" w14:textId="77777777" w:rsidR="00284D4B" w:rsidRDefault="00284D4B">
      <w:pPr>
        <w:pStyle w:val="Zkladntext"/>
        <w:spacing w:before="5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410"/>
        <w:gridCol w:w="2410"/>
      </w:tblGrid>
      <w:tr w:rsidR="00284D4B" w14:paraId="0FB03341" w14:textId="77777777">
        <w:trPr>
          <w:trHeight w:val="494"/>
        </w:trPr>
        <w:tc>
          <w:tcPr>
            <w:tcW w:w="4249" w:type="dxa"/>
          </w:tcPr>
          <w:p w14:paraId="7FA297E4" w14:textId="77777777" w:rsidR="00284D4B" w:rsidRDefault="00876471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Část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plnění</w:t>
            </w:r>
          </w:p>
        </w:tc>
        <w:tc>
          <w:tcPr>
            <w:tcW w:w="2410" w:type="dxa"/>
          </w:tcPr>
          <w:p w14:paraId="1BA9FD91" w14:textId="77777777" w:rsidR="00284D4B" w:rsidRDefault="00876471">
            <w:pPr>
              <w:pStyle w:val="TableParagraph"/>
              <w:spacing w:before="115"/>
              <w:ind w:left="13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2410" w:type="dxa"/>
          </w:tcPr>
          <w:p w14:paraId="63716157" w14:textId="77777777" w:rsidR="00284D4B" w:rsidRDefault="00876471">
            <w:pPr>
              <w:pStyle w:val="TableParagraph"/>
              <w:spacing w:before="115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včetně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</w:tr>
      <w:tr w:rsidR="00284D4B" w14:paraId="431FD363" w14:textId="77777777">
        <w:trPr>
          <w:trHeight w:val="371"/>
        </w:trPr>
        <w:tc>
          <w:tcPr>
            <w:tcW w:w="4249" w:type="dxa"/>
          </w:tcPr>
          <w:p w14:paraId="75AB069F" w14:textId="77777777" w:rsidR="00284D4B" w:rsidRDefault="00876471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Aktivity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NAKIT</w:t>
            </w:r>
          </w:p>
        </w:tc>
        <w:tc>
          <w:tcPr>
            <w:tcW w:w="2410" w:type="dxa"/>
          </w:tcPr>
          <w:p w14:paraId="3D2A02F0" w14:textId="77777777" w:rsidR="00284D4B" w:rsidRDefault="00876471">
            <w:pPr>
              <w:pStyle w:val="TableParagraph"/>
              <w:spacing w:before="117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350,00</w:t>
            </w:r>
          </w:p>
        </w:tc>
        <w:tc>
          <w:tcPr>
            <w:tcW w:w="2410" w:type="dxa"/>
          </w:tcPr>
          <w:p w14:paraId="0FBF90B9" w14:textId="77777777" w:rsidR="00284D4B" w:rsidRDefault="00876471">
            <w:pPr>
              <w:pStyle w:val="TableParagraph"/>
              <w:spacing w:before="117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463,50</w:t>
            </w:r>
          </w:p>
        </w:tc>
      </w:tr>
      <w:tr w:rsidR="00284D4B" w14:paraId="2BB51423" w14:textId="77777777">
        <w:trPr>
          <w:trHeight w:val="626"/>
        </w:trPr>
        <w:tc>
          <w:tcPr>
            <w:tcW w:w="4249" w:type="dxa"/>
          </w:tcPr>
          <w:p w14:paraId="36FD5010" w14:textId="77777777" w:rsidR="00284D4B" w:rsidRDefault="00876471">
            <w:pPr>
              <w:pStyle w:val="TableParagraph"/>
              <w:spacing w:before="99" w:line="25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Zaškolení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provozní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Zhotovitele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produkty</w:t>
            </w:r>
          </w:p>
        </w:tc>
        <w:tc>
          <w:tcPr>
            <w:tcW w:w="2410" w:type="dxa"/>
          </w:tcPr>
          <w:p w14:paraId="2EF53A26" w14:textId="77777777" w:rsidR="00284D4B" w:rsidRDefault="00284D4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10C49076" w14:textId="77777777" w:rsidR="00284D4B" w:rsidRDefault="00876471">
            <w:pPr>
              <w:pStyle w:val="TableParagraph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2410" w:type="dxa"/>
          </w:tcPr>
          <w:p w14:paraId="5FE6AB5F" w14:textId="77777777" w:rsidR="00284D4B" w:rsidRDefault="00284D4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2F4957AB" w14:textId="77777777" w:rsidR="00284D4B" w:rsidRDefault="00876471">
            <w:pPr>
              <w:pStyle w:val="TableParagraph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250,00</w:t>
            </w:r>
          </w:p>
        </w:tc>
      </w:tr>
      <w:tr w:rsidR="00284D4B" w14:paraId="7896616E" w14:textId="77777777">
        <w:trPr>
          <w:trHeight w:val="626"/>
        </w:trPr>
        <w:tc>
          <w:tcPr>
            <w:tcW w:w="4249" w:type="dxa"/>
          </w:tcPr>
          <w:p w14:paraId="5CD25476" w14:textId="77777777" w:rsidR="00284D4B" w:rsidRDefault="0087647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Zprovoznění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monitoringu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zálohování</w:t>
            </w:r>
          </w:p>
          <w:p w14:paraId="0BFF133A" w14:textId="77777777" w:rsidR="00284D4B" w:rsidRDefault="00876471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komponent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Systému</w:t>
            </w:r>
          </w:p>
        </w:tc>
        <w:tc>
          <w:tcPr>
            <w:tcW w:w="2410" w:type="dxa"/>
          </w:tcPr>
          <w:p w14:paraId="5391622C" w14:textId="77777777" w:rsidR="00284D4B" w:rsidRDefault="00284D4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0B70247A" w14:textId="77777777" w:rsidR="00284D4B" w:rsidRDefault="00876471">
            <w:pPr>
              <w:pStyle w:val="TableParagraph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2410" w:type="dxa"/>
          </w:tcPr>
          <w:p w14:paraId="683424C6" w14:textId="77777777" w:rsidR="00284D4B" w:rsidRDefault="00284D4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3373B292" w14:textId="77777777" w:rsidR="00284D4B" w:rsidRDefault="00876471">
            <w:pPr>
              <w:pStyle w:val="TableParagraph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</w:tr>
      <w:tr w:rsidR="00284D4B" w14:paraId="2416D067" w14:textId="77777777">
        <w:trPr>
          <w:trHeight w:val="625"/>
        </w:trPr>
        <w:tc>
          <w:tcPr>
            <w:tcW w:w="4249" w:type="dxa"/>
          </w:tcPr>
          <w:p w14:paraId="3C24A35C" w14:textId="77777777" w:rsidR="00284D4B" w:rsidRDefault="0087647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Uvedení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rutinního</w:t>
            </w:r>
          </w:p>
          <w:p w14:paraId="649BD790" w14:textId="77777777" w:rsidR="00284D4B" w:rsidRDefault="00876471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provozu</w:t>
            </w:r>
          </w:p>
        </w:tc>
        <w:tc>
          <w:tcPr>
            <w:tcW w:w="2410" w:type="dxa"/>
          </w:tcPr>
          <w:p w14:paraId="49A992AB" w14:textId="77777777" w:rsidR="00284D4B" w:rsidRDefault="00284D4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096C7E6B" w14:textId="77777777" w:rsidR="00284D4B" w:rsidRDefault="00876471">
            <w:pPr>
              <w:pStyle w:val="TableParagraph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2410" w:type="dxa"/>
          </w:tcPr>
          <w:p w14:paraId="223A8F9C" w14:textId="77777777" w:rsidR="00284D4B" w:rsidRDefault="00284D4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3BA42B1D" w14:textId="77777777" w:rsidR="00284D4B" w:rsidRDefault="00876471">
            <w:pPr>
              <w:pStyle w:val="TableParagraph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650,00</w:t>
            </w:r>
          </w:p>
        </w:tc>
      </w:tr>
      <w:tr w:rsidR="00284D4B" w14:paraId="02B57B8E" w14:textId="77777777">
        <w:trPr>
          <w:trHeight w:val="880"/>
        </w:trPr>
        <w:tc>
          <w:tcPr>
            <w:tcW w:w="4249" w:type="dxa"/>
          </w:tcPr>
          <w:p w14:paraId="1A45C33B" w14:textId="77777777" w:rsidR="00284D4B" w:rsidRDefault="00876471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Zajištění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prostředí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015F70AD" w14:textId="77777777" w:rsidR="00284D4B" w:rsidRDefault="00876471">
            <w:pPr>
              <w:pStyle w:val="TableParagraph"/>
              <w:spacing w:before="4" w:line="25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rámci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rutinní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provoz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rámec služeb potřebných pro pilotní provoz</w:t>
            </w:r>
          </w:p>
        </w:tc>
        <w:tc>
          <w:tcPr>
            <w:tcW w:w="2410" w:type="dxa"/>
          </w:tcPr>
          <w:p w14:paraId="45723FD7" w14:textId="77777777" w:rsidR="00284D4B" w:rsidRDefault="00284D4B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4B07EE47" w14:textId="77777777" w:rsidR="00284D4B" w:rsidRDefault="00876471">
            <w:pPr>
              <w:pStyle w:val="TableParagraph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2410" w:type="dxa"/>
          </w:tcPr>
          <w:p w14:paraId="0A4CF090" w14:textId="77777777" w:rsidR="00284D4B" w:rsidRDefault="00284D4B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44B584D3" w14:textId="77777777" w:rsidR="00284D4B" w:rsidRDefault="00876471">
            <w:pPr>
              <w:pStyle w:val="TableParagraph"/>
              <w:ind w:left="131" w:righ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950,00</w:t>
            </w:r>
          </w:p>
        </w:tc>
      </w:tr>
    </w:tbl>
    <w:p w14:paraId="0751B574" w14:textId="77777777" w:rsidR="00284D4B" w:rsidRDefault="00284D4B">
      <w:pPr>
        <w:pStyle w:val="Zkladntext"/>
        <w:rPr>
          <w:b/>
          <w:sz w:val="24"/>
        </w:rPr>
      </w:pPr>
    </w:p>
    <w:p w14:paraId="64AAE5D4" w14:textId="77777777" w:rsidR="00284D4B" w:rsidRDefault="00284D4B">
      <w:pPr>
        <w:pStyle w:val="Zkladntext"/>
        <w:spacing w:before="10"/>
        <w:rPr>
          <w:b/>
          <w:sz w:val="20"/>
        </w:rPr>
      </w:pPr>
    </w:p>
    <w:p w14:paraId="0B3FD9D0" w14:textId="77777777" w:rsidR="00284D4B" w:rsidRDefault="00876471">
      <w:pPr>
        <w:pStyle w:val="Zkladntext"/>
        <w:spacing w:line="264" w:lineRule="auto"/>
        <w:ind w:left="220" w:right="795"/>
        <w:jc w:val="both"/>
      </w:pPr>
      <w:r>
        <w:t>Rozpad ceny Dílčího plnění dle čl. 1. odst. 1.1. bod 1.1.2. Dílčí dohody uvedený v</w:t>
      </w:r>
      <w:r>
        <w:rPr>
          <w:spacing w:val="-3"/>
        </w:rPr>
        <w:t xml:space="preserve"> </w:t>
      </w:r>
      <w:r>
        <w:t xml:space="preserve">tabulce výše je pouze indikativní a případné změny cen jednotlivých částí tohoto Dílčího plnění nevyžadují při zachování celkové ceny za toto Dílčí plnění uzavření dodatku k této Dílčí </w:t>
      </w:r>
      <w:r>
        <w:rPr>
          <w:spacing w:val="-2"/>
        </w:rPr>
        <w:t>dohodě.</w:t>
      </w:r>
    </w:p>
    <w:p w14:paraId="2B93C905" w14:textId="77777777" w:rsidR="00284D4B" w:rsidRDefault="00284D4B">
      <w:pPr>
        <w:spacing w:line="264" w:lineRule="auto"/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5F939118" w14:textId="77777777" w:rsidR="00284D4B" w:rsidRDefault="00284D4B">
      <w:pPr>
        <w:pStyle w:val="Zkladntext"/>
        <w:rPr>
          <w:sz w:val="20"/>
        </w:rPr>
      </w:pPr>
    </w:p>
    <w:p w14:paraId="3B321C1D" w14:textId="77777777" w:rsidR="00284D4B" w:rsidRDefault="00284D4B">
      <w:pPr>
        <w:pStyle w:val="Zkladntext"/>
        <w:spacing w:before="10"/>
        <w:rPr>
          <w:sz w:val="23"/>
        </w:rPr>
      </w:pPr>
    </w:p>
    <w:p w14:paraId="0C6D4893" w14:textId="77777777" w:rsidR="00284D4B" w:rsidRDefault="00876471">
      <w:pPr>
        <w:spacing w:before="94"/>
        <w:ind w:left="220"/>
        <w:jc w:val="both"/>
        <w:rPr>
          <w:b/>
        </w:rPr>
      </w:pPr>
      <w:r>
        <w:rPr>
          <w:b/>
        </w:rPr>
        <w:t>Příloha</w:t>
      </w:r>
      <w:r>
        <w:rPr>
          <w:b/>
          <w:spacing w:val="-8"/>
        </w:rPr>
        <w:t xml:space="preserve"> </w:t>
      </w:r>
      <w:r>
        <w:rPr>
          <w:b/>
        </w:rPr>
        <w:t>č.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Specifikace</w:t>
      </w:r>
      <w:r>
        <w:rPr>
          <w:b/>
          <w:spacing w:val="-3"/>
        </w:rPr>
        <w:t xml:space="preserve"> </w:t>
      </w:r>
      <w:r>
        <w:rPr>
          <w:b/>
        </w:rPr>
        <w:t>Dílčího</w:t>
      </w:r>
      <w:r>
        <w:rPr>
          <w:b/>
          <w:spacing w:val="-4"/>
        </w:rPr>
        <w:t xml:space="preserve"> </w:t>
      </w:r>
      <w:r>
        <w:rPr>
          <w:b/>
        </w:rPr>
        <w:t>plnění</w:t>
      </w:r>
      <w:r>
        <w:rPr>
          <w:b/>
          <w:spacing w:val="-3"/>
        </w:rPr>
        <w:t xml:space="preserve"> </w:t>
      </w:r>
      <w:r>
        <w:rPr>
          <w:b/>
        </w:rPr>
        <w:t>d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čl.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odst.</w:t>
      </w:r>
      <w:r>
        <w:rPr>
          <w:b/>
          <w:spacing w:val="-3"/>
        </w:rPr>
        <w:t xml:space="preserve"> </w:t>
      </w:r>
      <w:r>
        <w:rPr>
          <w:b/>
        </w:rPr>
        <w:t>1.1.</w:t>
      </w:r>
      <w:r>
        <w:rPr>
          <w:b/>
          <w:spacing w:val="-5"/>
        </w:rPr>
        <w:t xml:space="preserve"> </w:t>
      </w:r>
      <w:r>
        <w:rPr>
          <w:b/>
        </w:rPr>
        <w:t>bod</w:t>
      </w:r>
      <w:r>
        <w:rPr>
          <w:b/>
          <w:spacing w:val="-2"/>
        </w:rPr>
        <w:t xml:space="preserve"> </w:t>
      </w:r>
      <w:r>
        <w:rPr>
          <w:b/>
        </w:rPr>
        <w:t>1.1.3.</w:t>
      </w:r>
      <w:r>
        <w:rPr>
          <w:b/>
          <w:spacing w:val="-5"/>
        </w:rPr>
        <w:t xml:space="preserve"> </w:t>
      </w:r>
      <w:r>
        <w:rPr>
          <w:b/>
        </w:rPr>
        <w:t>této</w:t>
      </w:r>
      <w:r>
        <w:rPr>
          <w:b/>
          <w:spacing w:val="-3"/>
        </w:rPr>
        <w:t xml:space="preserve"> </w:t>
      </w:r>
      <w:r>
        <w:rPr>
          <w:b/>
        </w:rPr>
        <w:t>Dílčí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dohody</w:t>
      </w:r>
    </w:p>
    <w:p w14:paraId="5785E02E" w14:textId="77777777" w:rsidR="00284D4B" w:rsidRDefault="00284D4B">
      <w:pPr>
        <w:pStyle w:val="Zkladntext"/>
        <w:rPr>
          <w:b/>
        </w:rPr>
      </w:pPr>
    </w:p>
    <w:p w14:paraId="45F62811" w14:textId="77777777" w:rsidR="00284D4B" w:rsidRDefault="00876471">
      <w:pPr>
        <w:pStyle w:val="Zkladntext"/>
        <w:spacing w:line="264" w:lineRule="auto"/>
        <w:ind w:left="220" w:right="790"/>
        <w:jc w:val="both"/>
      </w:pPr>
      <w:r>
        <w:t>Plnění bude poskytováno na základě zaslaného požadavku Objednatele, který bude obsahovat definici potřeby a detailní specifikaci požadovaného plnění. Na každý takto předložený požadavek bude zpracována samostatná cenová nabídka, která podléhá schválení</w:t>
      </w:r>
      <w:r>
        <w:rPr>
          <w:spacing w:val="-4"/>
        </w:rPr>
        <w:t xml:space="preserve"> </w:t>
      </w:r>
      <w:r>
        <w:t xml:space="preserve">ze </w:t>
      </w:r>
      <w:r>
        <w:t>strany</w:t>
      </w:r>
      <w:r>
        <w:rPr>
          <w:spacing w:val="-3"/>
        </w:rPr>
        <w:t xml:space="preserve"> </w:t>
      </w:r>
      <w:r>
        <w:t>Objednatele.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každou realizaci požadavku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uzavřena samostatná objednávka</w:t>
      </w:r>
      <w:r>
        <w:rPr>
          <w:spacing w:val="-16"/>
        </w:rPr>
        <w:t xml:space="preserve"> </w:t>
      </w:r>
      <w:r>
        <w:t>mezi</w:t>
      </w:r>
      <w:r>
        <w:rPr>
          <w:spacing w:val="-15"/>
        </w:rPr>
        <w:t xml:space="preserve"> </w:t>
      </w:r>
      <w:r>
        <w:t>Objednatelem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Zhotovitelem,</w:t>
      </w:r>
      <w:r>
        <w:rPr>
          <w:spacing w:val="-15"/>
        </w:rPr>
        <w:t xml:space="preserve"> </w:t>
      </w:r>
      <w:r>
        <w:t>která</w:t>
      </w:r>
      <w:r>
        <w:rPr>
          <w:spacing w:val="-16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Přílohou</w:t>
      </w:r>
      <w:r>
        <w:rPr>
          <w:spacing w:val="-14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Dílčí</w:t>
      </w:r>
      <w:r>
        <w:rPr>
          <w:spacing w:val="-15"/>
        </w:rPr>
        <w:t xml:space="preserve"> </w:t>
      </w:r>
      <w:r>
        <w:t>dohody.</w:t>
      </w:r>
      <w:r>
        <w:rPr>
          <w:spacing w:val="-12"/>
        </w:rPr>
        <w:t xml:space="preserve"> </w:t>
      </w:r>
      <w:r>
        <w:t>Plnění každého požadavku bude uzavřeno podpisem Akceptačního protokolu, který je Přílohou č. 4</w:t>
      </w:r>
      <w:r>
        <w:t xml:space="preserve"> této</w:t>
      </w:r>
      <w:r>
        <w:rPr>
          <w:spacing w:val="35"/>
        </w:rPr>
        <w:t xml:space="preserve"> </w:t>
      </w:r>
      <w:r>
        <w:t>Dílčí</w:t>
      </w:r>
      <w:r>
        <w:rPr>
          <w:spacing w:val="33"/>
        </w:rPr>
        <w:t xml:space="preserve"> </w:t>
      </w:r>
      <w:r>
        <w:t>dohody,</w:t>
      </w:r>
      <w:r>
        <w:rPr>
          <w:spacing w:val="3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samostatně</w:t>
      </w:r>
      <w:r>
        <w:rPr>
          <w:spacing w:val="31"/>
        </w:rPr>
        <w:t xml:space="preserve"> </w:t>
      </w:r>
      <w:r>
        <w:t>fakturováno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využitím</w:t>
      </w:r>
      <w:r>
        <w:rPr>
          <w:spacing w:val="38"/>
        </w:rPr>
        <w:t xml:space="preserve"> </w:t>
      </w:r>
      <w:r>
        <w:t>sazeb</w:t>
      </w:r>
      <w:r>
        <w:rPr>
          <w:spacing w:val="37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jednotlivé</w:t>
      </w:r>
      <w:r>
        <w:rPr>
          <w:spacing w:val="36"/>
        </w:rPr>
        <w:t xml:space="preserve"> </w:t>
      </w:r>
      <w:r>
        <w:t>role</w:t>
      </w:r>
      <w:r>
        <w:rPr>
          <w:spacing w:val="36"/>
        </w:rPr>
        <w:t xml:space="preserve"> </w:t>
      </w:r>
      <w:r>
        <w:t>uvedené v tabulce níže.</w:t>
      </w:r>
    </w:p>
    <w:p w14:paraId="0F6BE879" w14:textId="77777777" w:rsidR="00284D4B" w:rsidRDefault="00284D4B">
      <w:pPr>
        <w:pStyle w:val="Zkladntext"/>
        <w:spacing w:before="6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2835"/>
      </w:tblGrid>
      <w:tr w:rsidR="00284D4B" w14:paraId="5E78D2AC" w14:textId="77777777">
        <w:trPr>
          <w:trHeight w:val="254"/>
        </w:trPr>
        <w:tc>
          <w:tcPr>
            <w:tcW w:w="4215" w:type="dxa"/>
          </w:tcPr>
          <w:p w14:paraId="39C22AB2" w14:textId="77777777" w:rsidR="00284D4B" w:rsidRDefault="0087647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2835" w:type="dxa"/>
          </w:tcPr>
          <w:p w14:paraId="68ECC61A" w14:textId="77777777" w:rsidR="00284D4B" w:rsidRDefault="00876471">
            <w:pPr>
              <w:pStyle w:val="TableParagraph"/>
              <w:spacing w:line="234" w:lineRule="exact"/>
              <w:ind w:left="235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</w:tr>
      <w:tr w:rsidR="00284D4B" w14:paraId="22D4FB35" w14:textId="77777777">
        <w:trPr>
          <w:trHeight w:val="371"/>
        </w:trPr>
        <w:tc>
          <w:tcPr>
            <w:tcW w:w="4215" w:type="dxa"/>
          </w:tcPr>
          <w:p w14:paraId="5C36FAA8" w14:textId="77777777" w:rsidR="00284D4B" w:rsidRDefault="00876471">
            <w:pPr>
              <w:pStyle w:val="TableParagraph"/>
              <w:spacing w:before="57"/>
              <w:ind w:left="107"/>
            </w:pPr>
            <w:r>
              <w:t>Specialista</w:t>
            </w:r>
            <w:r>
              <w:rPr>
                <w:spacing w:val="-8"/>
              </w:rPr>
              <w:t xml:space="preserve"> </w:t>
            </w:r>
            <w:r>
              <w:t>zákaznických</w:t>
            </w:r>
            <w:r>
              <w:rPr>
                <w:spacing w:val="-8"/>
              </w:rPr>
              <w:t xml:space="preserve"> </w:t>
            </w:r>
            <w:r>
              <w:t>řešení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835" w:type="dxa"/>
          </w:tcPr>
          <w:p w14:paraId="443AE7A2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297,50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</w:tr>
      <w:tr w:rsidR="00284D4B" w14:paraId="0EC6D174" w14:textId="77777777">
        <w:trPr>
          <w:trHeight w:val="374"/>
        </w:trPr>
        <w:tc>
          <w:tcPr>
            <w:tcW w:w="4215" w:type="dxa"/>
          </w:tcPr>
          <w:p w14:paraId="5FB5F36C" w14:textId="77777777" w:rsidR="00284D4B" w:rsidRDefault="00876471">
            <w:pPr>
              <w:pStyle w:val="TableParagraph"/>
              <w:spacing w:before="60"/>
              <w:ind w:left="107"/>
            </w:pPr>
            <w:r>
              <w:t>Specialista</w:t>
            </w:r>
            <w:r>
              <w:rPr>
                <w:spacing w:val="-8"/>
              </w:rPr>
              <w:t xml:space="preserve"> </w:t>
            </w:r>
            <w:r>
              <w:t>obchodu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835" w:type="dxa"/>
          </w:tcPr>
          <w:p w14:paraId="624867E6" w14:textId="77777777" w:rsidR="00284D4B" w:rsidRDefault="00876471">
            <w:pPr>
              <w:pStyle w:val="TableParagraph"/>
              <w:spacing w:before="60"/>
              <w:ind w:left="0" w:right="269"/>
              <w:jc w:val="righ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452,50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0540DAB4" w14:textId="77777777">
        <w:trPr>
          <w:trHeight w:val="373"/>
        </w:trPr>
        <w:tc>
          <w:tcPr>
            <w:tcW w:w="4215" w:type="dxa"/>
          </w:tcPr>
          <w:p w14:paraId="7C5DFC05" w14:textId="77777777" w:rsidR="00284D4B" w:rsidRDefault="00876471">
            <w:pPr>
              <w:pStyle w:val="TableParagraph"/>
              <w:spacing w:before="57"/>
              <w:ind w:left="107"/>
            </w:pPr>
            <w:r>
              <w:t>Specialista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nákupu</w:t>
            </w:r>
          </w:p>
        </w:tc>
        <w:tc>
          <w:tcPr>
            <w:tcW w:w="2835" w:type="dxa"/>
          </w:tcPr>
          <w:p w14:paraId="3C9A4474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052,50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132609EB" w14:textId="77777777">
        <w:trPr>
          <w:trHeight w:val="371"/>
        </w:trPr>
        <w:tc>
          <w:tcPr>
            <w:tcW w:w="4215" w:type="dxa"/>
          </w:tcPr>
          <w:p w14:paraId="2412E696" w14:textId="77777777" w:rsidR="00284D4B" w:rsidRDefault="00876471">
            <w:pPr>
              <w:pStyle w:val="TableParagraph"/>
              <w:spacing w:before="57"/>
              <w:ind w:left="107"/>
            </w:pPr>
            <w:r>
              <w:t>Specialista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legislativy</w:t>
            </w:r>
          </w:p>
        </w:tc>
        <w:tc>
          <w:tcPr>
            <w:tcW w:w="2835" w:type="dxa"/>
          </w:tcPr>
          <w:p w14:paraId="0424CF01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222,50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18883BE5" w14:textId="77777777">
        <w:trPr>
          <w:trHeight w:val="374"/>
        </w:trPr>
        <w:tc>
          <w:tcPr>
            <w:tcW w:w="4215" w:type="dxa"/>
          </w:tcPr>
          <w:p w14:paraId="35574AD2" w14:textId="77777777" w:rsidR="00284D4B" w:rsidRDefault="00876471">
            <w:pPr>
              <w:pStyle w:val="TableParagraph"/>
              <w:spacing w:before="57"/>
              <w:ind w:left="107"/>
            </w:pPr>
            <w:r>
              <w:t>Specialista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provozu</w:t>
            </w:r>
          </w:p>
        </w:tc>
        <w:tc>
          <w:tcPr>
            <w:tcW w:w="2835" w:type="dxa"/>
          </w:tcPr>
          <w:p w14:paraId="70DE3AF2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352,50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22C91D1C" w14:textId="77777777">
        <w:trPr>
          <w:trHeight w:val="371"/>
        </w:trPr>
        <w:tc>
          <w:tcPr>
            <w:tcW w:w="4215" w:type="dxa"/>
          </w:tcPr>
          <w:p w14:paraId="3D6E7BE9" w14:textId="77777777" w:rsidR="00284D4B" w:rsidRDefault="00876471">
            <w:pPr>
              <w:pStyle w:val="TableParagraph"/>
              <w:spacing w:before="57"/>
              <w:ind w:left="107"/>
            </w:pPr>
            <w:r>
              <w:t>Specialista</w:t>
            </w:r>
            <w:r>
              <w:rPr>
                <w:spacing w:val="-9"/>
              </w:rPr>
              <w:t xml:space="preserve"> </w:t>
            </w:r>
            <w:r>
              <w:t>provozu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835" w:type="dxa"/>
          </w:tcPr>
          <w:p w14:paraId="52946A91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175,00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7EB95E05" w14:textId="77777777">
        <w:trPr>
          <w:trHeight w:val="373"/>
        </w:trPr>
        <w:tc>
          <w:tcPr>
            <w:tcW w:w="4215" w:type="dxa"/>
          </w:tcPr>
          <w:p w14:paraId="186E8C3F" w14:textId="77777777" w:rsidR="00284D4B" w:rsidRDefault="00876471">
            <w:pPr>
              <w:pStyle w:val="TableParagraph"/>
              <w:spacing w:before="60"/>
              <w:ind w:left="107"/>
            </w:pPr>
            <w:r>
              <w:t>Specialista</w:t>
            </w:r>
            <w:r>
              <w:rPr>
                <w:spacing w:val="-7"/>
              </w:rPr>
              <w:t xml:space="preserve"> </w:t>
            </w:r>
            <w:r>
              <w:t>datových</w:t>
            </w:r>
            <w:r>
              <w:rPr>
                <w:spacing w:val="-7"/>
              </w:rPr>
              <w:t xml:space="preserve"> </w:t>
            </w:r>
            <w:r>
              <w:t>sítí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835" w:type="dxa"/>
          </w:tcPr>
          <w:p w14:paraId="640714E4" w14:textId="77777777" w:rsidR="00284D4B" w:rsidRDefault="00876471">
            <w:pPr>
              <w:pStyle w:val="TableParagraph"/>
              <w:spacing w:before="60"/>
              <w:ind w:left="0" w:right="269"/>
              <w:jc w:val="righ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772,50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257A689A" w14:textId="77777777">
        <w:trPr>
          <w:trHeight w:val="374"/>
        </w:trPr>
        <w:tc>
          <w:tcPr>
            <w:tcW w:w="4215" w:type="dxa"/>
          </w:tcPr>
          <w:p w14:paraId="2858D4F0" w14:textId="77777777" w:rsidR="00284D4B" w:rsidRDefault="00876471">
            <w:pPr>
              <w:pStyle w:val="TableParagraph"/>
              <w:spacing w:before="57"/>
              <w:ind w:left="107"/>
            </w:pPr>
            <w:r>
              <w:t>Bezpečnostní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manažer</w:t>
            </w:r>
          </w:p>
        </w:tc>
        <w:tc>
          <w:tcPr>
            <w:tcW w:w="2835" w:type="dxa"/>
          </w:tcPr>
          <w:p w14:paraId="72EDBD0C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372,50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0514A81F" w14:textId="77777777">
        <w:trPr>
          <w:trHeight w:val="371"/>
        </w:trPr>
        <w:tc>
          <w:tcPr>
            <w:tcW w:w="4215" w:type="dxa"/>
          </w:tcPr>
          <w:p w14:paraId="640B9D81" w14:textId="77777777" w:rsidR="00284D4B" w:rsidRDefault="00876471">
            <w:pPr>
              <w:pStyle w:val="TableParagraph"/>
              <w:spacing w:before="57"/>
              <w:ind w:left="107"/>
            </w:pPr>
            <w:r>
              <w:t>Bezpečnostní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architekt</w:t>
            </w:r>
          </w:p>
        </w:tc>
        <w:tc>
          <w:tcPr>
            <w:tcW w:w="2835" w:type="dxa"/>
          </w:tcPr>
          <w:p w14:paraId="2CA65B98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465,00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0BE42E67" w14:textId="77777777">
        <w:trPr>
          <w:trHeight w:val="373"/>
        </w:trPr>
        <w:tc>
          <w:tcPr>
            <w:tcW w:w="4215" w:type="dxa"/>
          </w:tcPr>
          <w:p w14:paraId="04824ED5" w14:textId="77777777" w:rsidR="00284D4B" w:rsidRDefault="00876471">
            <w:pPr>
              <w:pStyle w:val="TableParagraph"/>
              <w:spacing w:before="57"/>
              <w:ind w:left="107"/>
            </w:pPr>
            <w:r>
              <w:rPr>
                <w:spacing w:val="-2"/>
              </w:rPr>
              <w:t>Vývojář</w:t>
            </w:r>
          </w:p>
        </w:tc>
        <w:tc>
          <w:tcPr>
            <w:tcW w:w="2835" w:type="dxa"/>
          </w:tcPr>
          <w:p w14:paraId="1617033E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432,50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6F17D956" w14:textId="77777777">
        <w:trPr>
          <w:trHeight w:val="371"/>
        </w:trPr>
        <w:tc>
          <w:tcPr>
            <w:tcW w:w="4215" w:type="dxa"/>
          </w:tcPr>
          <w:p w14:paraId="4BD4E6D4" w14:textId="77777777" w:rsidR="00284D4B" w:rsidRDefault="00876471">
            <w:pPr>
              <w:pStyle w:val="TableParagraph"/>
              <w:spacing w:before="57"/>
              <w:ind w:left="107"/>
            </w:pPr>
            <w:r>
              <w:t>Vývojář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835" w:type="dxa"/>
          </w:tcPr>
          <w:p w14:paraId="41A842CF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637,50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0BA9495A" w14:textId="77777777">
        <w:trPr>
          <w:trHeight w:val="374"/>
        </w:trPr>
        <w:tc>
          <w:tcPr>
            <w:tcW w:w="4215" w:type="dxa"/>
          </w:tcPr>
          <w:p w14:paraId="00F9A5CB" w14:textId="77777777" w:rsidR="00284D4B" w:rsidRDefault="00876471">
            <w:pPr>
              <w:pStyle w:val="TableParagraph"/>
              <w:spacing w:before="57"/>
              <w:ind w:left="107"/>
            </w:pPr>
            <w:r>
              <w:rPr>
                <w:spacing w:val="-2"/>
              </w:rPr>
              <w:t>Tester</w:t>
            </w:r>
          </w:p>
        </w:tc>
        <w:tc>
          <w:tcPr>
            <w:tcW w:w="2835" w:type="dxa"/>
          </w:tcPr>
          <w:p w14:paraId="0459FF71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940,00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319A4F43" w14:textId="77777777">
        <w:trPr>
          <w:trHeight w:val="371"/>
        </w:trPr>
        <w:tc>
          <w:tcPr>
            <w:tcW w:w="4215" w:type="dxa"/>
          </w:tcPr>
          <w:p w14:paraId="786FC29D" w14:textId="77777777" w:rsidR="00284D4B" w:rsidRDefault="00876471">
            <w:pPr>
              <w:pStyle w:val="TableParagraph"/>
              <w:spacing w:before="57"/>
              <w:ind w:left="107"/>
            </w:pPr>
            <w:r>
              <w:t>Tester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835" w:type="dxa"/>
          </w:tcPr>
          <w:p w14:paraId="7289F574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462,50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67B85FDE" w14:textId="77777777">
        <w:trPr>
          <w:trHeight w:val="373"/>
        </w:trPr>
        <w:tc>
          <w:tcPr>
            <w:tcW w:w="4215" w:type="dxa"/>
          </w:tcPr>
          <w:p w14:paraId="07DF9B61" w14:textId="77777777" w:rsidR="00284D4B" w:rsidRDefault="00876471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Architekt</w:t>
            </w:r>
          </w:p>
        </w:tc>
        <w:tc>
          <w:tcPr>
            <w:tcW w:w="2835" w:type="dxa"/>
          </w:tcPr>
          <w:p w14:paraId="28588A24" w14:textId="77777777" w:rsidR="00284D4B" w:rsidRDefault="00876471">
            <w:pPr>
              <w:pStyle w:val="TableParagraph"/>
              <w:spacing w:before="60"/>
              <w:ind w:left="0" w:right="269"/>
              <w:jc w:val="right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240,00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2003555B" w14:textId="77777777">
        <w:trPr>
          <w:trHeight w:val="373"/>
        </w:trPr>
        <w:tc>
          <w:tcPr>
            <w:tcW w:w="4215" w:type="dxa"/>
          </w:tcPr>
          <w:p w14:paraId="2742AADB" w14:textId="77777777" w:rsidR="00284D4B" w:rsidRDefault="00876471">
            <w:pPr>
              <w:pStyle w:val="TableParagraph"/>
              <w:spacing w:before="57"/>
              <w:ind w:left="107"/>
            </w:pPr>
            <w:r>
              <w:t>Architekt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835" w:type="dxa"/>
          </w:tcPr>
          <w:p w14:paraId="43A159EB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11</w:t>
            </w:r>
            <w:r>
              <w:rPr>
                <w:spacing w:val="-4"/>
              </w:rPr>
              <w:t xml:space="preserve"> </w:t>
            </w:r>
            <w:r>
              <w:t>422,50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</w:tr>
      <w:tr w:rsidR="00284D4B" w14:paraId="7E87ED07" w14:textId="77777777">
        <w:trPr>
          <w:trHeight w:val="371"/>
        </w:trPr>
        <w:tc>
          <w:tcPr>
            <w:tcW w:w="4215" w:type="dxa"/>
          </w:tcPr>
          <w:p w14:paraId="3AEE3463" w14:textId="77777777" w:rsidR="00284D4B" w:rsidRDefault="00876471">
            <w:pPr>
              <w:pStyle w:val="TableParagraph"/>
              <w:spacing w:before="57"/>
              <w:ind w:left="107"/>
            </w:pPr>
            <w:r>
              <w:rPr>
                <w:spacing w:val="-2"/>
              </w:rPr>
              <w:t>Analytik</w:t>
            </w:r>
          </w:p>
        </w:tc>
        <w:tc>
          <w:tcPr>
            <w:tcW w:w="2835" w:type="dxa"/>
          </w:tcPr>
          <w:p w14:paraId="5F5C99DF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887,50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284D4B" w14:paraId="040AC083" w14:textId="77777777">
        <w:trPr>
          <w:trHeight w:val="373"/>
        </w:trPr>
        <w:tc>
          <w:tcPr>
            <w:tcW w:w="4215" w:type="dxa"/>
          </w:tcPr>
          <w:p w14:paraId="3F9D30C3" w14:textId="77777777" w:rsidR="00284D4B" w:rsidRDefault="00876471">
            <w:pPr>
              <w:pStyle w:val="TableParagraph"/>
              <w:spacing w:before="57"/>
              <w:ind w:left="107"/>
            </w:pPr>
            <w:r>
              <w:t>Projektový</w:t>
            </w:r>
            <w:r>
              <w:rPr>
                <w:spacing w:val="-10"/>
              </w:rPr>
              <w:t xml:space="preserve"> </w:t>
            </w:r>
            <w:r>
              <w:t>manažer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senior</w:t>
            </w:r>
          </w:p>
        </w:tc>
        <w:tc>
          <w:tcPr>
            <w:tcW w:w="2835" w:type="dxa"/>
          </w:tcPr>
          <w:p w14:paraId="0C646F33" w14:textId="77777777" w:rsidR="00284D4B" w:rsidRDefault="00876471">
            <w:pPr>
              <w:pStyle w:val="TableParagraph"/>
              <w:spacing w:before="57"/>
              <w:ind w:left="0" w:right="269"/>
              <w:jc w:val="right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807,50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</w:tr>
      <w:tr w:rsidR="00284D4B" w14:paraId="705C44D0" w14:textId="77777777">
        <w:trPr>
          <w:trHeight w:val="372"/>
        </w:trPr>
        <w:tc>
          <w:tcPr>
            <w:tcW w:w="4215" w:type="dxa"/>
          </w:tcPr>
          <w:p w14:paraId="2B8811EC" w14:textId="77777777" w:rsidR="00284D4B" w:rsidRDefault="00876471">
            <w:pPr>
              <w:pStyle w:val="TableParagraph"/>
              <w:spacing w:before="58"/>
              <w:ind w:left="107"/>
            </w:pPr>
            <w:r>
              <w:t>Projektový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administrátor</w:t>
            </w:r>
          </w:p>
        </w:tc>
        <w:tc>
          <w:tcPr>
            <w:tcW w:w="2835" w:type="dxa"/>
          </w:tcPr>
          <w:p w14:paraId="1E244448" w14:textId="77777777" w:rsidR="00284D4B" w:rsidRDefault="00876471">
            <w:pPr>
              <w:pStyle w:val="TableParagraph"/>
              <w:spacing w:before="58"/>
              <w:ind w:left="0" w:right="269"/>
              <w:jc w:val="right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077,50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</w:tbl>
    <w:p w14:paraId="1EC8C46B" w14:textId="77777777" w:rsidR="00284D4B" w:rsidRDefault="00284D4B">
      <w:pPr>
        <w:jc w:val="right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1724033B" w14:textId="77777777" w:rsidR="00284D4B" w:rsidRDefault="00284D4B">
      <w:pPr>
        <w:pStyle w:val="Zkladntext"/>
        <w:rPr>
          <w:sz w:val="20"/>
        </w:rPr>
      </w:pPr>
    </w:p>
    <w:p w14:paraId="5B9CB76A" w14:textId="77777777" w:rsidR="00284D4B" w:rsidRDefault="00284D4B">
      <w:pPr>
        <w:pStyle w:val="Zkladntext"/>
        <w:spacing w:before="10"/>
        <w:rPr>
          <w:sz w:val="23"/>
        </w:rPr>
      </w:pPr>
    </w:p>
    <w:p w14:paraId="26353434" w14:textId="77777777" w:rsidR="00284D4B" w:rsidRDefault="00284D4B">
      <w:pPr>
        <w:rPr>
          <w:sz w:val="23"/>
        </w:rPr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6220686F" w14:textId="77777777" w:rsidR="00284D4B" w:rsidRDefault="00876471">
      <w:pPr>
        <w:spacing w:before="94"/>
        <w:ind w:left="220"/>
        <w:rPr>
          <w:b/>
        </w:rPr>
      </w:pPr>
      <w:r>
        <w:rPr>
          <w:b/>
        </w:rPr>
        <w:t>Příloha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2"/>
        </w:rPr>
        <w:t xml:space="preserve"> </w:t>
      </w:r>
      <w:r>
        <w:rPr>
          <w:b/>
        </w:rPr>
        <w:t>3 –</w:t>
      </w:r>
      <w:r>
        <w:rPr>
          <w:b/>
          <w:spacing w:val="-3"/>
        </w:rPr>
        <w:t xml:space="preserve"> </w:t>
      </w:r>
      <w:r>
        <w:rPr>
          <w:b/>
        </w:rPr>
        <w:t>Vzor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objednávky</w:t>
      </w:r>
    </w:p>
    <w:p w14:paraId="10535759" w14:textId="77777777" w:rsidR="00284D4B" w:rsidRDefault="00876471">
      <w:pPr>
        <w:rPr>
          <w:b/>
          <w:sz w:val="24"/>
        </w:rPr>
      </w:pPr>
      <w:r>
        <w:br w:type="column"/>
      </w:r>
    </w:p>
    <w:p w14:paraId="684AAFD2" w14:textId="77777777" w:rsidR="00284D4B" w:rsidRDefault="00284D4B">
      <w:pPr>
        <w:pStyle w:val="Zkladntext"/>
        <w:rPr>
          <w:b/>
          <w:sz w:val="24"/>
        </w:rPr>
      </w:pPr>
    </w:p>
    <w:p w14:paraId="1447F7DD" w14:textId="77777777" w:rsidR="00284D4B" w:rsidRDefault="00284D4B">
      <w:pPr>
        <w:pStyle w:val="Zkladntext"/>
        <w:spacing w:before="2"/>
        <w:rPr>
          <w:b/>
          <w:sz w:val="28"/>
        </w:rPr>
      </w:pPr>
    </w:p>
    <w:p w14:paraId="27FC9455" w14:textId="77777777" w:rsidR="00284D4B" w:rsidRDefault="00876471">
      <w:pPr>
        <w:ind w:left="43"/>
        <w:rPr>
          <w:b/>
        </w:rPr>
      </w:pPr>
      <w:r>
        <w:rPr>
          <w:b/>
        </w:rPr>
        <w:t>OBJEDNÁVKA</w:t>
      </w:r>
      <w:r>
        <w:rPr>
          <w:b/>
          <w:spacing w:val="-11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x/2023</w:t>
      </w:r>
    </w:p>
    <w:p w14:paraId="1FD33974" w14:textId="77777777" w:rsidR="00284D4B" w:rsidRDefault="00876471">
      <w:pPr>
        <w:rPr>
          <w:b/>
          <w:sz w:val="26"/>
        </w:rPr>
      </w:pPr>
      <w:r>
        <w:br w:type="column"/>
      </w:r>
    </w:p>
    <w:p w14:paraId="054FCFF1" w14:textId="77777777" w:rsidR="00284D4B" w:rsidRDefault="00876471">
      <w:pPr>
        <w:pStyle w:val="Nadpis1"/>
        <w:spacing w:before="170"/>
        <w:ind w:left="220"/>
        <w:rPr>
          <w:rFonts w:ascii="Arial" w:hAnsi="Arial"/>
        </w:rPr>
      </w:pPr>
      <w:r>
        <w:rPr>
          <w:rFonts w:ascii="Arial" w:hAnsi="Arial"/>
        </w:rPr>
        <w:t xml:space="preserve">č.j. </w:t>
      </w:r>
      <w:r>
        <w:rPr>
          <w:rFonts w:ascii="Arial" w:hAnsi="Arial"/>
          <w:spacing w:val="-5"/>
        </w:rPr>
        <w:t>MV-</w:t>
      </w:r>
    </w:p>
    <w:p w14:paraId="61E8F7E3" w14:textId="77777777" w:rsidR="00284D4B" w:rsidRDefault="00284D4B">
      <w:pPr>
        <w:sectPr w:rsidR="00284D4B">
          <w:type w:val="continuous"/>
          <w:pgSz w:w="11910" w:h="16840"/>
          <w:pgMar w:top="2000" w:right="640" w:bottom="940" w:left="1220" w:header="840" w:footer="743" w:gutter="0"/>
          <w:cols w:num="3" w:space="708" w:equalWidth="0">
            <w:col w:w="3390" w:space="40"/>
            <w:col w:w="2605" w:space="2213"/>
            <w:col w:w="1802"/>
          </w:cols>
        </w:sectPr>
      </w:pPr>
    </w:p>
    <w:p w14:paraId="417AA72A" w14:textId="77777777" w:rsidR="00284D4B" w:rsidRDefault="00284D4B">
      <w:pPr>
        <w:pStyle w:val="Zkladntext"/>
        <w:spacing w:before="3"/>
        <w:rPr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6467"/>
      </w:tblGrid>
      <w:tr w:rsidR="00284D4B" w14:paraId="4AC71FA3" w14:textId="77777777">
        <w:trPr>
          <w:trHeight w:val="558"/>
        </w:trPr>
        <w:tc>
          <w:tcPr>
            <w:tcW w:w="2612" w:type="dxa"/>
            <w:tcBorders>
              <w:bottom w:val="single" w:sz="6" w:space="0" w:color="000000"/>
              <w:right w:val="single" w:sz="6" w:space="0" w:color="000000"/>
            </w:tcBorders>
          </w:tcPr>
          <w:p w14:paraId="196BDF16" w14:textId="77777777" w:rsidR="00284D4B" w:rsidRDefault="00876471">
            <w:pPr>
              <w:pStyle w:val="TableParagraph"/>
              <w:spacing w:before="194"/>
              <w:ind w:left="71"/>
              <w:rPr>
                <w:b/>
              </w:rPr>
            </w:pPr>
            <w:r>
              <w:rPr>
                <w:b/>
                <w:spacing w:val="-2"/>
              </w:rPr>
              <w:t>Zhotovitel</w:t>
            </w:r>
          </w:p>
        </w:tc>
        <w:tc>
          <w:tcPr>
            <w:tcW w:w="6467" w:type="dxa"/>
            <w:tcBorders>
              <w:left w:val="single" w:sz="6" w:space="0" w:color="000000"/>
              <w:bottom w:val="single" w:sz="6" w:space="0" w:color="000000"/>
            </w:tcBorders>
          </w:tcPr>
          <w:p w14:paraId="5A5A06E3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4D4B" w14:paraId="71A1C993" w14:textId="77777777">
        <w:trPr>
          <w:trHeight w:val="690"/>
        </w:trPr>
        <w:tc>
          <w:tcPr>
            <w:tcW w:w="2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7CA4" w14:textId="77777777" w:rsidR="00284D4B" w:rsidRDefault="00284D4B">
            <w:pPr>
              <w:pStyle w:val="TableParagraph"/>
              <w:spacing w:before="5"/>
              <w:ind w:left="0"/>
            </w:pPr>
          </w:p>
          <w:p w14:paraId="575B83E8" w14:textId="77777777" w:rsidR="00284D4B" w:rsidRDefault="00876471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  <w:spacing w:val="-2"/>
              </w:rPr>
              <w:t>Objednatel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03D6F" w14:textId="77777777" w:rsidR="00284D4B" w:rsidRDefault="00876471">
            <w:pPr>
              <w:pStyle w:val="TableParagraph"/>
              <w:spacing w:before="62" w:line="264" w:lineRule="auto"/>
              <w:ind w:left="76"/>
            </w:pPr>
            <w:r>
              <w:t>Česká</w:t>
            </w:r>
            <w:r>
              <w:rPr>
                <w:spacing w:val="-6"/>
              </w:rPr>
              <w:t xml:space="preserve"> </w:t>
            </w:r>
            <w:proofErr w:type="gramStart"/>
            <w:r>
              <w:t>republika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Ministerstvo</w:t>
            </w:r>
            <w:proofErr w:type="gramEnd"/>
            <w:r>
              <w:rPr>
                <w:spacing w:val="-4"/>
              </w:rPr>
              <w:t xml:space="preserve"> </w:t>
            </w:r>
            <w:r>
              <w:t>vnitra,</w:t>
            </w:r>
            <w:r>
              <w:rPr>
                <w:spacing w:val="-5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Štolou</w:t>
            </w:r>
            <w:r>
              <w:rPr>
                <w:spacing w:val="-4"/>
              </w:rPr>
              <w:t xml:space="preserve"> </w:t>
            </w:r>
            <w:r>
              <w:t>936/3,</w:t>
            </w:r>
            <w:r>
              <w:rPr>
                <w:spacing w:val="-3"/>
              </w:rPr>
              <w:t xml:space="preserve"> </w:t>
            </w:r>
            <w:r>
              <w:t>170</w:t>
            </w:r>
            <w:r>
              <w:rPr>
                <w:spacing w:val="-6"/>
              </w:rPr>
              <w:t xml:space="preserve"> </w:t>
            </w:r>
            <w:r>
              <w:t>34 Praha 7, IČ: 00007064 (dále jen „Objednatel“)</w:t>
            </w:r>
          </w:p>
        </w:tc>
      </w:tr>
      <w:tr w:rsidR="00284D4B" w14:paraId="2225D1BA" w14:textId="77777777">
        <w:trPr>
          <w:trHeight w:val="693"/>
        </w:trPr>
        <w:tc>
          <w:tcPr>
            <w:tcW w:w="2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0F26" w14:textId="77777777" w:rsidR="00284D4B" w:rsidRDefault="00876471">
            <w:pPr>
              <w:pStyle w:val="TableParagraph"/>
              <w:spacing w:before="95" w:line="280" w:lineRule="atLeast"/>
              <w:ind w:left="71"/>
              <w:rPr>
                <w:b/>
              </w:rPr>
            </w:pPr>
            <w:r>
              <w:rPr>
                <w:b/>
              </w:rPr>
              <w:t>Dílčí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dohoda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Objednávka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B523A8" w14:textId="77777777" w:rsidR="00284D4B" w:rsidRDefault="00876471">
            <w:pPr>
              <w:pStyle w:val="TableParagraph"/>
              <w:spacing w:before="204"/>
              <w:ind w:left="76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základě</w:t>
            </w:r>
          </w:p>
        </w:tc>
      </w:tr>
      <w:tr w:rsidR="00284D4B" w14:paraId="5A0C2EB0" w14:textId="77777777">
        <w:trPr>
          <w:trHeight w:val="546"/>
        </w:trPr>
        <w:tc>
          <w:tcPr>
            <w:tcW w:w="2612" w:type="dxa"/>
            <w:tcBorders>
              <w:top w:val="single" w:sz="6" w:space="0" w:color="000000"/>
              <w:right w:val="single" w:sz="6" w:space="0" w:color="000000"/>
            </w:tcBorders>
          </w:tcPr>
          <w:p w14:paraId="1FEBA36A" w14:textId="77777777" w:rsidR="00284D4B" w:rsidRDefault="00876471">
            <w:pPr>
              <w:pStyle w:val="TableParagraph"/>
              <w:spacing w:before="187"/>
              <w:ind w:left="71"/>
              <w:rPr>
                <w:b/>
              </w:rPr>
            </w:pPr>
            <w:r>
              <w:rPr>
                <w:b/>
              </w:rPr>
              <w:t>Místo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plnění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</w:tcBorders>
          </w:tcPr>
          <w:p w14:paraId="2DE8E0FE" w14:textId="77777777" w:rsidR="00284D4B" w:rsidRDefault="00876471">
            <w:pPr>
              <w:pStyle w:val="TableParagraph"/>
              <w:spacing w:before="129"/>
              <w:ind w:left="76"/>
            </w:pPr>
            <w:r>
              <w:rPr>
                <w:spacing w:val="-2"/>
              </w:rPr>
              <w:t>Praha</w:t>
            </w:r>
          </w:p>
        </w:tc>
      </w:tr>
    </w:tbl>
    <w:p w14:paraId="2067FB8B" w14:textId="77777777" w:rsidR="00284D4B" w:rsidRDefault="00284D4B">
      <w:pPr>
        <w:pStyle w:val="Zkladntext"/>
        <w:spacing w:before="4"/>
        <w:rPr>
          <w:sz w:val="12"/>
        </w:rPr>
      </w:pPr>
    </w:p>
    <w:p w14:paraId="5029C2A9" w14:textId="77777777" w:rsidR="00284D4B" w:rsidRDefault="00876471">
      <w:pPr>
        <w:pStyle w:val="Zkladntext"/>
        <w:spacing w:before="94"/>
        <w:ind w:left="220"/>
      </w:pPr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objednávky</w:t>
      </w:r>
    </w:p>
    <w:p w14:paraId="6D1DABF4" w14:textId="77777777" w:rsidR="00284D4B" w:rsidRDefault="00284D4B">
      <w:pPr>
        <w:pStyle w:val="Zkladntext"/>
        <w:rPr>
          <w:sz w:val="13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166"/>
        <w:gridCol w:w="1311"/>
        <w:gridCol w:w="137"/>
        <w:gridCol w:w="1201"/>
        <w:gridCol w:w="852"/>
        <w:gridCol w:w="1635"/>
      </w:tblGrid>
      <w:tr w:rsidR="00284D4B" w14:paraId="4E450AD6" w14:textId="77777777">
        <w:trPr>
          <w:trHeight w:val="934"/>
        </w:trPr>
        <w:tc>
          <w:tcPr>
            <w:tcW w:w="631" w:type="dxa"/>
            <w:tcBorders>
              <w:right w:val="single" w:sz="4" w:space="0" w:color="000000"/>
            </w:tcBorders>
            <w:shd w:val="clear" w:color="auto" w:fill="D9D9D9"/>
          </w:tcPr>
          <w:p w14:paraId="265A9253" w14:textId="77777777" w:rsidR="00284D4B" w:rsidRDefault="00284D4B">
            <w:pPr>
              <w:pStyle w:val="TableParagraph"/>
              <w:ind w:left="0"/>
            </w:pPr>
          </w:p>
          <w:p w14:paraId="7BAC362B" w14:textId="77777777" w:rsidR="00284D4B" w:rsidRDefault="00876471">
            <w:pPr>
              <w:pStyle w:val="TableParagraph"/>
              <w:spacing w:before="144"/>
              <w:ind w:left="53" w:righ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D9D9D9"/>
          </w:tcPr>
          <w:p w14:paraId="18A6FC6B" w14:textId="77777777" w:rsidR="00284D4B" w:rsidRDefault="00284D4B">
            <w:pPr>
              <w:pStyle w:val="TableParagraph"/>
              <w:ind w:left="0"/>
            </w:pPr>
          </w:p>
          <w:p w14:paraId="592E64D2" w14:textId="77777777" w:rsidR="00284D4B" w:rsidRDefault="00876471">
            <w:pPr>
              <w:pStyle w:val="TableParagraph"/>
              <w:spacing w:before="144"/>
              <w:ind w:left="1304" w:right="12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Popis</w:t>
            </w:r>
          </w:p>
        </w:tc>
        <w:tc>
          <w:tcPr>
            <w:tcW w:w="13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3DE9EDC" w14:textId="77777777" w:rsidR="00284D4B" w:rsidRDefault="00876471">
            <w:pPr>
              <w:pStyle w:val="TableParagraph"/>
              <w:spacing w:before="145"/>
              <w:ind w:left="108" w:right="8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Datum</w:t>
            </w:r>
          </w:p>
          <w:p w14:paraId="6E813E34" w14:textId="77777777" w:rsidR="00284D4B" w:rsidRDefault="00876471">
            <w:pPr>
              <w:pStyle w:val="TableParagraph"/>
              <w:spacing w:before="22"/>
              <w:ind w:left="108" w:righ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předání</w:t>
            </w:r>
          </w:p>
          <w:p w14:paraId="6F3C3A63" w14:textId="77777777" w:rsidR="00284D4B" w:rsidRDefault="00876471">
            <w:pPr>
              <w:pStyle w:val="TableParagraph"/>
              <w:spacing w:before="22"/>
              <w:ind w:left="10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akceptaci</w:t>
            </w:r>
          </w:p>
        </w:tc>
        <w:tc>
          <w:tcPr>
            <w:tcW w:w="133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498DE93" w14:textId="77777777" w:rsidR="00284D4B" w:rsidRDefault="00284D4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79F9BEC" w14:textId="77777777" w:rsidR="00284D4B" w:rsidRDefault="00876471">
            <w:pPr>
              <w:pStyle w:val="TableParagraph"/>
              <w:spacing w:line="266" w:lineRule="auto"/>
              <w:ind w:left="189" w:right="159" w:firstLine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Datum akceptace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12D8394" w14:textId="77777777" w:rsidR="00284D4B" w:rsidRDefault="00284D4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A1D8C3F" w14:textId="77777777" w:rsidR="00284D4B" w:rsidRDefault="00876471">
            <w:pPr>
              <w:pStyle w:val="TableParagraph"/>
              <w:spacing w:line="266" w:lineRule="auto"/>
              <w:ind w:left="207" w:right="40" w:hanging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Rozsah </w:t>
            </w:r>
            <w:r>
              <w:rPr>
                <w:b/>
                <w:spacing w:val="-4"/>
                <w:sz w:val="20"/>
              </w:rPr>
              <w:t>(MD)</w:t>
            </w:r>
          </w:p>
        </w:tc>
        <w:tc>
          <w:tcPr>
            <w:tcW w:w="1635" w:type="dxa"/>
            <w:tcBorders>
              <w:left w:val="single" w:sz="8" w:space="0" w:color="000000"/>
            </w:tcBorders>
            <w:shd w:val="clear" w:color="auto" w:fill="D9D9D9"/>
          </w:tcPr>
          <w:p w14:paraId="1A9A31AB" w14:textId="77777777" w:rsidR="00284D4B" w:rsidRDefault="00284D4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8702C5D" w14:textId="77777777" w:rsidR="00284D4B" w:rsidRDefault="00876471">
            <w:pPr>
              <w:pStyle w:val="TableParagraph"/>
              <w:ind w:left="244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  <w:p w14:paraId="7262AAF2" w14:textId="77777777" w:rsidR="00284D4B" w:rsidRDefault="00876471">
            <w:pPr>
              <w:pStyle w:val="TableParagraph"/>
              <w:spacing w:before="25"/>
              <w:ind w:left="244" w:right="2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(Kč)</w:t>
            </w:r>
          </w:p>
        </w:tc>
      </w:tr>
      <w:tr w:rsidR="00284D4B" w14:paraId="5E81FE54" w14:textId="77777777">
        <w:trPr>
          <w:trHeight w:val="510"/>
        </w:trPr>
        <w:tc>
          <w:tcPr>
            <w:tcW w:w="631" w:type="dxa"/>
            <w:tcBorders>
              <w:right w:val="single" w:sz="4" w:space="0" w:color="000000"/>
            </w:tcBorders>
          </w:tcPr>
          <w:p w14:paraId="49BD9693" w14:textId="77777777" w:rsidR="00284D4B" w:rsidRDefault="00876471">
            <w:pPr>
              <w:pStyle w:val="TableParagraph"/>
              <w:spacing w:before="186"/>
              <w:ind w:left="52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8" w:space="0" w:color="000000"/>
            </w:tcBorders>
          </w:tcPr>
          <w:p w14:paraId="09464F49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tcBorders>
              <w:left w:val="single" w:sz="8" w:space="0" w:color="000000"/>
              <w:right w:val="single" w:sz="8" w:space="0" w:color="000000"/>
            </w:tcBorders>
          </w:tcPr>
          <w:p w14:paraId="695C5ABD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711FFD8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14:paraId="2890CCA0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tcBorders>
              <w:left w:val="single" w:sz="8" w:space="0" w:color="000000"/>
            </w:tcBorders>
          </w:tcPr>
          <w:p w14:paraId="5606D0B8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84D4B" w14:paraId="3804E6C6" w14:textId="77777777">
        <w:trPr>
          <w:trHeight w:val="512"/>
        </w:trPr>
        <w:tc>
          <w:tcPr>
            <w:tcW w:w="5245" w:type="dxa"/>
            <w:gridSpan w:val="4"/>
            <w:tcBorders>
              <w:left w:val="nil"/>
              <w:bottom w:val="nil"/>
            </w:tcBorders>
          </w:tcPr>
          <w:p w14:paraId="3C06D467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D9D9D9"/>
          </w:tcPr>
          <w:p w14:paraId="6D0F3EDE" w14:textId="77777777" w:rsidR="00284D4B" w:rsidRDefault="00876471">
            <w:pPr>
              <w:pStyle w:val="TableParagraph"/>
              <w:spacing w:before="184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Celkem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 w14:paraId="7CEBC77A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tcBorders>
              <w:left w:val="single" w:sz="8" w:space="0" w:color="000000"/>
            </w:tcBorders>
          </w:tcPr>
          <w:p w14:paraId="7C5084D5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F161C76" w14:textId="77777777" w:rsidR="00284D4B" w:rsidRDefault="00876471">
      <w:pPr>
        <w:spacing w:before="113"/>
        <w:ind w:left="220"/>
      </w:pPr>
      <w:r>
        <w:rPr>
          <w:b/>
        </w:rPr>
        <w:t>Příloha:</w:t>
      </w:r>
      <w:r>
        <w:rPr>
          <w:b/>
          <w:spacing w:val="-5"/>
        </w:rPr>
        <w:t xml:space="preserve"> </w:t>
      </w:r>
      <w:proofErr w:type="spellStart"/>
      <w:r>
        <w:rPr>
          <w:spacing w:val="-2"/>
        </w:rPr>
        <w:t>xxxxxx</w:t>
      </w:r>
      <w:proofErr w:type="spellEnd"/>
    </w:p>
    <w:p w14:paraId="7E4EAF3C" w14:textId="77777777" w:rsidR="00284D4B" w:rsidRDefault="00284D4B">
      <w:pPr>
        <w:pStyle w:val="Zkladntext"/>
        <w:spacing w:before="2"/>
        <w:rPr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368"/>
        <w:gridCol w:w="2861"/>
        <w:gridCol w:w="1388"/>
        <w:gridCol w:w="2199"/>
      </w:tblGrid>
      <w:tr w:rsidR="00284D4B" w14:paraId="7BAEE4E2" w14:textId="77777777">
        <w:trPr>
          <w:trHeight w:val="591"/>
        </w:trPr>
        <w:tc>
          <w:tcPr>
            <w:tcW w:w="1327" w:type="dxa"/>
            <w:tcBorders>
              <w:top w:val="nil"/>
              <w:left w:val="nil"/>
            </w:tcBorders>
          </w:tcPr>
          <w:p w14:paraId="2BA57EDE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  <w:tcBorders>
              <w:right w:val="single" w:sz="4" w:space="0" w:color="000000"/>
            </w:tcBorders>
            <w:shd w:val="clear" w:color="auto" w:fill="D9D9D9"/>
          </w:tcPr>
          <w:p w14:paraId="0700DE0C" w14:textId="77777777" w:rsidR="00284D4B" w:rsidRDefault="00284D4B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47532C34" w14:textId="77777777" w:rsidR="00284D4B" w:rsidRDefault="00876471">
            <w:pPr>
              <w:pStyle w:val="TableParagraph"/>
              <w:ind w:left="131" w:right="1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Organizace</w:t>
            </w:r>
          </w:p>
        </w:tc>
        <w:tc>
          <w:tcPr>
            <w:tcW w:w="2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D3A96B" w14:textId="77777777" w:rsidR="00284D4B" w:rsidRDefault="00284D4B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F17689B" w14:textId="77777777" w:rsidR="00284D4B" w:rsidRDefault="00876471">
            <w:pPr>
              <w:pStyle w:val="TableParagraph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Jméno,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příjmení,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funkce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14CA05" w14:textId="77777777" w:rsidR="00284D4B" w:rsidRDefault="00284D4B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896CEC6" w14:textId="77777777" w:rsidR="00284D4B" w:rsidRDefault="00876471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Datum</w:t>
            </w:r>
          </w:p>
        </w:tc>
        <w:tc>
          <w:tcPr>
            <w:tcW w:w="2199" w:type="dxa"/>
            <w:tcBorders>
              <w:left w:val="single" w:sz="4" w:space="0" w:color="000000"/>
            </w:tcBorders>
            <w:shd w:val="clear" w:color="auto" w:fill="D9D9D9"/>
          </w:tcPr>
          <w:p w14:paraId="0C875B2D" w14:textId="77777777" w:rsidR="00284D4B" w:rsidRDefault="00284D4B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FC174E9" w14:textId="77777777" w:rsidR="00284D4B" w:rsidRDefault="00876471">
            <w:pPr>
              <w:pStyle w:val="TableParagraph"/>
              <w:ind w:left="758" w:right="7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</w:t>
            </w:r>
          </w:p>
        </w:tc>
      </w:tr>
      <w:tr w:rsidR="00284D4B" w14:paraId="4F744767" w14:textId="77777777">
        <w:trPr>
          <w:trHeight w:val="662"/>
        </w:trPr>
        <w:tc>
          <w:tcPr>
            <w:tcW w:w="1327" w:type="dxa"/>
            <w:shd w:val="clear" w:color="auto" w:fill="D9D9D9"/>
          </w:tcPr>
          <w:p w14:paraId="7F8FB4EC" w14:textId="77777777" w:rsidR="00284D4B" w:rsidRDefault="00284D4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71CC7A2" w14:textId="77777777" w:rsidR="00284D4B" w:rsidRDefault="00876471"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Schválil</w:t>
            </w: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 w14:paraId="36235C1B" w14:textId="77777777" w:rsidR="00284D4B" w:rsidRDefault="00284D4B">
            <w:pPr>
              <w:pStyle w:val="TableParagraph"/>
              <w:spacing w:before="2"/>
              <w:ind w:left="0"/>
            </w:pPr>
          </w:p>
          <w:p w14:paraId="059151E0" w14:textId="77777777" w:rsidR="00284D4B" w:rsidRDefault="00876471">
            <w:pPr>
              <w:pStyle w:val="TableParagraph"/>
              <w:ind w:left="131" w:right="1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MV</w:t>
            </w:r>
          </w:p>
        </w:tc>
        <w:tc>
          <w:tcPr>
            <w:tcW w:w="2861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32FEBE97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 w14:paraId="71E273E1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  <w:tcBorders>
              <w:left w:val="single" w:sz="4" w:space="0" w:color="000000"/>
            </w:tcBorders>
          </w:tcPr>
          <w:p w14:paraId="17847474" w14:textId="77777777" w:rsidR="00284D4B" w:rsidRDefault="00284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AE41C46" w14:textId="77777777" w:rsidR="00284D4B" w:rsidRDefault="00284D4B">
      <w:pPr>
        <w:rPr>
          <w:rFonts w:ascii="Times New Roman"/>
          <w:sz w:val="20"/>
        </w:rPr>
        <w:sectPr w:rsidR="00284D4B">
          <w:type w:val="continuous"/>
          <w:pgSz w:w="11910" w:h="16840"/>
          <w:pgMar w:top="2000" w:right="640" w:bottom="940" w:left="1220" w:header="840" w:footer="743" w:gutter="0"/>
          <w:cols w:space="708"/>
        </w:sectPr>
      </w:pPr>
    </w:p>
    <w:p w14:paraId="5C1D8BCF" w14:textId="77777777" w:rsidR="00284D4B" w:rsidRDefault="00284D4B">
      <w:pPr>
        <w:pStyle w:val="Zkladntext"/>
        <w:rPr>
          <w:sz w:val="20"/>
        </w:rPr>
      </w:pPr>
    </w:p>
    <w:p w14:paraId="748970FE" w14:textId="77777777" w:rsidR="00284D4B" w:rsidRDefault="00284D4B">
      <w:pPr>
        <w:pStyle w:val="Zkladntext"/>
        <w:spacing w:before="10"/>
        <w:rPr>
          <w:sz w:val="23"/>
        </w:rPr>
      </w:pPr>
    </w:p>
    <w:p w14:paraId="57C0B696" w14:textId="77777777" w:rsidR="00284D4B" w:rsidRDefault="00876471">
      <w:pPr>
        <w:spacing w:before="94"/>
        <w:ind w:left="220"/>
        <w:rPr>
          <w:b/>
        </w:rPr>
      </w:pPr>
      <w:r>
        <w:rPr>
          <w:b/>
        </w:rPr>
        <w:t>Příloha</w:t>
      </w:r>
      <w:r>
        <w:rPr>
          <w:b/>
          <w:spacing w:val="-6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Vzor</w:t>
      </w:r>
      <w:r>
        <w:rPr>
          <w:b/>
          <w:spacing w:val="-3"/>
        </w:rPr>
        <w:t xml:space="preserve"> </w:t>
      </w:r>
      <w:r>
        <w:rPr>
          <w:b/>
        </w:rPr>
        <w:t>Akceptačního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protokolu</w:t>
      </w:r>
    </w:p>
    <w:p w14:paraId="17296B24" w14:textId="77777777" w:rsidR="00284D4B" w:rsidRDefault="00284D4B">
      <w:pPr>
        <w:pStyle w:val="Zkladntext"/>
        <w:spacing w:before="2"/>
        <w:rPr>
          <w:b/>
          <w:sz w:val="15"/>
        </w:rPr>
      </w:pPr>
    </w:p>
    <w:p w14:paraId="2B0004F8" w14:textId="77777777" w:rsidR="00284D4B" w:rsidRDefault="00876471">
      <w:pPr>
        <w:pStyle w:val="Nadpis1"/>
        <w:spacing w:before="93"/>
        <w:ind w:left="0" w:right="795"/>
        <w:jc w:val="right"/>
        <w:rPr>
          <w:rFonts w:ascii="Arial" w:hAnsi="Arial"/>
        </w:rPr>
      </w:pPr>
      <w:r>
        <w:rPr>
          <w:rFonts w:ascii="Arial" w:hAnsi="Arial"/>
        </w:rPr>
        <w:t xml:space="preserve">č.j. </w:t>
      </w:r>
      <w:r>
        <w:rPr>
          <w:rFonts w:ascii="Arial" w:hAnsi="Arial"/>
          <w:spacing w:val="-5"/>
        </w:rPr>
        <w:t>MV-</w:t>
      </w:r>
    </w:p>
    <w:p w14:paraId="3ACB5D1C" w14:textId="77777777" w:rsidR="00284D4B" w:rsidRDefault="00876471">
      <w:pPr>
        <w:spacing w:before="115"/>
        <w:ind w:left="2868"/>
        <w:rPr>
          <w:b/>
        </w:rPr>
      </w:pPr>
      <w:r>
        <w:rPr>
          <w:b/>
        </w:rPr>
        <w:t>AKCEPTAČNÍ</w:t>
      </w:r>
      <w:r>
        <w:rPr>
          <w:b/>
          <w:spacing w:val="-6"/>
        </w:rPr>
        <w:t xml:space="preserve"> </w:t>
      </w:r>
      <w:r>
        <w:rPr>
          <w:b/>
        </w:rPr>
        <w:t>PROTOKOL</w:t>
      </w:r>
      <w:r>
        <w:rPr>
          <w:b/>
          <w:spacing w:val="-7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x/2023</w:t>
      </w:r>
    </w:p>
    <w:p w14:paraId="26BFCBCC" w14:textId="77777777" w:rsidR="00284D4B" w:rsidRDefault="00284D4B">
      <w:pPr>
        <w:pStyle w:val="Zkladntext"/>
        <w:spacing w:before="3"/>
        <w:rPr>
          <w:b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6467"/>
      </w:tblGrid>
      <w:tr w:rsidR="00284D4B" w14:paraId="162533B9" w14:textId="77777777">
        <w:trPr>
          <w:trHeight w:val="560"/>
        </w:trPr>
        <w:tc>
          <w:tcPr>
            <w:tcW w:w="2612" w:type="dxa"/>
            <w:tcBorders>
              <w:bottom w:val="single" w:sz="6" w:space="0" w:color="000000"/>
              <w:right w:val="single" w:sz="6" w:space="0" w:color="000000"/>
            </w:tcBorders>
          </w:tcPr>
          <w:p w14:paraId="26FA15AC" w14:textId="77777777" w:rsidR="00284D4B" w:rsidRDefault="00876471">
            <w:pPr>
              <w:pStyle w:val="TableParagraph"/>
              <w:spacing w:before="194"/>
              <w:ind w:left="71"/>
              <w:rPr>
                <w:b/>
              </w:rPr>
            </w:pPr>
            <w:r>
              <w:rPr>
                <w:b/>
                <w:spacing w:val="-2"/>
              </w:rPr>
              <w:t>Zhotovitel</w:t>
            </w:r>
          </w:p>
        </w:tc>
        <w:tc>
          <w:tcPr>
            <w:tcW w:w="6467" w:type="dxa"/>
            <w:tcBorders>
              <w:left w:val="single" w:sz="6" w:space="0" w:color="000000"/>
              <w:bottom w:val="single" w:sz="6" w:space="0" w:color="000000"/>
            </w:tcBorders>
          </w:tcPr>
          <w:p w14:paraId="631E22AD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4D4B" w14:paraId="26607E1D" w14:textId="77777777">
        <w:trPr>
          <w:trHeight w:val="688"/>
        </w:trPr>
        <w:tc>
          <w:tcPr>
            <w:tcW w:w="2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F0C3" w14:textId="77777777" w:rsidR="00284D4B" w:rsidRDefault="00284D4B">
            <w:pPr>
              <w:pStyle w:val="TableParagraph"/>
              <w:spacing w:before="5"/>
              <w:ind w:left="0"/>
              <w:rPr>
                <w:b/>
              </w:rPr>
            </w:pPr>
          </w:p>
          <w:p w14:paraId="5F4A374A" w14:textId="77777777" w:rsidR="00284D4B" w:rsidRDefault="00876471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  <w:spacing w:val="-2"/>
              </w:rPr>
              <w:t>Objednatel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37F28A" w14:textId="77777777" w:rsidR="00284D4B" w:rsidRDefault="00876471">
            <w:pPr>
              <w:pStyle w:val="TableParagraph"/>
              <w:spacing w:before="62" w:line="264" w:lineRule="auto"/>
              <w:ind w:left="76"/>
            </w:pPr>
            <w:r>
              <w:t>Česká</w:t>
            </w:r>
            <w:r>
              <w:rPr>
                <w:spacing w:val="-6"/>
              </w:rPr>
              <w:t xml:space="preserve"> </w:t>
            </w:r>
            <w:proofErr w:type="gramStart"/>
            <w:r>
              <w:t>republika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Ministerstvo</w:t>
            </w:r>
            <w:proofErr w:type="gramEnd"/>
            <w:r>
              <w:rPr>
                <w:spacing w:val="-4"/>
              </w:rPr>
              <w:t xml:space="preserve"> </w:t>
            </w:r>
            <w:r>
              <w:t>vnitra,</w:t>
            </w:r>
            <w:r>
              <w:rPr>
                <w:spacing w:val="-5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r>
              <w:t>Štolou</w:t>
            </w:r>
            <w:r>
              <w:rPr>
                <w:spacing w:val="-4"/>
              </w:rPr>
              <w:t xml:space="preserve"> </w:t>
            </w:r>
            <w:r>
              <w:t>936/3,</w:t>
            </w:r>
            <w:r>
              <w:rPr>
                <w:spacing w:val="-3"/>
              </w:rPr>
              <w:t xml:space="preserve"> </w:t>
            </w:r>
            <w:r>
              <w:t>170</w:t>
            </w:r>
            <w:r>
              <w:rPr>
                <w:spacing w:val="-6"/>
              </w:rPr>
              <w:t xml:space="preserve"> </w:t>
            </w:r>
            <w:r>
              <w:t>34 Praha 7, IČ: 00007064 (dále jen „Objednatel“)</w:t>
            </w:r>
          </w:p>
        </w:tc>
      </w:tr>
      <w:tr w:rsidR="00284D4B" w14:paraId="0854D3C4" w14:textId="77777777">
        <w:trPr>
          <w:trHeight w:val="693"/>
        </w:trPr>
        <w:tc>
          <w:tcPr>
            <w:tcW w:w="2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DA2D" w14:textId="77777777" w:rsidR="00284D4B" w:rsidRDefault="00876471">
            <w:pPr>
              <w:pStyle w:val="TableParagraph"/>
              <w:spacing w:before="122"/>
              <w:ind w:left="71"/>
              <w:rPr>
                <w:b/>
              </w:rPr>
            </w:pPr>
            <w:r>
              <w:rPr>
                <w:b/>
              </w:rPr>
              <w:t>Dílčí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dohoda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5A08E0AA" w14:textId="77777777" w:rsidR="00284D4B" w:rsidRDefault="00876471">
            <w:pPr>
              <w:pStyle w:val="TableParagraph"/>
              <w:spacing w:before="26"/>
              <w:ind w:left="71"/>
              <w:rPr>
                <w:b/>
              </w:rPr>
            </w:pPr>
            <w:r>
              <w:rPr>
                <w:b/>
                <w:spacing w:val="-2"/>
              </w:rPr>
              <w:t>Objednávka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FBE50" w14:textId="77777777" w:rsidR="00284D4B" w:rsidRDefault="00876471">
            <w:pPr>
              <w:pStyle w:val="TableParagraph"/>
              <w:spacing w:before="204"/>
              <w:ind w:left="76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základě</w:t>
            </w:r>
          </w:p>
        </w:tc>
      </w:tr>
      <w:tr w:rsidR="00284D4B" w14:paraId="2070CB60" w14:textId="77777777">
        <w:trPr>
          <w:trHeight w:val="548"/>
        </w:trPr>
        <w:tc>
          <w:tcPr>
            <w:tcW w:w="2612" w:type="dxa"/>
            <w:tcBorders>
              <w:top w:val="single" w:sz="6" w:space="0" w:color="000000"/>
              <w:right w:val="single" w:sz="6" w:space="0" w:color="000000"/>
            </w:tcBorders>
          </w:tcPr>
          <w:p w14:paraId="394CAB5E" w14:textId="77777777" w:rsidR="00284D4B" w:rsidRDefault="00876471">
            <w:pPr>
              <w:pStyle w:val="TableParagraph"/>
              <w:spacing w:before="187"/>
              <w:ind w:left="71"/>
              <w:rPr>
                <w:b/>
              </w:rPr>
            </w:pPr>
            <w:r>
              <w:rPr>
                <w:b/>
              </w:rPr>
              <w:t>Předmět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akceptace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6" w:space="0" w:color="000000"/>
            </w:tcBorders>
          </w:tcPr>
          <w:p w14:paraId="4D571295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236F546" w14:textId="77777777" w:rsidR="00284D4B" w:rsidRDefault="00284D4B">
      <w:pPr>
        <w:pStyle w:val="Zkladntext"/>
        <w:spacing w:before="2"/>
        <w:rPr>
          <w:b/>
          <w:sz w:val="12"/>
        </w:rPr>
      </w:pPr>
    </w:p>
    <w:p w14:paraId="316C3847" w14:textId="77777777" w:rsidR="00284D4B" w:rsidRDefault="00876471">
      <w:pPr>
        <w:spacing w:before="94"/>
        <w:ind w:left="220"/>
        <w:jc w:val="both"/>
        <w:rPr>
          <w:b/>
        </w:rPr>
      </w:pPr>
      <w:r>
        <w:rPr>
          <w:b/>
        </w:rPr>
        <w:t>Předmět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akceptace</w:t>
      </w:r>
    </w:p>
    <w:p w14:paraId="1FB7B7F6" w14:textId="77777777" w:rsidR="00284D4B" w:rsidRDefault="00876471">
      <w:pPr>
        <w:spacing w:before="145" w:line="264" w:lineRule="auto"/>
        <w:ind w:left="220" w:right="794"/>
        <w:jc w:val="both"/>
      </w:pPr>
      <w:r>
        <w:rPr>
          <w:b/>
        </w:rPr>
        <w:t xml:space="preserve">Zhotovitel </w:t>
      </w:r>
      <w:r>
        <w:t xml:space="preserve">a </w:t>
      </w:r>
      <w:r>
        <w:rPr>
          <w:b/>
        </w:rPr>
        <w:t xml:space="preserve">Objednatel </w:t>
      </w:r>
      <w:r>
        <w:t xml:space="preserve">svým podpisem stvrzují akceptaci – </w:t>
      </w:r>
      <w:r>
        <w:rPr>
          <w:b/>
        </w:rPr>
        <w:t xml:space="preserve">akceptováno </w:t>
      </w:r>
      <w:r>
        <w:t>a předání předmětu plnění dle výše specifikované Dílčí dohody/Objednávky.</w:t>
      </w:r>
    </w:p>
    <w:p w14:paraId="66192CBC" w14:textId="77777777" w:rsidR="00284D4B" w:rsidRDefault="00284D4B">
      <w:pPr>
        <w:pStyle w:val="Zkladntext"/>
        <w:spacing w:before="8"/>
        <w:rPr>
          <w:sz w:val="20"/>
        </w:rPr>
      </w:pPr>
    </w:p>
    <w:p w14:paraId="6ED6165D" w14:textId="77777777" w:rsidR="00284D4B" w:rsidRDefault="00876471">
      <w:pPr>
        <w:pStyle w:val="Odstavecseseznamem"/>
        <w:numPr>
          <w:ilvl w:val="0"/>
          <w:numId w:val="1"/>
        </w:numPr>
        <w:tabs>
          <w:tab w:val="left" w:pos="470"/>
        </w:tabs>
        <w:spacing w:before="0"/>
        <w:rPr>
          <w:b/>
        </w:rPr>
      </w:pPr>
      <w:r>
        <w:rPr>
          <w:b/>
          <w:spacing w:val="-2"/>
        </w:rPr>
        <w:t>AKCEPTAČNÍ</w:t>
      </w:r>
      <w:r>
        <w:rPr>
          <w:b/>
          <w:spacing w:val="2"/>
        </w:rPr>
        <w:t xml:space="preserve"> </w:t>
      </w:r>
      <w:r>
        <w:rPr>
          <w:b/>
          <w:spacing w:val="-2"/>
        </w:rPr>
        <w:t>KRITÉRIA</w:t>
      </w:r>
    </w:p>
    <w:p w14:paraId="2624E778" w14:textId="77777777" w:rsidR="00284D4B" w:rsidRDefault="00284D4B">
      <w:pPr>
        <w:pStyle w:val="Zkladntext"/>
        <w:spacing w:before="3"/>
        <w:rPr>
          <w:b/>
          <w:sz w:val="13"/>
        </w:rPr>
      </w:pP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071"/>
        <w:gridCol w:w="777"/>
        <w:gridCol w:w="1241"/>
        <w:gridCol w:w="806"/>
        <w:gridCol w:w="1411"/>
      </w:tblGrid>
      <w:tr w:rsidR="00284D4B" w14:paraId="7C99E8A8" w14:textId="77777777">
        <w:trPr>
          <w:trHeight w:val="445"/>
        </w:trPr>
        <w:tc>
          <w:tcPr>
            <w:tcW w:w="734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70D0BFD5" w14:textId="77777777" w:rsidR="00284D4B" w:rsidRDefault="00284D4B">
            <w:pPr>
              <w:pStyle w:val="TableParagraph"/>
              <w:ind w:left="0"/>
              <w:rPr>
                <w:b/>
                <w:sz w:val="24"/>
              </w:rPr>
            </w:pPr>
          </w:p>
          <w:p w14:paraId="135C3509" w14:textId="77777777" w:rsidR="00284D4B" w:rsidRDefault="00284D4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536B480D" w14:textId="77777777" w:rsidR="00284D4B" w:rsidRDefault="00876471">
            <w:pPr>
              <w:pStyle w:val="TableParagraph"/>
              <w:ind w:left="95"/>
              <w:rPr>
                <w:b/>
              </w:rPr>
            </w:pPr>
            <w:r>
              <w:rPr>
                <w:b/>
                <w:spacing w:val="-2"/>
              </w:rPr>
              <w:t>Číslo</w:t>
            </w:r>
          </w:p>
        </w:tc>
        <w:tc>
          <w:tcPr>
            <w:tcW w:w="40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B7F3E3" w14:textId="77777777" w:rsidR="00284D4B" w:rsidRDefault="00284D4B">
            <w:pPr>
              <w:pStyle w:val="TableParagraph"/>
              <w:ind w:left="0"/>
              <w:rPr>
                <w:b/>
                <w:sz w:val="24"/>
              </w:rPr>
            </w:pPr>
          </w:p>
          <w:p w14:paraId="0D142B27" w14:textId="77777777" w:rsidR="00284D4B" w:rsidRDefault="00284D4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59C828EB" w14:textId="77777777" w:rsidR="00284D4B" w:rsidRDefault="00876471">
            <w:pPr>
              <w:pStyle w:val="TableParagraph"/>
              <w:ind w:left="429"/>
              <w:rPr>
                <w:b/>
              </w:rPr>
            </w:pPr>
            <w:r>
              <w:rPr>
                <w:b/>
              </w:rPr>
              <w:t>Přehled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realizovaných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činností</w:t>
            </w:r>
          </w:p>
        </w:tc>
        <w:tc>
          <w:tcPr>
            <w:tcW w:w="28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6B096" w14:textId="77777777" w:rsidR="00284D4B" w:rsidRDefault="00876471">
            <w:pPr>
              <w:pStyle w:val="TableParagraph"/>
              <w:spacing w:before="143"/>
              <w:ind w:left="730"/>
              <w:rPr>
                <w:b/>
              </w:rPr>
            </w:pPr>
            <w:r>
              <w:rPr>
                <w:b/>
                <w:spacing w:val="-2"/>
              </w:rPr>
              <w:t>Akceptováno</w:t>
            </w:r>
          </w:p>
        </w:tc>
        <w:tc>
          <w:tcPr>
            <w:tcW w:w="1411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3D4155F1" w14:textId="77777777" w:rsidR="00284D4B" w:rsidRDefault="00284D4B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0E8AC450" w14:textId="77777777" w:rsidR="00284D4B" w:rsidRDefault="00876471">
            <w:pPr>
              <w:pStyle w:val="TableParagraph"/>
              <w:spacing w:line="264" w:lineRule="auto"/>
              <w:ind w:left="121" w:firstLine="324"/>
              <w:rPr>
                <w:b/>
              </w:rPr>
            </w:pPr>
            <w:r>
              <w:rPr>
                <w:b/>
                <w:spacing w:val="-2"/>
              </w:rPr>
              <w:t>Číslo připomínky</w:t>
            </w:r>
          </w:p>
        </w:tc>
      </w:tr>
      <w:tr w:rsidR="00284D4B" w14:paraId="68060A92" w14:textId="77777777">
        <w:trPr>
          <w:trHeight w:val="743"/>
        </w:trPr>
        <w:tc>
          <w:tcPr>
            <w:tcW w:w="734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77F6CB1" w14:textId="77777777" w:rsidR="00284D4B" w:rsidRDefault="00284D4B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799F4A" w14:textId="77777777" w:rsidR="00284D4B" w:rsidRDefault="00284D4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AE09D52" w14:textId="77777777" w:rsidR="00284D4B" w:rsidRDefault="00284D4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600188C" w14:textId="77777777" w:rsidR="00284D4B" w:rsidRDefault="00876471">
            <w:pPr>
              <w:pStyle w:val="TableParagraph"/>
              <w:ind w:left="151"/>
              <w:rPr>
                <w:b/>
              </w:rPr>
            </w:pPr>
            <w:r>
              <w:rPr>
                <w:b/>
                <w:spacing w:val="-5"/>
              </w:rPr>
              <w:t>ANO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BA90D2" w14:textId="77777777" w:rsidR="00284D4B" w:rsidRDefault="00876471">
            <w:pPr>
              <w:pStyle w:val="TableParagraph"/>
              <w:spacing w:before="151"/>
              <w:ind w:left="33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0C529997" w14:textId="77777777" w:rsidR="00284D4B" w:rsidRDefault="00876471">
            <w:pPr>
              <w:pStyle w:val="TableParagraph"/>
              <w:spacing w:before="25"/>
              <w:ind w:righ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výhradami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7DAEC67" w14:textId="77777777" w:rsidR="00284D4B" w:rsidRDefault="00284D4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04AC0E41" w14:textId="77777777" w:rsidR="00284D4B" w:rsidRDefault="00876471">
            <w:pPr>
              <w:pStyle w:val="TableParagraph"/>
              <w:ind w:left="260"/>
              <w:rPr>
                <w:b/>
              </w:rPr>
            </w:pPr>
            <w:r>
              <w:rPr>
                <w:b/>
                <w:spacing w:val="-5"/>
              </w:rPr>
              <w:t>NE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57AB7721" w14:textId="77777777" w:rsidR="00284D4B" w:rsidRDefault="00284D4B">
            <w:pPr>
              <w:rPr>
                <w:sz w:val="2"/>
                <w:szCs w:val="2"/>
              </w:rPr>
            </w:pPr>
          </w:p>
        </w:tc>
      </w:tr>
      <w:tr w:rsidR="00284D4B" w14:paraId="4599EEF4" w14:textId="77777777">
        <w:trPr>
          <w:trHeight w:val="510"/>
        </w:trPr>
        <w:tc>
          <w:tcPr>
            <w:tcW w:w="734" w:type="dxa"/>
            <w:tcBorders>
              <w:right w:val="single" w:sz="4" w:space="0" w:color="000000"/>
            </w:tcBorders>
          </w:tcPr>
          <w:p w14:paraId="4AD07E39" w14:textId="77777777" w:rsidR="00284D4B" w:rsidRDefault="00876471">
            <w:pPr>
              <w:pStyle w:val="TableParagraph"/>
              <w:spacing w:before="186"/>
              <w:ind w:left="264" w:right="2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071" w:type="dxa"/>
            <w:tcBorders>
              <w:left w:val="single" w:sz="4" w:space="0" w:color="000000"/>
              <w:right w:val="single" w:sz="4" w:space="0" w:color="000000"/>
            </w:tcBorders>
          </w:tcPr>
          <w:p w14:paraId="3B871BDC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4944A7E1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</w:tcPr>
          <w:p w14:paraId="69E93E39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34050898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14:paraId="40277AAC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4D4B" w14:paraId="55D4D1A1" w14:textId="77777777">
        <w:trPr>
          <w:trHeight w:val="510"/>
        </w:trPr>
        <w:tc>
          <w:tcPr>
            <w:tcW w:w="734" w:type="dxa"/>
            <w:tcBorders>
              <w:right w:val="single" w:sz="4" w:space="0" w:color="000000"/>
            </w:tcBorders>
          </w:tcPr>
          <w:p w14:paraId="3D70D1A5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71" w:type="dxa"/>
            <w:tcBorders>
              <w:left w:val="single" w:sz="4" w:space="0" w:color="000000"/>
              <w:right w:val="single" w:sz="4" w:space="0" w:color="000000"/>
            </w:tcBorders>
          </w:tcPr>
          <w:p w14:paraId="2C2779F7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14:paraId="017EB61A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</w:tcPr>
          <w:p w14:paraId="751CADDA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14:paraId="68467D0E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14:paraId="73386703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7AEAEC" w14:textId="77777777" w:rsidR="00284D4B" w:rsidRDefault="00284D4B">
      <w:pPr>
        <w:pStyle w:val="Zkladntext"/>
        <w:spacing w:before="2"/>
        <w:rPr>
          <w:b/>
          <w:sz w:val="20"/>
        </w:rPr>
      </w:pPr>
    </w:p>
    <w:p w14:paraId="66934CFA" w14:textId="77777777" w:rsidR="00284D4B" w:rsidRDefault="00876471">
      <w:pPr>
        <w:pStyle w:val="Odstavecseseznamem"/>
        <w:numPr>
          <w:ilvl w:val="0"/>
          <w:numId w:val="1"/>
        </w:numPr>
        <w:tabs>
          <w:tab w:val="left" w:pos="468"/>
        </w:tabs>
        <w:spacing w:before="0"/>
        <w:ind w:left="467" w:hanging="248"/>
        <w:rPr>
          <w:b/>
        </w:rPr>
      </w:pPr>
      <w:r>
        <w:rPr>
          <w:b/>
        </w:rPr>
        <w:t>VÝHRADY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OBJEDNATELE</w:t>
      </w:r>
    </w:p>
    <w:p w14:paraId="3BFD0C94" w14:textId="77777777" w:rsidR="00284D4B" w:rsidRDefault="00284D4B">
      <w:pPr>
        <w:pStyle w:val="Zkladntext"/>
        <w:spacing w:before="3"/>
        <w:rPr>
          <w:b/>
          <w:sz w:val="13"/>
        </w:rPr>
      </w:pP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7639"/>
      </w:tblGrid>
      <w:tr w:rsidR="00284D4B" w14:paraId="2652C6BC" w14:textId="77777777">
        <w:trPr>
          <w:trHeight w:val="761"/>
        </w:trPr>
        <w:tc>
          <w:tcPr>
            <w:tcW w:w="1404" w:type="dxa"/>
            <w:tcBorders>
              <w:right w:val="single" w:sz="4" w:space="0" w:color="000000"/>
            </w:tcBorders>
            <w:shd w:val="clear" w:color="auto" w:fill="D9D9D9"/>
          </w:tcPr>
          <w:p w14:paraId="75D869F8" w14:textId="77777777" w:rsidR="00284D4B" w:rsidRDefault="00876471">
            <w:pPr>
              <w:pStyle w:val="TableParagraph"/>
              <w:spacing w:before="155" w:line="264" w:lineRule="auto"/>
              <w:ind w:left="107" w:firstLine="321"/>
              <w:rPr>
                <w:b/>
              </w:rPr>
            </w:pPr>
            <w:r>
              <w:rPr>
                <w:b/>
                <w:spacing w:val="-4"/>
              </w:rPr>
              <w:t xml:space="preserve">Číslo </w:t>
            </w:r>
            <w:r>
              <w:rPr>
                <w:b/>
                <w:spacing w:val="-2"/>
              </w:rPr>
              <w:t>připomínky</w:t>
            </w:r>
          </w:p>
        </w:tc>
        <w:tc>
          <w:tcPr>
            <w:tcW w:w="7639" w:type="dxa"/>
            <w:tcBorders>
              <w:left w:val="single" w:sz="4" w:space="0" w:color="000000"/>
            </w:tcBorders>
            <w:shd w:val="clear" w:color="auto" w:fill="D9D9D9"/>
          </w:tcPr>
          <w:p w14:paraId="0A6657FE" w14:textId="77777777" w:rsidR="00284D4B" w:rsidRDefault="00284D4B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134A595B" w14:textId="77777777" w:rsidR="00284D4B" w:rsidRDefault="00876471">
            <w:pPr>
              <w:pStyle w:val="TableParagraph"/>
              <w:ind w:left="3519" w:right="3481"/>
              <w:jc w:val="center"/>
              <w:rPr>
                <w:b/>
              </w:rPr>
            </w:pPr>
            <w:r>
              <w:rPr>
                <w:b/>
                <w:spacing w:val="-4"/>
              </w:rPr>
              <w:t>Popis</w:t>
            </w:r>
          </w:p>
        </w:tc>
      </w:tr>
      <w:tr w:rsidR="00284D4B" w14:paraId="26EE56E2" w14:textId="77777777">
        <w:trPr>
          <w:trHeight w:val="510"/>
        </w:trPr>
        <w:tc>
          <w:tcPr>
            <w:tcW w:w="1404" w:type="dxa"/>
            <w:tcBorders>
              <w:right w:val="single" w:sz="4" w:space="0" w:color="000000"/>
            </w:tcBorders>
          </w:tcPr>
          <w:p w14:paraId="509EE97F" w14:textId="77777777" w:rsidR="00284D4B" w:rsidRDefault="00876471">
            <w:pPr>
              <w:pStyle w:val="TableParagraph"/>
              <w:spacing w:before="187"/>
              <w:ind w:left="600" w:right="5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639" w:type="dxa"/>
            <w:tcBorders>
              <w:left w:val="single" w:sz="4" w:space="0" w:color="000000"/>
            </w:tcBorders>
          </w:tcPr>
          <w:p w14:paraId="7B7086BF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4D4B" w14:paraId="5424FA95" w14:textId="77777777">
        <w:trPr>
          <w:trHeight w:val="510"/>
        </w:trPr>
        <w:tc>
          <w:tcPr>
            <w:tcW w:w="1404" w:type="dxa"/>
            <w:tcBorders>
              <w:right w:val="single" w:sz="4" w:space="0" w:color="000000"/>
            </w:tcBorders>
          </w:tcPr>
          <w:p w14:paraId="2087DB91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39" w:type="dxa"/>
            <w:tcBorders>
              <w:left w:val="single" w:sz="4" w:space="0" w:color="000000"/>
            </w:tcBorders>
          </w:tcPr>
          <w:p w14:paraId="16FF1DC0" w14:textId="77777777" w:rsidR="00284D4B" w:rsidRDefault="00284D4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9AE09EF" w14:textId="77777777" w:rsidR="00284D4B" w:rsidRDefault="00284D4B">
      <w:pPr>
        <w:pStyle w:val="Zkladntext"/>
        <w:spacing w:before="3"/>
        <w:rPr>
          <w:b/>
          <w:sz w:val="20"/>
        </w:rPr>
      </w:pPr>
    </w:p>
    <w:p w14:paraId="14BFED91" w14:textId="77777777" w:rsidR="00284D4B" w:rsidRDefault="00876471">
      <w:pPr>
        <w:spacing w:line="264" w:lineRule="auto"/>
        <w:ind w:left="220" w:right="793"/>
        <w:jc w:val="both"/>
        <w:rPr>
          <w:b/>
        </w:rPr>
      </w:pPr>
      <w:r>
        <w:rPr>
          <w:b/>
        </w:rPr>
        <w:t>S ohledem na výsledky akceptačního řízení dle Dílčí dohody je Zhotovitel oprávněn vystavit</w:t>
      </w:r>
      <w:r>
        <w:rPr>
          <w:b/>
          <w:spacing w:val="-5"/>
        </w:rPr>
        <w:t xml:space="preserve"> </w:t>
      </w:r>
      <w:r>
        <w:rPr>
          <w:b/>
        </w:rPr>
        <w:t>daňový</w:t>
      </w:r>
      <w:r>
        <w:rPr>
          <w:b/>
          <w:spacing w:val="-9"/>
        </w:rPr>
        <w:t xml:space="preserve"> </w:t>
      </w:r>
      <w:r>
        <w:rPr>
          <w:b/>
        </w:rPr>
        <w:t>doklad</w:t>
      </w:r>
      <w:r>
        <w:rPr>
          <w:b/>
          <w:spacing w:val="-6"/>
        </w:rPr>
        <w:t xml:space="preserve"> </w:t>
      </w:r>
      <w:r>
        <w:rPr>
          <w:b/>
        </w:rPr>
        <w:t>za</w:t>
      </w:r>
      <w:r>
        <w:rPr>
          <w:b/>
          <w:spacing w:val="-6"/>
        </w:rPr>
        <w:t xml:space="preserve"> </w:t>
      </w:r>
      <w:r>
        <w:rPr>
          <w:b/>
        </w:rPr>
        <w:t>předmětné</w:t>
      </w:r>
      <w:r>
        <w:rPr>
          <w:b/>
          <w:spacing w:val="-7"/>
        </w:rPr>
        <w:t xml:space="preserve"> </w:t>
      </w:r>
      <w:r>
        <w:rPr>
          <w:b/>
        </w:rPr>
        <w:t>plnění.</w:t>
      </w:r>
      <w:r>
        <w:rPr>
          <w:b/>
          <w:spacing w:val="-5"/>
        </w:rPr>
        <w:t xml:space="preserve"> </w:t>
      </w:r>
      <w:r>
        <w:rPr>
          <w:b/>
        </w:rPr>
        <w:t>Tímto</w:t>
      </w:r>
      <w:r>
        <w:rPr>
          <w:b/>
          <w:spacing w:val="-9"/>
        </w:rPr>
        <w:t xml:space="preserve"> </w:t>
      </w:r>
      <w:r>
        <w:rPr>
          <w:b/>
        </w:rPr>
        <w:t>jsou</w:t>
      </w:r>
      <w:r>
        <w:rPr>
          <w:b/>
          <w:spacing w:val="-7"/>
        </w:rPr>
        <w:t xml:space="preserve"> </w:t>
      </w:r>
      <w:r>
        <w:rPr>
          <w:b/>
        </w:rPr>
        <w:t>finanční</w:t>
      </w:r>
      <w:r>
        <w:rPr>
          <w:b/>
          <w:spacing w:val="-6"/>
        </w:rPr>
        <w:t xml:space="preserve"> </w:t>
      </w:r>
      <w:r>
        <w:rPr>
          <w:b/>
        </w:rPr>
        <w:t>nároky</w:t>
      </w:r>
      <w:r>
        <w:rPr>
          <w:b/>
          <w:spacing w:val="-11"/>
        </w:rPr>
        <w:t xml:space="preserve"> </w:t>
      </w:r>
      <w:r>
        <w:rPr>
          <w:b/>
        </w:rPr>
        <w:t>Zhotovitele</w:t>
      </w:r>
      <w:r>
        <w:rPr>
          <w:b/>
          <w:spacing w:val="-6"/>
        </w:rPr>
        <w:t xml:space="preserve"> </w:t>
      </w:r>
      <w:r>
        <w:rPr>
          <w:b/>
        </w:rPr>
        <w:t>ve věci tohoto plnění vyčerpané.</w:t>
      </w:r>
    </w:p>
    <w:p w14:paraId="2209A20E" w14:textId="77777777" w:rsidR="00284D4B" w:rsidRDefault="00284D4B">
      <w:pPr>
        <w:pStyle w:val="Zkladntext"/>
        <w:rPr>
          <w:b/>
          <w:sz w:val="24"/>
        </w:rPr>
      </w:pPr>
    </w:p>
    <w:p w14:paraId="669AA669" w14:textId="77777777" w:rsidR="00284D4B" w:rsidRDefault="00284D4B">
      <w:pPr>
        <w:pStyle w:val="Zkladntext"/>
        <w:spacing w:before="1"/>
        <w:rPr>
          <w:b/>
          <w:sz w:val="21"/>
        </w:rPr>
      </w:pPr>
    </w:p>
    <w:p w14:paraId="55EEF43E" w14:textId="77777777" w:rsidR="00284D4B" w:rsidRDefault="00876471">
      <w:pPr>
        <w:ind w:left="220"/>
        <w:jc w:val="both"/>
      </w:pPr>
      <w:r>
        <w:rPr>
          <w:b/>
        </w:rPr>
        <w:t>Přílohy</w:t>
      </w:r>
      <w:r>
        <w:t>: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xxxx</w:t>
      </w:r>
      <w:proofErr w:type="spellEnd"/>
    </w:p>
    <w:p w14:paraId="4B1CD028" w14:textId="77777777" w:rsidR="00284D4B" w:rsidRDefault="00284D4B">
      <w:pPr>
        <w:jc w:val="both"/>
        <w:sectPr w:rsidR="00284D4B">
          <w:pgSz w:w="11910" w:h="16840"/>
          <w:pgMar w:top="2000" w:right="640" w:bottom="940" w:left="1220" w:header="840" w:footer="743" w:gutter="0"/>
          <w:cols w:space="708"/>
        </w:sectPr>
      </w:pPr>
    </w:p>
    <w:p w14:paraId="2B6A5C02" w14:textId="77777777" w:rsidR="00284D4B" w:rsidRDefault="00876471">
      <w:pPr>
        <w:pStyle w:val="Zkladntext"/>
        <w:spacing w:before="7"/>
        <w:rPr>
          <w:sz w:val="12"/>
        </w:rPr>
      </w:pPr>
      <w:r>
        <w:pict w14:anchorId="4F357AA1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3" type="#_x0000_t202" style="position:absolute;margin-left:513.5pt;margin-top:794.75pt;width:10.1pt;height:10.1pt;z-index:-16646656;mso-position-horizontal-relative:page;mso-position-vertical-relative:page" filled="f" stroked="f">
            <v:textbox inset="0,0,0,0">
              <w:txbxContent>
                <w:p w14:paraId="00D37B80" w14:textId="77777777" w:rsidR="00284D4B" w:rsidRDefault="00876471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51AE589D">
          <v:group id="docshapegroup4" o:spid="_x0000_s2050" style="position:absolute;margin-left:485pt;margin-top:781.9pt;width:100pt;height:50pt;z-index:15729664;mso-position-horizontal-relative:page;mso-position-vertical-relative:page" coordorigin="9700,15638" coordsize="2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052" type="#_x0000_t75" style="position:absolute;left:9700;top:15638;width:2000;height:1000">
              <v:imagedata r:id="rId11" o:title=""/>
            </v:shape>
            <v:shape id="docshape6" o:spid="_x0000_s2051" type="#_x0000_t202" style="position:absolute;left:9700;top:15638;width:2000;height:1000" filled="f" stroked="f">
              <v:textbox style="mso-next-textbox:#docshape6" inset="0,0,0,0">
                <w:txbxContent>
                  <w:p w14:paraId="404C3E5F" w14:textId="77777777" w:rsidR="00284D4B" w:rsidRDefault="00284D4B">
                    <w:pPr>
                      <w:rPr>
                        <w:sz w:val="12"/>
                      </w:rPr>
                    </w:pPr>
                  </w:p>
                  <w:p w14:paraId="48018C8A" w14:textId="77777777" w:rsidR="00284D4B" w:rsidRDefault="00284D4B">
                    <w:pPr>
                      <w:spacing w:before="7"/>
                      <w:rPr>
                        <w:sz w:val="12"/>
                      </w:rPr>
                    </w:pPr>
                  </w:p>
                  <w:p w14:paraId="7E7975A7" w14:textId="40920CA7" w:rsidR="00284D4B" w:rsidRDefault="00284D4B" w:rsidP="00876471">
                    <w:pPr>
                      <w:spacing w:line="271" w:lineRule="auto"/>
                      <w:ind w:right="634"/>
                      <w:jc w:val="both"/>
                      <w:rPr>
                        <w:rFonts w:ascii="Times New Roman" w:hAnsi="Times New Roman"/>
                        <w:sz w:val="12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2A588B86" w14:textId="77777777" w:rsidR="00284D4B" w:rsidRDefault="00876471">
      <w:pPr>
        <w:pStyle w:val="Zkladntext"/>
        <w:spacing w:before="93" w:line="264" w:lineRule="auto"/>
        <w:ind w:left="220" w:right="792"/>
        <w:jc w:val="both"/>
      </w:pPr>
      <w:r>
        <w:t>Zhotovitel, NAKIT s.</w:t>
      </w:r>
      <w:r>
        <w:rPr>
          <w:spacing w:val="-2"/>
        </w:rPr>
        <w:t xml:space="preserve"> </w:t>
      </w:r>
      <w:r>
        <w:t xml:space="preserve">p., a Objednatel, Česká republika – Ministerstvo vnitra, svým podpisem stvrzují předání a akceptaci předmětu plnění – </w:t>
      </w:r>
      <w:r>
        <w:rPr>
          <w:b/>
        </w:rPr>
        <w:t xml:space="preserve">akceptováno </w:t>
      </w:r>
      <w:r>
        <w:t>dle výše specifikované Dílčí dohody / Objednávky.</w:t>
      </w:r>
    </w:p>
    <w:p w14:paraId="21ED6282" w14:textId="77777777" w:rsidR="00284D4B" w:rsidRDefault="00284D4B">
      <w:pPr>
        <w:pStyle w:val="Zkladntext"/>
        <w:spacing w:before="11"/>
        <w:rPr>
          <w:sz w:val="20"/>
        </w:rPr>
      </w:pPr>
    </w:p>
    <w:p w14:paraId="2AE8CC00" w14:textId="77777777" w:rsidR="00284D4B" w:rsidRDefault="00876471">
      <w:pPr>
        <w:pStyle w:val="Zkladntext"/>
        <w:ind w:left="220"/>
        <w:jc w:val="both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3FE6ED5F" w14:textId="77777777" w:rsidR="00284D4B" w:rsidRDefault="00284D4B">
      <w:pPr>
        <w:pStyle w:val="Zkladntext"/>
        <w:rPr>
          <w:sz w:val="13"/>
        </w:rPr>
      </w:pPr>
    </w:p>
    <w:tbl>
      <w:tblPr>
        <w:tblStyle w:val="TableNormal"/>
        <w:tblW w:w="0" w:type="auto"/>
        <w:tblInd w:w="2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077"/>
        <w:gridCol w:w="3020"/>
      </w:tblGrid>
      <w:tr w:rsidR="00284D4B" w14:paraId="19A0ACF0" w14:textId="77777777">
        <w:trPr>
          <w:trHeight w:val="759"/>
        </w:trPr>
        <w:tc>
          <w:tcPr>
            <w:tcW w:w="2962" w:type="dxa"/>
            <w:tcBorders>
              <w:right w:val="single" w:sz="4" w:space="0" w:color="000000"/>
            </w:tcBorders>
          </w:tcPr>
          <w:p w14:paraId="192D3965" w14:textId="77777777" w:rsidR="00284D4B" w:rsidRDefault="00284D4B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76FF9009" w14:textId="77777777" w:rsidR="00284D4B" w:rsidRDefault="00876471">
            <w:pPr>
              <w:pStyle w:val="TableParagraph"/>
              <w:ind w:left="487" w:right="465"/>
              <w:jc w:val="center"/>
              <w:rPr>
                <w:b/>
              </w:rPr>
            </w:pPr>
            <w:r>
              <w:rPr>
                <w:b/>
              </w:rPr>
              <w:t>Strany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dohody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14:paraId="454599E3" w14:textId="77777777" w:rsidR="00284D4B" w:rsidRDefault="00284D4B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1A2D739B" w14:textId="77777777" w:rsidR="00284D4B" w:rsidRDefault="00876471">
            <w:pPr>
              <w:pStyle w:val="TableParagraph"/>
              <w:ind w:left="1181" w:right="1146"/>
              <w:jc w:val="center"/>
              <w:rPr>
                <w:b/>
              </w:rPr>
            </w:pPr>
            <w:r>
              <w:rPr>
                <w:b/>
                <w:spacing w:val="-2"/>
              </w:rPr>
              <w:t>Jméno</w:t>
            </w:r>
          </w:p>
        </w:tc>
        <w:tc>
          <w:tcPr>
            <w:tcW w:w="3020" w:type="dxa"/>
            <w:tcBorders>
              <w:left w:val="single" w:sz="4" w:space="0" w:color="000000"/>
            </w:tcBorders>
          </w:tcPr>
          <w:p w14:paraId="5CB8C87D" w14:textId="77777777" w:rsidR="00284D4B" w:rsidRDefault="00284D4B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37F052AE" w14:textId="77777777" w:rsidR="00284D4B" w:rsidRDefault="00876471">
            <w:pPr>
              <w:pStyle w:val="TableParagraph"/>
              <w:ind w:left="1141" w:right="1097"/>
              <w:jc w:val="center"/>
              <w:rPr>
                <w:b/>
              </w:rPr>
            </w:pPr>
            <w:r>
              <w:rPr>
                <w:b/>
                <w:spacing w:val="-2"/>
              </w:rPr>
              <w:t>Podpis</w:t>
            </w:r>
          </w:p>
        </w:tc>
      </w:tr>
      <w:tr w:rsidR="00284D4B" w14:paraId="277BAFAC" w14:textId="77777777">
        <w:trPr>
          <w:trHeight w:val="563"/>
        </w:trPr>
        <w:tc>
          <w:tcPr>
            <w:tcW w:w="2962" w:type="dxa"/>
            <w:tcBorders>
              <w:bottom w:val="single" w:sz="4" w:space="0" w:color="000000"/>
              <w:right w:val="single" w:sz="4" w:space="0" w:color="000000"/>
            </w:tcBorders>
          </w:tcPr>
          <w:p w14:paraId="441730DB" w14:textId="77777777" w:rsidR="00284D4B" w:rsidRDefault="00284D4B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48BA07D7" w14:textId="77777777" w:rsidR="00284D4B" w:rsidRDefault="00876471">
            <w:pPr>
              <w:pStyle w:val="TableParagraph"/>
              <w:ind w:left="487" w:right="470"/>
              <w:jc w:val="center"/>
              <w:rPr>
                <w:sz w:val="20"/>
              </w:rPr>
            </w:pPr>
            <w:r>
              <w:rPr>
                <w:sz w:val="20"/>
              </w:rPr>
              <w:t>Předal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AB7C" w14:textId="77777777" w:rsidR="00284D4B" w:rsidRDefault="00284D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</w:tcBorders>
          </w:tcPr>
          <w:p w14:paraId="577E687F" w14:textId="77777777" w:rsidR="00284D4B" w:rsidRDefault="00284D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4D4B" w14:paraId="3BF3C657" w14:textId="77777777">
        <w:trPr>
          <w:trHeight w:val="549"/>
        </w:trPr>
        <w:tc>
          <w:tcPr>
            <w:tcW w:w="2962" w:type="dxa"/>
            <w:tcBorders>
              <w:top w:val="single" w:sz="4" w:space="0" w:color="000000"/>
              <w:right w:val="single" w:sz="4" w:space="0" w:color="000000"/>
            </w:tcBorders>
          </w:tcPr>
          <w:p w14:paraId="4F0F23AA" w14:textId="77777777" w:rsidR="00284D4B" w:rsidRDefault="00284D4B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2D803DB" w14:textId="77777777" w:rsidR="00284D4B" w:rsidRDefault="00876471">
            <w:pPr>
              <w:pStyle w:val="TableParagraph"/>
              <w:spacing w:before="1"/>
              <w:ind w:left="487" w:right="467"/>
              <w:jc w:val="center"/>
              <w:rPr>
                <w:sz w:val="20"/>
              </w:rPr>
            </w:pPr>
            <w:r>
              <w:rPr>
                <w:sz w:val="20"/>
              </w:rPr>
              <w:t>Převzal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8ACE6" w14:textId="77777777" w:rsidR="00284D4B" w:rsidRDefault="00284D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</w:tcBorders>
          </w:tcPr>
          <w:p w14:paraId="41AD99D8" w14:textId="77777777" w:rsidR="00284D4B" w:rsidRDefault="00284D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20CCD67" w14:textId="77777777" w:rsidR="00284D4B" w:rsidRDefault="00284D4B">
      <w:pPr>
        <w:pStyle w:val="Zkladntext"/>
        <w:spacing w:before="5"/>
        <w:rPr>
          <w:sz w:val="20"/>
        </w:rPr>
      </w:pPr>
    </w:p>
    <w:p w14:paraId="10309B13" w14:textId="77777777" w:rsidR="00284D4B" w:rsidRDefault="00876471">
      <w:pPr>
        <w:pStyle w:val="Zkladntext"/>
        <w:ind w:left="220"/>
        <w:jc w:val="both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33B9D349" w14:textId="77777777" w:rsidR="00284D4B" w:rsidRDefault="00284D4B">
      <w:pPr>
        <w:pStyle w:val="Zkladntext"/>
        <w:spacing w:after="1"/>
        <w:rPr>
          <w:sz w:val="13"/>
        </w:rPr>
      </w:pPr>
    </w:p>
    <w:tbl>
      <w:tblPr>
        <w:tblStyle w:val="TableNormal"/>
        <w:tblW w:w="0" w:type="auto"/>
        <w:tblInd w:w="2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077"/>
        <w:gridCol w:w="3020"/>
      </w:tblGrid>
      <w:tr w:rsidR="00284D4B" w14:paraId="0865FF0A" w14:textId="77777777">
        <w:trPr>
          <w:trHeight w:val="762"/>
        </w:trPr>
        <w:tc>
          <w:tcPr>
            <w:tcW w:w="2962" w:type="dxa"/>
            <w:tcBorders>
              <w:right w:val="single" w:sz="4" w:space="0" w:color="000000"/>
            </w:tcBorders>
          </w:tcPr>
          <w:p w14:paraId="7AEB77E0" w14:textId="77777777" w:rsidR="00284D4B" w:rsidRDefault="00284D4B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3662BCD8" w14:textId="77777777" w:rsidR="00284D4B" w:rsidRDefault="00876471">
            <w:pPr>
              <w:pStyle w:val="TableParagraph"/>
              <w:ind w:left="712"/>
              <w:rPr>
                <w:b/>
              </w:rPr>
            </w:pPr>
            <w:r>
              <w:rPr>
                <w:b/>
              </w:rPr>
              <w:t>Strany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dohody</w:t>
            </w:r>
          </w:p>
        </w:tc>
        <w:tc>
          <w:tcPr>
            <w:tcW w:w="3077" w:type="dxa"/>
            <w:tcBorders>
              <w:left w:val="single" w:sz="4" w:space="0" w:color="000000"/>
              <w:right w:val="single" w:sz="4" w:space="0" w:color="000000"/>
            </w:tcBorders>
          </w:tcPr>
          <w:p w14:paraId="04F376AD" w14:textId="77777777" w:rsidR="00284D4B" w:rsidRDefault="00284D4B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0B1C73E9" w14:textId="77777777" w:rsidR="00284D4B" w:rsidRDefault="00876471">
            <w:pPr>
              <w:pStyle w:val="TableParagraph"/>
              <w:ind w:left="1181" w:right="1146"/>
              <w:jc w:val="center"/>
              <w:rPr>
                <w:b/>
              </w:rPr>
            </w:pPr>
            <w:r>
              <w:rPr>
                <w:b/>
                <w:spacing w:val="-2"/>
              </w:rPr>
              <w:t>Jméno</w:t>
            </w:r>
          </w:p>
        </w:tc>
        <w:tc>
          <w:tcPr>
            <w:tcW w:w="3020" w:type="dxa"/>
            <w:tcBorders>
              <w:left w:val="single" w:sz="4" w:space="0" w:color="000000"/>
            </w:tcBorders>
          </w:tcPr>
          <w:p w14:paraId="5D9779CD" w14:textId="77777777" w:rsidR="00284D4B" w:rsidRDefault="00284D4B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1728843E" w14:textId="77777777" w:rsidR="00284D4B" w:rsidRDefault="00876471">
            <w:pPr>
              <w:pStyle w:val="TableParagraph"/>
              <w:ind w:left="1141" w:right="1097"/>
              <w:jc w:val="center"/>
              <w:rPr>
                <w:b/>
              </w:rPr>
            </w:pPr>
            <w:r>
              <w:rPr>
                <w:b/>
                <w:spacing w:val="-2"/>
              </w:rPr>
              <w:t>Podpis</w:t>
            </w:r>
          </w:p>
        </w:tc>
      </w:tr>
      <w:tr w:rsidR="00284D4B" w14:paraId="32F678BA" w14:textId="77777777">
        <w:trPr>
          <w:trHeight w:val="560"/>
        </w:trPr>
        <w:tc>
          <w:tcPr>
            <w:tcW w:w="2962" w:type="dxa"/>
            <w:tcBorders>
              <w:bottom w:val="single" w:sz="4" w:space="0" w:color="000000"/>
              <w:right w:val="single" w:sz="4" w:space="0" w:color="000000"/>
            </w:tcBorders>
          </w:tcPr>
          <w:p w14:paraId="4BF5E52B" w14:textId="77777777" w:rsidR="00284D4B" w:rsidRDefault="00284D4B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336587DA" w14:textId="77777777" w:rsidR="00284D4B" w:rsidRDefault="00876471">
            <w:pPr>
              <w:pStyle w:val="TableParagraph"/>
              <w:ind w:left="0" w:right="272"/>
              <w:jc w:val="right"/>
              <w:rPr>
                <w:sz w:val="20"/>
              </w:rPr>
            </w:pPr>
            <w:r>
              <w:rPr>
                <w:sz w:val="20"/>
              </w:rPr>
              <w:t>Akceptoval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Objednatele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78E1" w14:textId="77777777" w:rsidR="00284D4B" w:rsidRDefault="00284D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</w:tcBorders>
          </w:tcPr>
          <w:p w14:paraId="413F42E7" w14:textId="77777777" w:rsidR="00284D4B" w:rsidRDefault="00284D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4D4B" w14:paraId="68100BE7" w14:textId="77777777">
        <w:trPr>
          <w:trHeight w:val="546"/>
        </w:trPr>
        <w:tc>
          <w:tcPr>
            <w:tcW w:w="2962" w:type="dxa"/>
            <w:tcBorders>
              <w:top w:val="single" w:sz="4" w:space="0" w:color="000000"/>
              <w:right w:val="single" w:sz="4" w:space="0" w:color="000000"/>
            </w:tcBorders>
          </w:tcPr>
          <w:p w14:paraId="3482451F" w14:textId="77777777" w:rsidR="00284D4B" w:rsidRDefault="00284D4B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04A29008" w14:textId="77777777" w:rsidR="00284D4B" w:rsidRDefault="00876471">
            <w:pPr>
              <w:pStyle w:val="TableParagraph"/>
              <w:spacing w:before="1"/>
              <w:ind w:left="0" w:right="320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toval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Zhotovitele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C273F" w14:textId="77777777" w:rsidR="00284D4B" w:rsidRDefault="00284D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</w:tcBorders>
          </w:tcPr>
          <w:p w14:paraId="14FA7966" w14:textId="77777777" w:rsidR="00284D4B" w:rsidRDefault="00284D4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AA5928E" w14:textId="77777777" w:rsidR="00000000" w:rsidRDefault="00876471"/>
    <w:sectPr w:rsidR="00000000">
      <w:headerReference w:type="default" r:id="rId12"/>
      <w:footerReference w:type="default" r:id="rId13"/>
      <w:pgSz w:w="11910" w:h="16840"/>
      <w:pgMar w:top="2000" w:right="640" w:bottom="0" w:left="1220" w:header="8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2B6E" w14:textId="77777777" w:rsidR="00000000" w:rsidRDefault="00876471">
      <w:r>
        <w:separator/>
      </w:r>
    </w:p>
  </w:endnote>
  <w:endnote w:type="continuationSeparator" w:id="0">
    <w:p w14:paraId="0AD523B0" w14:textId="77777777" w:rsidR="00000000" w:rsidRDefault="0087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EF86" w14:textId="77777777" w:rsidR="00284D4B" w:rsidRDefault="00876471">
    <w:pPr>
      <w:pStyle w:val="Zkladntext"/>
      <w:spacing w:line="14" w:lineRule="auto"/>
      <w:rPr>
        <w:sz w:val="20"/>
      </w:rPr>
    </w:pPr>
    <w:r>
      <w:pict w14:anchorId="4DF7974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0.5pt;margin-top:793.75pt;width:17.1pt;height:12.1pt;z-index:-251657728;mso-position-horizontal-relative:page;mso-position-vertical-relative:page" filled="f" stroked="f">
          <v:textbox inset="0,0,0,0">
            <w:txbxContent>
              <w:p w14:paraId="0A44ACDA" w14:textId="77777777" w:rsidR="00284D4B" w:rsidRDefault="00876471">
                <w:pPr>
                  <w:spacing w:before="14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10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E807" w14:textId="77777777" w:rsidR="00284D4B" w:rsidRDefault="00284D4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6EFB" w14:textId="77777777" w:rsidR="00000000" w:rsidRDefault="00876471">
      <w:r>
        <w:separator/>
      </w:r>
    </w:p>
  </w:footnote>
  <w:footnote w:type="continuationSeparator" w:id="0">
    <w:p w14:paraId="1055BA7F" w14:textId="77777777" w:rsidR="00000000" w:rsidRDefault="0087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77A9" w14:textId="77777777" w:rsidR="00284D4B" w:rsidRDefault="008764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0E14BF6" wp14:editId="0E2C20EB">
          <wp:simplePos x="0" y="0"/>
          <wp:positionH relativeFrom="page">
            <wp:posOffset>914400</wp:posOffset>
          </wp:positionH>
          <wp:positionV relativeFrom="page">
            <wp:posOffset>533348</wp:posOffset>
          </wp:positionV>
          <wp:extent cx="5544362" cy="628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4362" cy="628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DF0E" w14:textId="77777777" w:rsidR="00284D4B" w:rsidRDefault="008764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E73A30A" wp14:editId="2542701B">
          <wp:simplePos x="0" y="0"/>
          <wp:positionH relativeFrom="page">
            <wp:posOffset>914400</wp:posOffset>
          </wp:positionH>
          <wp:positionV relativeFrom="page">
            <wp:posOffset>533348</wp:posOffset>
          </wp:positionV>
          <wp:extent cx="5544362" cy="62819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4362" cy="628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9A2"/>
    <w:multiLevelType w:val="hybridMultilevel"/>
    <w:tmpl w:val="2444A85A"/>
    <w:lvl w:ilvl="0" w:tplc="1E840F8C">
      <w:numFmt w:val="bullet"/>
      <w:lvlText w:val="-"/>
      <w:lvlJc w:val="left"/>
      <w:pPr>
        <w:ind w:left="933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30C16A6">
      <w:numFmt w:val="bullet"/>
      <w:lvlText w:val="•"/>
      <w:lvlJc w:val="left"/>
      <w:pPr>
        <w:ind w:left="1850" w:hanging="356"/>
      </w:pPr>
      <w:rPr>
        <w:rFonts w:hint="default"/>
        <w:lang w:val="cs-CZ" w:eastAsia="en-US" w:bidi="ar-SA"/>
      </w:rPr>
    </w:lvl>
    <w:lvl w:ilvl="2" w:tplc="446EA272">
      <w:numFmt w:val="bullet"/>
      <w:lvlText w:val="•"/>
      <w:lvlJc w:val="left"/>
      <w:pPr>
        <w:ind w:left="2761" w:hanging="356"/>
      </w:pPr>
      <w:rPr>
        <w:rFonts w:hint="default"/>
        <w:lang w:val="cs-CZ" w:eastAsia="en-US" w:bidi="ar-SA"/>
      </w:rPr>
    </w:lvl>
    <w:lvl w:ilvl="3" w:tplc="93B29012">
      <w:numFmt w:val="bullet"/>
      <w:lvlText w:val="•"/>
      <w:lvlJc w:val="left"/>
      <w:pPr>
        <w:ind w:left="3671" w:hanging="356"/>
      </w:pPr>
      <w:rPr>
        <w:rFonts w:hint="default"/>
        <w:lang w:val="cs-CZ" w:eastAsia="en-US" w:bidi="ar-SA"/>
      </w:rPr>
    </w:lvl>
    <w:lvl w:ilvl="4" w:tplc="8114858C">
      <w:numFmt w:val="bullet"/>
      <w:lvlText w:val="•"/>
      <w:lvlJc w:val="left"/>
      <w:pPr>
        <w:ind w:left="4582" w:hanging="356"/>
      </w:pPr>
      <w:rPr>
        <w:rFonts w:hint="default"/>
        <w:lang w:val="cs-CZ" w:eastAsia="en-US" w:bidi="ar-SA"/>
      </w:rPr>
    </w:lvl>
    <w:lvl w:ilvl="5" w:tplc="CC3CA3C0">
      <w:numFmt w:val="bullet"/>
      <w:lvlText w:val="•"/>
      <w:lvlJc w:val="left"/>
      <w:pPr>
        <w:ind w:left="5493" w:hanging="356"/>
      </w:pPr>
      <w:rPr>
        <w:rFonts w:hint="default"/>
        <w:lang w:val="cs-CZ" w:eastAsia="en-US" w:bidi="ar-SA"/>
      </w:rPr>
    </w:lvl>
    <w:lvl w:ilvl="6" w:tplc="714C0E4E">
      <w:numFmt w:val="bullet"/>
      <w:lvlText w:val="•"/>
      <w:lvlJc w:val="left"/>
      <w:pPr>
        <w:ind w:left="6403" w:hanging="356"/>
      </w:pPr>
      <w:rPr>
        <w:rFonts w:hint="default"/>
        <w:lang w:val="cs-CZ" w:eastAsia="en-US" w:bidi="ar-SA"/>
      </w:rPr>
    </w:lvl>
    <w:lvl w:ilvl="7" w:tplc="11AE97D6">
      <w:numFmt w:val="bullet"/>
      <w:lvlText w:val="•"/>
      <w:lvlJc w:val="left"/>
      <w:pPr>
        <w:ind w:left="7314" w:hanging="356"/>
      </w:pPr>
      <w:rPr>
        <w:rFonts w:hint="default"/>
        <w:lang w:val="cs-CZ" w:eastAsia="en-US" w:bidi="ar-SA"/>
      </w:rPr>
    </w:lvl>
    <w:lvl w:ilvl="8" w:tplc="9618C1C0">
      <w:numFmt w:val="bullet"/>
      <w:lvlText w:val="•"/>
      <w:lvlJc w:val="left"/>
      <w:pPr>
        <w:ind w:left="8225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1B913BE1"/>
    <w:multiLevelType w:val="hybridMultilevel"/>
    <w:tmpl w:val="C7884AD6"/>
    <w:lvl w:ilvl="0" w:tplc="4B1CEE1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37831AA">
      <w:numFmt w:val="bullet"/>
      <w:lvlText w:val="•"/>
      <w:lvlJc w:val="left"/>
      <w:pPr>
        <w:ind w:left="2498" w:hanging="360"/>
      </w:pPr>
      <w:rPr>
        <w:rFonts w:hint="default"/>
        <w:lang w:val="cs-CZ" w:eastAsia="en-US" w:bidi="ar-SA"/>
      </w:rPr>
    </w:lvl>
    <w:lvl w:ilvl="2" w:tplc="A62C6150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3" w:tplc="C5E09CC4">
      <w:numFmt w:val="bullet"/>
      <w:lvlText w:val="•"/>
      <w:lvlJc w:val="left"/>
      <w:pPr>
        <w:ind w:left="4175" w:hanging="360"/>
      </w:pPr>
      <w:rPr>
        <w:rFonts w:hint="default"/>
        <w:lang w:val="cs-CZ" w:eastAsia="en-US" w:bidi="ar-SA"/>
      </w:rPr>
    </w:lvl>
    <w:lvl w:ilvl="4" w:tplc="92647EB0">
      <w:numFmt w:val="bullet"/>
      <w:lvlText w:val="•"/>
      <w:lvlJc w:val="left"/>
      <w:pPr>
        <w:ind w:left="5014" w:hanging="360"/>
      </w:pPr>
      <w:rPr>
        <w:rFonts w:hint="default"/>
        <w:lang w:val="cs-CZ" w:eastAsia="en-US" w:bidi="ar-SA"/>
      </w:rPr>
    </w:lvl>
    <w:lvl w:ilvl="5" w:tplc="8D488CC8">
      <w:numFmt w:val="bullet"/>
      <w:lvlText w:val="•"/>
      <w:lvlJc w:val="left"/>
      <w:pPr>
        <w:ind w:left="5853" w:hanging="360"/>
      </w:pPr>
      <w:rPr>
        <w:rFonts w:hint="default"/>
        <w:lang w:val="cs-CZ" w:eastAsia="en-US" w:bidi="ar-SA"/>
      </w:rPr>
    </w:lvl>
    <w:lvl w:ilvl="6" w:tplc="63C84BAC">
      <w:numFmt w:val="bullet"/>
      <w:lvlText w:val="•"/>
      <w:lvlJc w:val="left"/>
      <w:pPr>
        <w:ind w:left="6691" w:hanging="360"/>
      </w:pPr>
      <w:rPr>
        <w:rFonts w:hint="default"/>
        <w:lang w:val="cs-CZ" w:eastAsia="en-US" w:bidi="ar-SA"/>
      </w:rPr>
    </w:lvl>
    <w:lvl w:ilvl="7" w:tplc="95369C16">
      <w:numFmt w:val="bullet"/>
      <w:lvlText w:val="•"/>
      <w:lvlJc w:val="left"/>
      <w:pPr>
        <w:ind w:left="7530" w:hanging="360"/>
      </w:pPr>
      <w:rPr>
        <w:rFonts w:hint="default"/>
        <w:lang w:val="cs-CZ" w:eastAsia="en-US" w:bidi="ar-SA"/>
      </w:rPr>
    </w:lvl>
    <w:lvl w:ilvl="8" w:tplc="6F3850A2">
      <w:numFmt w:val="bullet"/>
      <w:lvlText w:val="•"/>
      <w:lvlJc w:val="left"/>
      <w:pPr>
        <w:ind w:left="836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0A04DB5"/>
    <w:multiLevelType w:val="multilevel"/>
    <w:tmpl w:val="D8526742"/>
    <w:lvl w:ilvl="0">
      <w:start w:val="1"/>
      <w:numFmt w:val="decimal"/>
      <w:lvlText w:val="%1."/>
      <w:lvlJc w:val="left"/>
      <w:pPr>
        <w:ind w:left="378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6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75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70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65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0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6" w:hanging="720"/>
      </w:pPr>
      <w:rPr>
        <w:rFonts w:hint="default"/>
        <w:lang w:val="cs-CZ" w:eastAsia="en-US" w:bidi="ar-SA"/>
      </w:rPr>
    </w:lvl>
  </w:abstractNum>
  <w:abstractNum w:abstractNumId="3" w15:restartNumberingAfterBreak="0">
    <w:nsid w:val="22DF6F3A"/>
    <w:multiLevelType w:val="hybridMultilevel"/>
    <w:tmpl w:val="A69E7A74"/>
    <w:lvl w:ilvl="0" w:tplc="4DF634C6">
      <w:numFmt w:val="bullet"/>
      <w:lvlText w:val="o"/>
      <w:lvlJc w:val="left"/>
      <w:pPr>
        <w:ind w:left="1302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7706B36">
      <w:numFmt w:val="bullet"/>
      <w:lvlText w:val="•"/>
      <w:lvlJc w:val="left"/>
      <w:pPr>
        <w:ind w:left="2174" w:hanging="358"/>
      </w:pPr>
      <w:rPr>
        <w:rFonts w:hint="default"/>
        <w:lang w:val="cs-CZ" w:eastAsia="en-US" w:bidi="ar-SA"/>
      </w:rPr>
    </w:lvl>
    <w:lvl w:ilvl="2" w:tplc="8410F590">
      <w:numFmt w:val="bullet"/>
      <w:lvlText w:val="•"/>
      <w:lvlJc w:val="left"/>
      <w:pPr>
        <w:ind w:left="3049" w:hanging="358"/>
      </w:pPr>
      <w:rPr>
        <w:rFonts w:hint="default"/>
        <w:lang w:val="cs-CZ" w:eastAsia="en-US" w:bidi="ar-SA"/>
      </w:rPr>
    </w:lvl>
    <w:lvl w:ilvl="3" w:tplc="275C63A0">
      <w:numFmt w:val="bullet"/>
      <w:lvlText w:val="•"/>
      <w:lvlJc w:val="left"/>
      <w:pPr>
        <w:ind w:left="3923" w:hanging="358"/>
      </w:pPr>
      <w:rPr>
        <w:rFonts w:hint="default"/>
        <w:lang w:val="cs-CZ" w:eastAsia="en-US" w:bidi="ar-SA"/>
      </w:rPr>
    </w:lvl>
    <w:lvl w:ilvl="4" w:tplc="8E0005BA">
      <w:numFmt w:val="bullet"/>
      <w:lvlText w:val="•"/>
      <w:lvlJc w:val="left"/>
      <w:pPr>
        <w:ind w:left="4798" w:hanging="358"/>
      </w:pPr>
      <w:rPr>
        <w:rFonts w:hint="default"/>
        <w:lang w:val="cs-CZ" w:eastAsia="en-US" w:bidi="ar-SA"/>
      </w:rPr>
    </w:lvl>
    <w:lvl w:ilvl="5" w:tplc="F7C872CE">
      <w:numFmt w:val="bullet"/>
      <w:lvlText w:val="•"/>
      <w:lvlJc w:val="left"/>
      <w:pPr>
        <w:ind w:left="5673" w:hanging="358"/>
      </w:pPr>
      <w:rPr>
        <w:rFonts w:hint="default"/>
        <w:lang w:val="cs-CZ" w:eastAsia="en-US" w:bidi="ar-SA"/>
      </w:rPr>
    </w:lvl>
    <w:lvl w:ilvl="6" w:tplc="B6904B7E">
      <w:numFmt w:val="bullet"/>
      <w:lvlText w:val="•"/>
      <w:lvlJc w:val="left"/>
      <w:pPr>
        <w:ind w:left="6547" w:hanging="358"/>
      </w:pPr>
      <w:rPr>
        <w:rFonts w:hint="default"/>
        <w:lang w:val="cs-CZ" w:eastAsia="en-US" w:bidi="ar-SA"/>
      </w:rPr>
    </w:lvl>
    <w:lvl w:ilvl="7" w:tplc="940ADCA2">
      <w:numFmt w:val="bullet"/>
      <w:lvlText w:val="•"/>
      <w:lvlJc w:val="left"/>
      <w:pPr>
        <w:ind w:left="7422" w:hanging="358"/>
      </w:pPr>
      <w:rPr>
        <w:rFonts w:hint="default"/>
        <w:lang w:val="cs-CZ" w:eastAsia="en-US" w:bidi="ar-SA"/>
      </w:rPr>
    </w:lvl>
    <w:lvl w:ilvl="8" w:tplc="F4A01EBA">
      <w:numFmt w:val="bullet"/>
      <w:lvlText w:val="•"/>
      <w:lvlJc w:val="left"/>
      <w:pPr>
        <w:ind w:left="8297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48A93C2A"/>
    <w:multiLevelType w:val="hybridMultilevel"/>
    <w:tmpl w:val="C45C801A"/>
    <w:lvl w:ilvl="0" w:tplc="F706651E">
      <w:start w:val="1"/>
      <w:numFmt w:val="decimal"/>
      <w:lvlText w:val="%1."/>
      <w:lvlJc w:val="left"/>
      <w:pPr>
        <w:ind w:left="469" w:hanging="25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896FF30">
      <w:numFmt w:val="bullet"/>
      <w:lvlText w:val="•"/>
      <w:lvlJc w:val="left"/>
      <w:pPr>
        <w:ind w:left="1418" w:hanging="250"/>
      </w:pPr>
      <w:rPr>
        <w:rFonts w:hint="default"/>
        <w:lang w:val="cs-CZ" w:eastAsia="en-US" w:bidi="ar-SA"/>
      </w:rPr>
    </w:lvl>
    <w:lvl w:ilvl="2" w:tplc="60342B2E">
      <w:numFmt w:val="bullet"/>
      <w:lvlText w:val="•"/>
      <w:lvlJc w:val="left"/>
      <w:pPr>
        <w:ind w:left="2377" w:hanging="250"/>
      </w:pPr>
      <w:rPr>
        <w:rFonts w:hint="default"/>
        <w:lang w:val="cs-CZ" w:eastAsia="en-US" w:bidi="ar-SA"/>
      </w:rPr>
    </w:lvl>
    <w:lvl w:ilvl="3" w:tplc="FF48EFDC">
      <w:numFmt w:val="bullet"/>
      <w:lvlText w:val="•"/>
      <w:lvlJc w:val="left"/>
      <w:pPr>
        <w:ind w:left="3335" w:hanging="250"/>
      </w:pPr>
      <w:rPr>
        <w:rFonts w:hint="default"/>
        <w:lang w:val="cs-CZ" w:eastAsia="en-US" w:bidi="ar-SA"/>
      </w:rPr>
    </w:lvl>
    <w:lvl w:ilvl="4" w:tplc="4B008D42">
      <w:numFmt w:val="bullet"/>
      <w:lvlText w:val="•"/>
      <w:lvlJc w:val="left"/>
      <w:pPr>
        <w:ind w:left="4294" w:hanging="250"/>
      </w:pPr>
      <w:rPr>
        <w:rFonts w:hint="default"/>
        <w:lang w:val="cs-CZ" w:eastAsia="en-US" w:bidi="ar-SA"/>
      </w:rPr>
    </w:lvl>
    <w:lvl w:ilvl="5" w:tplc="95D2228A">
      <w:numFmt w:val="bullet"/>
      <w:lvlText w:val="•"/>
      <w:lvlJc w:val="left"/>
      <w:pPr>
        <w:ind w:left="5253" w:hanging="250"/>
      </w:pPr>
      <w:rPr>
        <w:rFonts w:hint="default"/>
        <w:lang w:val="cs-CZ" w:eastAsia="en-US" w:bidi="ar-SA"/>
      </w:rPr>
    </w:lvl>
    <w:lvl w:ilvl="6" w:tplc="864C7F38">
      <w:numFmt w:val="bullet"/>
      <w:lvlText w:val="•"/>
      <w:lvlJc w:val="left"/>
      <w:pPr>
        <w:ind w:left="6211" w:hanging="250"/>
      </w:pPr>
      <w:rPr>
        <w:rFonts w:hint="default"/>
        <w:lang w:val="cs-CZ" w:eastAsia="en-US" w:bidi="ar-SA"/>
      </w:rPr>
    </w:lvl>
    <w:lvl w:ilvl="7" w:tplc="03226D02">
      <w:numFmt w:val="bullet"/>
      <w:lvlText w:val="•"/>
      <w:lvlJc w:val="left"/>
      <w:pPr>
        <w:ind w:left="7170" w:hanging="250"/>
      </w:pPr>
      <w:rPr>
        <w:rFonts w:hint="default"/>
        <w:lang w:val="cs-CZ" w:eastAsia="en-US" w:bidi="ar-SA"/>
      </w:rPr>
    </w:lvl>
    <w:lvl w:ilvl="8" w:tplc="3D8EE554">
      <w:numFmt w:val="bullet"/>
      <w:lvlText w:val="•"/>
      <w:lvlJc w:val="left"/>
      <w:pPr>
        <w:ind w:left="8129" w:hanging="250"/>
      </w:pPr>
      <w:rPr>
        <w:rFonts w:hint="default"/>
        <w:lang w:val="cs-CZ" w:eastAsia="en-US" w:bidi="ar-SA"/>
      </w:rPr>
    </w:lvl>
  </w:abstractNum>
  <w:abstractNum w:abstractNumId="5" w15:restartNumberingAfterBreak="0">
    <w:nsid w:val="4CDD7703"/>
    <w:multiLevelType w:val="multilevel"/>
    <w:tmpl w:val="EEFA7712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63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69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4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9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9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44" w:hanging="567"/>
      </w:pPr>
      <w:rPr>
        <w:rFonts w:hint="default"/>
        <w:lang w:val="cs-CZ" w:eastAsia="en-US" w:bidi="ar-SA"/>
      </w:rPr>
    </w:lvl>
  </w:abstractNum>
  <w:num w:numId="1" w16cid:durableId="239410912">
    <w:abstractNumId w:val="4"/>
  </w:num>
  <w:num w:numId="2" w16cid:durableId="224462701">
    <w:abstractNumId w:val="0"/>
  </w:num>
  <w:num w:numId="3" w16cid:durableId="1052461224">
    <w:abstractNumId w:val="3"/>
  </w:num>
  <w:num w:numId="4" w16cid:durableId="1434857539">
    <w:abstractNumId w:val="5"/>
  </w:num>
  <w:num w:numId="5" w16cid:durableId="217253719">
    <w:abstractNumId w:val="1"/>
  </w:num>
  <w:num w:numId="6" w16cid:durableId="947543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D4B"/>
    <w:rsid w:val="00284D4B"/>
    <w:rsid w:val="008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EF2D74D"/>
  <w15:docId w15:val="{21A010D1-5DCF-40E3-9591-1FA0F967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23"/>
      <w:outlineLvl w:val="0"/>
    </w:pPr>
    <w:rPr>
      <w:rFonts w:ascii="Gill Sans MT" w:eastAsia="Gill Sans MT" w:hAnsi="Gill Sans MT" w:cs="Gill Sans MT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1"/>
      <w:ind w:left="786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mir.badura@naki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va.kubatova@mvcr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5111</Words>
  <Characters>30157</Characters>
  <Application>Microsoft Office Word</Application>
  <DocSecurity>0</DocSecurity>
  <Lines>251</Lines>
  <Paragraphs>70</Paragraphs>
  <ScaleCrop>false</ScaleCrop>
  <Company/>
  <LinksUpToDate>false</LinksUpToDate>
  <CharactersWithSpaces>35198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2</cp:revision>
  <dcterms:created xsi:type="dcterms:W3CDTF">2023-03-31T09:05:00Z</dcterms:created>
  <dcterms:modified xsi:type="dcterms:W3CDTF">2023-03-31T09:14:00Z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2016 (GORDIC PDF Normalizer 4.0.41.118)</vt:lpwstr>
  </property>
</Properties>
</file>