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4206" w14:textId="77777777" w:rsidR="00E46327" w:rsidRDefault="00E46327" w:rsidP="00E4632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-BoldMT" w:hAnsi="Arial-BoldMT" w:cs="Arial-BoldMT"/>
          <w:b/>
          <w:bCs/>
          <w:sz w:val="29"/>
          <w:szCs w:val="29"/>
        </w:rPr>
        <w:t>Pojištění majetku vč. pojištění kolejových vozidel</w:t>
      </w:r>
    </w:p>
    <w:p w14:paraId="0EC64805" w14:textId="3F72B6A1" w:rsidR="00163748" w:rsidRDefault="00E46327" w:rsidP="00E46327">
      <w:pPr>
        <w:rPr>
          <w:rFonts w:ascii="Arial-BoldMT" w:hAnsi="Arial-BoldMT" w:cs="Arial-BoldMT"/>
          <w:b/>
          <w:bCs/>
          <w:sz w:val="29"/>
          <w:szCs w:val="29"/>
        </w:rPr>
      </w:pPr>
      <w:r>
        <w:rPr>
          <w:rFonts w:ascii="Arial-BoldMT" w:hAnsi="Arial-BoldMT" w:cs="Arial-BoldMT"/>
          <w:b/>
          <w:bCs/>
          <w:sz w:val="29"/>
          <w:szCs w:val="29"/>
        </w:rPr>
        <w:t>Pojistná sazba / Pojistná částka / Výše pojistného</w:t>
      </w:r>
    </w:p>
    <w:p w14:paraId="2ED513FC" w14:textId="3F6C67B0" w:rsidR="00E46327" w:rsidRDefault="00E46327" w:rsidP="00E46327">
      <w:pPr>
        <w:rPr>
          <w:rFonts w:ascii="Arial-BoldMT" w:hAnsi="Arial-BoldMT" w:cs="Arial-BoldMT"/>
          <w:b/>
          <w:bCs/>
          <w:sz w:val="29"/>
          <w:szCs w:val="29"/>
        </w:rPr>
      </w:pPr>
    </w:p>
    <w:p w14:paraId="3CD2AD2B" w14:textId="2C6E0246" w:rsidR="00E46327" w:rsidRDefault="00E46327" w:rsidP="00E46327">
      <w:r>
        <w:rPr>
          <w:rFonts w:ascii="Arial-BoldMT" w:hAnsi="Arial-BoldMT" w:cs="Arial-BoldMT"/>
          <w:b/>
          <w:bCs/>
          <w:sz w:val="29"/>
          <w:szCs w:val="29"/>
        </w:rPr>
        <w:t>xxx</w:t>
      </w:r>
    </w:p>
    <w:sectPr w:rsidR="00E4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27"/>
    <w:rsid w:val="00163748"/>
    <w:rsid w:val="001A103F"/>
    <w:rsid w:val="00E46327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113F"/>
  <w15:chartTrackingRefBased/>
  <w15:docId w15:val="{CA370D0E-D288-4C18-95FC-C7A52A6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Ceska posta s.p.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1</cp:revision>
  <dcterms:created xsi:type="dcterms:W3CDTF">2023-03-30T14:34:00Z</dcterms:created>
  <dcterms:modified xsi:type="dcterms:W3CDTF">2023-03-30T14:35:00Z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2023-03-30T14:34:19Z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8853132b-d416-434b-ac07-45fc08cd9054</vt:lpwstr>
  </property>
  <property fmtid="{D5CDD505-2E9C-101B-9397-08002B2CF9AE}" pid="8" name="MSIP_Label_06385286-8155-42cb-8f3c-2e99713295e1_ContentBits">
    <vt:lpwstr>0</vt:lpwstr>
  </property>
</Properties>
</file>