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37DDDB5E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Městský ústav sociálních služeb Klatovy, příspěvková organizace</w:t>
      </w:r>
    </w:p>
    <w:p w14:paraId="438BF665" w14:textId="77777777" w:rsidR="008801C5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49207261</w:t>
      </w:r>
    </w:p>
    <w:p w14:paraId="66FEAF47" w14:textId="0CE5B97E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//</w:t>
      </w:r>
    </w:p>
    <w:p w14:paraId="53972C21" w14:textId="3A0ADD3D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Balbínova 59/I, 339 01 Klatovy</w:t>
      </w:r>
    </w:p>
    <w:p w14:paraId="6984D90F" w14:textId="27EA4D2B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Bc. Alenou Kleinerovou, ředitelkou</w:t>
      </w:r>
    </w:p>
    <w:p w14:paraId="412B6175" w14:textId="1D75CB89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  <w:r w:rsidR="008801C5">
        <w:rPr>
          <w:rFonts w:asciiTheme="minorHAnsi" w:hAnsiTheme="minorHAnsi" w:cstheme="minorHAnsi"/>
          <w:sz w:val="22"/>
          <w:szCs w:val="22"/>
        </w:rPr>
        <w:t>Ing. Jaroslava Mertlová, ekonom MěÚSS</w:t>
      </w:r>
    </w:p>
    <w:p w14:paraId="5DEC9FCC" w14:textId="72A1DAAE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="008801C5" w:rsidRPr="00BE4E61">
          <w:rPr>
            <w:rStyle w:val="Hypertextovodkaz"/>
            <w:rFonts w:asciiTheme="minorHAnsi" w:hAnsiTheme="minorHAnsi" w:cstheme="minorHAnsi"/>
            <w:sz w:val="22"/>
            <w:szCs w:val="22"/>
          </w:rPr>
          <w:t>musskt@musskt.cz</w:t>
        </w:r>
      </w:hyperlink>
      <w:r w:rsidR="008801C5">
        <w:rPr>
          <w:rFonts w:asciiTheme="minorHAnsi" w:hAnsiTheme="minorHAnsi" w:cstheme="minorHAnsi"/>
          <w:sz w:val="22"/>
          <w:szCs w:val="22"/>
        </w:rPr>
        <w:t>, tel. 376 347 113</w:t>
      </w:r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>Ph.D., MSc.,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5527B56F" w14:textId="5585A95E" w:rsidR="009F3260" w:rsidRPr="004F778B" w:rsidRDefault="009F3260" w:rsidP="00E22AA6">
      <w:pPr>
        <w:jc w:val="both"/>
        <w:rPr>
          <w:rFonts w:asciiTheme="minorHAnsi" w:hAnsiTheme="minorHAnsi" w:cstheme="minorHAnsi"/>
          <w:sz w:val="22"/>
          <w:szCs w:val="22"/>
        </w:rPr>
      </w:pPr>
      <w:r w:rsidRPr="004F778B">
        <w:rPr>
          <w:rFonts w:asciiTheme="minorHAnsi" w:hAnsiTheme="minorHAnsi" w:cstheme="minorHAnsi"/>
          <w:sz w:val="22"/>
          <w:szCs w:val="22"/>
        </w:rPr>
        <w:t xml:space="preserve">a kolektivním správcem </w:t>
      </w:r>
      <w:r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z.s., </w:t>
      </w:r>
      <w:r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a OOA-S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Pr="004F778B">
        <w:rPr>
          <w:rFonts w:asciiTheme="minorHAnsi" w:hAnsiTheme="minorHAnsi" w:cstheme="minorHAnsi"/>
          <w:sz w:val="22"/>
          <w:szCs w:val="22"/>
        </w:rPr>
        <w:t>pověření §97g AZ.</w:t>
      </w:r>
    </w:p>
    <w:p w14:paraId="6F6836DE" w14:textId="77777777" w:rsidR="009F3260" w:rsidRPr="00D72664" w:rsidRDefault="009F3260" w:rsidP="009F32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0DE7CD" w14:textId="3F606C84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117783"/>
      <w:r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>
        <w:rPr>
          <w:rFonts w:asciiTheme="minorHAnsi" w:hAnsiTheme="minorHAnsi" w:cstheme="minorHAnsi"/>
          <w:sz w:val="22"/>
          <w:szCs w:val="22"/>
        </w:rPr>
        <w:t>sociálních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43DDD08F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 a OOA-S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C72">
        <w:rPr>
          <w:rFonts w:asciiTheme="minorHAnsi" w:hAnsiTheme="minorHAnsi" w:cstheme="minorHAnsi"/>
          <w:sz w:val="22"/>
          <w:szCs w:val="22"/>
        </w:rPr>
        <w:t>v roce 2023 do</w:t>
      </w:r>
      <w:r w:rsidR="00DC662F">
        <w:rPr>
          <w:rFonts w:asciiTheme="minorHAnsi" w:hAnsiTheme="minorHAnsi" w:cstheme="minorHAnsi"/>
          <w:sz w:val="22"/>
          <w:szCs w:val="22"/>
        </w:rPr>
        <w:t> </w:t>
      </w:r>
      <w:r w:rsidR="00B82C72">
        <w:rPr>
          <w:rFonts w:asciiTheme="minorHAnsi" w:hAnsiTheme="minorHAnsi" w:cstheme="minorHAnsi"/>
          <w:sz w:val="22"/>
          <w:szCs w:val="22"/>
        </w:rPr>
        <w:t>25.</w:t>
      </w:r>
      <w:r w:rsidR="00DC662F">
        <w:t> </w:t>
      </w:r>
      <w:r w:rsidR="00B82C72">
        <w:rPr>
          <w:rFonts w:asciiTheme="minorHAnsi" w:hAnsiTheme="minorHAnsi" w:cstheme="minorHAnsi"/>
          <w:sz w:val="22"/>
          <w:szCs w:val="22"/>
        </w:rPr>
        <w:t>3. a v ná</w:t>
      </w:r>
      <w:r w:rsidR="006462DD">
        <w:rPr>
          <w:rFonts w:asciiTheme="minorHAnsi" w:hAnsiTheme="minorHAnsi" w:cstheme="minorHAnsi"/>
          <w:sz w:val="22"/>
          <w:szCs w:val="22"/>
        </w:rPr>
        <w:t>s</w:t>
      </w:r>
      <w:r w:rsidR="00B82C72">
        <w:rPr>
          <w:rFonts w:asciiTheme="minorHAnsi" w:hAnsiTheme="minorHAnsi" w:cstheme="minorHAnsi"/>
          <w:sz w:val="22"/>
          <w:szCs w:val="22"/>
        </w:rPr>
        <w:t xml:space="preserve">ledujících letech </w:t>
      </w:r>
      <w:r>
        <w:rPr>
          <w:rFonts w:asciiTheme="minorHAnsi" w:hAnsiTheme="minorHAnsi" w:cstheme="minorHAnsi"/>
          <w:sz w:val="22"/>
          <w:szCs w:val="22"/>
        </w:rPr>
        <w:t xml:space="preserve">vždy nejpozději 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73FC07E3" w14:textId="4C9C0C16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 </w:t>
      </w:r>
      <w:r w:rsidR="008801C5">
        <w:rPr>
          <w:rFonts w:asciiTheme="minorHAnsi" w:hAnsiTheme="minorHAnsi" w:cstheme="minorHAnsi"/>
          <w:sz w:val="22"/>
          <w:szCs w:val="22"/>
        </w:rPr>
        <w:t>Klatovech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8801C5">
        <w:rPr>
          <w:rFonts w:asciiTheme="minorHAnsi" w:hAnsiTheme="minorHAnsi" w:cstheme="minorHAnsi"/>
          <w:sz w:val="22"/>
          <w:szCs w:val="22"/>
        </w:rPr>
        <w:t>17. 3. 2023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D8692D">
        <w:rPr>
          <w:rFonts w:asciiTheme="minorHAnsi" w:hAnsiTheme="minorHAnsi" w:cstheme="minorHAnsi"/>
          <w:sz w:val="22"/>
          <w:szCs w:val="22"/>
        </w:rPr>
        <w:t>21.3.2023</w:t>
      </w:r>
    </w:p>
    <w:p w14:paraId="26C786AD" w14:textId="77777777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742BD620" w14:textId="32A28F7C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0C2737F" w14:textId="26936033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APSS</w:t>
      </w:r>
      <w:r w:rsidR="00803BEE">
        <w:rPr>
          <w:rFonts w:asciiTheme="minorHAnsi" w:hAnsiTheme="minorHAnsi" w:cstheme="minorHAnsi"/>
          <w:sz w:val="22"/>
          <w:szCs w:val="22"/>
        </w:rPr>
        <w:t xml:space="preserve"> ČR</w:t>
      </w:r>
    </w:p>
    <w:sectPr w:rsidR="009F3260" w:rsidRPr="00D72664" w:rsidSect="00F91750">
      <w:headerReference w:type="default" r:id="rId7"/>
      <w:footerReference w:type="even" r:id="rId8"/>
      <w:footerReference w:type="default" r:id="rId9"/>
      <w:pgSz w:w="11906" w:h="16838"/>
      <w:pgMar w:top="1134" w:right="1274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4DC1" w14:textId="77777777" w:rsidR="00116894" w:rsidRDefault="00116894">
      <w:r>
        <w:separator/>
      </w:r>
    </w:p>
  </w:endnote>
  <w:endnote w:type="continuationSeparator" w:id="0">
    <w:p w14:paraId="21146402" w14:textId="77777777" w:rsidR="00116894" w:rsidRDefault="0011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1364" w14:textId="77777777" w:rsidR="00130660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13066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A44C" w14:textId="77777777" w:rsidR="00130660" w:rsidRDefault="000000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DA96" w14:textId="77777777" w:rsidR="00116894" w:rsidRDefault="00116894">
      <w:r>
        <w:separator/>
      </w:r>
    </w:p>
  </w:footnote>
  <w:footnote w:type="continuationSeparator" w:id="0">
    <w:p w14:paraId="04F0747B" w14:textId="77777777" w:rsidR="00116894" w:rsidRDefault="0011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F96" w14:textId="327707A3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</w:t>
    </w:r>
    <w:r w:rsidR="00D8692D">
      <w:rPr>
        <w:b/>
        <w:bCs/>
        <w:sz w:val="28"/>
        <w:szCs w:val="28"/>
      </w:rPr>
      <w:t>63</w:t>
    </w:r>
    <w:r>
      <w:rPr>
        <w:b/>
        <w:bCs/>
        <w:sz w:val="28"/>
        <w:szCs w:val="28"/>
      </w:rPr>
      <w:t>/2023</w:t>
    </w:r>
  </w:p>
  <w:p w14:paraId="06D49A36" w14:textId="77777777" w:rsidR="003D6AFD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0"/>
    <w:rsid w:val="00004DD7"/>
    <w:rsid w:val="00116894"/>
    <w:rsid w:val="00335795"/>
    <w:rsid w:val="00382CC6"/>
    <w:rsid w:val="003E3FDF"/>
    <w:rsid w:val="004B22C5"/>
    <w:rsid w:val="004E3A0F"/>
    <w:rsid w:val="00514ED3"/>
    <w:rsid w:val="006462DD"/>
    <w:rsid w:val="006C05BE"/>
    <w:rsid w:val="00803BEE"/>
    <w:rsid w:val="008801C5"/>
    <w:rsid w:val="009F3260"/>
    <w:rsid w:val="00B82C72"/>
    <w:rsid w:val="00CC77BC"/>
    <w:rsid w:val="00D60A50"/>
    <w:rsid w:val="00D8692D"/>
    <w:rsid w:val="00DC662F"/>
    <w:rsid w:val="00E22AA6"/>
    <w:rsid w:val="00E65BB6"/>
    <w:rsid w:val="00F8064D"/>
    <w:rsid w:val="00F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01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skt@mussk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Mertlová Jaroslova</cp:lastModifiedBy>
  <cp:revision>13</cp:revision>
  <cp:lastPrinted>2023-03-17T06:41:00Z</cp:lastPrinted>
  <dcterms:created xsi:type="dcterms:W3CDTF">2023-03-08T07:41:00Z</dcterms:created>
  <dcterms:modified xsi:type="dcterms:W3CDTF">2023-03-31T07:01:00Z</dcterms:modified>
</cp:coreProperties>
</file>