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82" w:type="dxa"/>
        <w:tblInd w:w="617" w:type="dxa"/>
        <w:tblCellMar>
          <w:top w:w="0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770"/>
        <w:gridCol w:w="3767"/>
        <w:gridCol w:w="2206"/>
        <w:gridCol w:w="1282"/>
        <w:gridCol w:w="2098"/>
        <w:gridCol w:w="1759"/>
      </w:tblGrid>
      <w:tr w:rsidR="00232EC8">
        <w:trPr>
          <w:trHeight w:val="655"/>
        </w:trPr>
        <w:tc>
          <w:tcPr>
            <w:tcW w:w="453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92"/>
              <w:jc w:val="right"/>
            </w:pPr>
            <w:bookmarkStart w:id="0" w:name="_GoBack"/>
            <w:bookmarkEnd w:id="0"/>
            <w:r>
              <w:rPr>
                <w:sz w:val="24"/>
              </w:rPr>
              <w:t xml:space="preserve">Příloha č. 1 - Specifikace - Hnojivo </w:t>
            </w:r>
          </w:p>
        </w:tc>
        <w:tc>
          <w:tcPr>
            <w:tcW w:w="220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92D050"/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128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92D050"/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209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92D050"/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175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</w:tr>
      <w:tr w:rsidR="00232EC8">
        <w:trPr>
          <w:trHeight w:val="793"/>
        </w:trPr>
        <w:tc>
          <w:tcPr>
            <w:tcW w:w="7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3" w:right="0"/>
              <w:jc w:val="center"/>
            </w:pPr>
            <w:r>
              <w:t>P.č.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16"/>
              <w:jc w:val="center"/>
            </w:pPr>
            <w:r>
              <w:t xml:space="preserve">Specifikace položek </w:t>
            </w:r>
          </w:p>
        </w:tc>
        <w:tc>
          <w:tcPr>
            <w:tcW w:w="2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7" w:right="0"/>
              <w:jc w:val="center"/>
            </w:pPr>
            <w:r>
              <w:t>Měrná jednotka</w:t>
            </w: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27" w:right="0"/>
              <w:jc w:val="center"/>
            </w:pPr>
            <w:r>
              <w:t xml:space="preserve">množství </w:t>
            </w:r>
          </w:p>
        </w:tc>
        <w:tc>
          <w:tcPr>
            <w:tcW w:w="20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76" w:right="0" w:hanging="394"/>
              <w:jc w:val="both"/>
            </w:pPr>
            <w:r>
              <w:t>Cena v Kč   bez DPH za  jednotku</w:t>
            </w:r>
          </w:p>
        </w:tc>
        <w:tc>
          <w:tcPr>
            <w:tcW w:w="1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7" w:line="259" w:lineRule="auto"/>
              <w:ind w:left="-23" w:right="0"/>
            </w:pPr>
            <w:r>
              <w:t xml:space="preserve"> Celkem cena v </w:t>
            </w:r>
          </w:p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0" w:right="0"/>
              <w:jc w:val="center"/>
            </w:pPr>
            <w:r>
              <w:t>Kč bez DPH</w:t>
            </w:r>
          </w:p>
        </w:tc>
      </w:tr>
      <w:tr w:rsidR="00232EC8">
        <w:trPr>
          <w:trHeight w:val="473"/>
        </w:trPr>
        <w:tc>
          <w:tcPr>
            <w:tcW w:w="77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2" w:right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37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8" w:right="0"/>
            </w:pPr>
            <w:r>
              <w:rPr>
                <w:b w:val="0"/>
              </w:rPr>
              <w:t>Hnojivo NPK 15-15-15</w:t>
            </w:r>
          </w:p>
        </w:tc>
        <w:tc>
          <w:tcPr>
            <w:tcW w:w="22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2" w:right="0"/>
              <w:jc w:val="center"/>
            </w:pPr>
            <w:r>
              <w:rPr>
                <w:b w:val="0"/>
              </w:rPr>
              <w:t>t</w:t>
            </w: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3" w:right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20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0" w:right="0"/>
              <w:jc w:val="center"/>
            </w:pPr>
            <w:r>
              <w:rPr>
                <w:b w:val="0"/>
              </w:rPr>
              <w:t>16 700,00 Kč</w:t>
            </w:r>
          </w:p>
        </w:tc>
        <w:tc>
          <w:tcPr>
            <w:tcW w:w="17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17"/>
              <w:jc w:val="right"/>
            </w:pPr>
            <w:r>
              <w:rPr>
                <w:b w:val="0"/>
              </w:rPr>
              <w:t>334 000,00 Kč</w:t>
            </w:r>
          </w:p>
        </w:tc>
      </w:tr>
      <w:tr w:rsidR="00232EC8">
        <w:trPr>
          <w:trHeight w:val="502"/>
        </w:trPr>
        <w:tc>
          <w:tcPr>
            <w:tcW w:w="77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2" w:right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8" w:right="0"/>
            </w:pPr>
            <w:r>
              <w:rPr>
                <w:b w:val="0"/>
              </w:rPr>
              <w:t>Hnojivo Ledek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2" w:right="0"/>
              <w:jc w:val="center"/>
            </w:pPr>
            <w:r>
              <w:rPr>
                <w:b w:val="0"/>
              </w:rPr>
              <w:t>t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3" w:right="0"/>
              <w:jc w:val="center"/>
            </w:pPr>
            <w:r>
              <w:rPr>
                <w:b w:val="0"/>
              </w:rPr>
              <w:t>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40" w:right="0"/>
              <w:jc w:val="center"/>
            </w:pPr>
            <w:r>
              <w:rPr>
                <w:b w:val="0"/>
              </w:rPr>
              <w:t>9 100,00 Kč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17"/>
              <w:jc w:val="right"/>
            </w:pPr>
            <w:r>
              <w:rPr>
                <w:b w:val="0"/>
              </w:rPr>
              <w:t>364 000,00 Kč</w:t>
            </w:r>
          </w:p>
        </w:tc>
      </w:tr>
      <w:tr w:rsidR="00232EC8">
        <w:trPr>
          <w:trHeight w:val="564"/>
        </w:trPr>
        <w:tc>
          <w:tcPr>
            <w:tcW w:w="7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376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220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12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20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8DB4E2"/>
            <w:vAlign w:val="center"/>
          </w:tcPr>
          <w:p w:rsidR="00232EC8" w:rsidRDefault="00D43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16"/>
              <w:jc w:val="right"/>
            </w:pPr>
            <w:r>
              <w:t>698 000 Kč</w:t>
            </w:r>
          </w:p>
        </w:tc>
      </w:tr>
      <w:tr w:rsidR="00232EC8">
        <w:trPr>
          <w:trHeight w:val="262"/>
        </w:trPr>
        <w:tc>
          <w:tcPr>
            <w:tcW w:w="4537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220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128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20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  <w:tc>
          <w:tcPr>
            <w:tcW w:w="1759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32EC8" w:rsidRDefault="00232EC8">
            <w:pPr>
              <w:spacing w:after="160" w:line="259" w:lineRule="auto"/>
              <w:ind w:left="0" w:right="0"/>
            </w:pPr>
          </w:p>
        </w:tc>
      </w:tr>
    </w:tbl>
    <w:p w:rsidR="00232EC8" w:rsidRDefault="00D43567">
      <w:r>
        <w:t>Dodavatel: RAUDO-výrobní družstvo invalidů zastoupené Zbyňkem Ščuglíkem          předsedou družstva</w:t>
      </w:r>
    </w:p>
    <w:p w:rsidR="00232EC8" w:rsidRDefault="00D435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right="0"/>
      </w:pPr>
      <w:r>
        <w:t>Datum:</w:t>
      </w:r>
    </w:p>
    <w:sectPr w:rsidR="00232EC8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C8"/>
    <w:rsid w:val="00232EC8"/>
    <w:rsid w:val="00D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A0CD-AC68-4FDE-80EF-86307A67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clear" w:color="auto" w:fill="92D050"/>
      <w:spacing w:after="272" w:line="268" w:lineRule="auto"/>
      <w:ind w:left="655" w:right="8656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335</Characters>
  <Application>Microsoft Office Word</Application>
  <DocSecurity>0</DocSecurity>
  <Lines>2</Lines>
  <Paragraphs>1</Paragraphs>
  <ScaleCrop>false</ScaleCrop>
  <Company>Psychiatrická nemocnice Bohnice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cp:keywords/>
  <cp:lastModifiedBy>tjarolimova</cp:lastModifiedBy>
  <cp:revision>2</cp:revision>
  <dcterms:created xsi:type="dcterms:W3CDTF">2023-03-30T12:04:00Z</dcterms:created>
  <dcterms:modified xsi:type="dcterms:W3CDTF">2023-03-30T12:04:00Z</dcterms:modified>
</cp:coreProperties>
</file>