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28CE" w14:textId="77777777" w:rsidR="00D838F5" w:rsidRPr="00460305" w:rsidRDefault="00D838F5">
      <w:pPr>
        <w:jc w:val="center"/>
        <w:rPr>
          <w:rStyle w:val="dn"/>
          <w:rFonts w:eastAsia="Tahoma"/>
          <w:b/>
          <w:bCs/>
          <w:sz w:val="24"/>
          <w:szCs w:val="24"/>
        </w:rPr>
      </w:pPr>
    </w:p>
    <w:p w14:paraId="7B0F4218" w14:textId="77777777" w:rsidR="00D838F5" w:rsidRPr="00460305" w:rsidRDefault="00D838F5">
      <w:pPr>
        <w:jc w:val="center"/>
        <w:rPr>
          <w:rStyle w:val="dn"/>
          <w:rFonts w:eastAsia="Tahoma"/>
          <w:b/>
          <w:bCs/>
          <w:sz w:val="24"/>
          <w:szCs w:val="24"/>
        </w:rPr>
      </w:pPr>
    </w:p>
    <w:p w14:paraId="6DBF288F" w14:textId="77777777" w:rsidR="00DE2FEF" w:rsidRPr="00F67873" w:rsidRDefault="00DE2FEF" w:rsidP="00DE2FEF">
      <w:pPr>
        <w:jc w:val="center"/>
        <w:rPr>
          <w:b/>
          <w:sz w:val="28"/>
          <w:szCs w:val="28"/>
        </w:rPr>
      </w:pPr>
      <w:r w:rsidRPr="00F67873">
        <w:rPr>
          <w:b/>
          <w:sz w:val="28"/>
          <w:szCs w:val="28"/>
        </w:rPr>
        <w:t xml:space="preserve">SMLOUVA O DODÁVCE STRAVY </w:t>
      </w:r>
    </w:p>
    <w:p w14:paraId="5983F853" w14:textId="77777777" w:rsidR="00DE2FEF" w:rsidRPr="00F67873" w:rsidRDefault="00DE2FEF" w:rsidP="00DE2FEF">
      <w:pPr>
        <w:jc w:val="center"/>
        <w:rPr>
          <w:b/>
        </w:rPr>
      </w:pPr>
    </w:p>
    <w:p w14:paraId="36DA6417" w14:textId="77777777" w:rsidR="00DE2FEF" w:rsidRPr="000E4098" w:rsidRDefault="00DE2FEF" w:rsidP="00DE2FEF">
      <w:pPr>
        <w:suppressAutoHyphens/>
        <w:spacing w:before="120"/>
        <w:rPr>
          <w:sz w:val="22"/>
          <w:szCs w:val="22"/>
          <w:lang w:eastAsia="ar-SA"/>
        </w:rPr>
      </w:pPr>
      <w:bookmarkStart w:id="0" w:name="_Hlk130542614"/>
      <w:r w:rsidRPr="000E4098">
        <w:rPr>
          <w:sz w:val="22"/>
          <w:szCs w:val="22"/>
          <w:lang w:eastAsia="ar-SA"/>
        </w:rPr>
        <w:t>uzavřen</w:t>
      </w:r>
      <w:r>
        <w:rPr>
          <w:sz w:val="22"/>
          <w:szCs w:val="22"/>
          <w:lang w:eastAsia="ar-SA"/>
        </w:rPr>
        <w:t>á</w:t>
      </w:r>
      <w:r w:rsidRPr="000E4098">
        <w:rPr>
          <w:sz w:val="22"/>
          <w:szCs w:val="22"/>
          <w:lang w:eastAsia="ar-SA"/>
        </w:rPr>
        <w:t xml:space="preserve"> ve smyslu zákona č. 89/2012 Sb., občanský zákoník, ve znění pozdějších předpisů (dále jen „</w:t>
      </w:r>
      <w:r w:rsidRPr="000E4098">
        <w:rPr>
          <w:b/>
          <w:bCs/>
          <w:sz w:val="22"/>
          <w:szCs w:val="22"/>
          <w:lang w:eastAsia="ar-SA"/>
        </w:rPr>
        <w:t>občanský zákoník</w:t>
      </w:r>
      <w:r w:rsidRPr="000E4098">
        <w:rPr>
          <w:sz w:val="22"/>
          <w:szCs w:val="22"/>
          <w:lang w:eastAsia="ar-SA"/>
        </w:rPr>
        <w:t>“)</w:t>
      </w:r>
    </w:p>
    <w:bookmarkEnd w:id="0"/>
    <w:p w14:paraId="43732897" w14:textId="77777777" w:rsidR="00D838F5" w:rsidRPr="00460305" w:rsidRDefault="00D838F5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</w:rPr>
      </w:pPr>
    </w:p>
    <w:p w14:paraId="33E90372" w14:textId="77777777" w:rsidR="00D838F5" w:rsidRPr="00460305" w:rsidRDefault="00067F69">
      <w:pPr>
        <w:pStyle w:val="Prosttext"/>
        <w:jc w:val="center"/>
        <w:rPr>
          <w:rStyle w:val="dn"/>
          <w:rFonts w:ascii="Times New Roman" w:eastAsia="Tahoma" w:hAnsi="Times New Roman" w:cs="Times New Roman"/>
          <w:b/>
          <w:bCs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0D35F70C" w14:textId="77777777" w:rsidR="00D838F5" w:rsidRPr="00460305" w:rsidRDefault="00D838F5">
      <w:pPr>
        <w:rPr>
          <w:rStyle w:val="dn"/>
          <w:rFonts w:eastAsia="Tahoma"/>
          <w:b/>
          <w:bCs/>
          <w:sz w:val="24"/>
          <w:szCs w:val="24"/>
        </w:rPr>
      </w:pPr>
    </w:p>
    <w:p w14:paraId="5E6D4F4A" w14:textId="77777777" w:rsidR="00412B9D" w:rsidRPr="00412B9D" w:rsidRDefault="00412B9D" w:rsidP="00412B9D">
      <w:pPr>
        <w:suppressAutoHyphens/>
        <w:ind w:left="426" w:hanging="426"/>
        <w:rPr>
          <w:rFonts w:eastAsia="Tahoma"/>
          <w:sz w:val="24"/>
          <w:szCs w:val="24"/>
          <w:lang w:eastAsia="ar-SA"/>
        </w:rPr>
      </w:pPr>
      <w:r w:rsidRPr="00412B9D">
        <w:rPr>
          <w:b/>
          <w:bCs/>
          <w:sz w:val="24"/>
          <w:szCs w:val="24"/>
          <w:lang w:eastAsia="ar-SA"/>
        </w:rPr>
        <w:t>Dodavatel:</w:t>
      </w:r>
      <w:r w:rsidRPr="00412B9D">
        <w:rPr>
          <w:rFonts w:eastAsia="Tahoma"/>
          <w:sz w:val="24"/>
          <w:szCs w:val="24"/>
          <w:lang w:eastAsia="ar-SA"/>
        </w:rPr>
        <w:tab/>
      </w:r>
      <w:r w:rsidRPr="00412B9D">
        <w:rPr>
          <w:rFonts w:eastAsia="Tahoma"/>
          <w:sz w:val="24"/>
          <w:szCs w:val="24"/>
          <w:lang w:eastAsia="ar-SA"/>
        </w:rPr>
        <w:tab/>
      </w:r>
      <w:r w:rsidRPr="00412B9D">
        <w:rPr>
          <w:b/>
          <w:bCs/>
          <w:sz w:val="24"/>
          <w:szCs w:val="24"/>
          <w:lang w:val="it-IT" w:eastAsia="ar-SA"/>
        </w:rPr>
        <w:t>M-gastro s.r.o.</w:t>
      </w:r>
    </w:p>
    <w:p w14:paraId="2287A97E" w14:textId="77777777" w:rsidR="00412B9D" w:rsidRPr="00412B9D" w:rsidRDefault="00412B9D" w:rsidP="00412B9D">
      <w:pPr>
        <w:suppressAutoHyphens/>
        <w:rPr>
          <w:rFonts w:eastAsia="Tahoma"/>
          <w:sz w:val="24"/>
          <w:szCs w:val="24"/>
          <w:lang w:eastAsia="ar-SA"/>
        </w:rPr>
      </w:pPr>
      <w:r w:rsidRPr="00412B9D">
        <w:rPr>
          <w:sz w:val="24"/>
          <w:szCs w:val="24"/>
          <w:lang w:eastAsia="ar-SA"/>
        </w:rPr>
        <w:t>sídlo:</w:t>
      </w:r>
      <w:r w:rsidRPr="00412B9D">
        <w:rPr>
          <w:sz w:val="24"/>
          <w:szCs w:val="24"/>
          <w:lang w:eastAsia="ar-SA"/>
        </w:rPr>
        <w:tab/>
      </w:r>
      <w:r w:rsidRPr="00412B9D">
        <w:rPr>
          <w:sz w:val="24"/>
          <w:szCs w:val="24"/>
          <w:lang w:eastAsia="ar-SA"/>
        </w:rPr>
        <w:tab/>
      </w:r>
      <w:r w:rsidRPr="00412B9D">
        <w:rPr>
          <w:sz w:val="24"/>
          <w:szCs w:val="24"/>
          <w:lang w:eastAsia="ar-SA"/>
        </w:rPr>
        <w:tab/>
      </w:r>
      <w:r w:rsidRPr="00412B9D">
        <w:rPr>
          <w:color w:val="333333"/>
          <w:sz w:val="24"/>
          <w:szCs w:val="24"/>
          <w:u w:color="333333"/>
          <w:shd w:val="clear" w:color="auto" w:fill="FFFFFF"/>
          <w:lang w:eastAsia="ar-SA"/>
        </w:rPr>
        <w:t>Janáčkovo nábřeží 1153/13, Praha 5 Smíchov, 150 00</w:t>
      </w:r>
    </w:p>
    <w:p w14:paraId="497E17EC" w14:textId="77777777" w:rsidR="00412B9D" w:rsidRPr="00412B9D" w:rsidRDefault="00412B9D" w:rsidP="00412B9D">
      <w:pPr>
        <w:suppressAutoHyphens/>
        <w:rPr>
          <w:rFonts w:eastAsia="Tahoma"/>
          <w:sz w:val="24"/>
          <w:szCs w:val="24"/>
          <w:lang w:eastAsia="ar-SA"/>
        </w:rPr>
      </w:pPr>
      <w:r w:rsidRPr="00412B9D">
        <w:rPr>
          <w:sz w:val="24"/>
          <w:szCs w:val="24"/>
          <w:lang w:eastAsia="ar-SA"/>
        </w:rPr>
        <w:t>zapsán v obchodní</w:t>
      </w:r>
      <w:r w:rsidRPr="00412B9D">
        <w:rPr>
          <w:sz w:val="24"/>
          <w:szCs w:val="24"/>
          <w:lang w:val="da-DK" w:eastAsia="ar-SA"/>
        </w:rPr>
        <w:t>m rejst</w:t>
      </w:r>
      <w:r w:rsidRPr="00412B9D">
        <w:rPr>
          <w:sz w:val="24"/>
          <w:szCs w:val="24"/>
          <w:lang w:eastAsia="ar-SA"/>
        </w:rPr>
        <w:t>říku Městského soudu v Praze, oddí</w:t>
      </w:r>
      <w:r w:rsidRPr="00412B9D">
        <w:rPr>
          <w:sz w:val="24"/>
          <w:szCs w:val="24"/>
          <w:lang w:val="nl-NL" w:eastAsia="ar-SA"/>
        </w:rPr>
        <w:t>l C, vlo</w:t>
      </w:r>
      <w:r w:rsidRPr="00412B9D">
        <w:rPr>
          <w:sz w:val="24"/>
          <w:szCs w:val="24"/>
          <w:lang w:eastAsia="ar-SA"/>
        </w:rPr>
        <w:t>žka 374969</w:t>
      </w:r>
    </w:p>
    <w:p w14:paraId="056887B6" w14:textId="77777777" w:rsidR="00412B9D" w:rsidRPr="00412B9D" w:rsidRDefault="00412B9D" w:rsidP="00412B9D">
      <w:pPr>
        <w:suppressAutoHyphens/>
        <w:rPr>
          <w:rFonts w:eastAsia="Tahoma"/>
          <w:sz w:val="24"/>
          <w:szCs w:val="24"/>
          <w:lang w:eastAsia="ar-SA"/>
        </w:rPr>
      </w:pPr>
      <w:r w:rsidRPr="00412B9D">
        <w:rPr>
          <w:sz w:val="24"/>
          <w:szCs w:val="24"/>
          <w:lang w:eastAsia="ar-SA"/>
        </w:rPr>
        <w:t xml:space="preserve">zastoupený: </w:t>
      </w:r>
      <w:r w:rsidRPr="00412B9D">
        <w:rPr>
          <w:sz w:val="24"/>
          <w:szCs w:val="24"/>
          <w:lang w:eastAsia="ar-SA"/>
        </w:rPr>
        <w:tab/>
      </w:r>
      <w:r w:rsidRPr="00412B9D">
        <w:rPr>
          <w:sz w:val="24"/>
          <w:szCs w:val="24"/>
          <w:lang w:eastAsia="ar-SA"/>
        </w:rPr>
        <w:tab/>
        <w:t>Markem Novákem, jednatelem</w:t>
      </w:r>
    </w:p>
    <w:p w14:paraId="162B15D4" w14:textId="77777777" w:rsidR="00412B9D" w:rsidRPr="00412B9D" w:rsidRDefault="00412B9D" w:rsidP="00412B9D">
      <w:pPr>
        <w:suppressAutoHyphens/>
        <w:rPr>
          <w:rFonts w:eastAsia="Tahoma"/>
          <w:sz w:val="24"/>
          <w:szCs w:val="24"/>
          <w:lang w:eastAsia="ar-SA"/>
        </w:rPr>
      </w:pPr>
      <w:r w:rsidRPr="00412B9D">
        <w:rPr>
          <w:sz w:val="24"/>
          <w:szCs w:val="24"/>
          <w:lang w:eastAsia="ar-SA"/>
        </w:rPr>
        <w:t xml:space="preserve">IČ: </w:t>
      </w:r>
      <w:r w:rsidRPr="00412B9D">
        <w:rPr>
          <w:sz w:val="24"/>
          <w:szCs w:val="24"/>
          <w:lang w:eastAsia="ar-SA"/>
        </w:rPr>
        <w:tab/>
      </w:r>
      <w:r w:rsidRPr="00412B9D">
        <w:rPr>
          <w:sz w:val="24"/>
          <w:szCs w:val="24"/>
          <w:lang w:eastAsia="ar-SA"/>
        </w:rPr>
        <w:tab/>
      </w:r>
      <w:r w:rsidRPr="00412B9D">
        <w:rPr>
          <w:sz w:val="24"/>
          <w:szCs w:val="24"/>
          <w:lang w:eastAsia="ar-SA"/>
        </w:rPr>
        <w:tab/>
        <w:t>17685982</w:t>
      </w:r>
      <w:r w:rsidRPr="00412B9D">
        <w:rPr>
          <w:sz w:val="24"/>
          <w:szCs w:val="24"/>
          <w:lang w:eastAsia="ar-SA"/>
        </w:rPr>
        <w:tab/>
      </w:r>
      <w:r w:rsidRPr="00412B9D">
        <w:rPr>
          <w:sz w:val="24"/>
          <w:szCs w:val="24"/>
          <w:lang w:eastAsia="ar-SA"/>
        </w:rPr>
        <w:tab/>
      </w:r>
      <w:r w:rsidRPr="00412B9D">
        <w:rPr>
          <w:sz w:val="24"/>
          <w:szCs w:val="24"/>
          <w:lang w:eastAsia="ar-SA"/>
        </w:rPr>
        <w:tab/>
      </w:r>
      <w:r w:rsidRPr="00412B9D">
        <w:rPr>
          <w:sz w:val="24"/>
          <w:szCs w:val="24"/>
          <w:lang w:eastAsia="ar-SA"/>
        </w:rPr>
        <w:tab/>
      </w:r>
    </w:p>
    <w:p w14:paraId="0DF12F26" w14:textId="77777777" w:rsidR="00412B9D" w:rsidRPr="00412B9D" w:rsidRDefault="00412B9D" w:rsidP="00412B9D">
      <w:pPr>
        <w:tabs>
          <w:tab w:val="left" w:pos="2127"/>
        </w:tabs>
        <w:suppressAutoHyphens/>
        <w:rPr>
          <w:rFonts w:eastAsia="Tahoma"/>
          <w:sz w:val="24"/>
          <w:szCs w:val="24"/>
          <w:lang w:eastAsia="ar-SA"/>
        </w:rPr>
      </w:pPr>
      <w:r w:rsidRPr="00412B9D">
        <w:rPr>
          <w:sz w:val="24"/>
          <w:szCs w:val="24"/>
          <w:lang w:eastAsia="ar-SA"/>
        </w:rPr>
        <w:t>bankovní spojení</w:t>
      </w:r>
      <w:r w:rsidRPr="00412B9D">
        <w:rPr>
          <w:sz w:val="24"/>
          <w:szCs w:val="24"/>
          <w:lang w:val="en-US" w:eastAsia="ar-SA"/>
        </w:rPr>
        <w:t xml:space="preserve">: </w:t>
      </w:r>
      <w:r w:rsidRPr="00412B9D">
        <w:rPr>
          <w:sz w:val="24"/>
          <w:szCs w:val="24"/>
          <w:lang w:val="en-US" w:eastAsia="ar-SA"/>
        </w:rPr>
        <w:tab/>
        <w:t>Fio banka, a.s.</w:t>
      </w:r>
    </w:p>
    <w:p w14:paraId="78AA8311" w14:textId="77777777" w:rsidR="00412B9D" w:rsidRPr="00412B9D" w:rsidRDefault="00412B9D" w:rsidP="00412B9D">
      <w:pPr>
        <w:tabs>
          <w:tab w:val="left" w:pos="2127"/>
        </w:tabs>
        <w:suppressAutoHyphens/>
        <w:rPr>
          <w:sz w:val="24"/>
          <w:szCs w:val="24"/>
          <w:lang w:eastAsia="ar-SA"/>
        </w:rPr>
      </w:pPr>
      <w:r w:rsidRPr="00412B9D">
        <w:rPr>
          <w:sz w:val="24"/>
          <w:szCs w:val="24"/>
          <w:lang w:eastAsia="ar-SA"/>
        </w:rPr>
        <w:t xml:space="preserve">č. účtu: </w:t>
      </w:r>
      <w:r w:rsidRPr="00412B9D">
        <w:rPr>
          <w:sz w:val="24"/>
          <w:szCs w:val="24"/>
          <w:lang w:eastAsia="ar-SA"/>
        </w:rPr>
        <w:tab/>
        <w:t>2602381225/2010</w:t>
      </w:r>
    </w:p>
    <w:p w14:paraId="40732135" w14:textId="5D4D5D72" w:rsidR="00412B9D" w:rsidRPr="00412B9D" w:rsidRDefault="00412B9D" w:rsidP="00412B9D">
      <w:pPr>
        <w:rPr>
          <w:sz w:val="24"/>
          <w:szCs w:val="24"/>
        </w:rPr>
      </w:pPr>
      <w:r w:rsidRPr="00412B9D">
        <w:rPr>
          <w:sz w:val="24"/>
          <w:szCs w:val="24"/>
          <w:lang w:eastAsia="ar-SA"/>
        </w:rPr>
        <w:t>tel. / e-mail:</w:t>
      </w:r>
      <w:r w:rsidRPr="00412B9D">
        <w:rPr>
          <w:sz w:val="24"/>
          <w:szCs w:val="24"/>
          <w:lang w:eastAsia="ar-SA"/>
        </w:rPr>
        <w:tab/>
      </w:r>
      <w:r w:rsidRPr="00412B9D">
        <w:rPr>
          <w:sz w:val="24"/>
          <w:szCs w:val="24"/>
          <w:lang w:eastAsia="ar-SA"/>
        </w:rPr>
        <w:tab/>
      </w:r>
      <w:r w:rsidR="003B5993">
        <w:rPr>
          <w:sz w:val="24"/>
          <w:szCs w:val="24"/>
          <w:lang w:eastAsia="ar-SA"/>
        </w:rPr>
        <w:t>xxxxxxxxx</w:t>
      </w:r>
      <w:r w:rsidRPr="00412B9D">
        <w:rPr>
          <w:sz w:val="24"/>
          <w:szCs w:val="24"/>
          <w:lang w:eastAsia="ar-SA"/>
        </w:rPr>
        <w:t xml:space="preserve">, </w:t>
      </w:r>
      <w:hyperlink r:id="rId10" w:history="1">
        <w:r w:rsidR="003B5993" w:rsidRPr="007676B8">
          <w:rPr>
            <w:rStyle w:val="Hypertextovodkaz"/>
            <w:sz w:val="24"/>
            <w:szCs w:val="24"/>
          </w:rPr>
          <w:t>xxxxxxxxxx@xxxxxxxx.eu</w:t>
        </w:r>
      </w:hyperlink>
      <w:r w:rsidRPr="00412B9D">
        <w:rPr>
          <w:sz w:val="24"/>
          <w:szCs w:val="24"/>
        </w:rPr>
        <w:t> </w:t>
      </w:r>
    </w:p>
    <w:p w14:paraId="25DC4257" w14:textId="77777777" w:rsidR="00D838F5" w:rsidRPr="00460305" w:rsidRDefault="00067F69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>(dá</w:t>
      </w:r>
      <w:r w:rsidRPr="00460305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le jen: 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„</w:t>
      </w: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dodavatel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“)</w:t>
      </w:r>
    </w:p>
    <w:p w14:paraId="0DE9DC53" w14:textId="77777777" w:rsidR="00D838F5" w:rsidRPr="00460305" w:rsidRDefault="00D838F5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</w:rPr>
      </w:pPr>
    </w:p>
    <w:p w14:paraId="5FB61206" w14:textId="77777777" w:rsidR="00D838F5" w:rsidRPr="00460305" w:rsidRDefault="00067F69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>a</w:t>
      </w:r>
    </w:p>
    <w:p w14:paraId="66DE6105" w14:textId="77777777" w:rsidR="00F42702" w:rsidRPr="00460305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</w:pPr>
    </w:p>
    <w:p w14:paraId="7C3CEBC8" w14:textId="680895F9" w:rsidR="00F42702" w:rsidRPr="00460305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</w:pP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>Odběratel:</w:t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</w:r>
      <w:r w:rsidRPr="00460305">
        <w:rPr>
          <w:rStyle w:val="dn"/>
          <w:rFonts w:ascii="Times New Roman" w:eastAsia="Tahoma" w:hAnsi="Times New Roman" w:cs="Times New Roman"/>
          <w:b/>
          <w:bCs/>
          <w:color w:val="auto"/>
          <w:sz w:val="24"/>
          <w:szCs w:val="24"/>
        </w:rPr>
        <w:t>Ústav sociálních služeb v Praze 4</w:t>
      </w:r>
      <w:r w:rsidR="00314FFE" w:rsidRPr="00460305">
        <w:rPr>
          <w:rStyle w:val="dn"/>
          <w:rFonts w:ascii="Times New Roman" w:eastAsia="Tahoma" w:hAnsi="Times New Roman" w:cs="Times New Roman"/>
          <w:b/>
          <w:bCs/>
          <w:color w:val="auto"/>
          <w:sz w:val="24"/>
          <w:szCs w:val="24"/>
        </w:rPr>
        <w:t>, příspěvková organizace</w:t>
      </w:r>
      <w:r w:rsidR="00CE577E" w:rsidRPr="00460305">
        <w:rPr>
          <w:rStyle w:val="dn"/>
          <w:rFonts w:ascii="Times New Roman" w:eastAsia="Tahoma" w:hAnsi="Times New Roman" w:cs="Times New Roman"/>
          <w:b/>
          <w:bCs/>
          <w:color w:val="auto"/>
          <w:sz w:val="24"/>
          <w:szCs w:val="24"/>
        </w:rPr>
        <w:t xml:space="preserve"> (dále ÚSS4)</w:t>
      </w:r>
    </w:p>
    <w:p w14:paraId="482E583C" w14:textId="77777777" w:rsidR="00F42702" w:rsidRPr="00460305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</w:pP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>sídlo:</w:t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  <w:t>Podolská 208/31, Praha 4, 147 00</w:t>
      </w:r>
    </w:p>
    <w:p w14:paraId="34FBC3F3" w14:textId="77777777" w:rsidR="00F42702" w:rsidRPr="00460305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</w:pP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>zastoupený:</w:t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  <w:t>Mgr. Lindou Obrtelovou, ředitelkou</w:t>
      </w:r>
    </w:p>
    <w:p w14:paraId="39990610" w14:textId="77777777" w:rsidR="00F42702" w:rsidRPr="00460305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</w:pP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>IČ:</w:t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  <w:t>70886199</w:t>
      </w:r>
    </w:p>
    <w:p w14:paraId="5E27C227" w14:textId="77777777" w:rsidR="00F42702" w:rsidRPr="00460305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</w:pP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>Bankovní spojení:</w:t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  <w:t>Česká spořitelna, a.s.</w:t>
      </w:r>
    </w:p>
    <w:p w14:paraId="36502A36" w14:textId="77777777" w:rsidR="00F42702" w:rsidRPr="00460305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</w:pP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>č. účtu:</w:t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</w:r>
      <w:r w:rsidRPr="00460305">
        <w:rPr>
          <w:rStyle w:val="dn"/>
          <w:rFonts w:ascii="Times New Roman" w:eastAsia="Tahoma" w:hAnsi="Times New Roman" w:cs="Times New Roman"/>
          <w:color w:val="auto"/>
          <w:sz w:val="24"/>
          <w:szCs w:val="24"/>
        </w:rPr>
        <w:tab/>
        <w:t>81359399/0800</w:t>
      </w:r>
    </w:p>
    <w:p w14:paraId="3428A712" w14:textId="77777777" w:rsidR="00D838F5" w:rsidRPr="00460305" w:rsidRDefault="00067F69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>(dá</w:t>
      </w:r>
      <w:r w:rsidRPr="00460305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le jen: 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„</w:t>
      </w: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odběratel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“)</w:t>
      </w:r>
    </w:p>
    <w:p w14:paraId="169E22C7" w14:textId="77777777" w:rsidR="00D838F5" w:rsidRDefault="00D838F5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</w:rPr>
      </w:pPr>
    </w:p>
    <w:p w14:paraId="167DE88A" w14:textId="77777777" w:rsidR="00C95E6C" w:rsidRPr="00460305" w:rsidRDefault="00C95E6C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</w:rPr>
      </w:pPr>
    </w:p>
    <w:p w14:paraId="1BD590EC" w14:textId="77777777" w:rsidR="00C95E6C" w:rsidRPr="00C95E6C" w:rsidRDefault="00C95E6C" w:rsidP="00C95E6C">
      <w:pPr>
        <w:rPr>
          <w:b/>
          <w:sz w:val="24"/>
          <w:szCs w:val="24"/>
        </w:rPr>
      </w:pPr>
      <w:r w:rsidRPr="00C95E6C">
        <w:rPr>
          <w:b/>
          <w:sz w:val="24"/>
          <w:szCs w:val="24"/>
        </w:rPr>
        <w:t xml:space="preserve">uzavírají následující smlouvu o dodávce stravy pro potřeby pečovatelské služby ÚSS4: </w:t>
      </w:r>
    </w:p>
    <w:p w14:paraId="1D054C95" w14:textId="77777777" w:rsidR="0086258E" w:rsidRPr="00460305" w:rsidRDefault="0086258E">
      <w:pPr>
        <w:pStyle w:val="Prosttext"/>
        <w:jc w:val="both"/>
        <w:rPr>
          <w:rStyle w:val="dn"/>
          <w:rFonts w:ascii="Times New Roman" w:eastAsia="Tahoma" w:hAnsi="Times New Roman" w:cs="Times New Roman"/>
          <w:sz w:val="24"/>
          <w:szCs w:val="24"/>
        </w:rPr>
      </w:pPr>
    </w:p>
    <w:p w14:paraId="27ABE51A" w14:textId="77777777" w:rsidR="00D838F5" w:rsidRPr="00460305" w:rsidRDefault="00067F69">
      <w:pPr>
        <w:jc w:val="both"/>
        <w:rPr>
          <w:rStyle w:val="dn"/>
          <w:rFonts w:eastAsia="Tahoma"/>
          <w:sz w:val="24"/>
          <w:szCs w:val="24"/>
        </w:rPr>
      </w:pPr>
      <w:r w:rsidRPr="00460305">
        <w:rPr>
          <w:rStyle w:val="dn"/>
          <w:sz w:val="24"/>
          <w:szCs w:val="24"/>
        </w:rPr>
        <w:t xml:space="preserve"> </w:t>
      </w:r>
    </w:p>
    <w:p w14:paraId="55A0316A" w14:textId="77777777" w:rsidR="00D838F5" w:rsidRPr="00460305" w:rsidRDefault="00067F69" w:rsidP="00C95E6C">
      <w:pPr>
        <w:pStyle w:val="Prosttext"/>
        <w:numPr>
          <w:ilvl w:val="0"/>
          <w:numId w:val="23"/>
        </w:numPr>
        <w:jc w:val="center"/>
        <w:rPr>
          <w:rStyle w:val="dn"/>
          <w:rFonts w:ascii="Times New Roman" w:eastAsia="Tahoma" w:hAnsi="Times New Roman" w:cs="Times New Roman"/>
          <w:b/>
          <w:bCs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7D949688" w14:textId="77777777" w:rsidR="00D838F5" w:rsidRPr="00460305" w:rsidRDefault="00D838F5">
      <w:pPr>
        <w:pStyle w:val="Prosttext"/>
        <w:jc w:val="center"/>
        <w:rPr>
          <w:rStyle w:val="dn"/>
          <w:rFonts w:ascii="Times New Roman" w:eastAsia="Tahoma" w:hAnsi="Times New Roman" w:cs="Times New Roman"/>
          <w:b/>
          <w:bCs/>
          <w:sz w:val="24"/>
          <w:szCs w:val="24"/>
        </w:rPr>
      </w:pPr>
    </w:p>
    <w:p w14:paraId="485FD63E" w14:textId="1A703CF8" w:rsidR="00D838F5" w:rsidRPr="00460305" w:rsidRDefault="00067F69">
      <w:pPr>
        <w:numPr>
          <w:ilvl w:val="0"/>
          <w:numId w:val="2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 xml:space="preserve">Předmětem této Smlouvy je závazek dodavatele připravovat </w:t>
      </w:r>
      <w:r w:rsidR="00CE577E" w:rsidRPr="00460305">
        <w:rPr>
          <w:rStyle w:val="dn"/>
          <w:sz w:val="24"/>
          <w:szCs w:val="24"/>
        </w:rPr>
        <w:t>hotová jídla</w:t>
      </w:r>
      <w:r w:rsidRPr="00460305">
        <w:rPr>
          <w:rStyle w:val="dn"/>
          <w:sz w:val="24"/>
          <w:szCs w:val="24"/>
        </w:rPr>
        <w:t>, kter</w:t>
      </w:r>
      <w:r w:rsidR="00400DAD" w:rsidRPr="00460305">
        <w:rPr>
          <w:rStyle w:val="dn"/>
          <w:sz w:val="24"/>
          <w:szCs w:val="24"/>
          <w:lang w:val="fr-FR"/>
        </w:rPr>
        <w:t>á</w:t>
      </w:r>
      <w:r w:rsidRPr="00460305">
        <w:rPr>
          <w:rStyle w:val="dn"/>
          <w:sz w:val="24"/>
          <w:szCs w:val="24"/>
          <w:lang w:val="fr-FR"/>
        </w:rPr>
        <w:t xml:space="preserve"> </w:t>
      </w:r>
      <w:r w:rsidRPr="00460305">
        <w:rPr>
          <w:rStyle w:val="dn"/>
          <w:sz w:val="24"/>
          <w:szCs w:val="24"/>
        </w:rPr>
        <w:t>se sklá</w:t>
      </w:r>
      <w:r w:rsidR="00264EF9" w:rsidRPr="00460305">
        <w:rPr>
          <w:rStyle w:val="dn"/>
          <w:sz w:val="24"/>
          <w:szCs w:val="24"/>
        </w:rPr>
        <w:t xml:space="preserve">dají </w:t>
      </w:r>
      <w:r w:rsidR="00FE7823">
        <w:rPr>
          <w:rStyle w:val="dn"/>
          <w:sz w:val="24"/>
          <w:szCs w:val="24"/>
        </w:rPr>
        <w:br/>
      </w:r>
      <w:r w:rsidR="00264EF9" w:rsidRPr="00460305">
        <w:rPr>
          <w:rStyle w:val="dn"/>
          <w:sz w:val="24"/>
          <w:szCs w:val="24"/>
        </w:rPr>
        <w:t xml:space="preserve">z polévky a hlavního jídla </w:t>
      </w:r>
      <w:r w:rsidR="000F4F6F" w:rsidRPr="00460305">
        <w:rPr>
          <w:rStyle w:val="dn"/>
          <w:sz w:val="24"/>
          <w:szCs w:val="24"/>
        </w:rPr>
        <w:t xml:space="preserve">a </w:t>
      </w:r>
      <w:r w:rsidR="00F14BAC" w:rsidRPr="00460305">
        <w:rPr>
          <w:rStyle w:val="dn"/>
          <w:sz w:val="24"/>
          <w:szCs w:val="24"/>
        </w:rPr>
        <w:t xml:space="preserve">jsou </w:t>
      </w:r>
      <w:r w:rsidRPr="00460305">
        <w:rPr>
          <w:rStyle w:val="dn"/>
          <w:sz w:val="24"/>
          <w:szCs w:val="24"/>
        </w:rPr>
        <w:t>určen</w:t>
      </w:r>
      <w:r w:rsidR="00400DAD" w:rsidRPr="00460305">
        <w:rPr>
          <w:rStyle w:val="dn"/>
          <w:sz w:val="24"/>
          <w:szCs w:val="24"/>
        </w:rPr>
        <w:t>a</w:t>
      </w:r>
      <w:r w:rsidRPr="00460305">
        <w:rPr>
          <w:rStyle w:val="dn"/>
          <w:sz w:val="24"/>
          <w:szCs w:val="24"/>
        </w:rPr>
        <w:t xml:space="preserve"> </w:t>
      </w:r>
      <w:r w:rsidRPr="00460305">
        <w:rPr>
          <w:rStyle w:val="dn"/>
          <w:color w:val="auto"/>
          <w:sz w:val="24"/>
          <w:szCs w:val="24"/>
        </w:rPr>
        <w:t xml:space="preserve">pro </w:t>
      </w:r>
      <w:r w:rsidR="002F1917" w:rsidRPr="00460305">
        <w:rPr>
          <w:rStyle w:val="dn"/>
          <w:color w:val="auto"/>
          <w:sz w:val="24"/>
          <w:szCs w:val="24"/>
        </w:rPr>
        <w:t>uživatele</w:t>
      </w:r>
      <w:r w:rsidRPr="00460305">
        <w:rPr>
          <w:rStyle w:val="dn"/>
          <w:color w:val="auto"/>
          <w:sz w:val="24"/>
          <w:szCs w:val="24"/>
        </w:rPr>
        <w:t xml:space="preserve"> </w:t>
      </w:r>
      <w:r w:rsidR="0082517F">
        <w:rPr>
          <w:rStyle w:val="dn"/>
          <w:color w:val="auto"/>
          <w:sz w:val="24"/>
          <w:szCs w:val="24"/>
        </w:rPr>
        <w:t>pečovatelské</w:t>
      </w:r>
      <w:r w:rsidR="00CE577E" w:rsidRPr="00460305">
        <w:rPr>
          <w:rStyle w:val="dn"/>
          <w:color w:val="auto"/>
          <w:sz w:val="24"/>
          <w:szCs w:val="24"/>
        </w:rPr>
        <w:t xml:space="preserve"> služb</w:t>
      </w:r>
      <w:r w:rsidR="0082517F">
        <w:rPr>
          <w:rStyle w:val="dn"/>
          <w:color w:val="auto"/>
          <w:sz w:val="24"/>
          <w:szCs w:val="24"/>
        </w:rPr>
        <w:t>y</w:t>
      </w:r>
      <w:r w:rsidR="00CE577E" w:rsidRPr="00460305">
        <w:rPr>
          <w:rStyle w:val="dn"/>
          <w:color w:val="auto"/>
          <w:sz w:val="24"/>
          <w:szCs w:val="24"/>
        </w:rPr>
        <w:t xml:space="preserve"> </w:t>
      </w:r>
      <w:r w:rsidR="00CE577E" w:rsidRPr="00460305">
        <w:rPr>
          <w:rStyle w:val="dn"/>
          <w:sz w:val="24"/>
          <w:szCs w:val="24"/>
        </w:rPr>
        <w:t>ÚSS4</w:t>
      </w:r>
      <w:r w:rsidRPr="00460305">
        <w:rPr>
          <w:rStyle w:val="dn"/>
          <w:sz w:val="24"/>
          <w:szCs w:val="24"/>
        </w:rPr>
        <w:t xml:space="preserve"> (dále též „</w:t>
      </w:r>
      <w:r w:rsidRPr="008961AD">
        <w:rPr>
          <w:rStyle w:val="dn"/>
          <w:sz w:val="24"/>
          <w:szCs w:val="24"/>
        </w:rPr>
        <w:t>jídlo</w:t>
      </w:r>
      <w:r w:rsidRPr="00460305">
        <w:rPr>
          <w:rStyle w:val="dn"/>
          <w:sz w:val="24"/>
          <w:szCs w:val="24"/>
        </w:rPr>
        <w:t>“</w:t>
      </w:r>
      <w:r w:rsidR="008961AD">
        <w:rPr>
          <w:rStyle w:val="dn"/>
          <w:sz w:val="24"/>
          <w:szCs w:val="24"/>
        </w:rPr>
        <w:t xml:space="preserve"> nebo „oběd“</w:t>
      </w:r>
      <w:r w:rsidRPr="00460305">
        <w:rPr>
          <w:rStyle w:val="dn"/>
          <w:sz w:val="24"/>
          <w:szCs w:val="24"/>
        </w:rPr>
        <w:t>), zajistit jej</w:t>
      </w:r>
      <w:r w:rsidR="00CE577E" w:rsidRPr="00460305">
        <w:rPr>
          <w:rStyle w:val="dn"/>
          <w:sz w:val="24"/>
          <w:szCs w:val="24"/>
        </w:rPr>
        <w:t xml:space="preserve">ich </w:t>
      </w:r>
      <w:r w:rsidRPr="00460305">
        <w:rPr>
          <w:rStyle w:val="dn"/>
          <w:sz w:val="24"/>
          <w:szCs w:val="24"/>
        </w:rPr>
        <w:t>dovoz a předání v určeném místě, č</w:t>
      </w:r>
      <w:r w:rsidRPr="00460305">
        <w:rPr>
          <w:rStyle w:val="dn"/>
          <w:sz w:val="24"/>
          <w:szCs w:val="24"/>
          <w:lang w:val="es-ES_tradnl"/>
        </w:rPr>
        <w:t>ase a v</w:t>
      </w:r>
      <w:r w:rsidRPr="00460305">
        <w:rPr>
          <w:rStyle w:val="dn"/>
          <w:sz w:val="24"/>
          <w:szCs w:val="24"/>
        </w:rPr>
        <w:t xml:space="preserve"> rozsahu dle objednávky odběratele, a to každý </w:t>
      </w:r>
      <w:r w:rsidRPr="00460305">
        <w:rPr>
          <w:rStyle w:val="dn"/>
          <w:sz w:val="24"/>
          <w:szCs w:val="24"/>
          <w:lang w:val="pt-PT"/>
        </w:rPr>
        <w:t>den</w:t>
      </w:r>
      <w:r w:rsidR="000F4F6F" w:rsidRPr="00460305">
        <w:rPr>
          <w:rStyle w:val="dn"/>
          <w:sz w:val="24"/>
          <w:szCs w:val="24"/>
          <w:lang w:val="pt-PT"/>
        </w:rPr>
        <w:t xml:space="preserve"> včetně víkendů</w:t>
      </w:r>
      <w:r w:rsidR="00FE7823">
        <w:rPr>
          <w:rStyle w:val="dn"/>
          <w:sz w:val="24"/>
          <w:szCs w:val="24"/>
          <w:lang w:val="pt-PT"/>
        </w:rPr>
        <w:t xml:space="preserve"> a státem uznaných svátků</w:t>
      </w:r>
      <w:r w:rsidR="00CE577E" w:rsidRPr="00460305">
        <w:rPr>
          <w:rStyle w:val="dn"/>
          <w:sz w:val="24"/>
          <w:szCs w:val="24"/>
          <w:lang w:val="pt-PT"/>
        </w:rPr>
        <w:t>.</w:t>
      </w:r>
      <w:r w:rsidR="00C83971">
        <w:rPr>
          <w:rStyle w:val="dn"/>
          <w:sz w:val="24"/>
          <w:szCs w:val="24"/>
          <w:lang w:val="pt-PT"/>
        </w:rPr>
        <w:t xml:space="preserve"> Objem denní</w:t>
      </w:r>
      <w:r w:rsidR="00C2038D">
        <w:rPr>
          <w:rStyle w:val="dn"/>
          <w:sz w:val="24"/>
          <w:szCs w:val="24"/>
          <w:lang w:val="pt-PT"/>
        </w:rPr>
        <w:t xml:space="preserve">ch </w:t>
      </w:r>
      <w:r w:rsidR="00C83971">
        <w:rPr>
          <w:rStyle w:val="dn"/>
          <w:sz w:val="24"/>
          <w:szCs w:val="24"/>
          <w:lang w:val="pt-PT"/>
        </w:rPr>
        <w:t>dodávek jídel bude činit cca 300 kusů.</w:t>
      </w:r>
    </w:p>
    <w:p w14:paraId="049C2416" w14:textId="77777777" w:rsidR="00D838F5" w:rsidRPr="00460305" w:rsidRDefault="00D838F5" w:rsidP="00CE577E">
      <w:pPr>
        <w:jc w:val="both"/>
        <w:rPr>
          <w:rStyle w:val="dn"/>
          <w:rFonts w:eastAsia="Tahoma"/>
          <w:sz w:val="24"/>
          <w:szCs w:val="24"/>
        </w:rPr>
      </w:pPr>
    </w:p>
    <w:p w14:paraId="75211869" w14:textId="2CBE533C" w:rsidR="00D838F5" w:rsidRPr="00460305" w:rsidRDefault="00067F69">
      <w:pPr>
        <w:numPr>
          <w:ilvl w:val="0"/>
          <w:numId w:val="2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Dodavatel prohlašuje, že disponuje platným podnikatelským oprávnění</w:t>
      </w:r>
      <w:r w:rsidRPr="00460305">
        <w:rPr>
          <w:rStyle w:val="dn"/>
          <w:sz w:val="24"/>
          <w:szCs w:val="24"/>
          <w:lang w:val="pt-PT"/>
        </w:rPr>
        <w:t>m</w:t>
      </w:r>
      <w:r w:rsidR="00852A15" w:rsidRPr="00460305">
        <w:rPr>
          <w:rStyle w:val="dn"/>
          <w:sz w:val="24"/>
          <w:szCs w:val="24"/>
          <w:lang w:val="pt-PT"/>
        </w:rPr>
        <w:t>,</w:t>
      </w:r>
      <w:r w:rsidRPr="00460305">
        <w:rPr>
          <w:rStyle w:val="dn"/>
          <w:sz w:val="24"/>
          <w:szCs w:val="24"/>
          <w:lang w:val="pt-PT"/>
        </w:rPr>
        <w:t xml:space="preserve"> umo</w:t>
      </w:r>
      <w:r w:rsidRPr="00460305">
        <w:rPr>
          <w:rStyle w:val="dn"/>
          <w:sz w:val="24"/>
          <w:szCs w:val="24"/>
        </w:rPr>
        <w:t xml:space="preserve">žňující mu </w:t>
      </w:r>
      <w:r w:rsidR="00C37B24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dostát předmětu této Smlouvy, a že je nezávisle na s tím spojených odborných předpokladech dostatečně způsobilý k tomu, aby předmět této Smlouvy a další smluvní ujednání níže uvedená naplnil.</w:t>
      </w:r>
    </w:p>
    <w:p w14:paraId="11B26BBC" w14:textId="77777777" w:rsidR="00D838F5" w:rsidRPr="00460305" w:rsidRDefault="00D838F5">
      <w:pPr>
        <w:pStyle w:val="Odstavecseseznamem"/>
        <w:ind w:left="284" w:hanging="284"/>
        <w:rPr>
          <w:rStyle w:val="dn"/>
          <w:rFonts w:eastAsia="Tahoma"/>
          <w:sz w:val="24"/>
          <w:szCs w:val="24"/>
        </w:rPr>
      </w:pPr>
    </w:p>
    <w:p w14:paraId="04DBBAE1" w14:textId="77777777" w:rsidR="00D838F5" w:rsidRPr="00460305" w:rsidRDefault="00067F69">
      <w:pPr>
        <w:numPr>
          <w:ilvl w:val="0"/>
          <w:numId w:val="2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Odběratel se zavazuje poskytnut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plnění převzít a zaplatit za něj dodavateli dohodnutou cenu.</w:t>
      </w:r>
    </w:p>
    <w:p w14:paraId="2FA20206" w14:textId="77777777" w:rsidR="00D838F5" w:rsidRPr="00460305" w:rsidRDefault="00D838F5">
      <w:pPr>
        <w:ind w:left="284" w:hanging="284"/>
        <w:jc w:val="both"/>
        <w:rPr>
          <w:rStyle w:val="dn"/>
          <w:rFonts w:eastAsia="Tahoma"/>
          <w:sz w:val="24"/>
          <w:szCs w:val="24"/>
        </w:rPr>
      </w:pPr>
    </w:p>
    <w:p w14:paraId="7493D907" w14:textId="77777777" w:rsidR="00D838F5" w:rsidRPr="0060784D" w:rsidRDefault="00067F69" w:rsidP="0060784D">
      <w:pPr>
        <w:pStyle w:val="Odstavecseseznamem"/>
        <w:keepNext/>
        <w:keepLines/>
        <w:widowControl w:val="0"/>
        <w:numPr>
          <w:ilvl w:val="0"/>
          <w:numId w:val="23"/>
        </w:numPr>
        <w:jc w:val="center"/>
        <w:rPr>
          <w:rStyle w:val="dn"/>
          <w:rFonts w:eastAsia="Tahoma"/>
          <w:b/>
          <w:bCs/>
          <w:sz w:val="24"/>
          <w:szCs w:val="24"/>
        </w:rPr>
      </w:pPr>
      <w:r w:rsidRPr="0060784D">
        <w:rPr>
          <w:rStyle w:val="dn"/>
          <w:b/>
          <w:bCs/>
          <w:sz w:val="24"/>
          <w:szCs w:val="24"/>
        </w:rPr>
        <w:lastRenderedPageBreak/>
        <w:t>Specifikace a podmínky přípravy jí</w:t>
      </w:r>
      <w:r w:rsidRPr="0060784D">
        <w:rPr>
          <w:rStyle w:val="dn"/>
          <w:b/>
          <w:bCs/>
          <w:sz w:val="24"/>
          <w:szCs w:val="24"/>
          <w:lang w:val="it-IT"/>
        </w:rPr>
        <w:t xml:space="preserve">del </w:t>
      </w:r>
    </w:p>
    <w:p w14:paraId="66F9CD10" w14:textId="77777777" w:rsidR="00D838F5" w:rsidRPr="00460305" w:rsidRDefault="00D838F5">
      <w:pPr>
        <w:keepNext/>
        <w:keepLines/>
        <w:widowControl w:val="0"/>
        <w:jc w:val="center"/>
        <w:rPr>
          <w:rStyle w:val="dn"/>
          <w:rFonts w:eastAsia="Tahoma"/>
          <w:b/>
          <w:bCs/>
          <w:sz w:val="24"/>
          <w:szCs w:val="24"/>
        </w:rPr>
      </w:pPr>
    </w:p>
    <w:p w14:paraId="4230A5F0" w14:textId="137A3D05" w:rsidR="00D838F5" w:rsidRPr="00460305" w:rsidRDefault="00067F69" w:rsidP="007B1209">
      <w:pPr>
        <w:keepNext/>
        <w:keepLines/>
        <w:widowControl w:val="0"/>
        <w:numPr>
          <w:ilvl w:val="0"/>
          <w:numId w:val="4"/>
        </w:numPr>
        <w:jc w:val="both"/>
        <w:rPr>
          <w:rStyle w:val="dn"/>
          <w:rFonts w:eastAsia="Tahoma"/>
          <w:sz w:val="24"/>
          <w:szCs w:val="24"/>
        </w:rPr>
      </w:pPr>
      <w:r w:rsidRPr="00460305">
        <w:rPr>
          <w:rStyle w:val="dn"/>
          <w:sz w:val="24"/>
          <w:szCs w:val="24"/>
        </w:rPr>
        <w:t xml:space="preserve">Dodavatel je povinen pro každý </w:t>
      </w:r>
      <w:r w:rsidRPr="00460305">
        <w:rPr>
          <w:rStyle w:val="dn"/>
          <w:sz w:val="24"/>
          <w:szCs w:val="24"/>
          <w:lang w:val="nl-NL"/>
        </w:rPr>
        <w:t xml:space="preserve">den </w:t>
      </w:r>
      <w:r w:rsidR="007B1209" w:rsidRPr="00460305">
        <w:rPr>
          <w:rStyle w:val="dn"/>
          <w:sz w:val="24"/>
          <w:szCs w:val="24"/>
          <w:lang w:val="nl-NL"/>
        </w:rPr>
        <w:t>zajistit hotová jídla sestávající se z hlavního jídla a</w:t>
      </w:r>
      <w:r w:rsidR="0060784D">
        <w:rPr>
          <w:rStyle w:val="dn"/>
          <w:sz w:val="24"/>
          <w:szCs w:val="24"/>
          <w:lang w:val="nl-NL"/>
        </w:rPr>
        <w:t> </w:t>
      </w:r>
      <w:r w:rsidR="007B1209" w:rsidRPr="00460305">
        <w:rPr>
          <w:rStyle w:val="dn"/>
          <w:sz w:val="24"/>
          <w:szCs w:val="24"/>
          <w:lang w:val="nl-NL"/>
        </w:rPr>
        <w:t xml:space="preserve">polévky. </w:t>
      </w:r>
    </w:p>
    <w:p w14:paraId="577511BD" w14:textId="77777777" w:rsidR="007B1209" w:rsidRPr="00460305" w:rsidRDefault="007B1209" w:rsidP="00460305">
      <w:pPr>
        <w:keepNext/>
        <w:keepLines/>
        <w:widowControl w:val="0"/>
        <w:jc w:val="both"/>
        <w:rPr>
          <w:rStyle w:val="dn"/>
          <w:rFonts w:eastAsia="Tahoma"/>
          <w:sz w:val="24"/>
          <w:szCs w:val="24"/>
        </w:rPr>
      </w:pPr>
    </w:p>
    <w:p w14:paraId="34E6F9D7" w14:textId="3EE186ED" w:rsidR="00D838F5" w:rsidRPr="0086258E" w:rsidRDefault="00067F69" w:rsidP="0086258E">
      <w:pPr>
        <w:numPr>
          <w:ilvl w:val="0"/>
          <w:numId w:val="7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t>Dodavatel je povinen dodržovat minimálně tyto</w:t>
      </w:r>
      <w:r w:rsidR="007B1209" w:rsidRPr="00460305">
        <w:rPr>
          <w:rStyle w:val="dn"/>
          <w:sz w:val="24"/>
          <w:szCs w:val="24"/>
        </w:rPr>
        <w:t xml:space="preserve"> gramáže</w:t>
      </w:r>
      <w:r w:rsidRPr="00460305">
        <w:rPr>
          <w:rStyle w:val="dn"/>
          <w:sz w:val="24"/>
          <w:szCs w:val="24"/>
        </w:rPr>
        <w:t xml:space="preserve"> pro hotová jídla</w:t>
      </w:r>
      <w:r w:rsidR="007B1209" w:rsidRPr="00460305">
        <w:rPr>
          <w:rStyle w:val="dn"/>
          <w:sz w:val="24"/>
          <w:szCs w:val="24"/>
        </w:rPr>
        <w:t xml:space="preserve"> a polévky:</w:t>
      </w:r>
    </w:p>
    <w:p w14:paraId="159551ED" w14:textId="77777777" w:rsidR="007B1209" w:rsidRPr="00460305" w:rsidRDefault="007B1209" w:rsidP="007B1209">
      <w:pPr>
        <w:pStyle w:val="BodyText21"/>
        <w:widowControl/>
        <w:tabs>
          <w:tab w:val="left" w:pos="284"/>
        </w:tabs>
        <w:rPr>
          <w:color w:val="FF0000"/>
          <w:sz w:val="24"/>
          <w:szCs w:val="24"/>
        </w:rPr>
      </w:pPr>
    </w:p>
    <w:tbl>
      <w:tblPr>
        <w:tblW w:w="893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1984"/>
      </w:tblGrid>
      <w:tr w:rsidR="007B1209" w:rsidRPr="00460305" w14:paraId="0B84322E" w14:textId="77777777" w:rsidTr="00BD2654">
        <w:trPr>
          <w:trHeight w:val="28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C74A76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Druh pokrmu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247A829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Množství v litrech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20B0323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Poznámka</w:t>
            </w:r>
          </w:p>
        </w:tc>
      </w:tr>
      <w:tr w:rsidR="007B1209" w:rsidRPr="00460305" w14:paraId="271EB58B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C7BB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Polévky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338A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621079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vč. vložky/zavářky</w:t>
            </w:r>
          </w:p>
        </w:tc>
      </w:tr>
      <w:tr w:rsidR="007B1209" w:rsidRPr="00460305" w14:paraId="435DE7A7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6930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Omáčky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5284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998A5D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vč. vložky</w:t>
            </w:r>
          </w:p>
        </w:tc>
      </w:tr>
      <w:tr w:rsidR="007B1209" w:rsidRPr="00460305" w14:paraId="4E8275C4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D1A8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Šťávy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C14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2B3AFB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vč. vložky</w:t>
            </w:r>
          </w:p>
        </w:tc>
      </w:tr>
      <w:tr w:rsidR="007B1209" w:rsidRPr="00460305" w14:paraId="4A4F60D7" w14:textId="77777777" w:rsidTr="00BD2654">
        <w:trPr>
          <w:trHeight w:val="28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DECBE16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Masa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E4542AE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V uvařeném stavu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21C149B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Poznámka</w:t>
            </w:r>
          </w:p>
        </w:tc>
      </w:tr>
      <w:tr w:rsidR="007B1209" w:rsidRPr="00460305" w14:paraId="60342686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EC79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Vepřové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CC07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DFBDD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659F64DE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C955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Vepřové játra, ledvinky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95E0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07D9B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2713312B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661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Hovězí zadní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D922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CCDBA6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2F93B2D4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0B80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Kuřecí prsa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EEEA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D5071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3BA0BD64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632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Smažené rybí filet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0B6F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FF710D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43F28A85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6B9D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Mletá masa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280D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E42F2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70639400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DA7F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Smažený řízek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0D3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3F7B21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312447DA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BD4F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Karbanátek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5C8A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42CFA2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2C03ECE7" w14:textId="77777777" w:rsidTr="00BD2654">
        <w:trPr>
          <w:trHeight w:val="22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5368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Stehna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9520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0EA605" w14:textId="77777777" w:rsidR="007B1209" w:rsidRPr="00460305" w:rsidRDefault="007B1209" w:rsidP="00BD265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1209" w:rsidRPr="00460305" w14:paraId="7E003AE2" w14:textId="77777777" w:rsidTr="00BD2654">
        <w:trPr>
          <w:trHeight w:val="28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DA420BA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Přílohy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C884C00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V uvařeném stavu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3D859F7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Poznámka</w:t>
            </w:r>
          </w:p>
        </w:tc>
      </w:tr>
      <w:tr w:rsidR="007B1209" w:rsidRPr="00460305" w14:paraId="2C1A21BE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EE5A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Brambory vařené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F572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1FEED4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24F43176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50FE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Houskové knedlíky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C105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C19EC1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0AAF5AA1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47D8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Bramborové knedlíky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0A5A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F0F336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68B8197A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7735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Rýže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DFE1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129A59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2F0931B0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52A8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Těstoviny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E21A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27EF03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1A478475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007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Opečené brambory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5CD5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1D0B4D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2F776731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3D2B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Bramborový salát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6B18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0D54B5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758E7475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8890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Bramborová kaše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B3E9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C7C2F1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25C9E53C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B5B2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Bramboráky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5DF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334AD1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32F07356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E6D8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Špenát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C137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981F2A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3A598B75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855B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Zelí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C91B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4CA82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4D30F9D2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E41E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Zelenina bez masa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19D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7C0E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23A6AFA7" w14:textId="77777777" w:rsidTr="00BD2654">
        <w:trPr>
          <w:trHeight w:val="28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AECD031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Porcované pokrmy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9FBDF04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Množství v gramech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EA74FA0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b/>
                <w:bCs/>
                <w:sz w:val="24"/>
                <w:szCs w:val="24"/>
                <w:lang w:eastAsia="en-US"/>
              </w:rPr>
              <w:t>Poznámka</w:t>
            </w:r>
          </w:p>
        </w:tc>
      </w:tr>
      <w:tr w:rsidR="007B1209" w:rsidRPr="00460305" w14:paraId="53B7511F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5D54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Rizoto bez masa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3A2E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DEC84F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73AFD3D4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E49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Zapečené těstoviny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000E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8C238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47616F1E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6507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Zapečené brambory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7E82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400736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7B1209" w:rsidRPr="00460305" w14:paraId="454B1D68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BD31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Bramborové šišky s posypem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33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AF4DDF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7B1209" w:rsidRPr="00460305" w14:paraId="5AD83CE6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FDDD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Sladké kaše s posypem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F462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921910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7B1209" w:rsidRPr="00460305" w14:paraId="3035EC11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556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Palačinky včetně ozdoby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2FA8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AF0A96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7B1209" w:rsidRPr="00460305" w14:paraId="138B5B9E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E45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Žemlovka s jablky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0B97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E5877C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334944F3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F62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Zeleninový salát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BB46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CA631E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1209" w:rsidRPr="00460305" w14:paraId="51EA4DDD" w14:textId="77777777" w:rsidTr="00BD2654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E6E9F5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Míchané těstoviny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AA2103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15518" w14:textId="77777777" w:rsidR="007B1209" w:rsidRPr="00460305" w:rsidRDefault="007B1209" w:rsidP="00BD2654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sz w:val="24"/>
                <w:szCs w:val="24"/>
                <w:lang w:eastAsia="en-US"/>
              </w:rPr>
            </w:pPr>
            <w:r w:rsidRPr="00460305">
              <w:rPr>
                <w:sz w:val="24"/>
                <w:szCs w:val="24"/>
                <w:lang w:eastAsia="en-US"/>
              </w:rPr>
              <w:t> </w:t>
            </w:r>
          </w:p>
        </w:tc>
      </w:tr>
    </w:tbl>
    <w:p w14:paraId="28CD8A0A" w14:textId="77777777" w:rsidR="00D838F5" w:rsidRPr="00460305" w:rsidRDefault="00D838F5">
      <w:pPr>
        <w:pStyle w:val="BodyText21"/>
        <w:widowControl/>
        <w:tabs>
          <w:tab w:val="left" w:pos="284"/>
        </w:tabs>
        <w:rPr>
          <w:rStyle w:val="dn"/>
          <w:rFonts w:eastAsia="Tahoma"/>
          <w:color w:val="FF0000"/>
          <w:sz w:val="24"/>
          <w:szCs w:val="24"/>
          <w:u w:color="FF0000"/>
        </w:rPr>
      </w:pPr>
    </w:p>
    <w:p w14:paraId="70357254" w14:textId="7AB35F9D" w:rsidR="00D838F5" w:rsidRPr="00460305" w:rsidRDefault="00067F69">
      <w:pPr>
        <w:numPr>
          <w:ilvl w:val="0"/>
          <w:numId w:val="8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lastRenderedPageBreak/>
        <w:t xml:space="preserve">Jídla bude dodavatel dodávat ve formě </w:t>
      </w:r>
      <w:r w:rsidR="007B1209" w:rsidRPr="00460305">
        <w:rPr>
          <w:rStyle w:val="dn"/>
          <w:sz w:val="24"/>
          <w:szCs w:val="24"/>
        </w:rPr>
        <w:t xml:space="preserve">šokově zchlazených pokrmů, jejichž doba spotřeby činí minimálně 72 hodin od zhotovení. </w:t>
      </w:r>
      <w:r w:rsidR="00460305">
        <w:rPr>
          <w:rStyle w:val="dn"/>
          <w:sz w:val="24"/>
          <w:szCs w:val="24"/>
        </w:rPr>
        <w:t xml:space="preserve">Jídla jsou dodávány v jednorázových plastových obalech. </w:t>
      </w:r>
    </w:p>
    <w:p w14:paraId="094979C2" w14:textId="77CF34FF" w:rsidR="007B1209" w:rsidRPr="00460305" w:rsidRDefault="007B1209" w:rsidP="007B120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sz w:val="24"/>
          <w:szCs w:val="24"/>
        </w:rPr>
      </w:pPr>
      <w:r w:rsidRPr="00460305">
        <w:rPr>
          <w:sz w:val="24"/>
          <w:szCs w:val="24"/>
        </w:rPr>
        <w:t xml:space="preserve">Dodavatel bude vařit </w:t>
      </w:r>
      <w:r w:rsidR="00460305" w:rsidRPr="00460305">
        <w:rPr>
          <w:sz w:val="24"/>
          <w:szCs w:val="24"/>
        </w:rPr>
        <w:t>jídla</w:t>
      </w:r>
      <w:r w:rsidRPr="00460305">
        <w:rPr>
          <w:sz w:val="24"/>
          <w:szCs w:val="24"/>
        </w:rPr>
        <w:t xml:space="preserve"> pro odběratele v pracovních dnech, víkendech a státem uznaných svátcích v</w:t>
      </w:r>
      <w:r w:rsidR="00460305" w:rsidRPr="00460305">
        <w:rPr>
          <w:sz w:val="24"/>
          <w:szCs w:val="24"/>
        </w:rPr>
        <w:t>e shora uvedené</w:t>
      </w:r>
      <w:r w:rsidRPr="00460305">
        <w:rPr>
          <w:sz w:val="24"/>
          <w:szCs w:val="24"/>
        </w:rPr>
        <w:t xml:space="preserve"> formě počínaje dnem </w:t>
      </w:r>
      <w:r w:rsidRPr="00460305">
        <w:rPr>
          <w:b/>
          <w:sz w:val="24"/>
          <w:szCs w:val="24"/>
        </w:rPr>
        <w:t xml:space="preserve">1. </w:t>
      </w:r>
      <w:r w:rsidR="00E52064">
        <w:rPr>
          <w:b/>
          <w:sz w:val="24"/>
          <w:szCs w:val="24"/>
        </w:rPr>
        <w:t>4. 2023</w:t>
      </w:r>
      <w:r w:rsidR="00460305" w:rsidRPr="00460305">
        <w:rPr>
          <w:b/>
          <w:sz w:val="24"/>
          <w:szCs w:val="24"/>
        </w:rPr>
        <w:t xml:space="preserve">. </w:t>
      </w:r>
      <w:r w:rsidR="00460305" w:rsidRPr="00460305">
        <w:rPr>
          <w:bCs/>
          <w:sz w:val="24"/>
          <w:szCs w:val="24"/>
        </w:rPr>
        <w:t xml:space="preserve">Jídla </w:t>
      </w:r>
      <w:r w:rsidRPr="00460305">
        <w:rPr>
          <w:bCs/>
          <w:sz w:val="24"/>
          <w:szCs w:val="24"/>
        </w:rPr>
        <w:t xml:space="preserve">jsou </w:t>
      </w:r>
      <w:r w:rsidR="00460305" w:rsidRPr="00460305">
        <w:rPr>
          <w:bCs/>
          <w:sz w:val="24"/>
          <w:szCs w:val="24"/>
        </w:rPr>
        <w:t>dodávána</w:t>
      </w:r>
      <w:r w:rsidRPr="00460305">
        <w:rPr>
          <w:bCs/>
          <w:sz w:val="24"/>
          <w:szCs w:val="24"/>
        </w:rPr>
        <w:t xml:space="preserve"> v počtu dle zaslaných objednávek odběratele.</w:t>
      </w:r>
    </w:p>
    <w:p w14:paraId="4D6FF268" w14:textId="77777777" w:rsidR="00D838F5" w:rsidRPr="00460305" w:rsidRDefault="00D838F5">
      <w:pPr>
        <w:ind w:left="567"/>
        <w:jc w:val="both"/>
        <w:rPr>
          <w:rStyle w:val="dn"/>
          <w:rFonts w:eastAsia="Tahoma"/>
          <w:sz w:val="24"/>
          <w:szCs w:val="24"/>
        </w:rPr>
      </w:pPr>
    </w:p>
    <w:p w14:paraId="5AB35D37" w14:textId="73FF7F48" w:rsidR="00D838F5" w:rsidRPr="00460305" w:rsidRDefault="00067F69">
      <w:pPr>
        <w:numPr>
          <w:ilvl w:val="0"/>
          <w:numId w:val="4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Složení jí</w:t>
      </w:r>
      <w:r w:rsidRPr="00460305">
        <w:rPr>
          <w:rStyle w:val="dn"/>
          <w:sz w:val="24"/>
          <w:szCs w:val="24"/>
          <w:lang w:val="es-ES_tradnl"/>
        </w:rPr>
        <w:t>del mus</w:t>
      </w:r>
      <w:r w:rsidRPr="00460305">
        <w:rPr>
          <w:rStyle w:val="dn"/>
          <w:sz w:val="24"/>
          <w:szCs w:val="24"/>
        </w:rPr>
        <w:t>í odpoví</w:t>
      </w:r>
      <w:r w:rsidRPr="00460305">
        <w:rPr>
          <w:rStyle w:val="dn"/>
          <w:sz w:val="24"/>
          <w:szCs w:val="24"/>
          <w:lang w:val="nl-NL"/>
        </w:rPr>
        <w:t>dat v</w:t>
      </w:r>
      <w:r w:rsidRPr="00460305">
        <w:rPr>
          <w:rStyle w:val="dn"/>
          <w:sz w:val="24"/>
          <w:szCs w:val="24"/>
        </w:rPr>
        <w:t xml:space="preserve">šem stanoveným normativům správného složení stravy </w:t>
      </w:r>
      <w:r w:rsidR="00460305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pro strávníky v seniorském věk</w:t>
      </w:r>
      <w:r w:rsidR="007B1209" w:rsidRPr="00460305">
        <w:rPr>
          <w:rStyle w:val="dn"/>
          <w:sz w:val="24"/>
          <w:szCs w:val="24"/>
        </w:rPr>
        <w:t>u</w:t>
      </w:r>
      <w:r w:rsidR="00852A15" w:rsidRPr="00460305">
        <w:rPr>
          <w:rStyle w:val="dn"/>
          <w:sz w:val="24"/>
          <w:szCs w:val="24"/>
        </w:rPr>
        <w:t>.</w:t>
      </w:r>
      <w:r w:rsidR="00875E2C">
        <w:rPr>
          <w:rStyle w:val="dn"/>
          <w:sz w:val="24"/>
          <w:szCs w:val="24"/>
        </w:rPr>
        <w:t xml:space="preserve"> </w:t>
      </w:r>
      <w:r w:rsidR="00732276">
        <w:rPr>
          <w:rStyle w:val="dn"/>
          <w:color w:val="auto"/>
          <w:sz w:val="24"/>
          <w:szCs w:val="24"/>
        </w:rPr>
        <w:t xml:space="preserve">Zároveň jsou dle objednávek dodávána dietní jídla – dieta diabetická, žlučníková a racionální. </w:t>
      </w:r>
    </w:p>
    <w:p w14:paraId="2E0BF43A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1BA52878" w14:textId="6D020CD5" w:rsidR="00D838F5" w:rsidRPr="00460305" w:rsidRDefault="00067F69">
      <w:pPr>
        <w:numPr>
          <w:ilvl w:val="0"/>
          <w:numId w:val="4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 xml:space="preserve">Dodavatel je povinen ze zdravotního i ekonomického hlediska využívat sezónní zeleniny </w:t>
      </w:r>
      <w:r w:rsidR="00460305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a ovoce, maximálně využívat čerstvý</w:t>
      </w:r>
      <w:r w:rsidRPr="00460305">
        <w:rPr>
          <w:rStyle w:val="dn"/>
          <w:sz w:val="24"/>
          <w:szCs w:val="24"/>
          <w:lang w:val="en-US"/>
        </w:rPr>
        <w:t>ch surovin p</w:t>
      </w:r>
      <w:r w:rsidRPr="00460305">
        <w:rPr>
          <w:rStyle w:val="dn"/>
          <w:sz w:val="24"/>
          <w:szCs w:val="24"/>
        </w:rPr>
        <w:t xml:space="preserve">ři přípravě jídel a v minimálním rozsahu </w:t>
      </w:r>
      <w:r w:rsidR="0086258E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využívat instantních náhražek, dochucovadel, jako např. polévkov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bujóny atd.</w:t>
      </w:r>
    </w:p>
    <w:p w14:paraId="2A0E3D71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7F57D437" w14:textId="02B34650" w:rsidR="00D838F5" w:rsidRPr="00460305" w:rsidRDefault="00067F69">
      <w:pPr>
        <w:numPr>
          <w:ilvl w:val="0"/>
          <w:numId w:val="4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Dodan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jídlo bude splňovat vešker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požadavky na kvalitu a bezpečnost potravin dle platn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="0086258E">
        <w:rPr>
          <w:rStyle w:val="dn"/>
          <w:sz w:val="24"/>
          <w:szCs w:val="24"/>
          <w:lang w:val="fr-FR"/>
        </w:rPr>
        <w:br/>
      </w:r>
      <w:r w:rsidRPr="00460305">
        <w:rPr>
          <w:rStyle w:val="dn"/>
          <w:sz w:val="24"/>
          <w:szCs w:val="24"/>
        </w:rPr>
        <w:t>legislativy Č</w:t>
      </w:r>
      <w:r w:rsidRPr="00460305">
        <w:rPr>
          <w:rStyle w:val="dn"/>
          <w:sz w:val="24"/>
          <w:szCs w:val="24"/>
          <w:lang w:val="de-DE"/>
        </w:rPr>
        <w:t>R a EU.</w:t>
      </w:r>
    </w:p>
    <w:p w14:paraId="67753CB6" w14:textId="77777777" w:rsidR="00D838F5" w:rsidRPr="00460305" w:rsidRDefault="00D838F5">
      <w:pPr>
        <w:pStyle w:val="Default"/>
        <w:ind w:left="720"/>
        <w:rPr>
          <w:rStyle w:val="dn"/>
          <w:rFonts w:ascii="Times New Roman" w:eastAsia="Tahoma" w:hAnsi="Times New Roman" w:cs="Times New Roman"/>
        </w:rPr>
      </w:pPr>
    </w:p>
    <w:p w14:paraId="17A70057" w14:textId="329D1326" w:rsidR="00D838F5" w:rsidRPr="00460305" w:rsidRDefault="00067F6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0305">
        <w:rPr>
          <w:rStyle w:val="dn"/>
          <w:rFonts w:ascii="Times New Roman" w:hAnsi="Times New Roman" w:cs="Times New Roman"/>
        </w:rPr>
        <w:t>Dodavatel musí při výrobě jídel a při jejich přepravě dodržovat obecně závazn</w:t>
      </w:r>
      <w:r w:rsidRPr="00460305">
        <w:rPr>
          <w:rStyle w:val="dn"/>
          <w:rFonts w:ascii="Times New Roman" w:hAnsi="Times New Roman" w:cs="Times New Roman"/>
          <w:lang w:val="fr-FR"/>
        </w:rPr>
        <w:t xml:space="preserve">é </w:t>
      </w:r>
      <w:r w:rsidRPr="00460305">
        <w:rPr>
          <w:rStyle w:val="dn"/>
          <w:rFonts w:ascii="Times New Roman" w:hAnsi="Times New Roman" w:cs="Times New Roman"/>
        </w:rPr>
        <w:t>a hygienick</w:t>
      </w:r>
      <w:r w:rsidRPr="00460305">
        <w:rPr>
          <w:rStyle w:val="dn"/>
          <w:rFonts w:ascii="Times New Roman" w:hAnsi="Times New Roman" w:cs="Times New Roman"/>
          <w:lang w:val="fr-FR"/>
        </w:rPr>
        <w:t xml:space="preserve">é </w:t>
      </w:r>
      <w:r w:rsidRPr="00460305">
        <w:rPr>
          <w:rStyle w:val="dn"/>
          <w:rFonts w:ascii="Times New Roman" w:hAnsi="Times New Roman" w:cs="Times New Roman"/>
        </w:rPr>
        <w:t>předpisy a podmínky dalších právních předpisů, kter</w:t>
      </w:r>
      <w:r w:rsidRPr="00460305">
        <w:rPr>
          <w:rStyle w:val="dn"/>
          <w:rFonts w:ascii="Times New Roman" w:hAnsi="Times New Roman" w:cs="Times New Roman"/>
          <w:lang w:val="fr-FR"/>
        </w:rPr>
        <w:t xml:space="preserve">é </w:t>
      </w:r>
      <w:r w:rsidRPr="00460305">
        <w:rPr>
          <w:rStyle w:val="dn"/>
          <w:rFonts w:ascii="Times New Roman" w:hAnsi="Times New Roman" w:cs="Times New Roman"/>
        </w:rPr>
        <w:t xml:space="preserve">upravují podmínky provádění </w:t>
      </w:r>
      <w:r w:rsidR="0086258E">
        <w:rPr>
          <w:rStyle w:val="dn"/>
          <w:rFonts w:ascii="Times New Roman" w:hAnsi="Times New Roman" w:cs="Times New Roman"/>
        </w:rPr>
        <w:br/>
      </w:r>
      <w:r w:rsidRPr="00460305">
        <w:rPr>
          <w:rStyle w:val="dn"/>
          <w:rFonts w:ascii="Times New Roman" w:hAnsi="Times New Roman" w:cs="Times New Roman"/>
        </w:rPr>
        <w:t>jednotlivých činností dodavatele pro výrobu a přepravu stravy.</w:t>
      </w:r>
    </w:p>
    <w:p w14:paraId="7CC4C47F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23B33380" w14:textId="6B228296" w:rsidR="00D838F5" w:rsidRPr="00460305" w:rsidRDefault="00067F69">
      <w:pPr>
        <w:numPr>
          <w:ilvl w:val="0"/>
          <w:numId w:val="4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Po celou dobu platnosti a účinnosti této smlouvy bude mít dodavatel pro provozovnu, ze kter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 xml:space="preserve">budou jídla odběrateli dodáváno, zpracovaný systém HACCP, a bude plnit požadavky z tohoto systému vyplývající – systém zajištění zdravotní bezpečnosti potravin podle Nařízení Evropského parlamentu a Rady (ES) č. 852/2004 o hygieně potravin, ustanovení zákona </w:t>
      </w:r>
      <w:r w:rsidR="00C37B24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č. 258/2000 Sb. a vyhlášky č. 137/2004, ve znění platných změn a doplňků.</w:t>
      </w:r>
    </w:p>
    <w:p w14:paraId="2CCB769D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489FD343" w14:textId="4EF47977" w:rsidR="00D838F5" w:rsidRPr="00460305" w:rsidRDefault="00067F69" w:rsidP="00460305">
      <w:pPr>
        <w:numPr>
          <w:ilvl w:val="0"/>
          <w:numId w:val="4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t>Dodavatel je v provozovně, ze kter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 xml:space="preserve">budou jídla odběrateli dodávána, povinen provádět </w:t>
      </w:r>
      <w:r w:rsidR="0086258E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pravidelnou deratizaci, dezinfekci a dezinsekci.</w:t>
      </w:r>
    </w:p>
    <w:p w14:paraId="4C3AB5F5" w14:textId="77777777" w:rsidR="00D838F5" w:rsidRPr="00460305" w:rsidRDefault="00D838F5">
      <w:pPr>
        <w:rPr>
          <w:rStyle w:val="dn"/>
          <w:rFonts w:eastAsia="Tahoma"/>
          <w:sz w:val="24"/>
          <w:szCs w:val="24"/>
        </w:rPr>
      </w:pPr>
    </w:p>
    <w:p w14:paraId="03634D6D" w14:textId="3150FA88" w:rsidR="00D838F5" w:rsidRPr="0086258E" w:rsidRDefault="00067F69">
      <w:pPr>
        <w:numPr>
          <w:ilvl w:val="0"/>
          <w:numId w:val="4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t>Dodavatel bude používat obalový materiál splňující hygienick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požadavky na výrobky určen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pro styk s potravinami a pokrmy dle platn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legislativy Č</w:t>
      </w:r>
      <w:r w:rsidRPr="00460305">
        <w:rPr>
          <w:rStyle w:val="dn"/>
          <w:sz w:val="24"/>
          <w:szCs w:val="24"/>
          <w:lang w:val="de-DE"/>
        </w:rPr>
        <w:t>R a EU.</w:t>
      </w:r>
    </w:p>
    <w:p w14:paraId="6B8CC181" w14:textId="77777777" w:rsidR="0086258E" w:rsidRDefault="0086258E" w:rsidP="0086258E">
      <w:pPr>
        <w:pStyle w:val="Odstavecseseznamem"/>
        <w:rPr>
          <w:sz w:val="24"/>
          <w:szCs w:val="24"/>
        </w:rPr>
      </w:pPr>
    </w:p>
    <w:p w14:paraId="0AA809CD" w14:textId="77777777" w:rsidR="0086258E" w:rsidRPr="00460305" w:rsidRDefault="0086258E" w:rsidP="0086258E">
      <w:pPr>
        <w:ind w:left="567"/>
        <w:jc w:val="both"/>
        <w:rPr>
          <w:sz w:val="24"/>
          <w:szCs w:val="24"/>
        </w:rPr>
      </w:pPr>
    </w:p>
    <w:p w14:paraId="3A466546" w14:textId="77777777" w:rsidR="00D838F5" w:rsidRPr="00460305" w:rsidRDefault="00067F69" w:rsidP="00A95E91">
      <w:pPr>
        <w:pStyle w:val="Prosttext"/>
        <w:numPr>
          <w:ilvl w:val="0"/>
          <w:numId w:val="23"/>
        </w:numPr>
        <w:jc w:val="center"/>
        <w:rPr>
          <w:rStyle w:val="dn"/>
          <w:rFonts w:ascii="Times New Roman" w:eastAsia="Tahoma" w:hAnsi="Times New Roman" w:cs="Times New Roman"/>
          <w:b/>
          <w:bCs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Objednávky, dodávky a předání jídel</w:t>
      </w:r>
    </w:p>
    <w:p w14:paraId="39A7EE7E" w14:textId="77777777" w:rsidR="00D838F5" w:rsidRPr="00460305" w:rsidRDefault="00D838F5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  <w:shd w:val="clear" w:color="auto" w:fill="FFFF00"/>
        </w:rPr>
      </w:pPr>
    </w:p>
    <w:p w14:paraId="7A753D39" w14:textId="220A703A" w:rsidR="00D838F5" w:rsidRDefault="00067F69">
      <w:pPr>
        <w:numPr>
          <w:ilvl w:val="1"/>
          <w:numId w:val="10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t>Dodavatel je povinen pověřen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osobě odběratele předkládat ke schválení týdenní jídelní lístky v elektronick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podobě, a to nejpozději 10 pracovních dní před zahájením daného týdne.</w:t>
      </w:r>
    </w:p>
    <w:p w14:paraId="05801AD8" w14:textId="218243B8" w:rsidR="00460305" w:rsidRPr="00460305" w:rsidRDefault="00460305" w:rsidP="00460305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sz w:val="24"/>
          <w:szCs w:val="24"/>
        </w:rPr>
      </w:pPr>
      <w:r w:rsidRPr="00460305">
        <w:rPr>
          <w:sz w:val="24"/>
          <w:szCs w:val="24"/>
        </w:rPr>
        <w:t xml:space="preserve">Dodavatel je provozovatelem velkokapacitních kuchyní a zavazuje se vařit </w:t>
      </w:r>
      <w:r w:rsidR="00CF2739">
        <w:rPr>
          <w:sz w:val="24"/>
          <w:szCs w:val="24"/>
        </w:rPr>
        <w:t>jídla</w:t>
      </w:r>
      <w:r w:rsidRPr="00460305">
        <w:rPr>
          <w:sz w:val="24"/>
          <w:szCs w:val="24"/>
        </w:rPr>
        <w:t xml:space="preserve"> </w:t>
      </w:r>
      <w:r w:rsidR="00C37B24">
        <w:rPr>
          <w:sz w:val="24"/>
          <w:szCs w:val="24"/>
        </w:rPr>
        <w:br/>
      </w:r>
      <w:r w:rsidRPr="00460305">
        <w:rPr>
          <w:sz w:val="24"/>
          <w:szCs w:val="24"/>
        </w:rPr>
        <w:t xml:space="preserve">pro odběratele a dodávat jednotlivé pokrmy v jednorázových obalech. </w:t>
      </w:r>
    </w:p>
    <w:p w14:paraId="7EBAB1A8" w14:textId="77777777" w:rsidR="00D838F5" w:rsidRPr="00460305" w:rsidRDefault="00D838F5">
      <w:pPr>
        <w:ind w:left="567"/>
        <w:jc w:val="both"/>
        <w:rPr>
          <w:rStyle w:val="dn"/>
          <w:rFonts w:eastAsia="Tahoma"/>
          <w:sz w:val="24"/>
          <w:szCs w:val="24"/>
        </w:rPr>
      </w:pPr>
    </w:p>
    <w:p w14:paraId="44E45F83" w14:textId="56EB0509" w:rsidR="00D838F5" w:rsidRPr="00460305" w:rsidRDefault="00067F69" w:rsidP="000E254C">
      <w:pPr>
        <w:numPr>
          <w:ilvl w:val="1"/>
          <w:numId w:val="10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t>Objednávky jídel budou prováděny prostřednictvím elektronick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objednávky na e-mailovou adresu dodavatele. Mimořádn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změny mohou být dodavateli hlášeny telefonicky na číslo určen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dodavatelem</w:t>
      </w:r>
      <w:r w:rsidR="00C83971">
        <w:rPr>
          <w:rStyle w:val="dn"/>
          <w:sz w:val="24"/>
          <w:szCs w:val="24"/>
        </w:rPr>
        <w:t xml:space="preserve"> a poté dodavatelem předmětná změna dodatečně potvrzena</w:t>
      </w:r>
      <w:r w:rsidRPr="00460305">
        <w:rPr>
          <w:rStyle w:val="dn"/>
          <w:sz w:val="24"/>
          <w:szCs w:val="24"/>
        </w:rPr>
        <w:t>.</w:t>
      </w:r>
      <w:r w:rsidR="008F24C3" w:rsidRPr="00460305">
        <w:rPr>
          <w:rStyle w:val="dn"/>
          <w:sz w:val="24"/>
          <w:szCs w:val="24"/>
        </w:rPr>
        <w:t xml:space="preserve"> Odhlašování stravy bude probíhat </w:t>
      </w:r>
      <w:r w:rsidR="00C83971">
        <w:rPr>
          <w:rStyle w:val="dn"/>
          <w:sz w:val="24"/>
          <w:szCs w:val="24"/>
        </w:rPr>
        <w:t>písemně</w:t>
      </w:r>
      <w:r w:rsidR="000E254C">
        <w:rPr>
          <w:rStyle w:val="dn"/>
          <w:sz w:val="24"/>
          <w:szCs w:val="24"/>
        </w:rPr>
        <w:t xml:space="preserve"> </w:t>
      </w:r>
      <w:r w:rsidR="00C83971">
        <w:rPr>
          <w:rStyle w:val="dn"/>
          <w:sz w:val="24"/>
          <w:szCs w:val="24"/>
        </w:rPr>
        <w:t xml:space="preserve">na dodavatelem určenou e-mailovou adresu, a to </w:t>
      </w:r>
      <w:r w:rsidR="008F24C3" w:rsidRPr="00460305">
        <w:rPr>
          <w:rStyle w:val="dn"/>
          <w:sz w:val="24"/>
          <w:szCs w:val="24"/>
        </w:rPr>
        <w:t>nejpozději den předem do 10 hod</w:t>
      </w:r>
      <w:r w:rsidR="00460305">
        <w:rPr>
          <w:rStyle w:val="dn"/>
          <w:sz w:val="24"/>
          <w:szCs w:val="24"/>
        </w:rPr>
        <w:t>.</w:t>
      </w:r>
    </w:p>
    <w:p w14:paraId="0830FFC8" w14:textId="77777777" w:rsidR="00D838F5" w:rsidRPr="00460305" w:rsidRDefault="00D838F5" w:rsidP="0046030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1B233154" w14:textId="4DCE28E8" w:rsidR="00372DBD" w:rsidRPr="00372DBD" w:rsidRDefault="00372DBD" w:rsidP="00372DBD">
      <w:pPr>
        <w:pStyle w:val="Odstavecseseznamem"/>
        <w:numPr>
          <w:ilvl w:val="1"/>
          <w:numId w:val="10"/>
        </w:numPr>
        <w:jc w:val="both"/>
        <w:rPr>
          <w:sz w:val="24"/>
          <w:szCs w:val="24"/>
        </w:rPr>
      </w:pPr>
      <w:r w:rsidRPr="00372DBD">
        <w:rPr>
          <w:sz w:val="24"/>
          <w:szCs w:val="24"/>
        </w:rPr>
        <w:t xml:space="preserve">Přepravu </w:t>
      </w:r>
      <w:r>
        <w:rPr>
          <w:sz w:val="24"/>
          <w:szCs w:val="24"/>
        </w:rPr>
        <w:t>jídel</w:t>
      </w:r>
      <w:r w:rsidRPr="00372DBD">
        <w:rPr>
          <w:sz w:val="24"/>
          <w:szCs w:val="24"/>
        </w:rPr>
        <w:t xml:space="preserve"> zajišťuje dodavatel na své vlastní náklady do místa určeného odběratelem </w:t>
      </w:r>
      <w:r w:rsidR="00C37B24">
        <w:rPr>
          <w:sz w:val="24"/>
          <w:szCs w:val="24"/>
        </w:rPr>
        <w:br/>
      </w:r>
      <w:r w:rsidRPr="00372DBD">
        <w:rPr>
          <w:sz w:val="24"/>
          <w:szCs w:val="24"/>
        </w:rPr>
        <w:t xml:space="preserve">na adresu prostoru v ulici Na Strži 1683/40, 140 00 Praha 4 v čase od </w:t>
      </w:r>
      <w:r w:rsidR="00AA2FB5">
        <w:rPr>
          <w:sz w:val="24"/>
          <w:szCs w:val="24"/>
        </w:rPr>
        <w:t>7,30</w:t>
      </w:r>
      <w:r w:rsidRPr="00372DBD">
        <w:rPr>
          <w:sz w:val="24"/>
          <w:szCs w:val="24"/>
        </w:rPr>
        <w:t xml:space="preserve"> hod do 9</w:t>
      </w:r>
      <w:r w:rsidR="00AA2FB5">
        <w:rPr>
          <w:sz w:val="24"/>
          <w:szCs w:val="24"/>
        </w:rPr>
        <w:t>,</w:t>
      </w:r>
      <w:r w:rsidRPr="00372DBD">
        <w:rPr>
          <w:sz w:val="24"/>
          <w:szCs w:val="24"/>
        </w:rPr>
        <w:t>00 hod.</w:t>
      </w:r>
    </w:p>
    <w:p w14:paraId="45F0C3C5" w14:textId="77777777" w:rsidR="00D838F5" w:rsidRPr="00460305" w:rsidRDefault="00D838F5">
      <w:pPr>
        <w:pStyle w:val="Odstavecseseznamem"/>
        <w:ind w:left="0"/>
        <w:rPr>
          <w:rStyle w:val="dn"/>
          <w:rFonts w:eastAsia="Tahoma"/>
          <w:sz w:val="24"/>
          <w:szCs w:val="24"/>
        </w:rPr>
      </w:pPr>
    </w:p>
    <w:p w14:paraId="4093270C" w14:textId="77777777" w:rsidR="00D838F5" w:rsidRDefault="00067F69">
      <w:pPr>
        <w:numPr>
          <w:ilvl w:val="1"/>
          <w:numId w:val="10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t>Dodavatel zajistí dopravu jídel tak, aby nedošlo ke kontaminaci pokrmů a potravin.</w:t>
      </w:r>
    </w:p>
    <w:p w14:paraId="1EA5D3B2" w14:textId="5EB9DB98" w:rsidR="00022FBF" w:rsidRPr="00022FBF" w:rsidRDefault="00022FBF" w:rsidP="00A815D0">
      <w:pPr>
        <w:pStyle w:val="Odstavecseseznamem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olor w:val="auto"/>
          <w:sz w:val="24"/>
          <w:szCs w:val="24"/>
          <w:bdr w:val="none" w:sz="0" w:space="0" w:color="auto"/>
        </w:rPr>
      </w:pPr>
      <w:r w:rsidRPr="00022FBF">
        <w:rPr>
          <w:b/>
          <w:color w:val="auto"/>
          <w:sz w:val="24"/>
          <w:szCs w:val="24"/>
          <w:bdr w:val="none" w:sz="0" w:space="0" w:color="auto"/>
        </w:rPr>
        <w:lastRenderedPageBreak/>
        <w:t>Oprávnění jednat ve věci této smlouvy</w:t>
      </w:r>
    </w:p>
    <w:p w14:paraId="5AB7105B" w14:textId="77777777" w:rsidR="00022FBF" w:rsidRPr="00022FBF" w:rsidRDefault="00022FBF" w:rsidP="00022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b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BFB51D8" w14:textId="77777777" w:rsidR="00022FBF" w:rsidRPr="00022FBF" w:rsidRDefault="00022FBF" w:rsidP="00022FB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22FBF"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Odběratel si stanovuje své kontaktní osoby:</w:t>
      </w:r>
    </w:p>
    <w:p w14:paraId="337F9CB1" w14:textId="5DEDE91D" w:rsidR="00022FBF" w:rsidRPr="00022FBF" w:rsidRDefault="00022FBF" w:rsidP="00022FB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425"/>
        <w:jc w:val="both"/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22FBF"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Bc. Michal Souček, vedoucí úseku sociálních služeb ÚSS4, e-mail: </w:t>
      </w:r>
      <w:hyperlink r:id="rId11" w:history="1">
        <w:r w:rsidR="003B5993" w:rsidRPr="007676B8">
          <w:rPr>
            <w:rStyle w:val="Hypertextovodkaz"/>
            <w:bCs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xxxxxxx@xxxxxx.cz</w:t>
        </w:r>
      </w:hyperlink>
      <w:r w:rsidRPr="00022FBF"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tel. </w:t>
      </w:r>
      <w:r w:rsidR="003B5993"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xxxxxxxxx</w:t>
      </w:r>
    </w:p>
    <w:p w14:paraId="41AB083E" w14:textId="09E764C3" w:rsidR="00022FBF" w:rsidRPr="00022FBF" w:rsidRDefault="00022FBF" w:rsidP="00022FB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22FBF"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David Laho, koordinátor PS, e-mail: </w:t>
      </w:r>
      <w:hyperlink r:id="rId12" w:history="1">
        <w:r w:rsidR="003B5993" w:rsidRPr="007676B8">
          <w:rPr>
            <w:rStyle w:val="Hypertextovodkaz"/>
            <w:bCs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xxxxxxx@xxxxxx.cz</w:t>
        </w:r>
      </w:hyperlink>
      <w:r w:rsidRPr="00022FBF"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tel. </w:t>
      </w:r>
      <w:r w:rsidR="003B5993"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xxxxxxxxxxx</w:t>
      </w:r>
    </w:p>
    <w:p w14:paraId="59681979" w14:textId="77777777" w:rsidR="00022FBF" w:rsidRPr="00022FBF" w:rsidRDefault="00022FBF" w:rsidP="00022FB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22FBF">
        <w:rPr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Dodavatel si stanovuje své kontaktní osoby:</w:t>
      </w:r>
    </w:p>
    <w:p w14:paraId="09A626D4" w14:textId="6A055C6A" w:rsidR="00022FBF" w:rsidRPr="00022FBF" w:rsidRDefault="00022FBF" w:rsidP="00022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22FBF">
        <w:rPr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Tomáš Říha, provozní, e-mail: </w:t>
      </w:r>
      <w:r w:rsidR="003B5993">
        <w:rPr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xxxxxxxxx</w:t>
      </w:r>
      <w:r w:rsidRPr="00022FBF">
        <w:rPr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@</w:t>
      </w:r>
      <w:r w:rsidR="003B5993">
        <w:rPr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xxxxxxx</w:t>
      </w:r>
      <w:r w:rsidRPr="00022FBF">
        <w:rPr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.eu</w:t>
      </w:r>
      <w:r w:rsidRPr="00022FBF">
        <w:rPr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tel. </w:t>
      </w:r>
      <w:r w:rsidR="003B5993">
        <w:rPr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xxxxxxxxxx</w:t>
      </w:r>
    </w:p>
    <w:p w14:paraId="462C4DC2" w14:textId="77777777" w:rsidR="00022FBF" w:rsidRPr="00022FBF" w:rsidRDefault="00022FBF" w:rsidP="00022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25"/>
        <w:rPr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EF12FE0" w14:textId="77777777" w:rsidR="00F65FAF" w:rsidRPr="00460305" w:rsidRDefault="00F65FAF" w:rsidP="00F65FAF">
      <w:pPr>
        <w:ind w:left="567"/>
        <w:jc w:val="both"/>
        <w:rPr>
          <w:rStyle w:val="dn"/>
          <w:sz w:val="24"/>
          <w:szCs w:val="24"/>
        </w:rPr>
      </w:pPr>
    </w:p>
    <w:p w14:paraId="684DBFF6" w14:textId="77777777" w:rsidR="00610B34" w:rsidRPr="00460305" w:rsidRDefault="00610B34" w:rsidP="00610B34">
      <w:pPr>
        <w:ind w:left="567"/>
        <w:jc w:val="both"/>
        <w:rPr>
          <w:rStyle w:val="dn"/>
          <w:sz w:val="24"/>
          <w:szCs w:val="24"/>
        </w:rPr>
      </w:pPr>
    </w:p>
    <w:p w14:paraId="2F2A5211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2A661F78" w14:textId="56EDF04E" w:rsidR="00D838F5" w:rsidRPr="00460305" w:rsidRDefault="00067F69" w:rsidP="00AA2FB5">
      <w:pPr>
        <w:pStyle w:val="Prosttext"/>
        <w:keepNext/>
        <w:keepLines/>
        <w:widowControl w:val="0"/>
        <w:numPr>
          <w:ilvl w:val="0"/>
          <w:numId w:val="23"/>
        </w:numPr>
        <w:jc w:val="center"/>
        <w:rPr>
          <w:rStyle w:val="dn"/>
          <w:rFonts w:ascii="Times New Roman" w:eastAsia="Tahoma" w:hAnsi="Times New Roman" w:cs="Times New Roman"/>
          <w:b/>
          <w:bCs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852A15"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plnění a</w:t>
      </w: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způsob úhrady</w:t>
      </w:r>
      <w:r w:rsidR="00852A15"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, event. změna ceny</w:t>
      </w: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D1F8BD" w14:textId="77777777" w:rsidR="00D838F5" w:rsidRPr="00460305" w:rsidRDefault="00D838F5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  <w:shd w:val="clear" w:color="auto" w:fill="FFFF00"/>
        </w:rPr>
      </w:pPr>
    </w:p>
    <w:p w14:paraId="544042B3" w14:textId="563C0A73" w:rsidR="00D838F5" w:rsidRPr="00460305" w:rsidRDefault="00067F69">
      <w:pPr>
        <w:numPr>
          <w:ilvl w:val="1"/>
          <w:numId w:val="12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Cena plnění je stanovena jako maximální, nejvýše přípustná a obsahuje vešker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 xml:space="preserve">náklady </w:t>
      </w:r>
      <w:r w:rsidR="00372DBD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nezbytn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 xml:space="preserve">k realizaci předmětu smlouvy, vč. nákladů na pořízení surovin, energií, obalového materiálu pro zajištění dodání jídel, nákladů na dopravu, personální zajištění činností </w:t>
      </w:r>
      <w:r w:rsidR="00372DBD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dodavatele dle této Smlouvy.</w:t>
      </w:r>
    </w:p>
    <w:p w14:paraId="404BB747" w14:textId="77777777" w:rsidR="00D838F5" w:rsidRPr="00460305" w:rsidRDefault="00D838F5">
      <w:pPr>
        <w:ind w:left="567"/>
        <w:jc w:val="both"/>
        <w:rPr>
          <w:rStyle w:val="dn"/>
          <w:rFonts w:eastAsia="Tahoma"/>
          <w:sz w:val="24"/>
          <w:szCs w:val="24"/>
        </w:rPr>
      </w:pPr>
    </w:p>
    <w:p w14:paraId="58264600" w14:textId="6C9A5D54" w:rsidR="00372DBD" w:rsidRPr="00372DBD" w:rsidRDefault="00372DBD" w:rsidP="00372DBD">
      <w:pPr>
        <w:pStyle w:val="Odstavecseseznamem"/>
        <w:numPr>
          <w:ilvl w:val="1"/>
          <w:numId w:val="12"/>
        </w:numPr>
        <w:jc w:val="both"/>
        <w:rPr>
          <w:bCs/>
          <w:sz w:val="24"/>
          <w:szCs w:val="24"/>
        </w:rPr>
      </w:pPr>
      <w:r w:rsidRPr="00372DBD">
        <w:rPr>
          <w:sz w:val="24"/>
          <w:szCs w:val="24"/>
        </w:rPr>
        <w:t xml:space="preserve">Cena za 1 </w:t>
      </w:r>
      <w:r>
        <w:rPr>
          <w:sz w:val="24"/>
          <w:szCs w:val="24"/>
        </w:rPr>
        <w:t>jídlo</w:t>
      </w:r>
      <w:r w:rsidRPr="00372DBD">
        <w:rPr>
          <w:sz w:val="24"/>
          <w:szCs w:val="24"/>
        </w:rPr>
        <w:t xml:space="preserve"> ve smyslu této Smlouvy činí </w:t>
      </w:r>
      <w:r w:rsidR="00D52503" w:rsidRPr="00D52503">
        <w:rPr>
          <w:b/>
          <w:bCs/>
          <w:sz w:val="24"/>
          <w:szCs w:val="24"/>
        </w:rPr>
        <w:t>9</w:t>
      </w:r>
      <w:r w:rsidRPr="00D52503">
        <w:rPr>
          <w:b/>
          <w:bCs/>
          <w:sz w:val="24"/>
          <w:szCs w:val="24"/>
        </w:rPr>
        <w:t>5,- Kč vč. DPH</w:t>
      </w:r>
      <w:r w:rsidRPr="00372DBD">
        <w:rPr>
          <w:sz w:val="24"/>
          <w:szCs w:val="24"/>
        </w:rPr>
        <w:t xml:space="preserve">. Oběd se skládá z polévky </w:t>
      </w:r>
      <w:r>
        <w:rPr>
          <w:sz w:val="24"/>
          <w:szCs w:val="24"/>
        </w:rPr>
        <w:br/>
      </w:r>
      <w:r w:rsidRPr="00372DBD">
        <w:rPr>
          <w:sz w:val="24"/>
          <w:szCs w:val="24"/>
        </w:rPr>
        <w:t xml:space="preserve">a hlavního jídla </w:t>
      </w:r>
      <w:r w:rsidRPr="00372DBD">
        <w:rPr>
          <w:bCs/>
          <w:sz w:val="24"/>
          <w:szCs w:val="24"/>
        </w:rPr>
        <w:t>v souladu s přehledem množství dodávané stravy</w:t>
      </w:r>
      <w:r>
        <w:rPr>
          <w:bCs/>
          <w:sz w:val="24"/>
          <w:szCs w:val="24"/>
        </w:rPr>
        <w:t xml:space="preserve">. </w:t>
      </w:r>
      <w:r w:rsidRPr="00372DBD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 </w:t>
      </w:r>
      <w:r w:rsidRPr="00372DBD">
        <w:rPr>
          <w:bCs/>
          <w:sz w:val="24"/>
          <w:szCs w:val="24"/>
        </w:rPr>
        <w:t>ce</w:t>
      </w:r>
      <w:r>
        <w:rPr>
          <w:bCs/>
          <w:sz w:val="24"/>
          <w:szCs w:val="24"/>
        </w:rPr>
        <w:t xml:space="preserve">ně plnění </w:t>
      </w:r>
      <w:r w:rsidRPr="00372DBD">
        <w:rPr>
          <w:bCs/>
          <w:sz w:val="24"/>
          <w:szCs w:val="24"/>
        </w:rPr>
        <w:t>jsou zahrnuty i náklady na pořízení jednorázových obalů.</w:t>
      </w:r>
    </w:p>
    <w:p w14:paraId="574B0D3C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75478A57" w14:textId="77777777" w:rsidR="00D838F5" w:rsidRPr="00460305" w:rsidRDefault="00067F69">
      <w:pPr>
        <w:numPr>
          <w:ilvl w:val="1"/>
          <w:numId w:val="12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Dodavatel garantuje výši ceny při zachování požadovan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  <w:lang w:val="en-US"/>
        </w:rPr>
        <w:t>kvality j</w:t>
      </w:r>
      <w:r w:rsidRPr="00460305">
        <w:rPr>
          <w:rStyle w:val="dn"/>
          <w:sz w:val="24"/>
          <w:szCs w:val="24"/>
        </w:rPr>
        <w:t>í</w:t>
      </w:r>
      <w:r w:rsidRPr="00460305">
        <w:rPr>
          <w:rStyle w:val="dn"/>
          <w:sz w:val="24"/>
          <w:szCs w:val="24"/>
          <w:lang w:val="it-IT"/>
        </w:rPr>
        <w:t>del (kvalita surovin, v</w:t>
      </w:r>
      <w:r w:rsidRPr="00460305">
        <w:rPr>
          <w:rStyle w:val="dn"/>
          <w:sz w:val="24"/>
          <w:szCs w:val="24"/>
        </w:rPr>
        <w:t xml:space="preserve">áhy masa apod.) </w:t>
      </w:r>
    </w:p>
    <w:p w14:paraId="6A99201F" w14:textId="77777777" w:rsidR="00D838F5" w:rsidRPr="00460305" w:rsidRDefault="00D838F5">
      <w:pPr>
        <w:jc w:val="both"/>
        <w:rPr>
          <w:rStyle w:val="dn"/>
          <w:rFonts w:eastAsia="Tahoma"/>
          <w:sz w:val="24"/>
          <w:szCs w:val="24"/>
        </w:rPr>
      </w:pPr>
    </w:p>
    <w:p w14:paraId="365546B9" w14:textId="14217210" w:rsidR="00D838F5" w:rsidRPr="00460305" w:rsidRDefault="00067F69">
      <w:pPr>
        <w:numPr>
          <w:ilvl w:val="1"/>
          <w:numId w:val="12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Cena bude hrazena odběratelem dle skutečného množství dodan</w:t>
      </w:r>
      <w:r w:rsidR="006732B1" w:rsidRPr="00460305">
        <w:rPr>
          <w:rStyle w:val="dn"/>
          <w:sz w:val="24"/>
          <w:szCs w:val="24"/>
        </w:rPr>
        <w:t xml:space="preserve">ých jídel </w:t>
      </w:r>
      <w:r w:rsidRPr="00460305">
        <w:rPr>
          <w:rStyle w:val="dn"/>
          <w:sz w:val="24"/>
          <w:szCs w:val="24"/>
        </w:rPr>
        <w:t xml:space="preserve">za příslušný měsíc. Vyúčtování dodaných jídel dle zadaných objednávek a potvrzených dodacích listů bude </w:t>
      </w:r>
      <w:r w:rsidR="00372DBD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provádě</w:t>
      </w:r>
      <w:r w:rsidRPr="00460305">
        <w:rPr>
          <w:rStyle w:val="dn"/>
          <w:sz w:val="24"/>
          <w:szCs w:val="24"/>
          <w:lang w:val="it-IT"/>
        </w:rPr>
        <w:t>no m</w:t>
      </w:r>
      <w:r w:rsidRPr="00460305">
        <w:rPr>
          <w:rStyle w:val="dn"/>
          <w:sz w:val="24"/>
          <w:szCs w:val="24"/>
        </w:rPr>
        <w:t>ěsíční fakturou, vždy do </w:t>
      </w:r>
      <w:r w:rsidR="00372DBD">
        <w:rPr>
          <w:rStyle w:val="dn"/>
          <w:sz w:val="24"/>
          <w:szCs w:val="24"/>
        </w:rPr>
        <w:t>5</w:t>
      </w:r>
      <w:r w:rsidRPr="00460305">
        <w:rPr>
          <w:rStyle w:val="dn"/>
          <w:sz w:val="24"/>
          <w:szCs w:val="24"/>
        </w:rPr>
        <w:t xml:space="preserve">. dne v měsíci za plnění uskutečněná v předchozím měsíci. </w:t>
      </w:r>
    </w:p>
    <w:p w14:paraId="0086F117" w14:textId="77777777" w:rsidR="00D838F5" w:rsidRPr="00460305" w:rsidRDefault="00D838F5">
      <w:pPr>
        <w:ind w:left="567"/>
        <w:jc w:val="both"/>
        <w:rPr>
          <w:rStyle w:val="dn"/>
          <w:rFonts w:eastAsia="Tahoma"/>
          <w:sz w:val="24"/>
          <w:szCs w:val="24"/>
        </w:rPr>
      </w:pPr>
    </w:p>
    <w:p w14:paraId="53DBB694" w14:textId="54243438" w:rsidR="00D838F5" w:rsidRPr="00460305" w:rsidRDefault="00067F69">
      <w:pPr>
        <w:numPr>
          <w:ilvl w:val="1"/>
          <w:numId w:val="12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Splatnost faktur vystavovaných v </w:t>
      </w:r>
      <w:r w:rsidRPr="00460305">
        <w:rPr>
          <w:rStyle w:val="dn"/>
          <w:sz w:val="24"/>
          <w:szCs w:val="24"/>
          <w:lang w:val="fr-FR"/>
        </w:rPr>
        <w:t>souladu s</w:t>
      </w:r>
      <w:r w:rsidRPr="00460305">
        <w:rPr>
          <w:rStyle w:val="dn"/>
          <w:sz w:val="24"/>
          <w:szCs w:val="24"/>
        </w:rPr>
        <w:t xml:space="preserve"> touto Smlouvou se stanovuje na 30 dnů ode dne </w:t>
      </w:r>
      <w:r w:rsidR="00852A15" w:rsidRPr="00460305">
        <w:rPr>
          <w:rStyle w:val="dn"/>
          <w:sz w:val="24"/>
          <w:szCs w:val="24"/>
        </w:rPr>
        <w:t>doručení odběrateli</w:t>
      </w:r>
      <w:r w:rsidRPr="00460305">
        <w:rPr>
          <w:rStyle w:val="dn"/>
          <w:sz w:val="24"/>
          <w:szCs w:val="24"/>
        </w:rPr>
        <w:t xml:space="preserve">. Faktury musejí být doručeny do 3 pracovních dnů ode dne vystavení </w:t>
      </w:r>
      <w:r w:rsidR="00C83971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na adresu odběratele uvedenou v záhlaví této Smlouvy. V případě pozdější</w:t>
      </w:r>
      <w:r w:rsidRPr="00460305">
        <w:rPr>
          <w:rStyle w:val="dn"/>
          <w:sz w:val="24"/>
          <w:szCs w:val="24"/>
          <w:lang w:val="pt-PT"/>
        </w:rPr>
        <w:t>ho doru</w:t>
      </w:r>
      <w:r w:rsidRPr="00460305">
        <w:rPr>
          <w:rStyle w:val="dn"/>
          <w:sz w:val="24"/>
          <w:szCs w:val="24"/>
        </w:rPr>
        <w:t>čení faktury, než stanoví tato Smlouva, se o tuto dobu prodlužuje délka splatnosti faktury. Fakturu je možn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 xml:space="preserve">zasílat rovněž elektronickou formou prostřednictvím emailu na adresu: </w:t>
      </w:r>
      <w:hyperlink r:id="rId13" w:history="1">
        <w:r w:rsidR="003B5993">
          <w:rPr>
            <w:rStyle w:val="Hypertextovodkaz"/>
            <w:sz w:val="24"/>
            <w:szCs w:val="24"/>
            <w14:textOutline w14:w="0" w14:cap="rnd" w14:cmpd="sng" w14:algn="ctr">
              <w14:noFill/>
              <w14:prstDash w14:val="solid"/>
              <w14:bevel/>
            </w14:textOutline>
          </w:rPr>
          <w:t>xxxxxxxx</w:t>
        </w:r>
        <w:r w:rsidR="00E7217D" w:rsidRPr="00607EF3">
          <w:rPr>
            <w:rStyle w:val="Hypertextovodkaz"/>
            <w:sz w:val="24"/>
            <w:szCs w:val="24"/>
            <w14:textOutline w14:w="0" w14:cap="rnd" w14:cmpd="sng" w14:algn="ctr">
              <w14:noFill/>
              <w14:prstDash w14:val="solid"/>
              <w14:bevel/>
            </w14:textOutline>
          </w:rPr>
          <w:t>@</w:t>
        </w:r>
        <w:r w:rsidR="003B5993">
          <w:rPr>
            <w:rStyle w:val="Hypertextovodkaz"/>
            <w:sz w:val="24"/>
            <w:szCs w:val="24"/>
            <w14:textOutline w14:w="0" w14:cap="rnd" w14:cmpd="sng" w14:algn="ctr">
              <w14:noFill/>
              <w14:prstDash w14:val="solid"/>
              <w14:bevel/>
            </w14:textOutline>
          </w:rPr>
          <w:t>xxxxx</w:t>
        </w:r>
        <w:r w:rsidR="00E7217D" w:rsidRPr="00607EF3">
          <w:rPr>
            <w:rStyle w:val="Hypertextovodkaz"/>
            <w:sz w:val="24"/>
            <w:szCs w:val="24"/>
            <w14:textOutline w14:w="0" w14:cap="rnd" w14:cmpd="sng" w14:algn="ctr">
              <w14:noFill/>
              <w14:prstDash w14:val="solid"/>
              <w14:bevel/>
            </w14:textOutline>
          </w:rPr>
          <w:t>.cz</w:t>
        </w:r>
      </w:hyperlink>
      <w:r w:rsidR="00C83971">
        <w:rPr>
          <w:rStyle w:val="Hypertextovodkaz"/>
          <w:sz w:val="24"/>
          <w:szCs w:val="24"/>
          <w:u w:val="non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83971">
        <w:rPr>
          <w:rStyle w:val="Hypertextovodkaz"/>
          <w:sz w:val="24"/>
          <w:szCs w:val="24"/>
          <w:u w:val="none"/>
          <w14:textOutline w14:w="0" w14:cap="rnd" w14:cmpd="sng" w14:algn="ctr">
            <w14:noFill/>
            <w14:prstDash w14:val="solid"/>
            <w14:bevel/>
          </w14:textOutline>
        </w:rPr>
        <w:br/>
        <w:t xml:space="preserve">a </w:t>
      </w:r>
      <w:hyperlink r:id="rId14" w:history="1">
        <w:r w:rsidR="00C83971" w:rsidRPr="00607EF3">
          <w:rPr>
            <w:rStyle w:val="Hypertextovodkaz"/>
            <w:sz w:val="24"/>
            <w:szCs w:val="24"/>
            <w14:textOutline w14:w="0" w14:cap="rnd" w14:cmpd="sng" w14:algn="ctr">
              <w14:noFill/>
              <w14:prstDash w14:val="solid"/>
              <w14:bevel/>
            </w14:textOutline>
          </w:rPr>
          <w:t>info@uss4.cz</w:t>
        </w:r>
      </w:hyperlink>
      <w:r w:rsidR="00C83971">
        <w:rPr>
          <w:rStyle w:val="Hypertextovodkaz"/>
          <w:sz w:val="24"/>
          <w:szCs w:val="24"/>
          <w:u w:val="non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EF82096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0006F11D" w14:textId="2D3A9901" w:rsidR="00D838F5" w:rsidRPr="00460305" w:rsidRDefault="00067F69">
      <w:pPr>
        <w:numPr>
          <w:ilvl w:val="1"/>
          <w:numId w:val="12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t>Daňový doklad dle tohoto článku bude obsahovat pojmov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nálež</w:t>
      </w:r>
      <w:r w:rsidRPr="00460305">
        <w:rPr>
          <w:rStyle w:val="dn"/>
          <w:sz w:val="24"/>
          <w:szCs w:val="24"/>
          <w:lang w:val="it-IT"/>
        </w:rPr>
        <w:t>itosti da</w:t>
      </w:r>
      <w:r w:rsidRPr="00460305">
        <w:rPr>
          <w:rStyle w:val="dn"/>
          <w:sz w:val="24"/>
          <w:szCs w:val="24"/>
        </w:rPr>
        <w:t xml:space="preserve">ňového dokladu </w:t>
      </w:r>
      <w:r w:rsidR="00C83971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stanoven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zákonem č. 235/2004 Sb., o dani z př</w:t>
      </w:r>
      <w:r w:rsidRPr="00460305">
        <w:rPr>
          <w:rStyle w:val="dn"/>
          <w:sz w:val="24"/>
          <w:szCs w:val="24"/>
          <w:lang w:val="pt-PT"/>
        </w:rPr>
        <w:t>idan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 xml:space="preserve">hodnoty, ve znění pozdějších předpisů, </w:t>
      </w:r>
      <w:r w:rsidR="00C37B24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a zákonem č</w:t>
      </w:r>
      <w:r w:rsidRPr="00460305">
        <w:rPr>
          <w:rStyle w:val="dn"/>
          <w:sz w:val="24"/>
          <w:szCs w:val="24"/>
          <w:lang w:val="pt-PT"/>
        </w:rPr>
        <w:t xml:space="preserve">. 563/1991 Sb., o </w:t>
      </w:r>
      <w:r w:rsidRPr="00460305">
        <w:rPr>
          <w:rStyle w:val="dn"/>
          <w:sz w:val="24"/>
          <w:szCs w:val="24"/>
        </w:rPr>
        <w:t>účetnictví, ve znění pozdějších předpisů. V případě, že daňový doklad nebude obsahovat správné údaje či bude neúplný, je odbě</w:t>
      </w:r>
      <w:r w:rsidRPr="00460305">
        <w:rPr>
          <w:rStyle w:val="dn"/>
          <w:sz w:val="24"/>
          <w:szCs w:val="24"/>
          <w:lang w:val="nl-NL"/>
        </w:rPr>
        <w:t>ratel opr</w:t>
      </w:r>
      <w:r w:rsidRPr="00460305">
        <w:rPr>
          <w:rStyle w:val="dn"/>
          <w:sz w:val="24"/>
          <w:szCs w:val="24"/>
        </w:rPr>
        <w:t>ávněn daňový doklad vrátit ve lhůtě do data jeho splatnosti dodavateli. Dodavatel je povinen takový daňový doklad opravit, aby splňoval podmínky stanoven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v tomto článku.</w:t>
      </w:r>
    </w:p>
    <w:p w14:paraId="0C5DBDA4" w14:textId="77777777" w:rsidR="006732B1" w:rsidRPr="00460305" w:rsidRDefault="006732B1" w:rsidP="006732B1">
      <w:pPr>
        <w:ind w:left="567"/>
        <w:jc w:val="both"/>
        <w:rPr>
          <w:rStyle w:val="dn"/>
          <w:sz w:val="24"/>
          <w:szCs w:val="24"/>
        </w:rPr>
      </w:pPr>
    </w:p>
    <w:p w14:paraId="255C981D" w14:textId="71DA6375" w:rsidR="00610B34" w:rsidRDefault="002A4150">
      <w:pPr>
        <w:numPr>
          <w:ilvl w:val="1"/>
          <w:numId w:val="12"/>
        </w:numPr>
        <w:jc w:val="both"/>
        <w:rPr>
          <w:sz w:val="24"/>
          <w:szCs w:val="24"/>
        </w:rPr>
      </w:pPr>
      <w:r w:rsidRPr="00460305">
        <w:rPr>
          <w:sz w:val="24"/>
          <w:szCs w:val="24"/>
        </w:rPr>
        <w:t>Veškeré platby budou ze stran</w:t>
      </w:r>
      <w:r w:rsidR="00610B34" w:rsidRPr="00460305">
        <w:rPr>
          <w:sz w:val="24"/>
          <w:szCs w:val="24"/>
        </w:rPr>
        <w:t>y odběratele poukazovány na účet dodavatele uvedený v záhlaví této smlouvy</w:t>
      </w:r>
      <w:r w:rsidR="00E81EDB" w:rsidRPr="00460305">
        <w:rPr>
          <w:sz w:val="24"/>
          <w:szCs w:val="24"/>
        </w:rPr>
        <w:t xml:space="preserve"> či na jiný účet uvedený na faktuře odběratele.</w:t>
      </w:r>
      <w:r w:rsidR="007F111F" w:rsidRPr="00460305">
        <w:rPr>
          <w:sz w:val="24"/>
          <w:szCs w:val="24"/>
        </w:rPr>
        <w:t xml:space="preserve"> Pokud bude na faktuře uvedeno nesprávné číslo účtu</w:t>
      </w:r>
      <w:r w:rsidR="00554EF3" w:rsidRPr="00460305">
        <w:rPr>
          <w:sz w:val="24"/>
          <w:szCs w:val="24"/>
        </w:rPr>
        <w:t xml:space="preserve"> a ze strany odběratele bude na toto číslo řádně plněno, má se za to, že jeho finanční závazek vůči dodavateli byl, bez ohledu na uvedenou skutečnost, beze zbytku splněn.</w:t>
      </w:r>
      <w:r w:rsidR="007F111F" w:rsidRPr="00460305">
        <w:rPr>
          <w:sz w:val="24"/>
          <w:szCs w:val="24"/>
        </w:rPr>
        <w:t xml:space="preserve"> </w:t>
      </w:r>
      <w:r w:rsidR="00E81EDB" w:rsidRPr="00460305">
        <w:rPr>
          <w:sz w:val="24"/>
          <w:szCs w:val="24"/>
        </w:rPr>
        <w:t xml:space="preserve"> Příslušné číslo účtu bude zároveň sděleno správci daně jako účet používaný pro jeho ekonomickou činnosti.</w:t>
      </w:r>
    </w:p>
    <w:p w14:paraId="6B8B1C24" w14:textId="77777777" w:rsidR="00C83971" w:rsidRPr="00460305" w:rsidRDefault="00C83971" w:rsidP="00C83971">
      <w:pPr>
        <w:jc w:val="both"/>
        <w:rPr>
          <w:sz w:val="24"/>
          <w:szCs w:val="24"/>
        </w:rPr>
      </w:pPr>
    </w:p>
    <w:p w14:paraId="156FFE2E" w14:textId="77777777" w:rsidR="00D838F5" w:rsidRPr="00460305" w:rsidRDefault="00D838F5" w:rsidP="00554EF3">
      <w:pPr>
        <w:rPr>
          <w:rStyle w:val="dn"/>
          <w:rFonts w:eastAsia="Tahoma"/>
          <w:sz w:val="24"/>
          <w:szCs w:val="24"/>
        </w:rPr>
      </w:pPr>
    </w:p>
    <w:p w14:paraId="62E57EB0" w14:textId="77777777" w:rsidR="00D838F5" w:rsidRPr="00460305" w:rsidRDefault="00067F69" w:rsidP="00A815D0">
      <w:pPr>
        <w:pStyle w:val="Prosttext"/>
        <w:numPr>
          <w:ilvl w:val="0"/>
          <w:numId w:val="23"/>
        </w:numPr>
        <w:jc w:val="center"/>
        <w:rPr>
          <w:rStyle w:val="dn"/>
          <w:rFonts w:ascii="Times New Roman" w:eastAsia="Tahoma" w:hAnsi="Times New Roman" w:cs="Times New Roman"/>
          <w:b/>
          <w:bCs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Ostatní podmínky </w:t>
      </w:r>
    </w:p>
    <w:p w14:paraId="193A1CB4" w14:textId="77777777" w:rsidR="00D838F5" w:rsidRPr="00460305" w:rsidRDefault="00D838F5">
      <w:pPr>
        <w:pStyle w:val="Prosttext"/>
        <w:ind w:left="284"/>
        <w:jc w:val="both"/>
        <w:rPr>
          <w:rStyle w:val="dn"/>
          <w:rFonts w:ascii="Times New Roman" w:eastAsia="Tahoma" w:hAnsi="Times New Roman" w:cs="Times New Roman"/>
          <w:sz w:val="24"/>
          <w:szCs w:val="24"/>
          <w:shd w:val="clear" w:color="auto" w:fill="FFFF00"/>
        </w:rPr>
      </w:pPr>
    </w:p>
    <w:p w14:paraId="656BD50B" w14:textId="77777777" w:rsidR="00D838F5" w:rsidRPr="00460305" w:rsidRDefault="00067F69">
      <w:pPr>
        <w:pStyle w:val="Prosttex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>Odběratel bude písemně sdělovat dodavateli všechny podstatn</w:t>
      </w:r>
      <w:r w:rsidRPr="00460305">
        <w:rPr>
          <w:rStyle w:val="dn"/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okolnosti, kter</w:t>
      </w:r>
      <w:r w:rsidRPr="00460305">
        <w:rPr>
          <w:rStyle w:val="dn"/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 xml:space="preserve">mohou mít vliv na dohodnutý způsob objednávání jídel, jejich kvalitu a způsob dopravy. </w:t>
      </w:r>
    </w:p>
    <w:p w14:paraId="74D8F4EA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4238A0C1" w14:textId="39AED392" w:rsidR="00D838F5" w:rsidRDefault="00067F69">
      <w:pPr>
        <w:pStyle w:val="Prosttext"/>
        <w:numPr>
          <w:ilvl w:val="1"/>
          <w:numId w:val="14"/>
        </w:numPr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>Dodavatel umožní odběrateli na základě předchozího požadavku vstup do přípravných prostor tak, aby mohlo dojít ke kontrole dodržování hygienických předpisů při přípravě jídla.</w:t>
      </w:r>
    </w:p>
    <w:p w14:paraId="65A6DB1A" w14:textId="77777777" w:rsidR="00B27C45" w:rsidRDefault="00B27C45" w:rsidP="00B27C45">
      <w:pPr>
        <w:pStyle w:val="Odstavecseseznamem"/>
        <w:rPr>
          <w:sz w:val="24"/>
          <w:szCs w:val="24"/>
        </w:rPr>
      </w:pPr>
    </w:p>
    <w:p w14:paraId="7205D672" w14:textId="654F6134" w:rsidR="00B27C45" w:rsidRPr="0086258E" w:rsidRDefault="00B27C45" w:rsidP="0086258E">
      <w:pPr>
        <w:pStyle w:val="Odstavecseseznamem"/>
        <w:numPr>
          <w:ilvl w:val="1"/>
          <w:numId w:val="14"/>
        </w:numPr>
        <w:jc w:val="both"/>
        <w:rPr>
          <w:color w:val="auto"/>
          <w:sz w:val="24"/>
          <w:szCs w:val="24"/>
        </w:rPr>
      </w:pPr>
      <w:r w:rsidRPr="0086258E">
        <w:rPr>
          <w:sz w:val="24"/>
          <w:szCs w:val="24"/>
        </w:rPr>
        <w:t xml:space="preserve">Případné reklamace na kvalitu a množství stravy uplatní Odběratel bezprostředně po zjištění </w:t>
      </w:r>
      <w:r w:rsidRPr="0086258E">
        <w:rPr>
          <w:sz w:val="24"/>
          <w:szCs w:val="24"/>
        </w:rPr>
        <w:br/>
        <w:t xml:space="preserve">závady, e-mailem či telefonicky u odpovědného zaměstnance Dodavatele a dohodne způsob </w:t>
      </w:r>
      <w:r w:rsidRPr="0086258E">
        <w:rPr>
          <w:sz w:val="24"/>
          <w:szCs w:val="24"/>
        </w:rPr>
        <w:br/>
        <w:t xml:space="preserve">vyřízení reklamace a případný způsob kompenzace (náhradní dodávka, přilepšení </w:t>
      </w:r>
      <w:r w:rsidR="0086258E">
        <w:rPr>
          <w:sz w:val="24"/>
          <w:szCs w:val="24"/>
        </w:rPr>
        <w:br/>
      </w:r>
      <w:r w:rsidRPr="0086258E">
        <w:rPr>
          <w:sz w:val="24"/>
          <w:szCs w:val="24"/>
        </w:rPr>
        <w:t xml:space="preserve">při následující dodávce, sleva z dohodnuté ceny).  V případě, že byla reklamace provedena pouze telefonicky, provede v návaznosti, bez zbytečného odkladu, její potvrzení e-mailem. </w:t>
      </w:r>
    </w:p>
    <w:p w14:paraId="02F755E5" w14:textId="77777777" w:rsidR="00B27C45" w:rsidRPr="00460305" w:rsidRDefault="00B27C45" w:rsidP="00B27C45">
      <w:pPr>
        <w:pStyle w:val="Prost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5C85DC" w14:textId="77777777" w:rsidR="00D838F5" w:rsidRPr="00460305" w:rsidRDefault="00D838F5" w:rsidP="00554EF3">
      <w:pPr>
        <w:jc w:val="both"/>
        <w:rPr>
          <w:rStyle w:val="dn"/>
          <w:rFonts w:eastAsia="Tahoma"/>
          <w:sz w:val="24"/>
          <w:szCs w:val="24"/>
          <w:shd w:val="clear" w:color="auto" w:fill="FFFF00"/>
        </w:rPr>
      </w:pPr>
    </w:p>
    <w:p w14:paraId="485BEE74" w14:textId="61F6F2C2" w:rsidR="00D838F5" w:rsidRPr="00460305" w:rsidRDefault="00067F69" w:rsidP="00DE1FAF">
      <w:pPr>
        <w:pStyle w:val="Prosttext"/>
        <w:numPr>
          <w:ilvl w:val="0"/>
          <w:numId w:val="23"/>
        </w:numPr>
        <w:jc w:val="center"/>
        <w:rPr>
          <w:rStyle w:val="dn"/>
          <w:rFonts w:ascii="Times New Roman" w:eastAsia="Tahoma" w:hAnsi="Times New Roman" w:cs="Times New Roman"/>
          <w:b/>
          <w:bCs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Doba trvání smlouvy a </w:t>
      </w:r>
      <w:r w:rsidR="00A40D58"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možnosti </w:t>
      </w: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její</w:t>
      </w:r>
      <w:r w:rsidR="00A40D58"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ho</w:t>
      </w: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ukončení</w:t>
      </w:r>
    </w:p>
    <w:p w14:paraId="09D7B548" w14:textId="77777777" w:rsidR="00D838F5" w:rsidRPr="00460305" w:rsidRDefault="00D838F5">
      <w:pPr>
        <w:pStyle w:val="Prosttext"/>
        <w:jc w:val="both"/>
        <w:rPr>
          <w:rStyle w:val="dn"/>
          <w:rFonts w:ascii="Times New Roman" w:eastAsia="Tahoma" w:hAnsi="Times New Roman" w:cs="Times New Roman"/>
          <w:sz w:val="24"/>
          <w:szCs w:val="24"/>
          <w:shd w:val="clear" w:color="auto" w:fill="FFFF00"/>
        </w:rPr>
      </w:pPr>
    </w:p>
    <w:p w14:paraId="73F4CD22" w14:textId="1B3ECAC4" w:rsidR="00D838F5" w:rsidRPr="00DE1FAF" w:rsidRDefault="00067F69" w:rsidP="004A4ADA">
      <w:pPr>
        <w:pStyle w:val="Prosttext"/>
        <w:numPr>
          <w:ilvl w:val="1"/>
          <w:numId w:val="16"/>
        </w:numPr>
        <w:jc w:val="both"/>
        <w:rPr>
          <w:rStyle w:val="dn"/>
          <w:rFonts w:ascii="Times New Roman" w:eastAsia="Tahoma" w:hAnsi="Times New Roman" w:cs="Times New Roman"/>
          <w:sz w:val="24"/>
          <w:szCs w:val="24"/>
        </w:rPr>
      </w:pPr>
      <w:r w:rsidRPr="00DE1FAF">
        <w:rPr>
          <w:rStyle w:val="dn"/>
          <w:rFonts w:ascii="Times New Roman" w:hAnsi="Times New Roman" w:cs="Times New Roman"/>
          <w:sz w:val="24"/>
          <w:szCs w:val="24"/>
        </w:rPr>
        <w:t>Tato Smlouva se uzavírá na dobu neurč</w:t>
      </w:r>
      <w:r w:rsidRPr="00DE1FAF">
        <w:rPr>
          <w:rStyle w:val="dn"/>
          <w:rFonts w:ascii="Times New Roman" w:hAnsi="Times New Roman" w:cs="Times New Roman"/>
          <w:sz w:val="24"/>
          <w:szCs w:val="24"/>
          <w:lang w:val="pt-PT"/>
        </w:rPr>
        <w:t>itou</w:t>
      </w:r>
      <w:r w:rsidR="00DE1FAF" w:rsidRPr="00DE1FAF">
        <w:rPr>
          <w:rStyle w:val="dn"/>
          <w:rFonts w:ascii="Times New Roman" w:hAnsi="Times New Roman" w:cs="Times New Roman"/>
          <w:sz w:val="24"/>
          <w:szCs w:val="24"/>
          <w:lang w:val="pt-PT"/>
        </w:rPr>
        <w:t>.</w:t>
      </w:r>
      <w:r w:rsidRPr="00DE1FAF">
        <w:rPr>
          <w:rStyle w:val="dn"/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8DAF45D" w14:textId="77777777" w:rsidR="00DE1FAF" w:rsidRPr="00DE1FAF" w:rsidRDefault="00DE1FAF" w:rsidP="00DE1FAF">
      <w:pPr>
        <w:pStyle w:val="Prosttext"/>
        <w:ind w:left="720"/>
        <w:jc w:val="both"/>
        <w:rPr>
          <w:rStyle w:val="dn"/>
          <w:rFonts w:ascii="Times New Roman" w:eastAsia="Tahoma" w:hAnsi="Times New Roman" w:cs="Times New Roman"/>
          <w:sz w:val="24"/>
          <w:szCs w:val="24"/>
        </w:rPr>
      </w:pPr>
    </w:p>
    <w:p w14:paraId="116E966D" w14:textId="77777777" w:rsidR="00D838F5" w:rsidRPr="00460305" w:rsidRDefault="00067F69">
      <w:pPr>
        <w:pStyle w:val="Prosttex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>Tuto Smlouvu je možn</w:t>
      </w:r>
      <w:r w:rsidR="00AF24DF" w:rsidRPr="00460305">
        <w:rPr>
          <w:rStyle w:val="dn"/>
          <w:rFonts w:ascii="Times New Roman" w:hAnsi="Times New Roman" w:cs="Times New Roman"/>
          <w:sz w:val="24"/>
          <w:szCs w:val="24"/>
          <w:lang w:val="fr-FR"/>
        </w:rPr>
        <w:t>é</w:t>
      </w:r>
      <w:r w:rsidRPr="00460305">
        <w:rPr>
          <w:rStyle w:val="dn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ukončit některým z těchto způsobů:</w:t>
      </w:r>
    </w:p>
    <w:p w14:paraId="5A8D9DDA" w14:textId="77777777" w:rsidR="00D838F5" w:rsidRPr="00460305" w:rsidRDefault="00D838F5">
      <w:pPr>
        <w:pStyle w:val="Prosttext"/>
        <w:ind w:left="426"/>
        <w:jc w:val="both"/>
        <w:rPr>
          <w:rStyle w:val="dn"/>
          <w:rFonts w:ascii="Times New Roman" w:eastAsia="Tahoma" w:hAnsi="Times New Roman" w:cs="Times New Roman"/>
          <w:sz w:val="24"/>
          <w:szCs w:val="24"/>
          <w:shd w:val="clear" w:color="auto" w:fill="FFFF00"/>
        </w:rPr>
      </w:pPr>
    </w:p>
    <w:p w14:paraId="05ED8E43" w14:textId="77777777" w:rsidR="00D838F5" w:rsidRPr="00460305" w:rsidRDefault="00067F69" w:rsidP="00E7217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>dohodou smluvních stran;</w:t>
      </w:r>
    </w:p>
    <w:p w14:paraId="0577608F" w14:textId="1C49EC67" w:rsidR="00D838F5" w:rsidRPr="00460305" w:rsidRDefault="00067F69" w:rsidP="00E7217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460305">
        <w:rPr>
          <w:rStyle w:val="dn"/>
          <w:sz w:val="24"/>
          <w:szCs w:val="24"/>
        </w:rPr>
        <w:t xml:space="preserve">výpovědí kterékoliv smluvní strany bez udání důvodů s výpovědní dobou 3 měsíců, </w:t>
      </w:r>
      <w:r w:rsidR="00E7217D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přičemž výpovědní doba začne plynout prvním dnem měsíce následujícího po doručení písemn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>výpovědi;</w:t>
      </w:r>
    </w:p>
    <w:p w14:paraId="4FBFF49D" w14:textId="40BB2D12" w:rsidR="00D838F5" w:rsidRDefault="00067F69" w:rsidP="00E7217D">
      <w:pPr>
        <w:pStyle w:val="Odstavecseseznamem"/>
        <w:numPr>
          <w:ilvl w:val="0"/>
          <w:numId w:val="18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t xml:space="preserve">odstoupením kterékoliv ze smluvních stran za podmínek uvedených v § 2001 </w:t>
      </w:r>
      <w:r w:rsidR="00E7217D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a následujících občanského zákoníku;</w:t>
      </w:r>
    </w:p>
    <w:p w14:paraId="67BCD707" w14:textId="46D95F30" w:rsidR="00E7217D" w:rsidRPr="00E7217D" w:rsidRDefault="00E7217D" w:rsidP="00E7217D">
      <w:pPr>
        <w:pStyle w:val="Odstavecseseznamem"/>
        <w:numPr>
          <w:ilvl w:val="0"/>
          <w:numId w:val="18"/>
        </w:numPr>
        <w:jc w:val="both"/>
        <w:rPr>
          <w:rStyle w:val="dn"/>
          <w:sz w:val="24"/>
          <w:szCs w:val="24"/>
        </w:rPr>
      </w:pPr>
      <w:r w:rsidRPr="00460305">
        <w:rPr>
          <w:rStyle w:val="dn"/>
          <w:sz w:val="24"/>
          <w:szCs w:val="24"/>
        </w:rPr>
        <w:t>odstoupením odběratele v případě opakovaného porušení závazných předpisů pro oblast stravování při průběhu přípravy a dopravy jídel, na kter</w:t>
      </w:r>
      <w:r w:rsidRPr="00460305">
        <w:rPr>
          <w:rStyle w:val="dn"/>
          <w:sz w:val="24"/>
          <w:szCs w:val="24"/>
          <w:lang w:val="fr-FR"/>
        </w:rPr>
        <w:t xml:space="preserve">é </w:t>
      </w:r>
      <w:r w:rsidRPr="00460305">
        <w:rPr>
          <w:rStyle w:val="dn"/>
          <w:sz w:val="24"/>
          <w:szCs w:val="24"/>
        </w:rPr>
        <w:t xml:space="preserve">byl dodavatel opakovaně </w:t>
      </w:r>
      <w:r w:rsidR="00C83971">
        <w:rPr>
          <w:rStyle w:val="dn"/>
          <w:sz w:val="24"/>
          <w:szCs w:val="24"/>
        </w:rPr>
        <w:br/>
      </w:r>
      <w:r w:rsidRPr="00460305">
        <w:rPr>
          <w:rStyle w:val="dn"/>
          <w:sz w:val="24"/>
          <w:szCs w:val="24"/>
        </w:rPr>
        <w:t>písemně upozorněn.</w:t>
      </w:r>
    </w:p>
    <w:p w14:paraId="0ACA6D9B" w14:textId="77777777" w:rsidR="00E7217D" w:rsidRPr="00460305" w:rsidRDefault="00E7217D" w:rsidP="00E7217D">
      <w:pPr>
        <w:pStyle w:val="Odstavecseseznamem"/>
        <w:ind w:left="1134"/>
        <w:jc w:val="both"/>
        <w:rPr>
          <w:rStyle w:val="dn"/>
          <w:sz w:val="24"/>
          <w:szCs w:val="24"/>
        </w:rPr>
      </w:pPr>
    </w:p>
    <w:p w14:paraId="1217FA63" w14:textId="5B17D6AA" w:rsidR="00E6707F" w:rsidRDefault="00E6707F" w:rsidP="00E7217D">
      <w:pPr>
        <w:ind w:left="993"/>
        <w:jc w:val="both"/>
        <w:rPr>
          <w:sz w:val="24"/>
          <w:szCs w:val="24"/>
        </w:rPr>
      </w:pPr>
      <w:r w:rsidRPr="00460305">
        <w:rPr>
          <w:sz w:val="24"/>
          <w:szCs w:val="24"/>
        </w:rPr>
        <w:t>Za hrubé porušení smlouvy se považuje na straně odběratele nehrazení ceny d</w:t>
      </w:r>
      <w:r w:rsidR="007F111F" w:rsidRPr="00460305">
        <w:rPr>
          <w:sz w:val="24"/>
          <w:szCs w:val="24"/>
        </w:rPr>
        <w:t>odávek stravy po</w:t>
      </w:r>
      <w:r w:rsidR="00852A15" w:rsidRPr="00460305">
        <w:rPr>
          <w:sz w:val="24"/>
          <w:szCs w:val="24"/>
        </w:rPr>
        <w:t xml:space="preserve">dobu delší než </w:t>
      </w:r>
      <w:r w:rsidR="00E81EDB" w:rsidRPr="00460305">
        <w:rPr>
          <w:sz w:val="24"/>
          <w:szCs w:val="24"/>
        </w:rPr>
        <w:t>jeden</w:t>
      </w:r>
      <w:r w:rsidRPr="00460305">
        <w:rPr>
          <w:sz w:val="24"/>
          <w:szCs w:val="24"/>
        </w:rPr>
        <w:t xml:space="preserve"> měsíc ode dne splatnosti faktury. Na straně dodavatele </w:t>
      </w:r>
      <w:r w:rsidR="00C83971">
        <w:rPr>
          <w:sz w:val="24"/>
          <w:szCs w:val="24"/>
        </w:rPr>
        <w:br/>
      </w:r>
      <w:r w:rsidRPr="00460305">
        <w:rPr>
          <w:sz w:val="24"/>
          <w:szCs w:val="24"/>
        </w:rPr>
        <w:t xml:space="preserve">se </w:t>
      </w:r>
      <w:r w:rsidR="00C83971">
        <w:rPr>
          <w:sz w:val="24"/>
          <w:szCs w:val="24"/>
        </w:rPr>
        <w:t>z</w:t>
      </w:r>
      <w:r w:rsidRPr="00460305">
        <w:rPr>
          <w:sz w:val="24"/>
          <w:szCs w:val="24"/>
        </w:rPr>
        <w:t xml:space="preserve">a hrubé </w:t>
      </w:r>
      <w:r w:rsidR="007F111F" w:rsidRPr="00460305">
        <w:rPr>
          <w:sz w:val="24"/>
          <w:szCs w:val="24"/>
        </w:rPr>
        <w:t>p</w:t>
      </w:r>
      <w:r w:rsidRPr="00460305">
        <w:rPr>
          <w:sz w:val="24"/>
          <w:szCs w:val="24"/>
        </w:rPr>
        <w:t xml:space="preserve">orušení smlouvy považuje opakované porušování dodávek stravy, opakované </w:t>
      </w:r>
      <w:r w:rsidR="00E7217D">
        <w:rPr>
          <w:sz w:val="24"/>
          <w:szCs w:val="24"/>
        </w:rPr>
        <w:br/>
      </w:r>
      <w:r w:rsidRPr="00460305">
        <w:rPr>
          <w:sz w:val="24"/>
          <w:szCs w:val="24"/>
        </w:rPr>
        <w:t>dodávky stravy ve špatné kvalitě či množství, které neodpovídá předepsaného rozsahu.</w:t>
      </w:r>
    </w:p>
    <w:p w14:paraId="3C9316B1" w14:textId="77777777" w:rsidR="00C83971" w:rsidRPr="00460305" w:rsidRDefault="00C83971" w:rsidP="00E7217D">
      <w:pPr>
        <w:ind w:left="993"/>
        <w:jc w:val="both"/>
        <w:rPr>
          <w:sz w:val="24"/>
          <w:szCs w:val="24"/>
        </w:rPr>
      </w:pPr>
    </w:p>
    <w:p w14:paraId="2B587797" w14:textId="77777777" w:rsidR="00D838F5" w:rsidRPr="00460305" w:rsidRDefault="00D838F5">
      <w:pPr>
        <w:pStyle w:val="Prosttext"/>
        <w:rPr>
          <w:rStyle w:val="dn"/>
          <w:rFonts w:ascii="Times New Roman" w:eastAsia="Tahoma" w:hAnsi="Times New Roman" w:cs="Times New Roman"/>
          <w:b/>
          <w:bCs/>
          <w:sz w:val="24"/>
          <w:szCs w:val="24"/>
          <w:shd w:val="clear" w:color="auto" w:fill="FFFF00"/>
        </w:rPr>
      </w:pPr>
    </w:p>
    <w:p w14:paraId="5980617A" w14:textId="77777777" w:rsidR="00D838F5" w:rsidRPr="00460305" w:rsidRDefault="00067F69" w:rsidP="00A815D0">
      <w:pPr>
        <w:pStyle w:val="Prosttext"/>
        <w:numPr>
          <w:ilvl w:val="0"/>
          <w:numId w:val="23"/>
        </w:numPr>
        <w:jc w:val="center"/>
        <w:rPr>
          <w:rStyle w:val="dn"/>
          <w:rFonts w:ascii="Times New Roman" w:eastAsia="Tahoma" w:hAnsi="Times New Roman" w:cs="Times New Roman"/>
          <w:b/>
          <w:bCs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2D286CA6" w14:textId="77777777" w:rsidR="00D838F5" w:rsidRPr="00460305" w:rsidRDefault="00D838F5">
      <w:pPr>
        <w:pStyle w:val="Prosttext"/>
        <w:ind w:left="426"/>
        <w:jc w:val="both"/>
        <w:rPr>
          <w:rStyle w:val="dn"/>
          <w:rFonts w:ascii="Times New Roman" w:eastAsia="Tahoma" w:hAnsi="Times New Roman" w:cs="Times New Roman"/>
          <w:sz w:val="24"/>
          <w:szCs w:val="24"/>
          <w:shd w:val="clear" w:color="auto" w:fill="FFFF00"/>
        </w:rPr>
      </w:pPr>
    </w:p>
    <w:p w14:paraId="02DCE24B" w14:textId="0124F9E2" w:rsidR="00D838F5" w:rsidRPr="00460305" w:rsidRDefault="00067F69">
      <w:pPr>
        <w:pStyle w:val="Prosttex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 xml:space="preserve">Tato Smlouva je vyhotovena ve dvou stejnopisech, přičemž každá smluvní strana obdrží </w:t>
      </w:r>
      <w:r w:rsidR="00C83971">
        <w:rPr>
          <w:rStyle w:val="dn"/>
          <w:rFonts w:ascii="Times New Roman" w:hAnsi="Times New Roman" w:cs="Times New Roman"/>
          <w:sz w:val="24"/>
          <w:szCs w:val="24"/>
        </w:rPr>
        <w:br/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jed</w:t>
      </w:r>
      <w:r w:rsidR="00026FD3">
        <w:rPr>
          <w:rStyle w:val="dn"/>
          <w:rFonts w:ascii="Times New Roman" w:hAnsi="Times New Roman" w:cs="Times New Roman"/>
          <w:sz w:val="24"/>
          <w:szCs w:val="24"/>
        </w:rPr>
        <w:t>no vyhotovení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.</w:t>
      </w:r>
    </w:p>
    <w:p w14:paraId="6EE1FD62" w14:textId="77777777" w:rsidR="00D838F5" w:rsidRPr="00460305" w:rsidRDefault="00D838F5">
      <w:pPr>
        <w:pStyle w:val="Prosttext"/>
        <w:ind w:left="720"/>
        <w:jc w:val="both"/>
        <w:rPr>
          <w:rStyle w:val="dn"/>
          <w:rFonts w:ascii="Times New Roman" w:eastAsia="Tahoma" w:hAnsi="Times New Roman" w:cs="Times New Roman"/>
          <w:sz w:val="24"/>
          <w:szCs w:val="24"/>
        </w:rPr>
      </w:pPr>
    </w:p>
    <w:p w14:paraId="6EC283E6" w14:textId="33F3444F" w:rsidR="00D838F5" w:rsidRPr="00460305" w:rsidRDefault="00067F69" w:rsidP="00BE4326">
      <w:pPr>
        <w:pStyle w:val="Prosttex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>Práva a povinnosti neupraven</w:t>
      </w:r>
      <w:r w:rsidRPr="00460305">
        <w:rPr>
          <w:rStyle w:val="dn"/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 xml:space="preserve">touto smlouvou se řídí </w:t>
      </w:r>
      <w:r w:rsidR="00BE4326" w:rsidRPr="00460305">
        <w:rPr>
          <w:rStyle w:val="dn"/>
          <w:rFonts w:ascii="Times New Roman" w:hAnsi="Times New Roman" w:cs="Times New Roman"/>
          <w:sz w:val="24"/>
          <w:szCs w:val="24"/>
        </w:rPr>
        <w:t>zák. č. 89/2012 Sb.,</w:t>
      </w:r>
      <w:r w:rsidR="00852A15" w:rsidRPr="00460305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občanský zákoník.</w:t>
      </w:r>
    </w:p>
    <w:p w14:paraId="374B03AB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53D88D5D" w14:textId="16904A9E" w:rsidR="00D838F5" w:rsidRPr="00460305" w:rsidRDefault="00067F69">
      <w:pPr>
        <w:pStyle w:val="Prosttex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 xml:space="preserve">Tuto Smlouvu lze změnit pouze písemně, a to formou číslovaných dodatků </w:t>
      </w:r>
      <w:r w:rsidRPr="00460305">
        <w:rPr>
          <w:rStyle w:val="dn"/>
          <w:rFonts w:ascii="Times New Roman" w:hAnsi="Times New Roman" w:cs="Times New Roman"/>
          <w:sz w:val="24"/>
          <w:szCs w:val="24"/>
          <w:lang w:val="fr-FR"/>
        </w:rPr>
        <w:t>ke Smlouv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ě</w:t>
      </w:r>
      <w:r w:rsidRPr="00460305">
        <w:rPr>
          <w:rStyle w:val="dn"/>
          <w:rFonts w:ascii="Times New Roman" w:hAnsi="Times New Roman" w:cs="Times New Roman"/>
          <w:sz w:val="24"/>
          <w:szCs w:val="24"/>
          <w:lang w:val="pt-PT"/>
        </w:rPr>
        <w:t>, podepsan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>ý</w:t>
      </w:r>
      <w:r w:rsidR="002A4150" w:rsidRPr="00460305">
        <w:rPr>
          <w:rStyle w:val="dn"/>
          <w:rFonts w:ascii="Times New Roman" w:hAnsi="Times New Roman" w:cs="Times New Roman"/>
          <w:sz w:val="24"/>
          <w:szCs w:val="24"/>
        </w:rPr>
        <w:t>ch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 xml:space="preserve"> oprávněnými zástupci smluvních stran.</w:t>
      </w:r>
    </w:p>
    <w:p w14:paraId="35B4053F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563A2145" w14:textId="1844700A" w:rsidR="00D838F5" w:rsidRPr="00460305" w:rsidRDefault="00067F69">
      <w:pPr>
        <w:pStyle w:val="Prosttex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>Smluvní strany shodně prohlašují, že si smlouvu před podpisem přeč</w:t>
      </w:r>
      <w:r w:rsidRPr="00460305">
        <w:rPr>
          <w:rStyle w:val="dn"/>
          <w:rFonts w:ascii="Times New Roman" w:hAnsi="Times New Roman" w:cs="Times New Roman"/>
          <w:sz w:val="24"/>
          <w:szCs w:val="24"/>
          <w:lang w:val="en-US"/>
        </w:rPr>
        <w:t xml:space="preserve">etly a </w:t>
      </w:r>
      <w:r w:rsidRPr="00460305">
        <w:rPr>
          <w:rStyle w:val="dn"/>
          <w:rFonts w:ascii="Times New Roman" w:hAnsi="Times New Roman" w:cs="Times New Roman"/>
          <w:sz w:val="24"/>
          <w:szCs w:val="24"/>
        </w:rPr>
        <w:t xml:space="preserve">že ji uzavřely </w:t>
      </w:r>
      <w:r w:rsidR="002A4150" w:rsidRPr="00460305">
        <w:rPr>
          <w:rStyle w:val="dn"/>
          <w:rFonts w:ascii="Times New Roman" w:hAnsi="Times New Roman" w:cs="Times New Roman"/>
          <w:sz w:val="24"/>
          <w:szCs w:val="24"/>
        </w:rPr>
        <w:t xml:space="preserve">nikoliv v tísni či za nápadně nevýhodných podmínek. </w:t>
      </w:r>
    </w:p>
    <w:p w14:paraId="0F1B36AD" w14:textId="77777777" w:rsidR="00D838F5" w:rsidRPr="00460305" w:rsidRDefault="00D838F5">
      <w:pPr>
        <w:pStyle w:val="Odstavecseseznamem"/>
        <w:rPr>
          <w:rStyle w:val="dn"/>
          <w:rFonts w:eastAsia="Tahoma"/>
          <w:sz w:val="24"/>
          <w:szCs w:val="24"/>
        </w:rPr>
      </w:pPr>
    </w:p>
    <w:p w14:paraId="220D3FD3" w14:textId="13E817E2" w:rsidR="00D838F5" w:rsidRPr="00670166" w:rsidRDefault="00067F69">
      <w:pPr>
        <w:pStyle w:val="Prosttext"/>
        <w:numPr>
          <w:ilvl w:val="1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70166">
        <w:rPr>
          <w:rStyle w:val="dn"/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>Tato Smlouva nab</w:t>
      </w:r>
      <w:r w:rsidRPr="00670166">
        <w:rPr>
          <w:rStyle w:val="dn"/>
          <w:rFonts w:ascii="Times New Roman" w:hAnsi="Times New Roman" w:cs="Times New Roman"/>
          <w:b/>
          <w:bCs/>
          <w:sz w:val="24"/>
          <w:szCs w:val="24"/>
        </w:rPr>
        <w:t>ývá</w:t>
      </w:r>
      <w:r w:rsidR="007F111F" w:rsidRPr="00670166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platnosti </w:t>
      </w:r>
      <w:r w:rsidRPr="00670166">
        <w:rPr>
          <w:rStyle w:val="dn"/>
          <w:rFonts w:ascii="Times New Roman" w:hAnsi="Times New Roman" w:cs="Times New Roman"/>
          <w:b/>
          <w:bCs/>
          <w:sz w:val="24"/>
          <w:szCs w:val="24"/>
        </w:rPr>
        <w:t>dnem podpisu oprávněnými zástupci obou smluvních stran</w:t>
      </w:r>
      <w:r w:rsidR="001912DE" w:rsidRPr="00670166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670166" w:rsidRPr="00670166">
        <w:rPr>
          <w:rStyle w:val="dn"/>
          <w:rFonts w:ascii="Times New Roman" w:hAnsi="Times New Roman" w:cs="Times New Roman"/>
          <w:b/>
          <w:bCs/>
          <w:sz w:val="24"/>
          <w:szCs w:val="24"/>
        </w:rPr>
        <w:t>je účinná od 1. 4. 2023</w:t>
      </w:r>
      <w:r w:rsidR="007F111F" w:rsidRPr="00670166">
        <w:rPr>
          <w:rStyle w:val="dn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56453C" w14:textId="77777777" w:rsidR="00D838F5" w:rsidRPr="00460305" w:rsidRDefault="00067F69">
      <w:pPr>
        <w:pStyle w:val="Prosttext"/>
        <w:ind w:left="720"/>
        <w:jc w:val="both"/>
        <w:rPr>
          <w:rStyle w:val="dn"/>
          <w:rFonts w:ascii="Times New Roman" w:eastAsia="Tahoma" w:hAnsi="Times New Roman" w:cs="Times New Roman"/>
          <w:sz w:val="24"/>
          <w:szCs w:val="24"/>
        </w:rPr>
      </w:pPr>
      <w:r w:rsidRPr="00460305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</w:p>
    <w:p w14:paraId="5D7F8F5A" w14:textId="77777777" w:rsidR="00D838F5" w:rsidRPr="00460305" w:rsidRDefault="00D838F5">
      <w:pPr>
        <w:pStyle w:val="Prosttext"/>
        <w:rPr>
          <w:rStyle w:val="dn"/>
          <w:rFonts w:ascii="Times New Roman" w:eastAsia="Tahoma" w:hAnsi="Times New Roman" w:cs="Times New Roman"/>
          <w:sz w:val="24"/>
          <w:szCs w:val="24"/>
          <w:shd w:val="clear" w:color="auto" w:fill="FFFF00"/>
        </w:rPr>
      </w:pPr>
    </w:p>
    <w:p w14:paraId="642E9AC0" w14:textId="77777777" w:rsidR="00CB3A64" w:rsidRPr="00CB3A64" w:rsidRDefault="00CB3A64" w:rsidP="00CB3A64">
      <w:pPr>
        <w:pStyle w:val="Prosttext"/>
        <w:ind w:firstLine="567"/>
        <w:rPr>
          <w:rStyle w:val="dn"/>
          <w:rFonts w:ascii="Times New Roman" w:hAnsi="Times New Roman" w:cs="Times New Roman"/>
          <w:sz w:val="24"/>
          <w:szCs w:val="24"/>
        </w:rPr>
      </w:pPr>
      <w:r w:rsidRPr="00CB3A64">
        <w:rPr>
          <w:rStyle w:val="dn"/>
          <w:rFonts w:ascii="Times New Roman" w:hAnsi="Times New Roman" w:cs="Times New Roman"/>
          <w:sz w:val="24"/>
          <w:szCs w:val="24"/>
        </w:rPr>
        <w:t>V Praze, dne 24. 3. 2023.</w:t>
      </w:r>
    </w:p>
    <w:p w14:paraId="6AF3AC7D" w14:textId="77777777" w:rsidR="00CB3A64" w:rsidRPr="00CB3A64" w:rsidRDefault="00CB3A64" w:rsidP="00CB3A64">
      <w:pPr>
        <w:pStyle w:val="Prosttext"/>
        <w:ind w:firstLine="567"/>
        <w:rPr>
          <w:rStyle w:val="dn"/>
          <w:rFonts w:ascii="Times New Roman" w:hAnsi="Times New Roman" w:cs="Times New Roman"/>
          <w:sz w:val="24"/>
          <w:szCs w:val="24"/>
        </w:rPr>
      </w:pPr>
    </w:p>
    <w:p w14:paraId="212D1C91" w14:textId="77777777" w:rsidR="00CB3A64" w:rsidRPr="00CB3A64" w:rsidRDefault="00CB3A64" w:rsidP="00CB3A64">
      <w:pPr>
        <w:pStyle w:val="Prosttext"/>
        <w:ind w:firstLine="567"/>
        <w:rPr>
          <w:rStyle w:val="dn"/>
          <w:rFonts w:ascii="Times New Roman" w:hAnsi="Times New Roman" w:cs="Times New Roman"/>
          <w:sz w:val="24"/>
          <w:szCs w:val="24"/>
        </w:rPr>
      </w:pPr>
    </w:p>
    <w:p w14:paraId="5AADA28B" w14:textId="77777777" w:rsidR="00CB3A64" w:rsidRPr="00CB3A64" w:rsidRDefault="00CB3A64" w:rsidP="00CB3A64">
      <w:pPr>
        <w:pStyle w:val="Prosttext"/>
        <w:ind w:firstLine="567"/>
        <w:rPr>
          <w:rStyle w:val="dn"/>
          <w:rFonts w:ascii="Times New Roman" w:hAnsi="Times New Roman" w:cs="Times New Roman"/>
          <w:sz w:val="24"/>
          <w:szCs w:val="24"/>
        </w:rPr>
      </w:pPr>
    </w:p>
    <w:p w14:paraId="52418D5B" w14:textId="77777777" w:rsidR="00CB3A64" w:rsidRPr="00CB3A64" w:rsidRDefault="00CB3A64" w:rsidP="00CB3A64">
      <w:pPr>
        <w:pStyle w:val="Prosttext"/>
        <w:ind w:firstLine="567"/>
        <w:rPr>
          <w:rStyle w:val="dn"/>
          <w:rFonts w:ascii="Times New Roman" w:hAnsi="Times New Roman" w:cs="Times New Roman"/>
          <w:sz w:val="24"/>
          <w:szCs w:val="24"/>
        </w:rPr>
      </w:pPr>
      <w:r w:rsidRPr="00CB3A64">
        <w:rPr>
          <w:rStyle w:val="dn"/>
          <w:rFonts w:ascii="Times New Roman" w:hAnsi="Times New Roman" w:cs="Times New Roman"/>
          <w:sz w:val="24"/>
          <w:szCs w:val="24"/>
        </w:rPr>
        <w:t xml:space="preserve">.......................................................                                     ......................................................                                                                                                                                     </w:t>
      </w:r>
    </w:p>
    <w:p w14:paraId="37D8B440" w14:textId="77777777" w:rsidR="00CB3A64" w:rsidRPr="00CB3A64" w:rsidRDefault="00CB3A64" w:rsidP="00CB3A64">
      <w:pPr>
        <w:pStyle w:val="Prosttext"/>
        <w:ind w:firstLine="567"/>
        <w:rPr>
          <w:rStyle w:val="dn"/>
          <w:rFonts w:ascii="Times New Roman" w:hAnsi="Times New Roman" w:cs="Times New Roman"/>
          <w:sz w:val="24"/>
          <w:szCs w:val="24"/>
        </w:rPr>
      </w:pPr>
      <w:r w:rsidRPr="00CB3A64">
        <w:rPr>
          <w:rStyle w:val="dn"/>
          <w:rFonts w:ascii="Times New Roman" w:hAnsi="Times New Roman" w:cs="Times New Roman"/>
          <w:sz w:val="24"/>
          <w:szCs w:val="24"/>
        </w:rPr>
        <w:t xml:space="preserve">      Marek Novák, jednatel                                                 Mgr. Linda Obrtelová, ředitelka </w:t>
      </w:r>
    </w:p>
    <w:p w14:paraId="0F87CD13" w14:textId="77777777" w:rsidR="00CB3A64" w:rsidRPr="00CB3A64" w:rsidRDefault="00CB3A64" w:rsidP="00CB3A64">
      <w:pPr>
        <w:pStyle w:val="Prosttext"/>
        <w:ind w:firstLine="567"/>
        <w:rPr>
          <w:rStyle w:val="dn"/>
          <w:rFonts w:ascii="Times New Roman" w:hAnsi="Times New Roman" w:cs="Times New Roman"/>
          <w:sz w:val="24"/>
          <w:szCs w:val="24"/>
        </w:rPr>
      </w:pPr>
      <w:r w:rsidRPr="00CB3A64">
        <w:rPr>
          <w:rStyle w:val="dn"/>
          <w:rFonts w:ascii="Times New Roman" w:hAnsi="Times New Roman" w:cs="Times New Roman"/>
          <w:sz w:val="24"/>
          <w:szCs w:val="24"/>
        </w:rPr>
        <w:t xml:space="preserve">              (za Dodavatele)                                                                  (za Odběratele)</w:t>
      </w:r>
    </w:p>
    <w:p w14:paraId="476A1483" w14:textId="014C38E0" w:rsidR="00D838F5" w:rsidRPr="00460305" w:rsidRDefault="00D838F5" w:rsidP="00CB3A64">
      <w:pPr>
        <w:pStyle w:val="Prosttext"/>
        <w:ind w:firstLine="567"/>
        <w:rPr>
          <w:rFonts w:ascii="Times New Roman" w:eastAsia="Tahoma" w:hAnsi="Times New Roman" w:cs="Times New Roman"/>
          <w:sz w:val="24"/>
          <w:szCs w:val="24"/>
        </w:rPr>
      </w:pPr>
    </w:p>
    <w:sectPr w:rsidR="00D838F5" w:rsidRPr="00460305">
      <w:footerReference w:type="default" r:id="rId15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3342" w14:textId="77777777" w:rsidR="00115EB4" w:rsidRDefault="00115EB4">
      <w:r>
        <w:separator/>
      </w:r>
    </w:p>
  </w:endnote>
  <w:endnote w:type="continuationSeparator" w:id="0">
    <w:p w14:paraId="1F720943" w14:textId="77777777" w:rsidR="00115EB4" w:rsidRDefault="0011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525714"/>
      <w:docPartObj>
        <w:docPartGallery w:val="Page Numbers (Bottom of Page)"/>
        <w:docPartUnique/>
      </w:docPartObj>
    </w:sdtPr>
    <w:sdtEndPr/>
    <w:sdtContent>
      <w:p w14:paraId="0EE70F91" w14:textId="399E72F7" w:rsidR="00D838F5" w:rsidRDefault="00C92FED" w:rsidP="00276E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4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A6D9" w14:textId="77777777" w:rsidR="00115EB4" w:rsidRDefault="00115EB4">
      <w:r>
        <w:separator/>
      </w:r>
    </w:p>
  </w:footnote>
  <w:footnote w:type="continuationSeparator" w:id="0">
    <w:p w14:paraId="1980718E" w14:textId="77777777" w:rsidR="00115EB4" w:rsidRDefault="0011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2AA"/>
    <w:multiLevelType w:val="multilevel"/>
    <w:tmpl w:val="E87A26AC"/>
    <w:numStyleLink w:val="Importovanstyl7"/>
  </w:abstractNum>
  <w:abstractNum w:abstractNumId="1" w15:restartNumberingAfterBreak="0">
    <w:nsid w:val="0D7E501C"/>
    <w:multiLevelType w:val="hybridMultilevel"/>
    <w:tmpl w:val="64D6D062"/>
    <w:numStyleLink w:val="Importovanstyl2"/>
  </w:abstractNum>
  <w:abstractNum w:abstractNumId="2" w15:restartNumberingAfterBreak="0">
    <w:nsid w:val="0F7F2CAF"/>
    <w:multiLevelType w:val="hybridMultilevel"/>
    <w:tmpl w:val="050C1F16"/>
    <w:styleLink w:val="Importovanstyl4"/>
    <w:lvl w:ilvl="0" w:tplc="02446BC2">
      <w:start w:val="1"/>
      <w:numFmt w:val="lowerLetter"/>
      <w:lvlText w:val="%1)"/>
      <w:lvlJc w:val="left"/>
      <w:pPr>
        <w:tabs>
          <w:tab w:val="left" w:pos="1134"/>
        </w:tabs>
        <w:ind w:left="141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E0FC4">
      <w:start w:val="1"/>
      <w:numFmt w:val="lowerLetter"/>
      <w:lvlText w:val="%2)"/>
      <w:lvlJc w:val="left"/>
      <w:pPr>
        <w:tabs>
          <w:tab w:val="left" w:pos="113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49EE4">
      <w:start w:val="1"/>
      <w:numFmt w:val="lowerLetter"/>
      <w:lvlText w:val="%3)"/>
      <w:lvlJc w:val="left"/>
      <w:pPr>
        <w:tabs>
          <w:tab w:val="left" w:pos="1134"/>
        </w:tabs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806096">
      <w:start w:val="1"/>
      <w:numFmt w:val="lowerLetter"/>
      <w:lvlText w:val="%4)"/>
      <w:lvlJc w:val="left"/>
      <w:pPr>
        <w:tabs>
          <w:tab w:val="left" w:pos="113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84E66E">
      <w:start w:val="1"/>
      <w:numFmt w:val="lowerLetter"/>
      <w:lvlText w:val="%5)"/>
      <w:lvlJc w:val="left"/>
      <w:pPr>
        <w:tabs>
          <w:tab w:val="left" w:pos="113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8EA1D8">
      <w:start w:val="1"/>
      <w:numFmt w:val="lowerLetter"/>
      <w:lvlText w:val="%6)"/>
      <w:lvlJc w:val="left"/>
      <w:pPr>
        <w:tabs>
          <w:tab w:val="left" w:pos="1134"/>
        </w:tabs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FE7A00">
      <w:start w:val="1"/>
      <w:numFmt w:val="lowerLetter"/>
      <w:lvlText w:val="%7)"/>
      <w:lvlJc w:val="left"/>
      <w:pPr>
        <w:tabs>
          <w:tab w:val="left" w:pos="113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260D58">
      <w:start w:val="1"/>
      <w:numFmt w:val="lowerLetter"/>
      <w:lvlText w:val="%8)"/>
      <w:lvlJc w:val="left"/>
      <w:pPr>
        <w:tabs>
          <w:tab w:val="left" w:pos="113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503BCA">
      <w:start w:val="1"/>
      <w:numFmt w:val="lowerLetter"/>
      <w:lvlText w:val="%9)"/>
      <w:lvlJc w:val="left"/>
      <w:pPr>
        <w:tabs>
          <w:tab w:val="left" w:pos="1134"/>
        </w:tabs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0F41A21"/>
    <w:multiLevelType w:val="hybridMultilevel"/>
    <w:tmpl w:val="D3A4D514"/>
    <w:lvl w:ilvl="0" w:tplc="F064E528">
      <w:start w:val="1"/>
      <w:numFmt w:val="upperRoman"/>
      <w:lvlText w:val="%1."/>
      <w:lvlJc w:val="left"/>
      <w:pPr>
        <w:ind w:left="74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85B134E"/>
    <w:multiLevelType w:val="hybridMultilevel"/>
    <w:tmpl w:val="DF7060C8"/>
    <w:lvl w:ilvl="0" w:tplc="77240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A7E7E"/>
    <w:multiLevelType w:val="multilevel"/>
    <w:tmpl w:val="275071F2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9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64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00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72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80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27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C1C159D"/>
    <w:multiLevelType w:val="multilevel"/>
    <w:tmpl w:val="9B00E74E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9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64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00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72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80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27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831439"/>
    <w:multiLevelType w:val="multilevel"/>
    <w:tmpl w:val="BFACBB18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9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64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00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72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80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27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8A60F5"/>
    <w:multiLevelType w:val="multilevel"/>
    <w:tmpl w:val="1ACED6A6"/>
    <w:numStyleLink w:val="Importovanstyl6"/>
  </w:abstractNum>
  <w:abstractNum w:abstractNumId="9" w15:restartNumberingAfterBreak="0">
    <w:nsid w:val="28FC0282"/>
    <w:multiLevelType w:val="hybridMultilevel"/>
    <w:tmpl w:val="D89444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35D33"/>
    <w:multiLevelType w:val="multilevel"/>
    <w:tmpl w:val="BFACBB18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9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64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00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72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80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27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F323F48"/>
    <w:multiLevelType w:val="multilevel"/>
    <w:tmpl w:val="1B3C4520"/>
    <w:numStyleLink w:val="Importovanstyl8"/>
  </w:abstractNum>
  <w:abstractNum w:abstractNumId="12" w15:restartNumberingAfterBreak="0">
    <w:nsid w:val="3D797B6E"/>
    <w:multiLevelType w:val="multilevel"/>
    <w:tmpl w:val="A9F0DA10"/>
    <w:styleLink w:val="Importovanstyl10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C145E60"/>
    <w:multiLevelType w:val="multilevel"/>
    <w:tmpl w:val="1ACED6A6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061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62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555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482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049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5976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C454DC"/>
    <w:multiLevelType w:val="hybridMultilevel"/>
    <w:tmpl w:val="BFF25D10"/>
    <w:numStyleLink w:val="Importovanstyl3"/>
  </w:abstractNum>
  <w:abstractNum w:abstractNumId="15" w15:restartNumberingAfterBreak="0">
    <w:nsid w:val="566776D1"/>
    <w:multiLevelType w:val="multilevel"/>
    <w:tmpl w:val="4D287F6E"/>
    <w:styleLink w:val="Importovanstyl5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64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00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72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80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27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26D33B2"/>
    <w:multiLevelType w:val="hybridMultilevel"/>
    <w:tmpl w:val="C9C03FD8"/>
    <w:lvl w:ilvl="0" w:tplc="19C857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1065F"/>
    <w:multiLevelType w:val="multilevel"/>
    <w:tmpl w:val="1B3C4520"/>
    <w:styleLink w:val="Importovanstyl8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DA658CB"/>
    <w:multiLevelType w:val="multilevel"/>
    <w:tmpl w:val="3A08C3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B025FC"/>
    <w:multiLevelType w:val="hybridMultilevel"/>
    <w:tmpl w:val="050C1F16"/>
    <w:numStyleLink w:val="Importovanstyl4"/>
  </w:abstractNum>
  <w:abstractNum w:abstractNumId="20" w15:restartNumberingAfterBreak="0">
    <w:nsid w:val="70203867"/>
    <w:multiLevelType w:val="multilevel"/>
    <w:tmpl w:val="A9F0DA10"/>
    <w:numStyleLink w:val="Importovanstyl10"/>
  </w:abstractNum>
  <w:abstractNum w:abstractNumId="21" w15:restartNumberingAfterBreak="0">
    <w:nsid w:val="70D32AE6"/>
    <w:multiLevelType w:val="hybridMultilevel"/>
    <w:tmpl w:val="803279E2"/>
    <w:numStyleLink w:val="Importovanstyl9"/>
  </w:abstractNum>
  <w:abstractNum w:abstractNumId="22" w15:restartNumberingAfterBreak="0">
    <w:nsid w:val="70DF7A94"/>
    <w:multiLevelType w:val="hybridMultilevel"/>
    <w:tmpl w:val="BFF25D10"/>
    <w:styleLink w:val="Importovanstyl3"/>
    <w:lvl w:ilvl="0" w:tplc="9B80F2A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9ADAA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032B6">
      <w:start w:val="1"/>
      <w:numFmt w:val="lowerRoman"/>
      <w:lvlText w:val="%3."/>
      <w:lvlJc w:val="left"/>
      <w:pPr>
        <w:ind w:left="200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7602C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B2D27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84C60">
      <w:start w:val="1"/>
      <w:numFmt w:val="lowerRoman"/>
      <w:lvlText w:val="%6."/>
      <w:lvlJc w:val="left"/>
      <w:pPr>
        <w:ind w:left="416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E2B7D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DC7D8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6456DE">
      <w:start w:val="1"/>
      <w:numFmt w:val="lowerRoman"/>
      <w:lvlText w:val="%9."/>
      <w:lvlJc w:val="left"/>
      <w:pPr>
        <w:ind w:left="632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4750645"/>
    <w:multiLevelType w:val="hybridMultilevel"/>
    <w:tmpl w:val="64D6D062"/>
    <w:styleLink w:val="Importovanstyl2"/>
    <w:lvl w:ilvl="0" w:tplc="E08C186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20C96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EB0DE">
      <w:start w:val="1"/>
      <w:numFmt w:val="lowerRoman"/>
      <w:lvlText w:val="%3."/>
      <w:lvlJc w:val="left"/>
      <w:pPr>
        <w:ind w:left="200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7EAED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E09D5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B0E7DA">
      <w:start w:val="1"/>
      <w:numFmt w:val="lowerRoman"/>
      <w:lvlText w:val="%6."/>
      <w:lvlJc w:val="left"/>
      <w:pPr>
        <w:ind w:left="416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C2898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B64AA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B60FF6">
      <w:start w:val="1"/>
      <w:numFmt w:val="lowerRoman"/>
      <w:lvlText w:val="%9."/>
      <w:lvlJc w:val="left"/>
      <w:pPr>
        <w:ind w:left="632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69F7625"/>
    <w:multiLevelType w:val="multilevel"/>
    <w:tmpl w:val="E87A26AC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9F626AE"/>
    <w:multiLevelType w:val="hybridMultilevel"/>
    <w:tmpl w:val="2CF63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B2748"/>
    <w:multiLevelType w:val="hybridMultilevel"/>
    <w:tmpl w:val="803279E2"/>
    <w:styleLink w:val="Importovanstyl9"/>
    <w:lvl w:ilvl="0" w:tplc="5D249E20">
      <w:start w:val="1"/>
      <w:numFmt w:val="bullet"/>
      <w:lvlText w:val="-"/>
      <w:lvlJc w:val="left"/>
      <w:pPr>
        <w:ind w:left="1134" w:hanging="14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A0D342">
      <w:start w:val="1"/>
      <w:numFmt w:val="bullet"/>
      <w:lvlText w:val="o"/>
      <w:lvlJc w:val="left"/>
      <w:pPr>
        <w:ind w:left="198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8746A">
      <w:start w:val="1"/>
      <w:numFmt w:val="bullet"/>
      <w:lvlText w:val="▪"/>
      <w:lvlJc w:val="left"/>
      <w:pPr>
        <w:ind w:left="270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43558">
      <w:start w:val="1"/>
      <w:numFmt w:val="bullet"/>
      <w:lvlText w:val="•"/>
      <w:lvlJc w:val="left"/>
      <w:pPr>
        <w:ind w:left="342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76745C">
      <w:start w:val="1"/>
      <w:numFmt w:val="bullet"/>
      <w:lvlText w:val="o"/>
      <w:lvlJc w:val="left"/>
      <w:pPr>
        <w:ind w:left="414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26D08">
      <w:start w:val="1"/>
      <w:numFmt w:val="bullet"/>
      <w:lvlText w:val="▪"/>
      <w:lvlJc w:val="left"/>
      <w:pPr>
        <w:ind w:left="486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6F102">
      <w:start w:val="1"/>
      <w:numFmt w:val="bullet"/>
      <w:lvlText w:val="•"/>
      <w:lvlJc w:val="left"/>
      <w:pPr>
        <w:ind w:left="558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9E2316">
      <w:start w:val="1"/>
      <w:numFmt w:val="bullet"/>
      <w:lvlText w:val="o"/>
      <w:lvlJc w:val="left"/>
      <w:pPr>
        <w:ind w:left="630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D097A4">
      <w:start w:val="1"/>
      <w:numFmt w:val="bullet"/>
      <w:lvlText w:val="▪"/>
      <w:lvlJc w:val="left"/>
      <w:pPr>
        <w:ind w:left="702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64038877">
    <w:abstractNumId w:val="23"/>
  </w:num>
  <w:num w:numId="2" w16cid:durableId="574362141">
    <w:abstractNumId w:val="1"/>
  </w:num>
  <w:num w:numId="3" w16cid:durableId="1481651067">
    <w:abstractNumId w:val="22"/>
  </w:num>
  <w:num w:numId="4" w16cid:durableId="1119373991">
    <w:abstractNumId w:val="14"/>
  </w:num>
  <w:num w:numId="5" w16cid:durableId="799806879">
    <w:abstractNumId w:val="2"/>
  </w:num>
  <w:num w:numId="6" w16cid:durableId="721321074">
    <w:abstractNumId w:val="19"/>
  </w:num>
  <w:num w:numId="7" w16cid:durableId="629022417">
    <w:abstractNumId w:val="14"/>
    <w:lvlOverride w:ilvl="0">
      <w:startOverride w:val="2"/>
    </w:lvlOverride>
  </w:num>
  <w:num w:numId="8" w16cid:durableId="1168863017">
    <w:abstractNumId w:val="14"/>
    <w:lvlOverride w:ilvl="0">
      <w:startOverride w:val="3"/>
    </w:lvlOverride>
  </w:num>
  <w:num w:numId="9" w16cid:durableId="1984387085">
    <w:abstractNumId w:val="15"/>
  </w:num>
  <w:num w:numId="10" w16cid:durableId="69238046">
    <w:abstractNumId w:val="5"/>
  </w:num>
  <w:num w:numId="11" w16cid:durableId="2036344154">
    <w:abstractNumId w:val="13"/>
  </w:num>
  <w:num w:numId="12" w16cid:durableId="1463310218">
    <w:abstractNumId w:val="8"/>
  </w:num>
  <w:num w:numId="13" w16cid:durableId="1430001634">
    <w:abstractNumId w:val="24"/>
  </w:num>
  <w:num w:numId="14" w16cid:durableId="369376079">
    <w:abstractNumId w:val="0"/>
  </w:num>
  <w:num w:numId="15" w16cid:durableId="1769696052">
    <w:abstractNumId w:val="17"/>
  </w:num>
  <w:num w:numId="16" w16cid:durableId="389113054">
    <w:abstractNumId w:val="11"/>
  </w:num>
  <w:num w:numId="17" w16cid:durableId="248971505">
    <w:abstractNumId w:val="26"/>
  </w:num>
  <w:num w:numId="18" w16cid:durableId="2112118224">
    <w:abstractNumId w:val="21"/>
  </w:num>
  <w:num w:numId="19" w16cid:durableId="689380097">
    <w:abstractNumId w:val="12"/>
  </w:num>
  <w:num w:numId="20" w16cid:durableId="2135950570">
    <w:abstractNumId w:val="20"/>
  </w:num>
  <w:num w:numId="21" w16cid:durableId="1055468053">
    <w:abstractNumId w:val="18"/>
  </w:num>
  <w:num w:numId="22" w16cid:durableId="1943031403">
    <w:abstractNumId w:val="25"/>
  </w:num>
  <w:num w:numId="23" w16cid:durableId="1012415961">
    <w:abstractNumId w:val="16"/>
  </w:num>
  <w:num w:numId="24" w16cid:durableId="1357464837">
    <w:abstractNumId w:val="9"/>
  </w:num>
  <w:num w:numId="25" w16cid:durableId="644092497">
    <w:abstractNumId w:val="4"/>
  </w:num>
  <w:num w:numId="26" w16cid:durableId="1524322531">
    <w:abstractNumId w:val="3"/>
  </w:num>
  <w:num w:numId="27" w16cid:durableId="1751661800">
    <w:abstractNumId w:val="6"/>
  </w:num>
  <w:num w:numId="28" w16cid:durableId="312638951">
    <w:abstractNumId w:val="7"/>
  </w:num>
  <w:num w:numId="29" w16cid:durableId="1164323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F5"/>
    <w:rsid w:val="00022FBF"/>
    <w:rsid w:val="00026FD3"/>
    <w:rsid w:val="00067F69"/>
    <w:rsid w:val="00083DE9"/>
    <w:rsid w:val="000A023C"/>
    <w:rsid w:val="000A763B"/>
    <w:rsid w:val="000E254C"/>
    <w:rsid w:val="000F4F6F"/>
    <w:rsid w:val="001037C3"/>
    <w:rsid w:val="00115EB4"/>
    <w:rsid w:val="001578FA"/>
    <w:rsid w:val="001912DE"/>
    <w:rsid w:val="00195944"/>
    <w:rsid w:val="001D7844"/>
    <w:rsid w:val="001E0280"/>
    <w:rsid w:val="001F2943"/>
    <w:rsid w:val="00231BBC"/>
    <w:rsid w:val="00233559"/>
    <w:rsid w:val="00264EF9"/>
    <w:rsid w:val="0026694E"/>
    <w:rsid w:val="00274AA6"/>
    <w:rsid w:val="00276E5D"/>
    <w:rsid w:val="002A4150"/>
    <w:rsid w:val="002F1917"/>
    <w:rsid w:val="00314FFE"/>
    <w:rsid w:val="00372DBD"/>
    <w:rsid w:val="00383845"/>
    <w:rsid w:val="00391F38"/>
    <w:rsid w:val="00396D2A"/>
    <w:rsid w:val="003B5993"/>
    <w:rsid w:val="003C7299"/>
    <w:rsid w:val="00400DAD"/>
    <w:rsid w:val="00401D01"/>
    <w:rsid w:val="00412B9D"/>
    <w:rsid w:val="00443BF8"/>
    <w:rsid w:val="00460305"/>
    <w:rsid w:val="00494EC7"/>
    <w:rsid w:val="004E185D"/>
    <w:rsid w:val="004E2C6F"/>
    <w:rsid w:val="00554EF3"/>
    <w:rsid w:val="0060784D"/>
    <w:rsid w:val="00610B34"/>
    <w:rsid w:val="00670166"/>
    <w:rsid w:val="006732B1"/>
    <w:rsid w:val="006A688E"/>
    <w:rsid w:val="006C4E2D"/>
    <w:rsid w:val="00714C06"/>
    <w:rsid w:val="00732276"/>
    <w:rsid w:val="00764841"/>
    <w:rsid w:val="00764E5E"/>
    <w:rsid w:val="007970DC"/>
    <w:rsid w:val="007B1209"/>
    <w:rsid w:val="007B2B47"/>
    <w:rsid w:val="007C0903"/>
    <w:rsid w:val="007D57AC"/>
    <w:rsid w:val="007D6707"/>
    <w:rsid w:val="007E1E4D"/>
    <w:rsid w:val="007F111F"/>
    <w:rsid w:val="0082517F"/>
    <w:rsid w:val="00835E2D"/>
    <w:rsid w:val="00844894"/>
    <w:rsid w:val="0085101E"/>
    <w:rsid w:val="00852A15"/>
    <w:rsid w:val="0086041A"/>
    <w:rsid w:val="0086258E"/>
    <w:rsid w:val="00875E2C"/>
    <w:rsid w:val="008961AD"/>
    <w:rsid w:val="008A1474"/>
    <w:rsid w:val="008A5ED1"/>
    <w:rsid w:val="008C00A9"/>
    <w:rsid w:val="008D3E83"/>
    <w:rsid w:val="008D7469"/>
    <w:rsid w:val="008F24C3"/>
    <w:rsid w:val="008F58D5"/>
    <w:rsid w:val="00925251"/>
    <w:rsid w:val="00942111"/>
    <w:rsid w:val="00973835"/>
    <w:rsid w:val="00984BB8"/>
    <w:rsid w:val="009C2EEB"/>
    <w:rsid w:val="009D326A"/>
    <w:rsid w:val="00A044BE"/>
    <w:rsid w:val="00A22E7E"/>
    <w:rsid w:val="00A40D58"/>
    <w:rsid w:val="00A53327"/>
    <w:rsid w:val="00A815D0"/>
    <w:rsid w:val="00A93F0F"/>
    <w:rsid w:val="00A95E91"/>
    <w:rsid w:val="00AA2FB5"/>
    <w:rsid w:val="00AB3275"/>
    <w:rsid w:val="00AF24DF"/>
    <w:rsid w:val="00B27C45"/>
    <w:rsid w:val="00B75120"/>
    <w:rsid w:val="00B75C71"/>
    <w:rsid w:val="00B938D1"/>
    <w:rsid w:val="00BE4326"/>
    <w:rsid w:val="00BF3852"/>
    <w:rsid w:val="00C16897"/>
    <w:rsid w:val="00C2038D"/>
    <w:rsid w:val="00C36C5E"/>
    <w:rsid w:val="00C37B24"/>
    <w:rsid w:val="00C83971"/>
    <w:rsid w:val="00C92FED"/>
    <w:rsid w:val="00C93224"/>
    <w:rsid w:val="00C95E6C"/>
    <w:rsid w:val="00CB3A64"/>
    <w:rsid w:val="00CC5438"/>
    <w:rsid w:val="00CE0009"/>
    <w:rsid w:val="00CE577E"/>
    <w:rsid w:val="00CF2739"/>
    <w:rsid w:val="00CF660B"/>
    <w:rsid w:val="00D12452"/>
    <w:rsid w:val="00D240DB"/>
    <w:rsid w:val="00D52503"/>
    <w:rsid w:val="00D748E9"/>
    <w:rsid w:val="00D838F5"/>
    <w:rsid w:val="00D959D5"/>
    <w:rsid w:val="00DD154A"/>
    <w:rsid w:val="00DE1FAF"/>
    <w:rsid w:val="00DE2FEF"/>
    <w:rsid w:val="00E02180"/>
    <w:rsid w:val="00E52064"/>
    <w:rsid w:val="00E6707F"/>
    <w:rsid w:val="00E7217D"/>
    <w:rsid w:val="00E81EDB"/>
    <w:rsid w:val="00ED2AF2"/>
    <w:rsid w:val="00F01102"/>
    <w:rsid w:val="00F14BAC"/>
    <w:rsid w:val="00F42702"/>
    <w:rsid w:val="00F65FAF"/>
    <w:rsid w:val="00F7764E"/>
    <w:rsid w:val="00F90A4A"/>
    <w:rsid w:val="00F97304"/>
    <w:rsid w:val="00FC4A82"/>
    <w:rsid w:val="00FE1EC3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35B"/>
  <w15:docId w15:val="{BE40D88B-2AB5-4B0C-A750-DAB13757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paragraph" w:styleId="Prosttext">
    <w:name w:val="Plain Text"/>
    <w:rPr>
      <w:rFonts w:ascii="Courier New" w:eastAsia="Courier New" w:hAnsi="Courier New" w:cs="Courier New"/>
      <w:color w:val="000000"/>
      <w:u w:color="000000"/>
    </w:rPr>
  </w:style>
  <w:style w:type="paragraph" w:customStyle="1" w:styleId="Normln0">
    <w:name w:val="Normální~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paragraph" w:customStyle="1" w:styleId="BodyText21">
    <w:name w:val="Body Text 21"/>
    <w:pPr>
      <w:widowControl w:val="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5"/>
      </w:numPr>
    </w:pPr>
  </w:style>
  <w:style w:type="paragraph" w:customStyle="1" w:styleId="Default">
    <w:name w:val="Default"/>
    <w:rPr>
      <w:rFonts w:ascii="Palatino Linotype" w:eastAsia="Palatino Linotype" w:hAnsi="Palatino Linotype" w:cs="Palatino Linotype"/>
      <w:color w:val="000000"/>
      <w:sz w:val="24"/>
      <w:szCs w:val="24"/>
      <w:u w:color="000000"/>
    </w:r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64E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E67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707F"/>
  </w:style>
  <w:style w:type="character" w:customStyle="1" w:styleId="TextkomenteChar">
    <w:name w:val="Text komentáře Char"/>
    <w:basedOn w:val="Standardnpsmoodstavce"/>
    <w:link w:val="Textkomente"/>
    <w:uiPriority w:val="99"/>
    <w:rsid w:val="00E6707F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7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707F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217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92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FED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ZpatChar">
    <w:name w:val="Zápatí Char"/>
    <w:basedOn w:val="Standardnpsmoodstavce"/>
    <w:link w:val="Zpat"/>
    <w:uiPriority w:val="99"/>
    <w:rsid w:val="00C92FED"/>
    <w:rPr>
      <w:rFonts w:cs="Arial Unicode MS"/>
      <w:color w:val="000000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3B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vid.laho@uss4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xxxxxx@xxxxxx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xxx@xxxxxx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xxxxxxxxxx@xxxxxxxx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uss4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76058C53AAF641976606FCB204F6D1" ma:contentTypeVersion="10" ma:contentTypeDescription="Vytvoří nový dokument" ma:contentTypeScope="" ma:versionID="9b7ad854e18bf1209fe0110d39670b27">
  <xsd:schema xmlns:xsd="http://www.w3.org/2001/XMLSchema" xmlns:xs="http://www.w3.org/2001/XMLSchema" xmlns:p="http://schemas.microsoft.com/office/2006/metadata/properties" xmlns:ns3="6ee60dfc-6a2d-4c88-b233-19a74f3bc921" xmlns:ns4="58674cc6-6a3b-4faa-85ed-c9635429c96c" targetNamespace="http://schemas.microsoft.com/office/2006/metadata/properties" ma:root="true" ma:fieldsID="7dc66846d1e2e036301e0878d641fe9e" ns3:_="" ns4:_="">
    <xsd:import namespace="6ee60dfc-6a2d-4c88-b233-19a74f3bc921"/>
    <xsd:import namespace="58674cc6-6a3b-4faa-85ed-c9635429c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0dfc-6a2d-4c88-b233-19a74f3b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4cc6-6a3b-4faa-85ed-c9635429c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04476-DBB6-49A2-89AB-FC534F755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4F72F-9B30-4A0A-AA0B-AC4AA1838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56179-2542-4E99-BCE9-1BBEAA2BF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0dfc-6a2d-4c88-b233-19a74f3bc921"/>
    <ds:schemaRef ds:uri="58674cc6-6a3b-4faa-85ed-c9635429c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1689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Hrubý</dc:creator>
  <cp:lastModifiedBy>Kateřina Pancová</cp:lastModifiedBy>
  <cp:revision>31</cp:revision>
  <cp:lastPrinted>2019-09-13T06:46:00Z</cp:lastPrinted>
  <dcterms:created xsi:type="dcterms:W3CDTF">2023-03-24T08:56:00Z</dcterms:created>
  <dcterms:modified xsi:type="dcterms:W3CDTF">2023-03-30T08:08:00Z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0x010100D476058C53AAF641976606FCB204F6D1</vt:lpwstr>
  </property>
</Properties>
</file>