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523F" w14:textId="6D5C2A17" w:rsidR="004B63DB" w:rsidRPr="00EB0F4C" w:rsidRDefault="00B337D8" w:rsidP="004B63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 xml:space="preserve">DODATEK Č. </w:t>
      </w:r>
      <w:r w:rsidR="009C1B64">
        <w:rPr>
          <w:rFonts w:ascii="Arial" w:hAnsi="Arial" w:cs="Arial"/>
          <w:b/>
          <w:sz w:val="22"/>
          <w:szCs w:val="22"/>
        </w:rPr>
        <w:t>2</w:t>
      </w:r>
      <w:r w:rsidR="00850609" w:rsidRPr="00EB0F4C">
        <w:rPr>
          <w:rFonts w:ascii="Arial" w:hAnsi="Arial" w:cs="Arial"/>
          <w:b/>
          <w:sz w:val="22"/>
          <w:szCs w:val="22"/>
        </w:rPr>
        <w:t xml:space="preserve"> </w:t>
      </w:r>
    </w:p>
    <w:p w14:paraId="328CFA94" w14:textId="77777777" w:rsidR="004B63DB" w:rsidRPr="00EB0F4C" w:rsidRDefault="004B63DB" w:rsidP="004B63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639063" w14:textId="52D81737" w:rsidR="00850609" w:rsidRPr="00EB0F4C" w:rsidRDefault="00EA5BC1" w:rsidP="00850609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>ke</w:t>
      </w:r>
      <w:r w:rsidR="00850609" w:rsidRPr="00EB0F4C">
        <w:rPr>
          <w:rFonts w:ascii="Arial" w:hAnsi="Arial" w:cs="Arial"/>
          <w:b/>
          <w:sz w:val="22"/>
          <w:szCs w:val="22"/>
        </w:rPr>
        <w:t xml:space="preserve"> SMLOUV</w:t>
      </w:r>
      <w:r w:rsidRPr="00EB0F4C">
        <w:rPr>
          <w:rFonts w:ascii="Arial" w:hAnsi="Arial" w:cs="Arial"/>
          <w:b/>
          <w:sz w:val="22"/>
          <w:szCs w:val="22"/>
        </w:rPr>
        <w:t>Ě</w:t>
      </w:r>
      <w:r w:rsidR="00850609" w:rsidRPr="00EB0F4C">
        <w:rPr>
          <w:rFonts w:ascii="Arial" w:hAnsi="Arial" w:cs="Arial"/>
          <w:b/>
          <w:sz w:val="22"/>
          <w:szCs w:val="22"/>
        </w:rPr>
        <w:t xml:space="preserve"> NA ZPRACOVÁNÍ DOKUMENTACE VODNÍHO DÍLA</w:t>
      </w:r>
    </w:p>
    <w:p w14:paraId="6575C260" w14:textId="36B86E13" w:rsidR="004B63DB" w:rsidRPr="00EB0F4C" w:rsidRDefault="00850609" w:rsidP="00850609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 xml:space="preserve"> uzavřené na základě</w:t>
      </w:r>
    </w:p>
    <w:p w14:paraId="2A88DA33" w14:textId="07681C24" w:rsidR="00850609" w:rsidRPr="00EB0F4C" w:rsidRDefault="00850609" w:rsidP="00850609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>RÁMCOV</w:t>
      </w:r>
      <w:r w:rsidR="00EA5BC1" w:rsidRPr="00EB0F4C">
        <w:rPr>
          <w:rFonts w:ascii="Arial" w:hAnsi="Arial" w:cs="Arial"/>
          <w:b/>
          <w:sz w:val="22"/>
          <w:szCs w:val="22"/>
        </w:rPr>
        <w:t>É</w:t>
      </w:r>
      <w:r w:rsidRPr="00EB0F4C">
        <w:rPr>
          <w:rFonts w:ascii="Arial" w:hAnsi="Arial" w:cs="Arial"/>
          <w:b/>
          <w:sz w:val="22"/>
          <w:szCs w:val="22"/>
        </w:rPr>
        <w:t xml:space="preserve"> DOHOD</w:t>
      </w:r>
      <w:r w:rsidR="00EA5BC1" w:rsidRPr="00EB0F4C">
        <w:rPr>
          <w:rFonts w:ascii="Arial" w:hAnsi="Arial" w:cs="Arial"/>
          <w:b/>
          <w:sz w:val="22"/>
          <w:szCs w:val="22"/>
        </w:rPr>
        <w:t>Y</w:t>
      </w:r>
      <w:r w:rsidRPr="00EB0F4C">
        <w:rPr>
          <w:rFonts w:ascii="Arial" w:hAnsi="Arial" w:cs="Arial"/>
          <w:b/>
          <w:sz w:val="22"/>
          <w:szCs w:val="22"/>
        </w:rPr>
        <w:t xml:space="preserve"> NA ZPRACOVÁNÍ DOKUMENTACE VODNÍHO DÍLA</w:t>
      </w:r>
    </w:p>
    <w:p w14:paraId="47472810" w14:textId="0FD8B5F9" w:rsidR="00850609" w:rsidRPr="00EB0F4C" w:rsidRDefault="00850609" w:rsidP="00850609">
      <w:pPr>
        <w:spacing w:after="120" w:line="280" w:lineRule="exact"/>
        <w:jc w:val="center"/>
        <w:rPr>
          <w:rFonts w:ascii="Arial" w:hAnsi="Arial" w:cs="Arial"/>
          <w:b/>
          <w:sz w:val="16"/>
          <w:szCs w:val="16"/>
        </w:rPr>
      </w:pPr>
    </w:p>
    <w:p w14:paraId="0A67D184" w14:textId="77777777" w:rsidR="007D608D" w:rsidRPr="0065413B" w:rsidRDefault="00850609" w:rsidP="007D608D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EB0F4C">
        <w:rPr>
          <w:rFonts w:ascii="Arial" w:hAnsi="Arial" w:cs="Arial"/>
          <w:bCs/>
          <w:sz w:val="22"/>
          <w:szCs w:val="22"/>
        </w:rPr>
        <w:t>uzavřené podle</w:t>
      </w:r>
      <w:r w:rsidR="007D608D" w:rsidRPr="00EB0F4C">
        <w:rPr>
          <w:rFonts w:ascii="Arial" w:hAnsi="Arial" w:cs="Arial"/>
          <w:bCs/>
          <w:sz w:val="22"/>
          <w:szCs w:val="22"/>
        </w:rPr>
        <w:t xml:space="preserve"> </w:t>
      </w:r>
      <w:r w:rsidR="007D608D" w:rsidRPr="00EB0F4C">
        <w:rPr>
          <w:rFonts w:ascii="Arial" w:hAnsi="Arial" w:cs="Arial"/>
          <w:sz w:val="22"/>
          <w:szCs w:val="22"/>
          <w:lang w:eastAsia="en-US"/>
        </w:rPr>
        <w:t>§ 1746 odst. 2 a 2586 a násl. zákona č. 89/2012 Sb., občanský zákoník</w:t>
      </w:r>
      <w:r w:rsidR="007D608D" w:rsidRPr="0065413B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1AEC912" w14:textId="77777777" w:rsidR="004B63DB" w:rsidRPr="00392596" w:rsidRDefault="004B63DB" w:rsidP="00392596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392596">
        <w:rPr>
          <w:rFonts w:ascii="Arial" w:hAnsi="Arial" w:cs="Arial"/>
          <w:b/>
          <w:bCs/>
          <w:sz w:val="22"/>
          <w:szCs w:val="22"/>
          <w:lang w:eastAsia="en-US"/>
        </w:rPr>
        <w:t>Smluvní strany:</w:t>
      </w:r>
    </w:p>
    <w:p w14:paraId="0053EE7D" w14:textId="11A84F06" w:rsidR="007D608D" w:rsidRPr="00392596" w:rsidRDefault="007D608D" w:rsidP="00392596">
      <w:pPr>
        <w:rPr>
          <w:rFonts w:ascii="Arial" w:hAnsi="Arial" w:cs="Arial"/>
          <w:sz w:val="22"/>
          <w:szCs w:val="22"/>
        </w:rPr>
      </w:pPr>
      <w:r w:rsidRPr="00392596">
        <w:rPr>
          <w:rFonts w:ascii="Arial" w:hAnsi="Arial" w:cs="Arial"/>
          <w:snapToGrid w:val="0"/>
          <w:sz w:val="22"/>
          <w:szCs w:val="22"/>
        </w:rPr>
        <w:t>Objednatel:</w:t>
      </w:r>
      <w:r w:rsidRPr="00392596">
        <w:rPr>
          <w:rFonts w:ascii="Arial" w:hAnsi="Arial" w:cs="Arial"/>
          <w:snapToGrid w:val="0"/>
          <w:sz w:val="22"/>
          <w:szCs w:val="22"/>
        </w:rPr>
        <w:tab/>
      </w:r>
      <w:r w:rsidR="00392596" w:rsidRPr="00392596">
        <w:rPr>
          <w:rFonts w:ascii="Arial" w:hAnsi="Arial" w:cs="Arial"/>
          <w:snapToGrid w:val="0"/>
          <w:sz w:val="22"/>
          <w:szCs w:val="22"/>
        </w:rPr>
        <w:tab/>
      </w:r>
      <w:r w:rsidR="00392596" w:rsidRPr="00392596">
        <w:rPr>
          <w:rFonts w:ascii="Arial" w:hAnsi="Arial" w:cs="Arial"/>
          <w:snapToGrid w:val="0"/>
          <w:sz w:val="22"/>
          <w:szCs w:val="22"/>
        </w:rPr>
        <w:tab/>
      </w:r>
      <w:r w:rsidR="00392596" w:rsidRPr="00392596">
        <w:rPr>
          <w:rFonts w:ascii="Arial" w:hAnsi="Arial" w:cs="Arial"/>
          <w:snapToGrid w:val="0"/>
          <w:sz w:val="22"/>
          <w:szCs w:val="22"/>
        </w:rPr>
        <w:tab/>
      </w:r>
      <w:r w:rsidRPr="00392596">
        <w:rPr>
          <w:rFonts w:ascii="Arial" w:hAnsi="Arial" w:cs="Arial"/>
          <w:snapToGrid w:val="0"/>
          <w:sz w:val="22"/>
          <w:szCs w:val="22"/>
        </w:rPr>
        <w:t>Česká republika – Státní</w:t>
      </w:r>
      <w:r w:rsidRPr="00392596">
        <w:rPr>
          <w:rFonts w:ascii="Arial" w:hAnsi="Arial" w:cs="Arial"/>
          <w:sz w:val="22"/>
          <w:szCs w:val="22"/>
        </w:rPr>
        <w:t xml:space="preserve"> pozemkový úřad, </w:t>
      </w:r>
    </w:p>
    <w:p w14:paraId="2EF0E616" w14:textId="26CDCDB8" w:rsidR="007D608D" w:rsidRPr="00392596" w:rsidRDefault="007D608D" w:rsidP="00392596">
      <w:pPr>
        <w:rPr>
          <w:rFonts w:ascii="Arial" w:hAnsi="Arial" w:cs="Arial"/>
          <w:sz w:val="22"/>
          <w:szCs w:val="22"/>
        </w:rPr>
      </w:pPr>
      <w:r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>Krajský pozemkový úřad pro Středočeský kraj a hl. m. Praha</w:t>
      </w:r>
    </w:p>
    <w:p w14:paraId="6AB7A811" w14:textId="77777777" w:rsidR="007D608D" w:rsidRPr="00392596" w:rsidRDefault="007D608D" w:rsidP="007D608D">
      <w:pPr>
        <w:spacing w:line="276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392596">
        <w:rPr>
          <w:rFonts w:ascii="Arial" w:hAnsi="Arial" w:cs="Arial"/>
          <w:bCs/>
          <w:sz w:val="22"/>
          <w:szCs w:val="22"/>
        </w:rPr>
        <w:t>Se sídlem</w:t>
      </w:r>
      <w:r w:rsidRPr="00392596">
        <w:rPr>
          <w:rFonts w:ascii="Arial" w:hAnsi="Arial" w:cs="Arial"/>
          <w:b/>
          <w:sz w:val="22"/>
          <w:szCs w:val="22"/>
        </w:rPr>
        <w:tab/>
        <w:t>Nám. W, Churchilla 1800/2, 130 00 Praha3</w:t>
      </w:r>
    </w:p>
    <w:p w14:paraId="22B786BE" w14:textId="77777777" w:rsidR="007D608D" w:rsidRPr="00392596" w:rsidRDefault="007D608D" w:rsidP="007D608D">
      <w:pPr>
        <w:spacing w:line="276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392596">
        <w:rPr>
          <w:rFonts w:ascii="Arial" w:hAnsi="Arial" w:cs="Arial"/>
          <w:sz w:val="22"/>
          <w:szCs w:val="22"/>
        </w:rPr>
        <w:t xml:space="preserve">zastoupený: </w:t>
      </w:r>
      <w:r w:rsidRPr="00392596">
        <w:rPr>
          <w:rFonts w:ascii="Arial" w:hAnsi="Arial" w:cs="Arial"/>
          <w:sz w:val="22"/>
          <w:szCs w:val="22"/>
        </w:rPr>
        <w:tab/>
        <w:t>Ing. Jiřím Veselým, ředitelem</w:t>
      </w:r>
      <w:r w:rsidRPr="00392596">
        <w:rPr>
          <w:rFonts w:ascii="Arial" w:hAnsi="Arial" w:cs="Arial"/>
          <w:b/>
          <w:sz w:val="22"/>
          <w:szCs w:val="22"/>
        </w:rPr>
        <w:tab/>
      </w:r>
    </w:p>
    <w:p w14:paraId="75B8F672" w14:textId="77777777" w:rsidR="007D608D" w:rsidRPr="00392596" w:rsidRDefault="007D608D" w:rsidP="007D608D">
      <w:pPr>
        <w:jc w:val="both"/>
        <w:rPr>
          <w:rFonts w:ascii="Arial" w:hAnsi="Arial" w:cs="Arial"/>
          <w:sz w:val="22"/>
          <w:szCs w:val="22"/>
        </w:rPr>
      </w:pPr>
      <w:r w:rsidRPr="00392596">
        <w:rPr>
          <w:rFonts w:ascii="Arial" w:hAnsi="Arial" w:cs="Arial"/>
          <w:sz w:val="22"/>
          <w:szCs w:val="22"/>
        </w:rPr>
        <w:t xml:space="preserve">Fakturační adresa:                   </w:t>
      </w:r>
      <w:r w:rsidRPr="00392596">
        <w:rPr>
          <w:rFonts w:ascii="Arial" w:hAnsi="Arial" w:cs="Arial"/>
          <w:sz w:val="22"/>
          <w:szCs w:val="22"/>
        </w:rPr>
        <w:tab/>
        <w:t>Státní pozemkový úřad, Husinecká 1024/11a,</w:t>
      </w:r>
      <w:r w:rsidRPr="00392596">
        <w:rPr>
          <w:rFonts w:ascii="Arial" w:hAnsi="Arial" w:cs="Arial"/>
          <w:sz w:val="22"/>
          <w:szCs w:val="22"/>
        </w:rPr>
        <w:br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  <w:t>130 00 Praha – Žižkov, IČ: 01312774</w:t>
      </w:r>
    </w:p>
    <w:p w14:paraId="53D361EF" w14:textId="77777777" w:rsidR="007D608D" w:rsidRPr="0065413B" w:rsidRDefault="007D608D" w:rsidP="007D608D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Zástupce ve věcech smluvních: </w:t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Veselý</w:t>
      </w:r>
    </w:p>
    <w:p w14:paraId="2A105BD2" w14:textId="77777777" w:rsidR="009C1B64" w:rsidRDefault="007D608D" w:rsidP="007D608D">
      <w:pPr>
        <w:rPr>
          <w:rFonts w:ascii="Arial" w:hAnsi="Arial" w:cs="Arial"/>
          <w:bCs/>
          <w:sz w:val="22"/>
          <w:szCs w:val="22"/>
        </w:rPr>
      </w:pPr>
      <w:r w:rsidRPr="0065413B">
        <w:rPr>
          <w:rFonts w:ascii="Arial" w:hAnsi="Arial" w:cs="Arial"/>
          <w:snapToGrid w:val="0"/>
          <w:sz w:val="22"/>
          <w:szCs w:val="22"/>
        </w:rPr>
        <w:t xml:space="preserve">Zástupce ve věcech technických: </w:t>
      </w:r>
      <w:r w:rsidRPr="0065413B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</w:t>
      </w:r>
      <w:r w:rsidR="009C1B64">
        <w:rPr>
          <w:rFonts w:ascii="Arial" w:hAnsi="Arial" w:cs="Arial"/>
          <w:bCs/>
          <w:sz w:val="22"/>
          <w:szCs w:val="22"/>
        </w:rPr>
        <w:t>Pavel Míka</w:t>
      </w:r>
    </w:p>
    <w:p w14:paraId="6F60E4AA" w14:textId="125D8DAA" w:rsidR="007D608D" w:rsidRPr="0065413B" w:rsidRDefault="007D608D" w:rsidP="007D608D">
      <w:pPr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ID DS: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  <w:t>z49per3</w:t>
      </w:r>
    </w:p>
    <w:p w14:paraId="73313B9A" w14:textId="77777777" w:rsidR="007D608D" w:rsidRPr="0065413B" w:rsidRDefault="007D608D" w:rsidP="007D608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5413B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ČNB</w:t>
      </w:r>
      <w:r w:rsidRPr="0065413B">
        <w:rPr>
          <w:rFonts w:ascii="Arial" w:hAnsi="Arial" w:cs="Arial"/>
          <w:b/>
          <w:sz w:val="22"/>
          <w:szCs w:val="22"/>
        </w:rPr>
        <w:br/>
      </w:r>
      <w:r w:rsidRPr="0065413B">
        <w:rPr>
          <w:rFonts w:ascii="Arial" w:hAnsi="Arial" w:cs="Arial"/>
          <w:bCs/>
          <w:sz w:val="22"/>
          <w:szCs w:val="22"/>
        </w:rPr>
        <w:t xml:space="preserve">Číslo účtu: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3723001/0710</w:t>
      </w:r>
      <w:r w:rsidRPr="0065413B">
        <w:rPr>
          <w:rFonts w:ascii="Arial" w:hAnsi="Arial" w:cs="Arial"/>
          <w:b/>
          <w:sz w:val="22"/>
          <w:szCs w:val="22"/>
        </w:rPr>
        <w:br/>
      </w:r>
      <w:r w:rsidRPr="0065413B">
        <w:rPr>
          <w:rFonts w:ascii="Arial" w:hAnsi="Arial" w:cs="Arial"/>
          <w:bCs/>
          <w:sz w:val="22"/>
          <w:szCs w:val="22"/>
        </w:rPr>
        <w:t xml:space="preserve">IČO: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01312774</w:t>
      </w:r>
    </w:p>
    <w:p w14:paraId="42C867E0" w14:textId="55550FE3" w:rsidR="007D608D" w:rsidRPr="0065413B" w:rsidRDefault="007D608D" w:rsidP="007D608D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bCs/>
          <w:sz w:val="22"/>
          <w:szCs w:val="22"/>
        </w:rPr>
        <w:t xml:space="preserve">DIČ: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CZ01312774 - není plátce DPH</w:t>
      </w:r>
      <w:r w:rsidRPr="0065413B">
        <w:rPr>
          <w:rFonts w:ascii="Arial" w:hAnsi="Arial" w:cs="Arial"/>
          <w:bCs/>
          <w:sz w:val="22"/>
          <w:szCs w:val="22"/>
        </w:rPr>
        <w:br/>
      </w:r>
      <w:r w:rsidRPr="0065413B">
        <w:rPr>
          <w:rFonts w:ascii="Arial" w:hAnsi="Arial" w:cs="Arial"/>
          <w:sz w:val="22"/>
          <w:szCs w:val="22"/>
        </w:rPr>
        <w:t xml:space="preserve">Tel: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725 385 671</w:t>
      </w:r>
      <w:r w:rsidRPr="0065413B">
        <w:rPr>
          <w:rFonts w:ascii="Arial" w:hAnsi="Arial" w:cs="Arial"/>
          <w:sz w:val="22"/>
          <w:szCs w:val="22"/>
        </w:rPr>
        <w:br/>
        <w:t>E-mail: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1B64">
        <w:rPr>
          <w:rFonts w:ascii="Arial" w:hAnsi="Arial" w:cs="Arial"/>
          <w:sz w:val="22"/>
          <w:szCs w:val="22"/>
        </w:rPr>
        <w:t>p.mika</w:t>
      </w:r>
      <w:r>
        <w:rPr>
          <w:rFonts w:ascii="Arial" w:hAnsi="Arial" w:cs="Arial"/>
          <w:sz w:val="22"/>
          <w:szCs w:val="22"/>
        </w:rPr>
        <w:t>@</w:t>
      </w:r>
      <w:r w:rsidRPr="0065413B">
        <w:rPr>
          <w:rFonts w:ascii="Arial" w:hAnsi="Arial" w:cs="Arial"/>
          <w:sz w:val="22"/>
          <w:szCs w:val="22"/>
        </w:rPr>
        <w:t>spucr.cz</w:t>
      </w:r>
    </w:p>
    <w:p w14:paraId="6FF61E4F" w14:textId="77777777" w:rsidR="007D608D" w:rsidRDefault="007D608D" w:rsidP="007D608D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(dále jen jako „</w:t>
      </w:r>
      <w:r w:rsidRPr="0065413B">
        <w:rPr>
          <w:rFonts w:ascii="Arial" w:hAnsi="Arial" w:cs="Arial"/>
          <w:b/>
          <w:sz w:val="22"/>
          <w:szCs w:val="22"/>
        </w:rPr>
        <w:t>Objednatel</w:t>
      </w:r>
      <w:r w:rsidRPr="0065413B">
        <w:rPr>
          <w:rFonts w:ascii="Arial" w:hAnsi="Arial" w:cs="Arial"/>
          <w:sz w:val="22"/>
          <w:szCs w:val="22"/>
        </w:rPr>
        <w:t>“)</w:t>
      </w:r>
    </w:p>
    <w:p w14:paraId="1E68BD9B" w14:textId="77777777" w:rsidR="007D608D" w:rsidRPr="00EB0F4C" w:rsidRDefault="007D608D" w:rsidP="007D608D">
      <w:pPr>
        <w:spacing w:line="276" w:lineRule="auto"/>
        <w:rPr>
          <w:rFonts w:ascii="Arial" w:hAnsi="Arial" w:cs="Arial"/>
          <w:sz w:val="8"/>
          <w:szCs w:val="8"/>
        </w:rPr>
      </w:pPr>
    </w:p>
    <w:p w14:paraId="2B71916E" w14:textId="13C94E95" w:rsidR="004B63DB" w:rsidRDefault="007D608D" w:rsidP="007D608D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a</w:t>
      </w:r>
    </w:p>
    <w:p w14:paraId="048CFECA" w14:textId="00E3A65C" w:rsidR="007D608D" w:rsidRPr="00EB0F4C" w:rsidRDefault="007D608D" w:rsidP="007D608D">
      <w:pPr>
        <w:spacing w:line="276" w:lineRule="auto"/>
        <w:rPr>
          <w:rFonts w:ascii="Arial" w:hAnsi="Arial" w:cs="Arial"/>
          <w:sz w:val="8"/>
          <w:szCs w:val="8"/>
          <w:lang w:eastAsia="en-US"/>
        </w:rPr>
      </w:pPr>
    </w:p>
    <w:p w14:paraId="73054001" w14:textId="06E3416B" w:rsidR="004B63DB" w:rsidRPr="007D608D" w:rsidRDefault="007D608D" w:rsidP="007D608D">
      <w:pPr>
        <w:spacing w:after="120"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 w:rsidRPr="007D608D">
        <w:rPr>
          <w:rFonts w:ascii="Arial" w:hAnsi="Arial" w:cs="Arial"/>
          <w:b/>
          <w:bCs/>
          <w:sz w:val="22"/>
          <w:szCs w:val="22"/>
          <w:lang w:eastAsia="en-US"/>
        </w:rPr>
        <w:t>Zhotovitel (reprezentant sdružení):</w:t>
      </w:r>
    </w:p>
    <w:p w14:paraId="7281FCD6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 xml:space="preserve"> (reprezentant)</w:t>
      </w:r>
      <w:r w:rsidRPr="0065413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2FF7">
        <w:rPr>
          <w:rFonts w:ascii="Arial" w:hAnsi="Arial" w:cs="Arial"/>
          <w:b/>
          <w:bCs/>
          <w:sz w:val="22"/>
          <w:szCs w:val="22"/>
        </w:rPr>
        <w:t>TKP geo s. r. 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CD8D9B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zastoupený</w:t>
      </w:r>
      <w:r w:rsidRPr="0065413B">
        <w:rPr>
          <w:rFonts w:ascii="Arial" w:hAnsi="Arial" w:cs="Arial"/>
          <w:bCs/>
          <w:sz w:val="22"/>
          <w:szCs w:val="22"/>
        </w:rPr>
        <w:t xml:space="preserve">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Robert Šinkner, MBA, ředitel, jednatel</w:t>
      </w:r>
    </w:p>
    <w:p w14:paraId="0BBE7ADB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Zástupce ve věcech smluvních: </w:t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Robert Šinkner, MBA, ředitel, jednatel</w:t>
      </w:r>
    </w:p>
    <w:p w14:paraId="257BEDAA" w14:textId="533F6A13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Zástupce ve věcech technických: </w:t>
      </w:r>
      <w:r w:rsidRPr="0065413B">
        <w:rPr>
          <w:rFonts w:ascii="Arial" w:hAnsi="Arial" w:cs="Arial"/>
          <w:sz w:val="22"/>
          <w:szCs w:val="22"/>
        </w:rPr>
        <w:tab/>
      </w:r>
      <w:r w:rsidR="00785F69">
        <w:rPr>
          <w:rFonts w:ascii="Arial" w:hAnsi="Arial" w:cs="Arial"/>
          <w:sz w:val="22"/>
          <w:szCs w:val="22"/>
        </w:rPr>
        <w:t>XXXXXXXXXX</w:t>
      </w:r>
    </w:p>
    <w:p w14:paraId="1E595EE3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Adresa: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Plánská 1854/6, 370 07 České Budějovice</w:t>
      </w:r>
    </w:p>
    <w:p w14:paraId="6599F2EB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Bankovní spojení: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ČSOB a. s.</w:t>
      </w:r>
    </w:p>
    <w:p w14:paraId="5E091403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Číslo účtu: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244858097/0300</w:t>
      </w:r>
    </w:p>
    <w:p w14:paraId="1D518D7C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IČO: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24134295</w:t>
      </w:r>
    </w:p>
    <w:p w14:paraId="5CAD9215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DIČ: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CZ24134295</w:t>
      </w:r>
    </w:p>
    <w:p w14:paraId="09CA06C6" w14:textId="3F5CCFD1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Tel: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="00785F69">
        <w:rPr>
          <w:rFonts w:ascii="Arial" w:hAnsi="Arial" w:cs="Arial"/>
          <w:sz w:val="22"/>
          <w:szCs w:val="22"/>
        </w:rPr>
        <w:t>XXXX</w:t>
      </w:r>
    </w:p>
    <w:p w14:paraId="267296EC" w14:textId="49F926A3" w:rsidR="00392596" w:rsidRPr="0065413B" w:rsidRDefault="00392596" w:rsidP="00392596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5F69">
        <w:rPr>
          <w:rFonts w:ascii="Arial" w:hAnsi="Arial" w:cs="Arial"/>
          <w:sz w:val="22"/>
          <w:szCs w:val="22"/>
        </w:rPr>
        <w:t>XXXXX</w:t>
      </w:r>
    </w:p>
    <w:p w14:paraId="1514B008" w14:textId="77777777" w:rsidR="00392596" w:rsidRPr="0065413B" w:rsidRDefault="00392596" w:rsidP="00392596">
      <w:pPr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Společnost je zapsána v obchodním rejstříku vedeném u KS</w:t>
      </w:r>
      <w:r>
        <w:rPr>
          <w:rFonts w:ascii="Arial" w:hAnsi="Arial" w:cs="Arial"/>
          <w:sz w:val="22"/>
          <w:szCs w:val="22"/>
        </w:rPr>
        <w:t xml:space="preserve"> v Českých Budějovicích</w:t>
      </w:r>
      <w:r w:rsidRPr="0065413B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65413B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25734</w:t>
      </w:r>
    </w:p>
    <w:p w14:paraId="55B1E3A5" w14:textId="77777777" w:rsidR="00392596" w:rsidRDefault="00392596" w:rsidP="00392596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B32FF7">
        <w:rPr>
          <w:rFonts w:ascii="Arial" w:hAnsi="Arial" w:cs="Arial"/>
          <w:snapToGrid w:val="0"/>
          <w:sz w:val="22"/>
          <w:szCs w:val="22"/>
        </w:rPr>
        <w:t>Poskytovatel (podal nabídku společně):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32FF7">
        <w:rPr>
          <w:rFonts w:ascii="Arial" w:hAnsi="Arial" w:cs="Arial"/>
          <w:b/>
          <w:bCs/>
          <w:snapToGrid w:val="0"/>
          <w:sz w:val="22"/>
          <w:szCs w:val="22"/>
        </w:rPr>
        <w:t>Vodohospodářský rozvoj a výstavba a. s.</w:t>
      </w:r>
    </w:p>
    <w:p w14:paraId="24770862" w14:textId="77777777" w:rsidR="00392596" w:rsidRDefault="00392596" w:rsidP="00392596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Adresa: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Nábřežní 90/4, 150 00 Praha 5</w:t>
      </w:r>
    </w:p>
    <w:p w14:paraId="05897078" w14:textId="77777777" w:rsidR="00392596" w:rsidRPr="00B32FF7" w:rsidRDefault="00392596" w:rsidP="00392596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IČO: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47116901</w:t>
      </w:r>
    </w:p>
    <w:p w14:paraId="04AC6F68" w14:textId="4E9CA8A5" w:rsidR="00392596" w:rsidRDefault="00392596" w:rsidP="0039259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920E61">
        <w:rPr>
          <w:rFonts w:ascii="Arial" w:hAnsi="Arial" w:cs="Arial"/>
          <w:i/>
          <w:iCs/>
          <w:sz w:val="22"/>
          <w:szCs w:val="22"/>
        </w:rPr>
        <w:t>(společně vystupují jako „Společnost TKP geo s. r. o. a Vodohospodářský rozvoj a výstavba a. s.“)</w:t>
      </w:r>
    </w:p>
    <w:p w14:paraId="6AFEA5F8" w14:textId="463207BD" w:rsidR="00392596" w:rsidRDefault="00392596" w:rsidP="0039259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85FC630" w14:textId="6C4A43C8" w:rsidR="00392596" w:rsidRDefault="00392596" w:rsidP="003925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</w:t>
      </w:r>
    </w:p>
    <w:p w14:paraId="781747B0" w14:textId="77777777" w:rsidR="00392596" w:rsidRPr="00392596" w:rsidRDefault="00392596" w:rsidP="00392596">
      <w:pPr>
        <w:spacing w:line="276" w:lineRule="auto"/>
        <w:rPr>
          <w:rFonts w:ascii="Arial" w:hAnsi="Arial" w:cs="Arial"/>
          <w:sz w:val="22"/>
          <w:szCs w:val="22"/>
        </w:rPr>
      </w:pPr>
    </w:p>
    <w:p w14:paraId="31B7BA24" w14:textId="400C3B6A" w:rsidR="004B63DB" w:rsidRDefault="00392596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392596">
        <w:rPr>
          <w:rFonts w:ascii="Arial" w:hAnsi="Arial" w:cs="Arial"/>
          <w:b/>
          <w:bCs/>
          <w:sz w:val="22"/>
          <w:szCs w:val="22"/>
          <w:lang w:eastAsia="en-US"/>
        </w:rPr>
        <w:t>Smluvní strany uzavřely níže uvedeného dne, měsíce a roku tento dodatek:</w:t>
      </w:r>
    </w:p>
    <w:p w14:paraId="0B6965A3" w14:textId="656CE253" w:rsidR="00392596" w:rsidRDefault="00392596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D336844" w14:textId="5672688C" w:rsidR="00392596" w:rsidRDefault="00392596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Čl. I.</w:t>
      </w:r>
      <w:r w:rsidR="00A324D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E21B74B" w14:textId="3AC7E73E" w:rsidR="00BF4252" w:rsidRDefault="00BF4252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Předmět</w:t>
      </w:r>
    </w:p>
    <w:p w14:paraId="07FE8B8A" w14:textId="51BC7D18" w:rsidR="00392596" w:rsidRDefault="00392596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Smluvní strany uzavřely dne </w:t>
      </w:r>
      <w:r w:rsidR="00A324D7">
        <w:rPr>
          <w:rFonts w:ascii="Arial" w:hAnsi="Arial" w:cs="Arial"/>
          <w:sz w:val="22"/>
          <w:szCs w:val="22"/>
          <w:lang w:eastAsia="en-US"/>
        </w:rPr>
        <w:t>03.06.2022 Smlouvu na Zpracování dokumentace vodního díla – zpracování pasportu, podání žádosti a získání povolení k nakládání s vodami a zpracování manipulačního rádu k vodní nádrži Lovčice, k. ú. Slibovice, okres Nymburk. Termín odevzdání byl stanoven na 6 měsíců od podpisu smlouvy.</w:t>
      </w:r>
      <w:r w:rsidR="009C1B64">
        <w:rPr>
          <w:rFonts w:ascii="Arial" w:hAnsi="Arial" w:cs="Arial"/>
          <w:sz w:val="22"/>
          <w:szCs w:val="22"/>
          <w:lang w:eastAsia="en-US"/>
        </w:rPr>
        <w:t xml:space="preserve"> Následně byl termín odevzdání prodloužen dodatkem č. 1, který smluvní strany uzavřely dne 28.11.2022, do 31.03.2023.</w:t>
      </w:r>
    </w:p>
    <w:p w14:paraId="54269F89" w14:textId="68C32E0C" w:rsidR="00A324D7" w:rsidRDefault="00A324D7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2CA760D" w14:textId="61C63F97" w:rsidR="00A324D7" w:rsidRDefault="00A324D7" w:rsidP="00A324D7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324D7">
        <w:rPr>
          <w:rFonts w:ascii="Arial" w:hAnsi="Arial" w:cs="Arial"/>
          <w:b/>
          <w:bCs/>
          <w:sz w:val="22"/>
          <w:szCs w:val="22"/>
          <w:lang w:eastAsia="en-US"/>
        </w:rPr>
        <w:t>Čl. II.</w:t>
      </w:r>
    </w:p>
    <w:p w14:paraId="0D827A05" w14:textId="5C7D855F" w:rsidR="00BF4252" w:rsidRDefault="00BF4252" w:rsidP="00A324D7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Důvod dodatku</w:t>
      </w:r>
    </w:p>
    <w:p w14:paraId="40020342" w14:textId="501F425B" w:rsidR="00A324D7" w:rsidRDefault="00A324D7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Dne </w:t>
      </w:r>
      <w:r w:rsidR="009C1B64">
        <w:rPr>
          <w:rFonts w:ascii="Arial" w:hAnsi="Arial" w:cs="Arial"/>
          <w:sz w:val="22"/>
          <w:szCs w:val="22"/>
          <w:lang w:eastAsia="en-US"/>
        </w:rPr>
        <w:t>2</w:t>
      </w:r>
      <w:r w:rsidR="00BE3B87">
        <w:rPr>
          <w:rFonts w:ascii="Arial" w:hAnsi="Arial" w:cs="Arial"/>
          <w:sz w:val="22"/>
          <w:szCs w:val="22"/>
          <w:lang w:eastAsia="en-US"/>
        </w:rPr>
        <w:t>4</w:t>
      </w:r>
      <w:r w:rsidR="009C1B64">
        <w:rPr>
          <w:rFonts w:ascii="Arial" w:hAnsi="Arial" w:cs="Arial"/>
          <w:sz w:val="22"/>
          <w:szCs w:val="22"/>
          <w:lang w:eastAsia="en-US"/>
        </w:rPr>
        <w:t>.03.2023</w:t>
      </w:r>
      <w:r>
        <w:rPr>
          <w:rFonts w:ascii="Arial" w:hAnsi="Arial" w:cs="Arial"/>
          <w:sz w:val="22"/>
          <w:szCs w:val="22"/>
          <w:lang w:eastAsia="en-US"/>
        </w:rPr>
        <w:t xml:space="preserve"> Zhotovitel zaslal žádost o prodloužení termínu předání výstupu služeb z důvodu požadavku </w:t>
      </w:r>
      <w:r w:rsidR="009C1B64">
        <w:rPr>
          <w:rFonts w:ascii="Arial" w:hAnsi="Arial" w:cs="Arial"/>
          <w:sz w:val="22"/>
          <w:szCs w:val="22"/>
          <w:lang w:eastAsia="en-US"/>
        </w:rPr>
        <w:t>Povodí Vltavy na uspořádání místního šetření, na základě kterého bude rozhodnuto o způsobu manipulace na vodním díle, a z kterého vyplynou nové skutečnosti, které bude třeba zohlednit</w:t>
      </w:r>
      <w:r w:rsidR="00F31D15">
        <w:rPr>
          <w:rFonts w:ascii="Arial" w:hAnsi="Arial" w:cs="Arial"/>
          <w:sz w:val="22"/>
          <w:szCs w:val="22"/>
          <w:lang w:eastAsia="en-US"/>
        </w:rPr>
        <w:t>,</w:t>
      </w:r>
      <w:r w:rsidR="009C1B64">
        <w:rPr>
          <w:rFonts w:ascii="Arial" w:hAnsi="Arial" w:cs="Arial"/>
          <w:sz w:val="22"/>
          <w:szCs w:val="22"/>
          <w:lang w:eastAsia="en-US"/>
        </w:rPr>
        <w:t xml:space="preserve"> včetně nové žádosti na vodoprávní úřad. </w:t>
      </w:r>
      <w:r w:rsidR="000D70CF">
        <w:rPr>
          <w:rFonts w:ascii="Arial" w:hAnsi="Arial" w:cs="Arial"/>
          <w:sz w:val="22"/>
          <w:szCs w:val="22"/>
          <w:lang w:eastAsia="en-US"/>
        </w:rPr>
        <w:t>Z tohoto důvodu není možné odevzdat výstup ve stanoveném termínu.</w:t>
      </w:r>
    </w:p>
    <w:p w14:paraId="0C76BFB5" w14:textId="126FD1BD" w:rsidR="00EA5BC1" w:rsidRDefault="00EA5BC1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se dohodly na úpravě termínu předání díla a to do</w:t>
      </w:r>
      <w:r w:rsidR="00EE18E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E3B87">
        <w:rPr>
          <w:rFonts w:ascii="Arial" w:hAnsi="Arial" w:cs="Arial"/>
          <w:sz w:val="22"/>
          <w:szCs w:val="22"/>
          <w:lang w:eastAsia="en-US"/>
        </w:rPr>
        <w:t>31.10</w:t>
      </w:r>
      <w:r w:rsidR="00EE18EE">
        <w:rPr>
          <w:rFonts w:ascii="Arial" w:hAnsi="Arial" w:cs="Arial"/>
          <w:sz w:val="22"/>
          <w:szCs w:val="22"/>
          <w:lang w:eastAsia="en-US"/>
        </w:rPr>
        <w:t>.2023</w:t>
      </w:r>
      <w:r w:rsidR="00EB0F4C">
        <w:rPr>
          <w:rFonts w:ascii="Arial" w:hAnsi="Arial" w:cs="Arial"/>
          <w:sz w:val="22"/>
          <w:szCs w:val="22"/>
          <w:lang w:eastAsia="en-US"/>
        </w:rPr>
        <w:t>.</w:t>
      </w:r>
    </w:p>
    <w:p w14:paraId="7630BC2B" w14:textId="7ADFE14F" w:rsidR="009C1B64" w:rsidRDefault="009C1B64" w:rsidP="009C1B64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71EBB">
        <w:rPr>
          <w:rFonts w:ascii="Arial" w:hAnsi="Arial" w:cs="Arial"/>
          <w:sz w:val="22"/>
          <w:szCs w:val="22"/>
          <w:lang w:eastAsia="en-US"/>
        </w:rPr>
        <w:t xml:space="preserve">Současně se v rámci Dodatku č. 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Pr="00B71EBB">
        <w:rPr>
          <w:rFonts w:ascii="Arial" w:hAnsi="Arial" w:cs="Arial"/>
          <w:sz w:val="22"/>
          <w:szCs w:val="22"/>
          <w:lang w:eastAsia="en-US"/>
        </w:rPr>
        <w:t xml:space="preserve"> upravuje zástupce ve věcech technických na straně objednatele z důvodu personálních změn.</w:t>
      </w:r>
    </w:p>
    <w:p w14:paraId="23EDFE4C" w14:textId="77777777" w:rsidR="00381A7F" w:rsidRDefault="00381A7F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80485D9" w14:textId="13C7DCF4" w:rsidR="000D70CF" w:rsidRDefault="000D70CF" w:rsidP="000D70CF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0D70CF">
        <w:rPr>
          <w:rFonts w:ascii="Arial" w:hAnsi="Arial" w:cs="Arial"/>
          <w:b/>
          <w:bCs/>
          <w:sz w:val="22"/>
          <w:szCs w:val="22"/>
          <w:lang w:eastAsia="en-US"/>
        </w:rPr>
        <w:t>Čl. III.</w:t>
      </w:r>
    </w:p>
    <w:p w14:paraId="75742F4A" w14:textId="220DB301" w:rsidR="00BF4252" w:rsidRDefault="00BF4252" w:rsidP="000D70CF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Závě</w:t>
      </w:r>
      <w:r w:rsidR="00EA5BC1">
        <w:rPr>
          <w:rFonts w:ascii="Arial" w:hAnsi="Arial" w:cs="Arial"/>
          <w:b/>
          <w:bCs/>
          <w:sz w:val="22"/>
          <w:szCs w:val="22"/>
          <w:lang w:eastAsia="en-US"/>
        </w:rPr>
        <w:t>r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ečná ustanovení</w:t>
      </w:r>
    </w:p>
    <w:p w14:paraId="62FD7382" w14:textId="6AEE569F" w:rsidR="000D70CF" w:rsidRDefault="000D70CF" w:rsidP="000D70CF">
      <w:pPr>
        <w:pStyle w:val="Odstavecseseznamem"/>
        <w:numPr>
          <w:ilvl w:val="0"/>
          <w:numId w:val="4"/>
        </w:numPr>
        <w:spacing w:after="120" w:line="280" w:lineRule="exact"/>
        <w:ind w:left="284" w:hanging="284"/>
        <w:rPr>
          <w:rFonts w:ascii="Arial" w:hAnsi="Arial" w:cs="Arial"/>
          <w:sz w:val="22"/>
          <w:szCs w:val="22"/>
          <w:lang w:eastAsia="en-US"/>
        </w:rPr>
      </w:pPr>
      <w:r w:rsidRPr="000D70CF">
        <w:rPr>
          <w:rFonts w:ascii="Arial" w:hAnsi="Arial" w:cs="Arial"/>
          <w:sz w:val="22"/>
          <w:szCs w:val="22"/>
          <w:lang w:eastAsia="en-US"/>
        </w:rPr>
        <w:t xml:space="preserve">Dodatek č. </w:t>
      </w:r>
      <w:r w:rsidR="009C1B64">
        <w:rPr>
          <w:rFonts w:ascii="Arial" w:hAnsi="Arial" w:cs="Arial"/>
          <w:sz w:val="22"/>
          <w:szCs w:val="22"/>
          <w:lang w:eastAsia="en-US"/>
        </w:rPr>
        <w:t>2</w:t>
      </w:r>
      <w:r w:rsidRPr="000D70CF">
        <w:rPr>
          <w:rFonts w:ascii="Arial" w:hAnsi="Arial" w:cs="Arial"/>
          <w:sz w:val="22"/>
          <w:szCs w:val="22"/>
          <w:lang w:eastAsia="en-US"/>
        </w:rPr>
        <w:t xml:space="preserve"> je vyhotoven a podepsán v elektronické podobě</w:t>
      </w:r>
      <w:r w:rsidR="003F74BC">
        <w:rPr>
          <w:rFonts w:ascii="Arial" w:hAnsi="Arial" w:cs="Arial"/>
          <w:sz w:val="22"/>
          <w:szCs w:val="22"/>
          <w:lang w:eastAsia="en-US"/>
        </w:rPr>
        <w:t>.</w:t>
      </w:r>
    </w:p>
    <w:p w14:paraId="1AD66401" w14:textId="004267FC" w:rsidR="000D70CF" w:rsidRDefault="00DA06AA" w:rsidP="000D70CF">
      <w:pPr>
        <w:pStyle w:val="Odstavecseseznamem"/>
        <w:numPr>
          <w:ilvl w:val="0"/>
          <w:numId w:val="4"/>
        </w:numPr>
        <w:spacing w:after="120" w:line="280" w:lineRule="exact"/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Dodatek č. </w:t>
      </w:r>
      <w:r w:rsidR="009C1B64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 xml:space="preserve"> nabývá platnosti dnem podpisu oběma smluvními stranami účinnost dnem uveřejnění v registru smluv.</w:t>
      </w:r>
    </w:p>
    <w:p w14:paraId="0CC1F35E" w14:textId="23BCF33B" w:rsidR="009D798C" w:rsidRDefault="009D798C" w:rsidP="009D798C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</w:p>
    <w:p w14:paraId="521BC3A7" w14:textId="53A011FE" w:rsidR="009D798C" w:rsidRPr="009D798C" w:rsidRDefault="009D798C" w:rsidP="009D798C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 Praze dne:</w:t>
      </w:r>
      <w:r w:rsidR="009956A4">
        <w:rPr>
          <w:rFonts w:ascii="Arial" w:hAnsi="Arial" w:cs="Arial"/>
          <w:sz w:val="22"/>
          <w:szCs w:val="22"/>
          <w:lang w:eastAsia="en-US"/>
        </w:rPr>
        <w:t xml:space="preserve"> 30.</w:t>
      </w:r>
      <w:r w:rsidR="00802986">
        <w:rPr>
          <w:rFonts w:ascii="Arial" w:hAnsi="Arial" w:cs="Arial"/>
          <w:sz w:val="22"/>
          <w:szCs w:val="22"/>
          <w:lang w:eastAsia="en-US"/>
        </w:rPr>
        <w:t>03</w:t>
      </w:r>
      <w:r w:rsidR="009956A4">
        <w:rPr>
          <w:rFonts w:ascii="Arial" w:hAnsi="Arial" w:cs="Arial"/>
          <w:sz w:val="22"/>
          <w:szCs w:val="22"/>
          <w:lang w:eastAsia="en-US"/>
        </w:rPr>
        <w:t>.2023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V</w:t>
      </w:r>
      <w:r w:rsidR="00B8571A">
        <w:rPr>
          <w:rFonts w:ascii="Arial" w:hAnsi="Arial" w:cs="Arial"/>
          <w:sz w:val="22"/>
          <w:szCs w:val="22"/>
          <w:lang w:eastAsia="en-US"/>
        </w:rPr>
        <w:t> Českých Budějovicích</w:t>
      </w:r>
      <w:r>
        <w:rPr>
          <w:rFonts w:ascii="Arial" w:hAnsi="Arial" w:cs="Arial"/>
          <w:sz w:val="22"/>
          <w:szCs w:val="22"/>
          <w:lang w:eastAsia="en-US"/>
        </w:rPr>
        <w:t xml:space="preserve"> dne:</w:t>
      </w:r>
      <w:r w:rsidR="009A6134">
        <w:rPr>
          <w:rFonts w:ascii="Arial" w:hAnsi="Arial" w:cs="Arial"/>
          <w:sz w:val="22"/>
          <w:szCs w:val="22"/>
          <w:lang w:eastAsia="en-US"/>
        </w:rPr>
        <w:t xml:space="preserve"> 28.03.2023</w:t>
      </w:r>
    </w:p>
    <w:p w14:paraId="5CE5269F" w14:textId="2A68C090" w:rsidR="000D70CF" w:rsidRDefault="000D70CF" w:rsidP="000D70CF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</w:p>
    <w:p w14:paraId="59D0A70A" w14:textId="77777777" w:rsidR="009D798C" w:rsidRDefault="009D798C" w:rsidP="000D70CF">
      <w:pPr>
        <w:spacing w:after="120"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Za objednatele:</w:t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  <w:t>Za zhotovitele:</w:t>
      </w:r>
    </w:p>
    <w:p w14:paraId="0BF2C768" w14:textId="77777777" w:rsidR="009D798C" w:rsidRDefault="009D798C" w:rsidP="000D70CF">
      <w:pPr>
        <w:spacing w:after="120"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93873FB" w14:textId="6E50AA86" w:rsidR="009D798C" w:rsidRDefault="009D798C" w:rsidP="000D70CF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…………………………….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………………………….</w:t>
      </w:r>
    </w:p>
    <w:p w14:paraId="189DD82D" w14:textId="39129A60" w:rsidR="009D798C" w:rsidRDefault="009D798C" w:rsidP="009D798C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Ing. Jiří Veselý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   </w:t>
      </w:r>
      <w:r w:rsidRPr="009D798C">
        <w:rPr>
          <w:rFonts w:ascii="Arial" w:hAnsi="Arial" w:cs="Arial"/>
          <w:sz w:val="22"/>
          <w:szCs w:val="22"/>
          <w:lang w:eastAsia="en-US"/>
        </w:rPr>
        <w:t xml:space="preserve">TKP geo s. r. o. (reprezentant </w:t>
      </w:r>
      <w:r>
        <w:rPr>
          <w:rFonts w:ascii="Arial" w:hAnsi="Arial" w:cs="Arial"/>
          <w:sz w:val="22"/>
          <w:szCs w:val="22"/>
          <w:lang w:eastAsia="en-US"/>
        </w:rPr>
        <w:t>sdružení)</w:t>
      </w:r>
    </w:p>
    <w:p w14:paraId="0FB02982" w14:textId="1C402BBA" w:rsidR="009D798C" w:rsidRDefault="009D798C" w:rsidP="009D798C">
      <w:pPr>
        <w:pStyle w:val="Default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ředitel Krajského pozemkového úřadu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</w:t>
      </w:r>
      <w:r w:rsidRPr="009D798C">
        <w:rPr>
          <w:rFonts w:eastAsiaTheme="minorHAnsi"/>
          <w:sz w:val="22"/>
          <w:szCs w:val="22"/>
          <w:lang w:eastAsia="en-US"/>
        </w:rPr>
        <w:t xml:space="preserve">Ing. Robert Šinkner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pro Středočeský kraj a hl. m. Praha</w:t>
      </w:r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sz w:val="22"/>
          <w:szCs w:val="22"/>
          <w:lang w:eastAsia="en-US"/>
        </w:rPr>
        <w:tab/>
      </w:r>
    </w:p>
    <w:p w14:paraId="64DA43E1" w14:textId="246AE941" w:rsidR="00604291" w:rsidRDefault="00604291" w:rsidP="009D798C">
      <w:pPr>
        <w:pStyle w:val="Default"/>
        <w:rPr>
          <w:b/>
          <w:bCs/>
          <w:sz w:val="22"/>
          <w:szCs w:val="22"/>
          <w:lang w:eastAsia="en-US"/>
        </w:rPr>
      </w:pPr>
    </w:p>
    <w:p w14:paraId="34832646" w14:textId="26602618" w:rsidR="00604291" w:rsidRDefault="00604291" w:rsidP="009D798C">
      <w:pPr>
        <w:pStyle w:val="Default"/>
        <w:rPr>
          <w:b/>
          <w:bCs/>
          <w:sz w:val="22"/>
          <w:szCs w:val="22"/>
          <w:lang w:eastAsia="en-US"/>
        </w:rPr>
      </w:pPr>
    </w:p>
    <w:p w14:paraId="51A23851" w14:textId="0F389CB1" w:rsidR="00604291" w:rsidRPr="00604291" w:rsidRDefault="00604291" w:rsidP="009D798C">
      <w:pPr>
        <w:pStyle w:val="Default"/>
        <w:rPr>
          <w:sz w:val="22"/>
          <w:szCs w:val="22"/>
          <w:lang w:eastAsia="en-US"/>
        </w:rPr>
      </w:pPr>
      <w:r w:rsidRPr="00604291">
        <w:rPr>
          <w:sz w:val="22"/>
          <w:szCs w:val="22"/>
          <w:lang w:eastAsia="en-US"/>
        </w:rPr>
        <w:t>Za správnost: Ing. Dana Židlická</w:t>
      </w:r>
    </w:p>
    <w:p w14:paraId="6DFEF14E" w14:textId="77777777" w:rsidR="00A324D7" w:rsidRPr="00A324D7" w:rsidRDefault="00A324D7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sectPr w:rsidR="00A324D7" w:rsidRPr="00A324D7" w:rsidSect="00EB0F4C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4D0E" w14:textId="77777777" w:rsidR="004B63DB" w:rsidRDefault="004B63DB" w:rsidP="004B63DB">
      <w:r>
        <w:separator/>
      </w:r>
    </w:p>
  </w:endnote>
  <w:endnote w:type="continuationSeparator" w:id="0">
    <w:p w14:paraId="761762F8" w14:textId="77777777" w:rsidR="004B63DB" w:rsidRDefault="004B63DB" w:rsidP="004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D19" w14:textId="77777777" w:rsidR="004B63DB" w:rsidRDefault="004B63DB" w:rsidP="004B63DB">
      <w:r>
        <w:separator/>
      </w:r>
    </w:p>
  </w:footnote>
  <w:footnote w:type="continuationSeparator" w:id="0">
    <w:p w14:paraId="50CE5A3F" w14:textId="77777777" w:rsidR="004B63DB" w:rsidRDefault="004B63DB" w:rsidP="004B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B334" w14:textId="0BFA2333" w:rsidR="0073204E" w:rsidRDefault="00BF4252" w:rsidP="004B63DB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Číslo smlouvy objednatele:</w:t>
    </w:r>
    <w:r w:rsidR="0077328E">
      <w:rPr>
        <w:rFonts w:ascii="Arial" w:hAnsi="Arial" w:cs="Arial"/>
        <w:sz w:val="22"/>
        <w:szCs w:val="22"/>
      </w:rPr>
      <w:t xml:space="preserve"> </w:t>
    </w:r>
    <w:r w:rsidR="0077328E" w:rsidRPr="0077328E">
      <w:rPr>
        <w:rFonts w:ascii="Arial" w:hAnsi="Arial" w:cs="Arial"/>
        <w:sz w:val="22"/>
        <w:szCs w:val="22"/>
      </w:rPr>
      <w:t>SPU 168035/2022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D44DA4"/>
    <w:multiLevelType w:val="multilevel"/>
    <w:tmpl w:val="67824A6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2BC665D"/>
    <w:multiLevelType w:val="hybridMultilevel"/>
    <w:tmpl w:val="4CC6C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A1"/>
    <w:rsid w:val="00040869"/>
    <w:rsid w:val="000D70CF"/>
    <w:rsid w:val="000D738B"/>
    <w:rsid w:val="002B7AF6"/>
    <w:rsid w:val="002F5F5B"/>
    <w:rsid w:val="003028BE"/>
    <w:rsid w:val="00381A7F"/>
    <w:rsid w:val="00392596"/>
    <w:rsid w:val="003C212E"/>
    <w:rsid w:val="003D6975"/>
    <w:rsid w:val="003F74BC"/>
    <w:rsid w:val="00414BE6"/>
    <w:rsid w:val="004B63DB"/>
    <w:rsid w:val="00520704"/>
    <w:rsid w:val="00604291"/>
    <w:rsid w:val="00622A70"/>
    <w:rsid w:val="006B253F"/>
    <w:rsid w:val="006C72BE"/>
    <w:rsid w:val="0073204E"/>
    <w:rsid w:val="0077328E"/>
    <w:rsid w:val="00785F69"/>
    <w:rsid w:val="007D608D"/>
    <w:rsid w:val="00802986"/>
    <w:rsid w:val="00846AA1"/>
    <w:rsid w:val="00850609"/>
    <w:rsid w:val="00896B48"/>
    <w:rsid w:val="008A417F"/>
    <w:rsid w:val="00975D40"/>
    <w:rsid w:val="009956A4"/>
    <w:rsid w:val="009A6134"/>
    <w:rsid w:val="009C1B64"/>
    <w:rsid w:val="009D798C"/>
    <w:rsid w:val="009E7185"/>
    <w:rsid w:val="00A324D7"/>
    <w:rsid w:val="00A76B1B"/>
    <w:rsid w:val="00AD70DD"/>
    <w:rsid w:val="00B337D8"/>
    <w:rsid w:val="00B45C6D"/>
    <w:rsid w:val="00B8571A"/>
    <w:rsid w:val="00BE3B87"/>
    <w:rsid w:val="00BF4252"/>
    <w:rsid w:val="00C038A6"/>
    <w:rsid w:val="00D34DD5"/>
    <w:rsid w:val="00D5610A"/>
    <w:rsid w:val="00D77D26"/>
    <w:rsid w:val="00DA06AA"/>
    <w:rsid w:val="00DA541C"/>
    <w:rsid w:val="00EA5BC1"/>
    <w:rsid w:val="00EB0F4C"/>
    <w:rsid w:val="00EC3854"/>
    <w:rsid w:val="00EE18EE"/>
    <w:rsid w:val="00F31D15"/>
    <w:rsid w:val="00FA619D"/>
    <w:rsid w:val="00FD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0DDAE84"/>
  <w15:chartTrackingRefBased/>
  <w15:docId w15:val="{59D4B26D-7F70-4FBE-8F08-304C826A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3854"/>
    <w:pPr>
      <w:keepNext/>
      <w:keepLines/>
      <w:numPr>
        <w:numId w:val="3"/>
      </w:numPr>
      <w:spacing w:before="360" w:after="240"/>
      <w:outlineLvl w:val="0"/>
    </w:pPr>
    <w:rPr>
      <w:rFonts w:ascii="Arial" w:eastAsiaTheme="majorEastAsia" w:hAnsi="Arial" w:cstheme="majorBidi"/>
      <w:b/>
      <w:bCs/>
      <w:caps/>
      <w:color w:val="323E4F" w:themeColor="tex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EC3854"/>
    <w:pPr>
      <w:keepNext/>
      <w:keepLines/>
      <w:numPr>
        <w:ilvl w:val="1"/>
        <w:numId w:val="3"/>
      </w:numPr>
      <w:spacing w:before="200" w:after="120"/>
      <w:jc w:val="both"/>
      <w:outlineLvl w:val="1"/>
    </w:pPr>
    <w:rPr>
      <w:rFonts w:ascii="Arial" w:eastAsiaTheme="majorEastAsia" w:hAnsi="Arial" w:cstheme="majorBidi"/>
      <w:b/>
      <w:bCs/>
      <w:caps/>
      <w:color w:val="8496B0" w:themeColor="text2" w:themeTint="99"/>
      <w:sz w:val="22"/>
      <w:szCs w:val="26"/>
    </w:rPr>
  </w:style>
  <w:style w:type="paragraph" w:styleId="Nadpis3">
    <w:name w:val="heading 3"/>
    <w:basedOn w:val="Normln"/>
    <w:next w:val="Normln"/>
    <w:link w:val="Nadpis3Char"/>
    <w:qFormat/>
    <w:rsid w:val="00EC3854"/>
    <w:pPr>
      <w:keepNext/>
      <w:numPr>
        <w:ilvl w:val="2"/>
        <w:numId w:val="3"/>
      </w:numPr>
      <w:spacing w:before="240" w:after="120"/>
      <w:jc w:val="both"/>
      <w:outlineLvl w:val="2"/>
    </w:pPr>
    <w:rPr>
      <w:rFonts w:ascii="Arial" w:hAnsi="Arial"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EC3854"/>
    <w:pPr>
      <w:keepNext/>
      <w:keepLines/>
      <w:numPr>
        <w:ilvl w:val="3"/>
        <w:numId w:val="3"/>
      </w:numPr>
      <w:spacing w:before="40" w:after="12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3854"/>
    <w:pPr>
      <w:keepNext/>
      <w:keepLines/>
      <w:numPr>
        <w:ilvl w:val="4"/>
        <w:numId w:val="3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C3854"/>
    <w:pPr>
      <w:keepNext/>
      <w:keepLines/>
      <w:numPr>
        <w:ilvl w:val="5"/>
        <w:numId w:val="3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C3854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C3854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C3854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B63DB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B63D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B6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3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3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C3854"/>
    <w:rPr>
      <w:rFonts w:ascii="Arial" w:eastAsiaTheme="majorEastAsia" w:hAnsi="Arial" w:cstheme="majorBidi"/>
      <w:b/>
      <w:bCs/>
      <w:caps/>
      <w:color w:val="323E4F" w:themeColor="text2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C3854"/>
    <w:rPr>
      <w:rFonts w:ascii="Arial" w:eastAsiaTheme="majorEastAsia" w:hAnsi="Arial" w:cstheme="majorBidi"/>
      <w:b/>
      <w:bCs/>
      <w:caps/>
      <w:color w:val="8496B0" w:themeColor="text2" w:themeTint="99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C3854"/>
    <w:rPr>
      <w:rFonts w:ascii="Arial" w:eastAsia="Times New Roman" w:hAnsi="Arial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C38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C3854"/>
    <w:rPr>
      <w:rFonts w:asciiTheme="majorHAnsi" w:eastAsiaTheme="majorEastAsia" w:hAnsiTheme="majorHAnsi" w:cstheme="majorBidi"/>
      <w:color w:val="2F5496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C3854"/>
    <w:rPr>
      <w:rFonts w:asciiTheme="majorHAnsi" w:eastAsiaTheme="majorEastAsia" w:hAnsiTheme="majorHAnsi" w:cstheme="majorBidi"/>
      <w:color w:val="1F3763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C3854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C38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C3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rsid w:val="00EC3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C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EC3854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EC385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0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Židlická Dana Ing.</dc:creator>
  <cp:keywords/>
  <dc:description/>
  <cp:lastModifiedBy>Židlická Dana Ing.</cp:lastModifiedBy>
  <cp:revision>6</cp:revision>
  <dcterms:created xsi:type="dcterms:W3CDTF">2023-03-30T06:12:00Z</dcterms:created>
  <dcterms:modified xsi:type="dcterms:W3CDTF">2023-03-30T08:25:00Z</dcterms:modified>
</cp:coreProperties>
</file>