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6A0C47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1B4A96" w:rsidRPr="00C4349A" w:rsidRDefault="001B4A96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6E0406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Střední odborná škola, příspěvková organizace, Frýdek-Místek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6E0406">
        <w:rPr>
          <w:rFonts w:ascii="Tahoma" w:eastAsia="Times New Roman" w:hAnsi="Tahoma" w:cs="Tahoma"/>
          <w:lang w:eastAsia="cs-CZ"/>
        </w:rPr>
        <w:t xml:space="preserve">    Lískovecká  2089, 738 01  Frýdek-Místek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6A0C47">
        <w:rPr>
          <w:rFonts w:ascii="Tahoma" w:eastAsia="Times New Roman" w:hAnsi="Tahoma" w:cs="Tahoma"/>
          <w:lang w:eastAsia="cs-CZ"/>
        </w:rPr>
        <w:t xml:space="preserve">   Ing. Jan Durčák, ředitel školy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6E0406" w:rsidRDefault="00C4349A" w:rsidP="006E0406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6E0406">
        <w:rPr>
          <w:rFonts w:ascii="Tahoma" w:eastAsia="Times New Roman" w:hAnsi="Tahoma" w:cs="Tahoma"/>
          <w:lang w:eastAsia="cs-CZ"/>
        </w:rPr>
        <w:t xml:space="preserve">    00844691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6E0406">
        <w:rPr>
          <w:rFonts w:ascii="Tahoma" w:eastAsia="Times New Roman" w:hAnsi="Tahoma" w:cs="Tahoma"/>
          <w:lang w:eastAsia="cs-CZ"/>
        </w:rPr>
        <w:t xml:space="preserve">    CZ00844691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E538D8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TEMEX, spol. s 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E538D8">
        <w:rPr>
          <w:rFonts w:ascii="Tahoma" w:eastAsia="Times New Roman" w:hAnsi="Tahoma" w:cs="Tahoma"/>
          <w:lang w:eastAsia="cs-CZ"/>
        </w:rPr>
        <w:t xml:space="preserve">   Erbenova  293/19, 703 00  Ostrava - Vítkovice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E538D8">
        <w:rPr>
          <w:rFonts w:ascii="Tahoma" w:eastAsia="Times New Roman" w:hAnsi="Tahoma" w:cs="Tahoma"/>
          <w:lang w:eastAsia="cs-CZ"/>
        </w:rPr>
        <w:t xml:space="preserve">  Ing. Romanem Vybíralem, jednatelem společnosti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E538D8">
        <w:rPr>
          <w:rFonts w:ascii="Tahoma" w:eastAsia="Times New Roman" w:hAnsi="Tahoma" w:cs="Tahoma"/>
          <w:lang w:eastAsia="cs-CZ"/>
        </w:rPr>
        <w:t xml:space="preserve">    42767873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E538D8">
        <w:rPr>
          <w:rFonts w:ascii="Tahoma" w:eastAsia="Times New Roman" w:hAnsi="Tahoma" w:cs="Tahoma"/>
          <w:lang w:eastAsia="cs-CZ"/>
        </w:rPr>
        <w:t xml:space="preserve">    CZ42767873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Zapsána v ob</w:t>
      </w:r>
      <w:r w:rsidR="00E538D8">
        <w:rPr>
          <w:rFonts w:ascii="Tahoma" w:eastAsia="Times New Roman" w:hAnsi="Tahoma" w:cs="Tahoma"/>
          <w:iCs/>
          <w:lang w:eastAsia="cs-CZ"/>
        </w:rPr>
        <w:t>chodním rejstříku vedeném Krajským</w:t>
      </w:r>
      <w:r w:rsidRPr="001B437D">
        <w:rPr>
          <w:rFonts w:ascii="Tahoma" w:eastAsia="Times New Roman" w:hAnsi="Tahoma" w:cs="Tahoma"/>
          <w:iCs/>
          <w:lang w:eastAsia="cs-CZ"/>
        </w:rPr>
        <w:t xml:space="preserve"> soudem </w:t>
      </w:r>
      <w:r w:rsidR="00E538D8">
        <w:rPr>
          <w:rFonts w:ascii="Tahoma" w:eastAsia="Times New Roman" w:hAnsi="Tahoma" w:cs="Tahoma"/>
          <w:iCs/>
          <w:lang w:eastAsia="cs-CZ"/>
        </w:rPr>
        <w:t xml:space="preserve">v Ostravě, </w:t>
      </w:r>
      <w:proofErr w:type="spellStart"/>
      <w:proofErr w:type="gramStart"/>
      <w:r w:rsidR="00E538D8">
        <w:rPr>
          <w:rFonts w:ascii="Tahoma" w:eastAsia="Times New Roman" w:hAnsi="Tahoma" w:cs="Tahoma"/>
          <w:iCs/>
          <w:lang w:eastAsia="cs-CZ"/>
        </w:rPr>
        <w:t>sp.zn</w:t>
      </w:r>
      <w:proofErr w:type="spellEnd"/>
      <w:r w:rsidR="00E538D8">
        <w:rPr>
          <w:rFonts w:ascii="Tahoma" w:eastAsia="Times New Roman" w:hAnsi="Tahoma" w:cs="Tahoma"/>
          <w:iCs/>
          <w:lang w:eastAsia="cs-CZ"/>
        </w:rPr>
        <w:t>.</w:t>
      </w:r>
      <w:proofErr w:type="gramEnd"/>
      <w:r w:rsidR="00E538D8">
        <w:rPr>
          <w:rFonts w:ascii="Tahoma" w:eastAsia="Times New Roman" w:hAnsi="Tahoma" w:cs="Tahoma"/>
          <w:iCs/>
          <w:lang w:eastAsia="cs-CZ"/>
        </w:rPr>
        <w:t xml:space="preserve"> C 2258.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E538D8">
        <w:rPr>
          <w:rFonts w:ascii="Tahoma" w:eastAsia="Times New Roman" w:hAnsi="Tahoma" w:cs="Tahoma"/>
          <w:iCs/>
          <w:lang w:eastAsia="cs-CZ"/>
        </w:rPr>
        <w:t>zhotovitel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E538D8" w:rsidRDefault="00053702" w:rsidP="00E538D8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E538D8" w:rsidRPr="00E538D8">
        <w:rPr>
          <w:rFonts w:ascii="Tahoma" w:hAnsi="Tahoma" w:cs="Tahoma"/>
        </w:rPr>
        <w:t>1. 12. 2022 Dodatek č. 2 (čj. SOSFM/02952/2022</w:t>
      </w:r>
      <w:r w:rsidR="002B18EF">
        <w:rPr>
          <w:rFonts w:ascii="Tahoma" w:hAnsi="Tahoma" w:cs="Tahoma"/>
        </w:rPr>
        <w:t xml:space="preserve">) </w:t>
      </w:r>
      <w:r w:rsidR="00E538D8" w:rsidRPr="00E538D8">
        <w:rPr>
          <w:rFonts w:ascii="Tahoma" w:hAnsi="Tahoma" w:cs="Tahoma"/>
        </w:rPr>
        <w:t xml:space="preserve"> ke Smlouvě o dílo </w:t>
      </w:r>
      <w:r w:rsidR="005826C5" w:rsidRPr="00F50A1B">
        <w:rPr>
          <w:rFonts w:ascii="Tahoma" w:hAnsi="Tahoma" w:cs="Tahoma"/>
        </w:rPr>
        <w:t>č</w:t>
      </w:r>
      <w:r w:rsidR="00E538D8">
        <w:rPr>
          <w:rFonts w:ascii="Tahoma" w:hAnsi="Tahoma" w:cs="Tahoma"/>
        </w:rPr>
        <w:t>j</w:t>
      </w:r>
      <w:r w:rsidR="00EF1305">
        <w:rPr>
          <w:rFonts w:ascii="Tahoma" w:hAnsi="Tahoma" w:cs="Tahoma"/>
        </w:rPr>
        <w:t>.</w:t>
      </w:r>
      <w:r w:rsidR="00E538D8">
        <w:rPr>
          <w:rFonts w:ascii="Tahoma" w:hAnsi="Tahoma" w:cs="Tahoma"/>
        </w:rPr>
        <w:t xml:space="preserve"> SOSFM/01430/2021, jehož</w:t>
      </w:r>
      <w:r w:rsidR="005826C5" w:rsidRPr="00C4349A">
        <w:rPr>
          <w:rFonts w:ascii="Tahoma" w:hAnsi="Tahoma" w:cs="Tahoma"/>
        </w:rPr>
        <w:t xml:space="preserve"> předmětem bylo</w:t>
      </w:r>
      <w:r w:rsidR="00E538D8">
        <w:rPr>
          <w:rFonts w:ascii="Tahoma" w:hAnsi="Tahoma" w:cs="Tahoma"/>
        </w:rPr>
        <w:t xml:space="preserve"> provedení víceprací při úpravě rozvodů VZT ve svařovnách v objektu nových dílen na ul. Lískovecká.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</w:t>
      </w:r>
      <w:r w:rsidR="00E538D8">
        <w:rPr>
          <w:rFonts w:ascii="Tahoma" w:hAnsi="Tahoma" w:cs="Tahoma"/>
        </w:rPr>
        <w:t>y s vědomím závaznosti uzavřeného dodatku č. 2  a v souladu s jeho</w:t>
      </w:r>
      <w:r w:rsidR="00131AF0" w:rsidRPr="00C4349A">
        <w:rPr>
          <w:rFonts w:ascii="Tahoma" w:hAnsi="Tahoma" w:cs="Tahoma"/>
        </w:rPr>
        <w:t xml:space="preserve">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</w:t>
      </w:r>
      <w:r w:rsidR="00E538D8">
        <w:rPr>
          <w:rFonts w:ascii="Tahoma" w:hAnsi="Tahoma" w:cs="Tahoma"/>
        </w:rPr>
        <w:t>yjádřen textem původně sjednaného Dodatku č. 2, který</w:t>
      </w:r>
      <w:r w:rsidRPr="00C4349A">
        <w:rPr>
          <w:rFonts w:ascii="Tahoma" w:hAnsi="Tahoma" w:cs="Tahoma"/>
        </w:rPr>
        <w:t xml:space="preserve"> tvoří pro tyto účely přílohu této </w:t>
      </w:r>
      <w:r w:rsidR="001B437D">
        <w:rPr>
          <w:rFonts w:ascii="Tahoma" w:hAnsi="Tahoma" w:cs="Tahoma"/>
        </w:rPr>
        <w:t>smlouvy</w:t>
      </w:r>
      <w:r w:rsidR="00E538D8">
        <w:rPr>
          <w:rFonts w:ascii="Tahoma" w:hAnsi="Tahoma" w:cs="Tahoma"/>
        </w:rPr>
        <w:t xml:space="preserve"> o vypořádání závazků.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E538D8">
        <w:rPr>
          <w:rFonts w:ascii="Tahoma" w:hAnsi="Tahoma" w:cs="Tahoma"/>
        </w:rPr>
        <w:t xml:space="preserve"> z tohoto Dodatku č. 2</w:t>
      </w:r>
      <w:r w:rsidR="00D00FD5">
        <w:rPr>
          <w:rFonts w:ascii="Tahoma" w:hAnsi="Tahoma" w:cs="Tahoma"/>
        </w:rPr>
        <w:t>, která mají být od </w:t>
      </w:r>
      <w:r w:rsidR="00E538D8">
        <w:rPr>
          <w:rFonts w:ascii="Tahoma" w:hAnsi="Tahoma" w:cs="Tahoma"/>
        </w:rPr>
        <w:t>okamžiku jeho</w:t>
      </w:r>
      <w:r w:rsidR="00CD506A" w:rsidRPr="00C4349A">
        <w:rPr>
          <w:rFonts w:ascii="Tahoma" w:hAnsi="Tahoma" w:cs="Tahoma"/>
        </w:rPr>
        <w:t xml:space="preserve">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2B18EF" w:rsidRDefault="00053702" w:rsidP="002B18EF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</w:t>
      </w:r>
      <w:r w:rsidRPr="00E538D8">
        <w:rPr>
          <w:rFonts w:ascii="Tahoma" w:hAnsi="Tahoma" w:cs="Tahoma"/>
        </w:rPr>
        <w:t xml:space="preserve">ve </w:t>
      </w:r>
      <w:r w:rsidR="00E538D8" w:rsidRPr="00E538D8">
        <w:rPr>
          <w:rFonts w:ascii="Tahoma" w:hAnsi="Tahoma" w:cs="Tahoma"/>
        </w:rPr>
        <w:t>2</w:t>
      </w:r>
      <w:r w:rsidRPr="00C4349A">
        <w:rPr>
          <w:rFonts w:ascii="Tahoma" w:hAnsi="Tahoma" w:cs="Tahoma"/>
        </w:rPr>
        <w:t xml:space="preserve"> stejnopisech, </w:t>
      </w:r>
      <w:r w:rsidR="002B18EF">
        <w:rPr>
          <w:rFonts w:ascii="Tahoma" w:hAnsi="Tahoma" w:cs="Tahoma"/>
        </w:rPr>
        <w:t xml:space="preserve">každý s hodnotou originálu, </w:t>
      </w:r>
      <w:r w:rsidR="00EF1305" w:rsidRPr="00AD7AC0">
        <w:rPr>
          <w:rFonts w:ascii="Tahoma" w:hAnsi="Tahoma" w:cs="Tahoma"/>
        </w:rPr>
        <w:t xml:space="preserve">přičemž </w:t>
      </w:r>
      <w:r w:rsidR="002B18EF">
        <w:rPr>
          <w:rFonts w:ascii="Tahoma" w:hAnsi="Tahoma" w:cs="Tahoma"/>
        </w:rPr>
        <w:t xml:space="preserve">každá ze smluvních stran obdrží </w:t>
      </w:r>
      <w:r w:rsidR="00EF1305" w:rsidRPr="00E538D8">
        <w:rPr>
          <w:rFonts w:ascii="Tahoma" w:hAnsi="Tahoma" w:cs="Tahoma"/>
        </w:rPr>
        <w:t>jedno</w:t>
      </w:r>
      <w:r w:rsidR="00EF1305" w:rsidRPr="00AD7AC0">
        <w:rPr>
          <w:rFonts w:ascii="Tahoma" w:hAnsi="Tahoma" w:cs="Tahoma"/>
        </w:rPr>
        <w:t xml:space="preserve"> vyhotovení</w:t>
      </w:r>
      <w:r w:rsidR="002B18EF"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2B18EF">
        <w:rPr>
          <w:rFonts w:ascii="Tahoma" w:hAnsi="Tahoma" w:cs="Tahoma"/>
        </w:rPr>
        <w:t>je příloha:  Dodatek č. 2 ze dne 1. 12. 2022.</w:t>
      </w:r>
    </w:p>
    <w:p w:rsidR="002B18EF" w:rsidRDefault="002B18EF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2B18EF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 Frýdku-Místku, </w:t>
            </w:r>
            <w:r w:rsidR="00EF1305" w:rsidRPr="00AD7AC0">
              <w:rPr>
                <w:rFonts w:ascii="Tahoma" w:hAnsi="Tahoma" w:cs="Tahoma"/>
              </w:rPr>
              <w:t xml:space="preserve">dne: </w:t>
            </w:r>
            <w:r w:rsidR="006A0C47">
              <w:rPr>
                <w:rFonts w:ascii="Tahoma" w:hAnsi="Tahoma" w:cs="Tahoma"/>
              </w:rPr>
              <w:t xml:space="preserve"> </w:t>
            </w:r>
            <w:proofErr w:type="gramStart"/>
            <w:r w:rsidR="006A0C47">
              <w:rPr>
                <w:rFonts w:ascii="Tahoma" w:hAnsi="Tahoma" w:cs="Tahoma"/>
              </w:rPr>
              <w:t>28.3.2023</w:t>
            </w:r>
            <w:proofErr w:type="gramEnd"/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2B18EF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 Ostravě, </w:t>
            </w:r>
            <w:r w:rsidR="00D00FD5">
              <w:rPr>
                <w:rFonts w:ascii="Tahoma" w:hAnsi="Tahoma" w:cs="Tahoma"/>
              </w:rPr>
              <w:t xml:space="preserve"> </w:t>
            </w:r>
            <w:r w:rsidR="00EF1305" w:rsidRPr="00AD7AC0">
              <w:rPr>
                <w:rFonts w:ascii="Tahoma" w:hAnsi="Tahoma" w:cs="Tahoma"/>
              </w:rPr>
              <w:t>dne:</w:t>
            </w:r>
            <w:r w:rsidR="006A0C47">
              <w:rPr>
                <w:rFonts w:ascii="Tahoma" w:hAnsi="Tahoma" w:cs="Tahoma"/>
              </w:rPr>
              <w:t xml:space="preserve">   </w:t>
            </w:r>
            <w:proofErr w:type="gramStart"/>
            <w:r w:rsidR="006A0C47">
              <w:rPr>
                <w:rFonts w:ascii="Tahoma" w:hAnsi="Tahoma" w:cs="Tahoma"/>
              </w:rPr>
              <w:t>29.3.2023</w:t>
            </w:r>
            <w:proofErr w:type="gramEnd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2B18EF" w:rsidRDefault="002B18EF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2B18EF" w:rsidRDefault="002B18EF" w:rsidP="00744A93">
            <w:pPr>
              <w:snapToGrid w:val="0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2B18EF" w:rsidRDefault="002B18EF" w:rsidP="002B18EF">
            <w:pPr>
              <w:snapToGrid w:val="0"/>
              <w:rPr>
                <w:rFonts w:ascii="Tahoma" w:hAnsi="Tahoma" w:cs="Tahoma"/>
              </w:rPr>
            </w:pPr>
          </w:p>
          <w:p w:rsidR="002B18EF" w:rsidRPr="00AD7AC0" w:rsidRDefault="002B18EF" w:rsidP="002B18E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Default="001B437D" w:rsidP="002B18EF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B18EF" w:rsidRPr="00AD7AC0" w:rsidRDefault="002B18E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2B18EF">
              <w:rPr>
                <w:rFonts w:ascii="Tahoma" w:hAnsi="Tahoma" w:cs="Tahoma"/>
              </w:rPr>
              <w:t>zhotovitele</w:t>
            </w:r>
          </w:p>
          <w:p w:rsidR="001906FA" w:rsidRDefault="001906FA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47" w:rsidRDefault="006A0C47" w:rsidP="006A0C47">
      <w:pPr>
        <w:spacing w:after="0" w:line="240" w:lineRule="auto"/>
      </w:pPr>
      <w:r>
        <w:separator/>
      </w:r>
    </w:p>
  </w:endnote>
  <w:endnote w:type="continuationSeparator" w:id="0">
    <w:p w:rsidR="006A0C47" w:rsidRDefault="006A0C47" w:rsidP="006A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47" w:rsidRDefault="006A0C47" w:rsidP="006A0C47">
      <w:pPr>
        <w:spacing w:after="0" w:line="240" w:lineRule="auto"/>
      </w:pPr>
      <w:r>
        <w:separator/>
      </w:r>
    </w:p>
  </w:footnote>
  <w:footnote w:type="continuationSeparator" w:id="0">
    <w:p w:rsidR="006A0C47" w:rsidRDefault="006A0C47" w:rsidP="006A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47" w:rsidRPr="006A0C47" w:rsidRDefault="006A0C47" w:rsidP="006A0C47">
    <w:pPr>
      <w:pStyle w:val="Zhlav"/>
      <w:jc w:val="right"/>
      <w:rPr>
        <w:sz w:val="20"/>
        <w:szCs w:val="20"/>
      </w:rPr>
    </w:pPr>
    <w:r>
      <w:rPr>
        <w:sz w:val="20"/>
        <w:szCs w:val="20"/>
      </w:rPr>
      <w:t>čj.  SOSFM/01543/2023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1B4A96"/>
    <w:rsid w:val="00254AC8"/>
    <w:rsid w:val="002B18EF"/>
    <w:rsid w:val="00374C41"/>
    <w:rsid w:val="0042172D"/>
    <w:rsid w:val="00424DFB"/>
    <w:rsid w:val="004D7D90"/>
    <w:rsid w:val="005826C5"/>
    <w:rsid w:val="006A0C47"/>
    <w:rsid w:val="006E0406"/>
    <w:rsid w:val="00702256"/>
    <w:rsid w:val="00764D6E"/>
    <w:rsid w:val="008E5C00"/>
    <w:rsid w:val="0093383A"/>
    <w:rsid w:val="00A5257B"/>
    <w:rsid w:val="00B20557"/>
    <w:rsid w:val="00B5521F"/>
    <w:rsid w:val="00BD5B7B"/>
    <w:rsid w:val="00C4349A"/>
    <w:rsid w:val="00CD506A"/>
    <w:rsid w:val="00CF389D"/>
    <w:rsid w:val="00CF5BE9"/>
    <w:rsid w:val="00D00FD5"/>
    <w:rsid w:val="00D942FF"/>
    <w:rsid w:val="00E538D8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5CFA7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, </cp:lastModifiedBy>
  <cp:revision>4</cp:revision>
  <cp:lastPrinted>2023-03-28T12:19:00Z</cp:lastPrinted>
  <dcterms:created xsi:type="dcterms:W3CDTF">2023-03-28T12:19:00Z</dcterms:created>
  <dcterms:modified xsi:type="dcterms:W3CDTF">2023-03-29T12:13:00Z</dcterms:modified>
</cp:coreProperties>
</file>